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FD16" w14:textId="77777777" w:rsidR="00AE3F7F" w:rsidRPr="008E7B81" w:rsidRDefault="00AE3F7F" w:rsidP="00AE3F7F">
      <w:pPr>
        <w:pStyle w:val="a7"/>
        <w:rPr>
          <w:rFonts w:eastAsia="Calibri"/>
          <w:b/>
          <w:spacing w:val="20"/>
          <w:sz w:val="28"/>
          <w:szCs w:val="28"/>
          <w:lang w:eastAsia="en-US"/>
        </w:rPr>
      </w:pPr>
      <w:r w:rsidRPr="008E7B81">
        <w:rPr>
          <w:noProof/>
          <w:color w:val="000000"/>
          <w:sz w:val="24"/>
          <w:szCs w:val="24"/>
        </w:rPr>
        <w:drawing>
          <wp:inline distT="0" distB="0" distL="0" distR="0" wp14:anchorId="5848D46A" wp14:editId="7D09BBEC">
            <wp:extent cx="596900" cy="732155"/>
            <wp:effectExtent l="0" t="0" r="0" b="0"/>
            <wp:docPr id="3" name="Рисунок 3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21712" w14:textId="77777777" w:rsidR="00AE3F7F" w:rsidRPr="008E7B81" w:rsidRDefault="00AE3F7F" w:rsidP="00AE3F7F">
      <w:pPr>
        <w:pStyle w:val="a7"/>
        <w:rPr>
          <w:rFonts w:eastAsia="Calibri"/>
          <w:b/>
          <w:spacing w:val="20"/>
          <w:sz w:val="28"/>
          <w:szCs w:val="28"/>
          <w:lang w:eastAsia="en-US"/>
        </w:rPr>
      </w:pPr>
      <w:r w:rsidRPr="008E7B81">
        <w:rPr>
          <w:rFonts w:eastAsia="Calibri"/>
          <w:b/>
          <w:spacing w:val="20"/>
          <w:sz w:val="28"/>
          <w:szCs w:val="28"/>
          <w:lang w:eastAsia="en-US"/>
        </w:rPr>
        <w:t xml:space="preserve">АНТИТЕРРОРИСТИЧЕСКАЯ КОМИССИЯ </w:t>
      </w:r>
    </w:p>
    <w:p w14:paraId="72DC04D2" w14:textId="77777777" w:rsidR="00AE3F7F" w:rsidRPr="008E7B81" w:rsidRDefault="00AE3F7F" w:rsidP="00AE3F7F">
      <w:pPr>
        <w:pStyle w:val="a7"/>
        <w:spacing w:after="60"/>
        <w:rPr>
          <w:rFonts w:eastAsia="Calibri"/>
          <w:b/>
          <w:spacing w:val="20"/>
          <w:sz w:val="28"/>
          <w:szCs w:val="28"/>
          <w:lang w:eastAsia="en-US"/>
        </w:rPr>
      </w:pPr>
      <w:r w:rsidRPr="008E7B81">
        <w:rPr>
          <w:rFonts w:eastAsia="Calibri"/>
          <w:b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B4FA2" wp14:editId="0AAAE048">
                <wp:simplePos x="0" y="0"/>
                <wp:positionH relativeFrom="margin">
                  <wp:posOffset>-15663</wp:posOffset>
                </wp:positionH>
                <wp:positionV relativeFrom="paragraph">
                  <wp:posOffset>223943</wp:posOffset>
                </wp:positionV>
                <wp:extent cx="6121400" cy="21167"/>
                <wp:effectExtent l="0" t="0" r="317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2116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82C5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5pt,17.65pt" to="480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8E7B81">
        <w:rPr>
          <w:rFonts w:eastAsia="Calibri"/>
          <w:b/>
          <w:spacing w:val="20"/>
          <w:sz w:val="28"/>
          <w:szCs w:val="28"/>
          <w:lang w:eastAsia="en-US"/>
        </w:rPr>
        <w:t>АРСЕНЬЕВСКОГО ГОРОДСКОГО ОКРУГА</w:t>
      </w:r>
    </w:p>
    <w:p w14:paraId="7C1F6339" w14:textId="3FDF77AF" w:rsidR="00284618" w:rsidRPr="000A0C5C" w:rsidRDefault="00284618" w:rsidP="00284618">
      <w:pPr>
        <w:pStyle w:val="a7"/>
        <w:widowControl w:val="0"/>
        <w:spacing w:before="120"/>
      </w:pPr>
      <w:r w:rsidRPr="000A0C5C">
        <w:t>ул. Ленинская 10</w:t>
      </w:r>
      <w:r>
        <w:t>а</w:t>
      </w:r>
      <w:r w:rsidRPr="000A0C5C">
        <w:t>, г. Арсеньев, Приморский край, 692337</w:t>
      </w:r>
    </w:p>
    <w:p w14:paraId="5B2E8F18" w14:textId="77777777" w:rsidR="00284618" w:rsidRPr="000A0C5C" w:rsidRDefault="00284618" w:rsidP="00284618">
      <w:pPr>
        <w:tabs>
          <w:tab w:val="center" w:pos="4818"/>
          <w:tab w:val="right" w:pos="9637"/>
        </w:tabs>
        <w:ind w:firstLine="0"/>
        <w:jc w:val="center"/>
        <w:rPr>
          <w:rFonts w:eastAsia="Calibri"/>
          <w:sz w:val="20"/>
          <w:u w:val="single"/>
          <w:lang w:val="en-US"/>
        </w:rPr>
      </w:pPr>
      <w:r w:rsidRPr="000A0C5C">
        <w:rPr>
          <w:sz w:val="20"/>
        </w:rPr>
        <w:t>телефоны: +7 423 614-37-40; +7 924 522-77-60 факс: +7 423 614-37-40 е-</w:t>
      </w:r>
      <w:r w:rsidRPr="000A0C5C">
        <w:rPr>
          <w:sz w:val="20"/>
          <w:lang w:val="en-US"/>
        </w:rPr>
        <w:t>mail</w:t>
      </w:r>
      <w:r w:rsidRPr="000A0C5C">
        <w:rPr>
          <w:sz w:val="20"/>
        </w:rPr>
        <w:t xml:space="preserve">: </w:t>
      </w:r>
      <w:hyperlink r:id="rId9" w:history="1">
        <w:r w:rsidRPr="00DB064C">
          <w:rPr>
            <w:rStyle w:val="ac"/>
            <w:rFonts w:eastAsia="Calibri"/>
            <w:color w:val="0000FF"/>
            <w:sz w:val="20"/>
            <w:lang w:val="en-US"/>
          </w:rPr>
          <w:t>atk</w:t>
        </w:r>
        <w:r w:rsidRPr="00DB064C">
          <w:rPr>
            <w:rStyle w:val="ac"/>
            <w:rFonts w:eastAsia="Calibri"/>
            <w:color w:val="0000FF"/>
            <w:sz w:val="20"/>
          </w:rPr>
          <w:t>@</w:t>
        </w:r>
        <w:r w:rsidRPr="00DB064C">
          <w:rPr>
            <w:rStyle w:val="ac"/>
            <w:rFonts w:eastAsia="Calibri"/>
            <w:color w:val="0000FF"/>
            <w:sz w:val="20"/>
            <w:lang w:val="en-US"/>
          </w:rPr>
          <w:t>ars</w:t>
        </w:r>
        <w:r w:rsidRPr="00DB064C">
          <w:rPr>
            <w:rStyle w:val="ac"/>
            <w:rFonts w:eastAsia="Calibri"/>
            <w:color w:val="0000FF"/>
            <w:sz w:val="20"/>
          </w:rPr>
          <w:t>.</w:t>
        </w:r>
        <w:r w:rsidRPr="00DB064C">
          <w:rPr>
            <w:rStyle w:val="ac"/>
            <w:rFonts w:eastAsia="Calibri"/>
            <w:color w:val="0000FF"/>
            <w:sz w:val="20"/>
            <w:lang w:val="en-US"/>
          </w:rPr>
          <w:t>town</w:t>
        </w:r>
      </w:hyperlink>
    </w:p>
    <w:p w14:paraId="2EC76424" w14:textId="243482A2" w:rsidR="00F83769" w:rsidRPr="008E7B81" w:rsidRDefault="00B00704" w:rsidP="00284618">
      <w:pPr>
        <w:ind w:firstLine="0"/>
        <w:jc w:val="center"/>
        <w:rPr>
          <w:rFonts w:eastAsia="Calibri"/>
          <w:color w:val="0000FF"/>
          <w:sz w:val="20"/>
          <w:u w:val="single"/>
        </w:rPr>
        <w:sectPr w:rsidR="00F83769" w:rsidRPr="008E7B81" w:rsidSect="008C6445">
          <w:headerReference w:type="default" r:id="rId10"/>
          <w:type w:val="continuous"/>
          <w:pgSz w:w="11906" w:h="16838" w:code="9"/>
          <w:pgMar w:top="284" w:right="851" w:bottom="567" w:left="1418" w:header="0" w:footer="0" w:gutter="0"/>
          <w:cols w:space="708"/>
          <w:formProt w:val="0"/>
          <w:titlePg/>
          <w:docGrid w:linePitch="360"/>
        </w:sectPr>
      </w:pPr>
      <w:hyperlink r:id="rId11" w:history="1">
        <w:r w:rsidR="00284618" w:rsidRPr="00DB064C">
          <w:rPr>
            <w:rStyle w:val="ac"/>
            <w:rFonts w:eastAsia="Calibri"/>
            <w:color w:val="0000FF"/>
            <w:sz w:val="20"/>
            <w:lang w:eastAsia="en-US"/>
          </w:rPr>
          <w:t>https://ars.town/about/struktura/upravlenie-gochs/antiterroristicheskaya-deyatelnost</w:t>
        </w:r>
      </w:hyperlink>
    </w:p>
    <w:p w14:paraId="57B1025C" w14:textId="77777777" w:rsidR="000A565A" w:rsidRDefault="008D6EA5" w:rsidP="000A565A">
      <w:pPr>
        <w:spacing w:before="480"/>
        <w:jc w:val="center"/>
        <w:rPr>
          <w:rFonts w:eastAsia="Calibri"/>
          <w:b/>
          <w:bCs/>
          <w:szCs w:val="26"/>
          <w:lang w:eastAsia="en-US"/>
        </w:rPr>
      </w:pPr>
      <w:r w:rsidRPr="000A565A">
        <w:rPr>
          <w:rFonts w:eastAsia="Calibri"/>
          <w:b/>
          <w:bCs/>
          <w:szCs w:val="26"/>
          <w:lang w:eastAsia="en-US"/>
        </w:rPr>
        <w:t>Антитеррористическая комиссия Арсеньевского городского округа информирует граждан о расширении перечня обстоятельств,</w:t>
      </w:r>
    </w:p>
    <w:p w14:paraId="3F001872" w14:textId="4E98D1AF" w:rsidR="00293D7D" w:rsidRPr="000A565A" w:rsidRDefault="008D6EA5" w:rsidP="000A565A">
      <w:pPr>
        <w:spacing w:after="360"/>
        <w:jc w:val="center"/>
        <w:rPr>
          <w:rFonts w:eastAsia="Calibri"/>
          <w:b/>
          <w:bCs/>
          <w:szCs w:val="26"/>
          <w:lang w:eastAsia="en-US"/>
        </w:rPr>
      </w:pPr>
      <w:r w:rsidRPr="000A565A">
        <w:rPr>
          <w:rFonts w:eastAsia="Calibri"/>
          <w:b/>
          <w:bCs/>
          <w:szCs w:val="26"/>
          <w:lang w:eastAsia="en-US"/>
        </w:rPr>
        <w:t>отягчающих наказание</w:t>
      </w:r>
    </w:p>
    <w:p w14:paraId="3E31E66F" w14:textId="6582F68D" w:rsidR="00D8416A" w:rsidRDefault="00256B46" w:rsidP="00691AA1">
      <w:pPr>
        <w:spacing w:line="300" w:lineRule="auto"/>
        <w:rPr>
          <w:rFonts w:eastAsia="Calibri"/>
          <w:szCs w:val="26"/>
          <w:lang w:eastAsia="en-US"/>
        </w:rPr>
      </w:pPr>
      <w:r w:rsidRPr="007D3238">
        <w:rPr>
          <w:rFonts w:eastAsia="Calibri"/>
          <w:szCs w:val="26"/>
          <w:lang w:eastAsia="en-US"/>
        </w:rPr>
        <w:t>Федеральны</w:t>
      </w:r>
      <w:r>
        <w:rPr>
          <w:rFonts w:eastAsia="Calibri"/>
          <w:szCs w:val="26"/>
          <w:lang w:eastAsia="en-US"/>
        </w:rPr>
        <w:t>м</w:t>
      </w:r>
      <w:r w:rsidRPr="007D3238">
        <w:rPr>
          <w:rFonts w:eastAsia="Calibri"/>
          <w:szCs w:val="26"/>
          <w:lang w:eastAsia="en-US"/>
        </w:rPr>
        <w:t xml:space="preserve"> закон</w:t>
      </w:r>
      <w:r>
        <w:rPr>
          <w:rFonts w:eastAsia="Calibri"/>
          <w:szCs w:val="26"/>
          <w:lang w:eastAsia="en-US"/>
        </w:rPr>
        <w:t>ом</w:t>
      </w:r>
      <w:r w:rsidRPr="007D3238">
        <w:rPr>
          <w:rFonts w:eastAsia="Calibri"/>
          <w:szCs w:val="26"/>
          <w:lang w:eastAsia="en-US"/>
        </w:rPr>
        <w:t xml:space="preserve"> от 24.09.2022 </w:t>
      </w:r>
      <w:r>
        <w:rPr>
          <w:rFonts w:eastAsia="Calibri"/>
          <w:szCs w:val="26"/>
          <w:lang w:eastAsia="en-US"/>
        </w:rPr>
        <w:t>№</w:t>
      </w:r>
      <w:r w:rsidRPr="007D3238">
        <w:rPr>
          <w:rFonts w:eastAsia="Calibri"/>
          <w:szCs w:val="26"/>
          <w:lang w:eastAsia="en-US"/>
        </w:rPr>
        <w:t xml:space="preserve"> 365-ФЗ </w:t>
      </w:r>
      <w:r>
        <w:rPr>
          <w:rFonts w:eastAsia="Calibri"/>
          <w:szCs w:val="26"/>
          <w:lang w:eastAsia="en-US"/>
        </w:rPr>
        <w:t>«</w:t>
      </w:r>
      <w:r w:rsidRPr="007D3238">
        <w:rPr>
          <w:rFonts w:eastAsia="Calibri"/>
          <w:szCs w:val="26"/>
          <w:lang w:eastAsia="en-US"/>
        </w:rPr>
        <w:t>О внесении изменений в Уголовный кодекс Российской Федерации</w:t>
      </w:r>
      <w:r w:rsidR="00D8416A">
        <w:rPr>
          <w:rStyle w:val="af1"/>
          <w:rFonts w:eastAsia="Calibri"/>
          <w:szCs w:val="26"/>
          <w:lang w:eastAsia="en-US"/>
        </w:rPr>
        <w:footnoteReference w:id="1"/>
      </w:r>
      <w:r w:rsidRPr="007D3238">
        <w:rPr>
          <w:rFonts w:eastAsia="Calibri"/>
          <w:szCs w:val="26"/>
          <w:lang w:eastAsia="en-US"/>
        </w:rPr>
        <w:t xml:space="preserve"> и статью 151 Уголовно-процессуального кодекса Российской Федерации</w:t>
      </w:r>
      <w:r>
        <w:rPr>
          <w:rFonts w:eastAsia="Calibri"/>
          <w:szCs w:val="26"/>
          <w:lang w:eastAsia="en-US"/>
        </w:rPr>
        <w:t xml:space="preserve">» </w:t>
      </w:r>
      <w:r w:rsidR="008C6445">
        <w:rPr>
          <w:rFonts w:eastAsia="Calibri"/>
          <w:szCs w:val="26"/>
          <w:lang w:eastAsia="en-US"/>
        </w:rPr>
        <w:t xml:space="preserve">внесены изменения </w:t>
      </w:r>
      <w:r w:rsidR="008C6445" w:rsidRPr="00256B46">
        <w:rPr>
          <w:rFonts w:eastAsia="Calibri"/>
          <w:szCs w:val="26"/>
          <w:lang w:eastAsia="en-US"/>
        </w:rPr>
        <w:t>в</w:t>
      </w:r>
      <w:r w:rsidR="008C6445">
        <w:rPr>
          <w:rFonts w:eastAsia="Calibri"/>
          <w:szCs w:val="26"/>
          <w:lang w:eastAsia="en-US"/>
        </w:rPr>
        <w:t xml:space="preserve"> </w:t>
      </w:r>
      <w:r w:rsidR="008C6445" w:rsidRPr="00256B46">
        <w:rPr>
          <w:rFonts w:eastAsia="Calibri"/>
          <w:szCs w:val="26"/>
          <w:lang w:eastAsia="en-US"/>
        </w:rPr>
        <w:t>статью</w:t>
      </w:r>
      <w:r w:rsidR="008C6445">
        <w:rPr>
          <w:rFonts w:eastAsia="Calibri"/>
          <w:szCs w:val="26"/>
          <w:lang w:eastAsia="en-US"/>
        </w:rPr>
        <w:t xml:space="preserve"> </w:t>
      </w:r>
      <w:bookmarkStart w:id="0" w:name="_Hlk117079292"/>
      <w:r w:rsidR="00D8416A" w:rsidRPr="00256B46">
        <w:rPr>
          <w:rFonts w:eastAsia="Calibri"/>
          <w:szCs w:val="26"/>
          <w:lang w:eastAsia="en-US"/>
        </w:rPr>
        <w:t>63</w:t>
      </w:r>
      <w:r w:rsidR="00D8416A">
        <w:rPr>
          <w:rFonts w:eastAsia="Calibri"/>
          <w:szCs w:val="26"/>
          <w:lang w:eastAsia="en-US"/>
        </w:rPr>
        <w:t xml:space="preserve"> </w:t>
      </w:r>
      <w:r w:rsidR="00D8416A" w:rsidRPr="00256B46">
        <w:rPr>
          <w:rFonts w:eastAsia="Calibri"/>
          <w:szCs w:val="26"/>
          <w:lang w:eastAsia="en-US"/>
        </w:rPr>
        <w:t>УК</w:t>
      </w:r>
      <w:r w:rsidR="00D8416A" w:rsidRPr="00D8416A">
        <w:rPr>
          <w:rFonts w:eastAsia="Calibri"/>
          <w:szCs w:val="26"/>
          <w:lang w:eastAsia="en-US"/>
        </w:rPr>
        <w:t xml:space="preserve"> </w:t>
      </w:r>
      <w:r w:rsidR="00D8416A" w:rsidRPr="00256B46">
        <w:rPr>
          <w:rFonts w:eastAsia="Calibri"/>
          <w:szCs w:val="26"/>
          <w:lang w:eastAsia="en-US"/>
        </w:rPr>
        <w:t>РФ,</w:t>
      </w:r>
      <w:r w:rsidR="00D8416A" w:rsidRPr="00D8416A">
        <w:rPr>
          <w:rFonts w:eastAsiaTheme="minorHAnsi"/>
          <w:szCs w:val="22"/>
          <w:lang w:eastAsia="en-US"/>
        </w:rPr>
        <w:t xml:space="preserve"> </w:t>
      </w:r>
      <w:r w:rsidR="00D8416A">
        <w:rPr>
          <w:rFonts w:eastAsiaTheme="minorHAnsi"/>
          <w:szCs w:val="22"/>
          <w:lang w:eastAsia="en-US"/>
        </w:rPr>
        <w:t xml:space="preserve">содержащую </w:t>
      </w:r>
      <w:r w:rsidR="00D8416A" w:rsidRPr="00D8416A">
        <w:rPr>
          <w:rFonts w:eastAsia="Calibri"/>
          <w:szCs w:val="26"/>
          <w:lang w:eastAsia="en-US"/>
        </w:rPr>
        <w:t>перечень обстоятельств, отягчающих наказание</w:t>
      </w:r>
      <w:bookmarkEnd w:id="0"/>
      <w:r w:rsidR="00D8416A">
        <w:rPr>
          <w:rFonts w:eastAsia="Calibri"/>
          <w:szCs w:val="26"/>
          <w:lang w:eastAsia="en-US"/>
        </w:rPr>
        <w:t>.</w:t>
      </w:r>
    </w:p>
    <w:p w14:paraId="2F27AEBD" w14:textId="61F87DD8" w:rsidR="00D8416A" w:rsidRDefault="00D8416A" w:rsidP="00691AA1">
      <w:pPr>
        <w:spacing w:after="120" w:line="300" w:lineRule="auto"/>
        <w:rPr>
          <w:rFonts w:eastAsia="Calibri"/>
          <w:szCs w:val="26"/>
          <w:lang w:eastAsia="en-US"/>
        </w:rPr>
      </w:pPr>
      <w:r w:rsidRPr="00D8416A">
        <w:rPr>
          <w:rFonts w:eastAsia="Calibri"/>
          <w:szCs w:val="26"/>
          <w:lang w:eastAsia="en-US"/>
        </w:rPr>
        <w:t>Теперь в</w:t>
      </w:r>
      <w:r>
        <w:rPr>
          <w:rFonts w:eastAsia="Calibri"/>
          <w:szCs w:val="26"/>
          <w:lang w:eastAsia="en-US"/>
        </w:rPr>
        <w:t xml:space="preserve"> </w:t>
      </w:r>
      <w:r w:rsidRPr="00D8416A">
        <w:rPr>
          <w:rFonts w:eastAsia="Calibri"/>
          <w:szCs w:val="26"/>
          <w:lang w:eastAsia="en-US"/>
        </w:rPr>
        <w:t>кодексе упоминаются мобилизация, военное время и</w:t>
      </w:r>
      <w:r>
        <w:rPr>
          <w:rFonts w:eastAsia="Calibri"/>
          <w:szCs w:val="26"/>
          <w:lang w:eastAsia="en-US"/>
        </w:rPr>
        <w:t xml:space="preserve"> </w:t>
      </w:r>
      <w:r w:rsidRPr="00D8416A">
        <w:rPr>
          <w:rFonts w:eastAsia="Calibri"/>
          <w:szCs w:val="26"/>
          <w:lang w:eastAsia="en-US"/>
        </w:rPr>
        <w:t>военное положение.</w:t>
      </w:r>
    </w:p>
    <w:p w14:paraId="27FE462F" w14:textId="4681D195" w:rsidR="00D8416A" w:rsidRPr="00D8416A" w:rsidRDefault="00D8416A" w:rsidP="00691AA1">
      <w:pPr>
        <w:spacing w:line="300" w:lineRule="auto"/>
        <w:rPr>
          <w:rFonts w:eastAsia="Calibri"/>
          <w:b/>
          <w:bCs/>
          <w:szCs w:val="26"/>
          <w:lang w:eastAsia="en-US"/>
        </w:rPr>
      </w:pPr>
      <w:r>
        <w:rPr>
          <w:rFonts w:eastAsia="Calibri"/>
          <w:b/>
          <w:bCs/>
          <w:szCs w:val="26"/>
          <w:lang w:eastAsia="en-US"/>
        </w:rPr>
        <w:t>«</w:t>
      </w:r>
      <w:r w:rsidRPr="00D8416A">
        <w:rPr>
          <w:rFonts w:eastAsia="Calibri"/>
          <w:b/>
          <w:bCs/>
          <w:szCs w:val="26"/>
          <w:lang w:eastAsia="en-US"/>
        </w:rPr>
        <w:t>Статья 63. Обстоятельства, отягчающие наказание</w:t>
      </w:r>
    </w:p>
    <w:p w14:paraId="1AFBE121" w14:textId="3BC907E5" w:rsidR="00D8416A" w:rsidRDefault="00D8416A" w:rsidP="00691AA1">
      <w:pPr>
        <w:spacing w:after="120" w:line="300" w:lineRule="auto"/>
        <w:rPr>
          <w:rFonts w:eastAsia="Calibri"/>
          <w:szCs w:val="26"/>
          <w:lang w:eastAsia="en-US"/>
        </w:rPr>
      </w:pPr>
      <w:r w:rsidRPr="00D8416A">
        <w:rPr>
          <w:rFonts w:eastAsia="Calibri"/>
          <w:szCs w:val="26"/>
          <w:lang w:eastAsia="en-US"/>
        </w:rPr>
        <w:t>л) совершение преступления в условиях чрезвычайного положения, стихийного или иного общественного бедствия, а также при массовых беспорядках, в период мобилизации или военного положения, в военное время либо в условиях вооруженного конфликта или ведения боевых действий;</w:t>
      </w:r>
      <w:r>
        <w:rPr>
          <w:rFonts w:eastAsia="Calibri"/>
          <w:szCs w:val="26"/>
          <w:lang w:eastAsia="en-US"/>
        </w:rPr>
        <w:t>»</w:t>
      </w:r>
    </w:p>
    <w:p w14:paraId="7555C4FB" w14:textId="0EEA05FA" w:rsidR="00D8416A" w:rsidRPr="00D8416A" w:rsidRDefault="00D8416A" w:rsidP="00691AA1">
      <w:pPr>
        <w:spacing w:line="300" w:lineRule="auto"/>
        <w:rPr>
          <w:rFonts w:eastAsia="Calibri"/>
          <w:szCs w:val="26"/>
          <w:lang w:eastAsia="en-US"/>
        </w:rPr>
      </w:pPr>
      <w:r w:rsidRPr="00D8416A">
        <w:rPr>
          <w:rFonts w:eastAsia="Calibri"/>
          <w:szCs w:val="26"/>
          <w:lang w:eastAsia="en-US"/>
        </w:rPr>
        <w:t>Эта поправка касается всех преступлений, предусмотренных уголовным кодексом</w:t>
      </w:r>
      <w:r>
        <w:rPr>
          <w:rFonts w:eastAsia="Calibri"/>
          <w:szCs w:val="26"/>
          <w:lang w:eastAsia="en-US"/>
        </w:rPr>
        <w:t xml:space="preserve"> и</w:t>
      </w:r>
      <w:r w:rsidRPr="00D8416A">
        <w:rPr>
          <w:rFonts w:eastAsia="Calibri"/>
          <w:szCs w:val="26"/>
          <w:lang w:eastAsia="en-US"/>
        </w:rPr>
        <w:t xml:space="preserve"> всех, кто совершил преступлени</w:t>
      </w:r>
      <w:r>
        <w:rPr>
          <w:rFonts w:eastAsia="Calibri"/>
          <w:szCs w:val="26"/>
          <w:lang w:eastAsia="en-US"/>
        </w:rPr>
        <w:t>е</w:t>
      </w:r>
      <w:r w:rsidRPr="00D8416A">
        <w:rPr>
          <w:rFonts w:eastAsia="Calibri"/>
          <w:szCs w:val="26"/>
          <w:lang w:eastAsia="en-US"/>
        </w:rPr>
        <w:t>. Если есть отягчающие обстоятельства, суд имеет право назначить виновному более строгое наказание из</w:t>
      </w:r>
      <w:r>
        <w:rPr>
          <w:rFonts w:eastAsia="Calibri"/>
          <w:szCs w:val="26"/>
          <w:lang w:eastAsia="en-US"/>
        </w:rPr>
        <w:t xml:space="preserve"> </w:t>
      </w:r>
      <w:r w:rsidRPr="00D8416A">
        <w:rPr>
          <w:rFonts w:eastAsia="Calibri"/>
          <w:szCs w:val="26"/>
          <w:lang w:eastAsia="en-US"/>
        </w:rPr>
        <w:t>перечисленных в</w:t>
      </w:r>
      <w:r>
        <w:rPr>
          <w:rFonts w:eastAsia="Calibri"/>
          <w:szCs w:val="26"/>
          <w:lang w:eastAsia="en-US"/>
        </w:rPr>
        <w:t xml:space="preserve"> </w:t>
      </w:r>
      <w:r w:rsidRPr="00D8416A">
        <w:rPr>
          <w:rFonts w:eastAsia="Calibri"/>
          <w:szCs w:val="26"/>
          <w:lang w:eastAsia="en-US"/>
        </w:rPr>
        <w:t>соответствующей статье УК</w:t>
      </w:r>
      <w:r>
        <w:rPr>
          <w:rFonts w:eastAsia="Calibri"/>
          <w:szCs w:val="26"/>
          <w:lang w:eastAsia="en-US"/>
        </w:rPr>
        <w:t xml:space="preserve"> РФ</w:t>
      </w:r>
      <w:r w:rsidRPr="00D8416A">
        <w:rPr>
          <w:rFonts w:eastAsia="Calibri"/>
          <w:szCs w:val="26"/>
          <w:lang w:eastAsia="en-US"/>
        </w:rPr>
        <w:t xml:space="preserve">. </w:t>
      </w:r>
      <w:r w:rsidR="000A7E53">
        <w:rPr>
          <w:rFonts w:eastAsia="Calibri"/>
          <w:szCs w:val="26"/>
          <w:lang w:eastAsia="en-US"/>
        </w:rPr>
        <w:t>Так</w:t>
      </w:r>
      <w:r w:rsidR="000A7E53" w:rsidRPr="00D8416A">
        <w:rPr>
          <w:rFonts w:eastAsia="Calibri"/>
          <w:szCs w:val="26"/>
          <w:lang w:eastAsia="en-US"/>
        </w:rPr>
        <w:t>, например</w:t>
      </w:r>
      <w:r>
        <w:rPr>
          <w:rFonts w:eastAsia="Calibri"/>
          <w:szCs w:val="26"/>
          <w:lang w:eastAsia="en-US"/>
        </w:rPr>
        <w:t xml:space="preserve"> </w:t>
      </w:r>
      <w:r w:rsidR="000A7E53" w:rsidRPr="000A7E53">
        <w:rPr>
          <w:rFonts w:eastAsia="Calibri"/>
          <w:szCs w:val="26"/>
          <w:lang w:eastAsia="en-US"/>
        </w:rPr>
        <w:t>за</w:t>
      </w:r>
      <w:r w:rsidR="000A7E53">
        <w:rPr>
          <w:rFonts w:eastAsia="Calibri"/>
          <w:szCs w:val="26"/>
          <w:lang w:eastAsia="en-US"/>
        </w:rPr>
        <w:t xml:space="preserve"> </w:t>
      </w:r>
      <w:r w:rsidR="000A7E53" w:rsidRPr="000A7E53">
        <w:rPr>
          <w:rFonts w:eastAsia="Calibri"/>
          <w:szCs w:val="26"/>
          <w:lang w:eastAsia="en-US"/>
        </w:rPr>
        <w:t>совершение</w:t>
      </w:r>
      <w:r w:rsidR="000A7E53">
        <w:rPr>
          <w:rFonts w:eastAsia="Calibri"/>
          <w:szCs w:val="26"/>
          <w:lang w:eastAsia="en-US"/>
        </w:rPr>
        <w:t xml:space="preserve"> </w:t>
      </w:r>
      <w:r w:rsidR="000A7E53" w:rsidRPr="000A7E53">
        <w:rPr>
          <w:rFonts w:eastAsia="Calibri"/>
          <w:szCs w:val="26"/>
          <w:lang w:eastAsia="en-US"/>
        </w:rPr>
        <w:t>преступления,</w:t>
      </w:r>
      <w:r w:rsidR="000A7E53">
        <w:rPr>
          <w:rFonts w:eastAsia="Calibri"/>
          <w:szCs w:val="26"/>
          <w:lang w:eastAsia="en-US"/>
        </w:rPr>
        <w:t xml:space="preserve"> </w:t>
      </w:r>
      <w:r w:rsidR="000A7E53" w:rsidRPr="000A7E53">
        <w:rPr>
          <w:rFonts w:eastAsia="Calibri"/>
          <w:szCs w:val="26"/>
          <w:lang w:eastAsia="en-US"/>
        </w:rPr>
        <w:t>предусмотренного</w:t>
      </w:r>
      <w:r w:rsidR="000A7E53">
        <w:rPr>
          <w:rFonts w:eastAsia="Calibri"/>
          <w:szCs w:val="26"/>
          <w:lang w:eastAsia="en-US"/>
        </w:rPr>
        <w:t xml:space="preserve"> ч. 1 ст. 167 УК РФ </w:t>
      </w:r>
      <w:r w:rsidR="000A7E53" w:rsidRPr="000A7E53">
        <w:rPr>
          <w:rFonts w:eastAsia="Calibri"/>
          <w:szCs w:val="26"/>
          <w:lang w:eastAsia="en-US"/>
        </w:rPr>
        <w:t>«</w:t>
      </w:r>
      <w:r w:rsidR="000A7E53" w:rsidRPr="000A7E53">
        <w:rPr>
          <w:rFonts w:eastAsia="Calibri"/>
          <w:szCs w:val="26"/>
          <w:lang w:eastAsia="en-US"/>
        </w:rPr>
        <w:t>Умышленные уничтожение или повреждение имущества</w:t>
      </w:r>
      <w:r w:rsidR="000A7E53" w:rsidRPr="000A7E53">
        <w:rPr>
          <w:rFonts w:eastAsia="Calibri"/>
          <w:szCs w:val="26"/>
          <w:lang w:eastAsia="en-US"/>
        </w:rPr>
        <w:t>»</w:t>
      </w:r>
      <w:r w:rsidRPr="000A7E53">
        <w:rPr>
          <w:rFonts w:eastAsia="Calibri"/>
          <w:szCs w:val="26"/>
          <w:lang w:eastAsia="en-US"/>
        </w:rPr>
        <w:t xml:space="preserve"> </w:t>
      </w:r>
      <w:r w:rsidRPr="00D8416A">
        <w:rPr>
          <w:rFonts w:eastAsia="Calibri"/>
          <w:szCs w:val="26"/>
          <w:lang w:eastAsia="en-US"/>
        </w:rPr>
        <w:t>вместо штрафа можно получить лишение свободы сроком на</w:t>
      </w:r>
      <w:r>
        <w:rPr>
          <w:rFonts w:eastAsia="Calibri"/>
          <w:szCs w:val="26"/>
          <w:lang w:eastAsia="en-US"/>
        </w:rPr>
        <w:t xml:space="preserve"> </w:t>
      </w:r>
      <w:r w:rsidRPr="00D8416A">
        <w:rPr>
          <w:rFonts w:eastAsia="Calibri"/>
          <w:szCs w:val="26"/>
          <w:lang w:eastAsia="en-US"/>
        </w:rPr>
        <w:t>2</w:t>
      </w:r>
      <w:r>
        <w:rPr>
          <w:rFonts w:eastAsia="Calibri"/>
          <w:szCs w:val="26"/>
          <w:lang w:eastAsia="en-US"/>
        </w:rPr>
        <w:t xml:space="preserve"> </w:t>
      </w:r>
      <w:r w:rsidRPr="00D8416A">
        <w:rPr>
          <w:rFonts w:eastAsia="Calibri"/>
          <w:szCs w:val="26"/>
          <w:lang w:eastAsia="en-US"/>
        </w:rPr>
        <w:t>года.</w:t>
      </w:r>
    </w:p>
    <w:p w14:paraId="7A57C47A" w14:textId="6F1E8828" w:rsidR="00D8416A" w:rsidRDefault="00691AA1" w:rsidP="00691AA1">
      <w:pPr>
        <w:spacing w:line="300" w:lineRule="auto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Также указанным </w:t>
      </w:r>
      <w:r w:rsidR="00415CB5" w:rsidRPr="007D3238">
        <w:rPr>
          <w:rFonts w:eastAsia="Calibri"/>
          <w:szCs w:val="26"/>
          <w:lang w:eastAsia="en-US"/>
        </w:rPr>
        <w:t>федеральны</w:t>
      </w:r>
      <w:r w:rsidR="00415CB5" w:rsidRPr="00691AA1">
        <w:rPr>
          <w:rFonts w:eastAsia="Calibri"/>
          <w:szCs w:val="26"/>
          <w:lang w:eastAsia="en-US"/>
        </w:rPr>
        <w:t>м</w:t>
      </w:r>
      <w:r w:rsidR="00415CB5" w:rsidRPr="007D3238">
        <w:rPr>
          <w:rFonts w:eastAsia="Calibri"/>
          <w:szCs w:val="26"/>
          <w:lang w:eastAsia="en-US"/>
        </w:rPr>
        <w:t xml:space="preserve"> </w:t>
      </w:r>
      <w:r w:rsidRPr="007D3238">
        <w:rPr>
          <w:rFonts w:eastAsia="Calibri"/>
          <w:szCs w:val="26"/>
          <w:lang w:eastAsia="en-US"/>
        </w:rPr>
        <w:t>закон</w:t>
      </w:r>
      <w:r w:rsidRPr="00691AA1">
        <w:rPr>
          <w:rFonts w:eastAsia="Calibri"/>
          <w:szCs w:val="26"/>
          <w:lang w:eastAsia="en-US"/>
        </w:rPr>
        <w:t xml:space="preserve">ом внесены изменения </w:t>
      </w:r>
      <w:r w:rsidRPr="00256B46">
        <w:rPr>
          <w:rFonts w:eastAsia="Calibri"/>
          <w:szCs w:val="26"/>
          <w:lang w:eastAsia="en-US"/>
        </w:rPr>
        <w:t>в</w:t>
      </w:r>
      <w:r w:rsidRPr="00691AA1">
        <w:rPr>
          <w:rFonts w:eastAsia="Calibri"/>
          <w:szCs w:val="26"/>
          <w:lang w:eastAsia="en-US"/>
        </w:rPr>
        <w:t xml:space="preserve"> </w:t>
      </w:r>
      <w:r w:rsidRPr="00256B46">
        <w:rPr>
          <w:rFonts w:eastAsia="Calibri"/>
          <w:szCs w:val="26"/>
          <w:lang w:eastAsia="en-US"/>
        </w:rPr>
        <w:t>главы</w:t>
      </w:r>
      <w:r w:rsidR="00415CB5" w:rsidRPr="00415CB5">
        <w:rPr>
          <w:rFonts w:eastAsia="Calibri"/>
          <w:szCs w:val="26"/>
          <w:lang w:eastAsia="en-US"/>
        </w:rPr>
        <w:t xml:space="preserve"> </w:t>
      </w:r>
      <w:r w:rsidR="00415CB5" w:rsidRPr="00D8416A">
        <w:rPr>
          <w:rFonts w:eastAsia="Calibri"/>
          <w:szCs w:val="26"/>
          <w:lang w:eastAsia="en-US"/>
        </w:rPr>
        <w:t>УК</w:t>
      </w:r>
      <w:r w:rsidR="00415CB5" w:rsidRPr="00415CB5">
        <w:rPr>
          <w:rFonts w:eastAsia="Calibri"/>
          <w:szCs w:val="26"/>
          <w:lang w:eastAsia="en-US"/>
        </w:rPr>
        <w:t xml:space="preserve"> РФ</w:t>
      </w:r>
      <w:r w:rsidRPr="00256B46">
        <w:rPr>
          <w:rFonts w:eastAsia="Calibri"/>
          <w:szCs w:val="26"/>
          <w:lang w:eastAsia="en-US"/>
        </w:rPr>
        <w:t>, касающиеся преступлений против:</w:t>
      </w:r>
    </w:p>
    <w:p w14:paraId="3520E6C8" w14:textId="5E729EE7" w:rsidR="008C6445" w:rsidRPr="008C6445" w:rsidRDefault="008C6445" w:rsidP="00691AA1">
      <w:pPr>
        <w:tabs>
          <w:tab w:val="left" w:pos="1134"/>
        </w:tabs>
        <w:spacing w:line="300" w:lineRule="auto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1.</w:t>
      </w:r>
      <w:r>
        <w:rPr>
          <w:rFonts w:eastAsia="Calibri"/>
          <w:szCs w:val="26"/>
          <w:lang w:eastAsia="en-US"/>
        </w:rPr>
        <w:tab/>
      </w:r>
      <w:r w:rsidRPr="008C6445">
        <w:rPr>
          <w:rFonts w:eastAsia="Calibri"/>
          <w:szCs w:val="26"/>
          <w:lang w:eastAsia="en-US"/>
        </w:rPr>
        <w:t>Интересов службы в</w:t>
      </w:r>
      <w:r>
        <w:rPr>
          <w:rFonts w:eastAsia="Calibri"/>
          <w:szCs w:val="26"/>
          <w:lang w:eastAsia="en-US"/>
        </w:rPr>
        <w:t xml:space="preserve"> </w:t>
      </w:r>
      <w:r w:rsidRPr="008C6445">
        <w:rPr>
          <w:rFonts w:eastAsia="Calibri"/>
          <w:szCs w:val="26"/>
          <w:lang w:eastAsia="en-US"/>
        </w:rPr>
        <w:t>коммерческих и</w:t>
      </w:r>
      <w:r>
        <w:rPr>
          <w:rFonts w:eastAsia="Calibri"/>
          <w:szCs w:val="26"/>
          <w:lang w:eastAsia="en-US"/>
        </w:rPr>
        <w:t xml:space="preserve"> </w:t>
      </w:r>
      <w:r w:rsidRPr="008C6445">
        <w:rPr>
          <w:rFonts w:eastAsia="Calibri"/>
          <w:szCs w:val="26"/>
          <w:lang w:eastAsia="en-US"/>
        </w:rPr>
        <w:t>иных организациях.</w:t>
      </w:r>
    </w:p>
    <w:p w14:paraId="4A4247B2" w14:textId="74756C00" w:rsidR="008C6445" w:rsidRPr="008C6445" w:rsidRDefault="008C6445" w:rsidP="00691AA1">
      <w:pPr>
        <w:tabs>
          <w:tab w:val="left" w:pos="1134"/>
          <w:tab w:val="left" w:pos="1701"/>
        </w:tabs>
        <w:spacing w:line="300" w:lineRule="auto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2.</w:t>
      </w:r>
      <w:r>
        <w:rPr>
          <w:rFonts w:eastAsia="Calibri"/>
          <w:szCs w:val="26"/>
          <w:lang w:eastAsia="en-US"/>
        </w:rPr>
        <w:tab/>
      </w:r>
      <w:r w:rsidRPr="008C6445">
        <w:rPr>
          <w:rFonts w:eastAsia="Calibri"/>
          <w:szCs w:val="26"/>
          <w:lang w:eastAsia="en-US"/>
        </w:rPr>
        <w:t>Государственной власти и</w:t>
      </w:r>
      <w:r>
        <w:rPr>
          <w:rFonts w:eastAsia="Calibri"/>
          <w:szCs w:val="26"/>
          <w:lang w:eastAsia="en-US"/>
        </w:rPr>
        <w:t xml:space="preserve"> </w:t>
      </w:r>
      <w:r w:rsidRPr="008C6445">
        <w:rPr>
          <w:rFonts w:eastAsia="Calibri"/>
          <w:szCs w:val="26"/>
          <w:lang w:eastAsia="en-US"/>
        </w:rPr>
        <w:t>интересов государственной службы.</w:t>
      </w:r>
    </w:p>
    <w:p w14:paraId="6BC5449D" w14:textId="0E968CDA" w:rsidR="008C6445" w:rsidRPr="008C6445" w:rsidRDefault="008C6445" w:rsidP="00691AA1">
      <w:pPr>
        <w:tabs>
          <w:tab w:val="left" w:pos="1134"/>
          <w:tab w:val="left" w:pos="1701"/>
        </w:tabs>
        <w:spacing w:line="300" w:lineRule="auto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3.</w:t>
      </w:r>
      <w:r>
        <w:rPr>
          <w:rFonts w:eastAsia="Calibri"/>
          <w:szCs w:val="26"/>
          <w:lang w:eastAsia="en-US"/>
        </w:rPr>
        <w:tab/>
      </w:r>
      <w:r w:rsidRPr="008C6445">
        <w:rPr>
          <w:rFonts w:eastAsia="Calibri"/>
          <w:szCs w:val="26"/>
          <w:lang w:eastAsia="en-US"/>
        </w:rPr>
        <w:t>Военной службы.</w:t>
      </w:r>
    </w:p>
    <w:p w14:paraId="09E629C8" w14:textId="4592B9BB" w:rsidR="008C6445" w:rsidRPr="008C6445" w:rsidRDefault="008C6445" w:rsidP="00691AA1">
      <w:pPr>
        <w:tabs>
          <w:tab w:val="left" w:pos="1134"/>
          <w:tab w:val="left" w:pos="1701"/>
        </w:tabs>
        <w:spacing w:line="300" w:lineRule="auto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4.</w:t>
      </w:r>
      <w:r>
        <w:rPr>
          <w:rFonts w:eastAsia="Calibri"/>
          <w:szCs w:val="26"/>
          <w:lang w:eastAsia="en-US"/>
        </w:rPr>
        <w:tab/>
      </w:r>
      <w:r w:rsidRPr="008C6445">
        <w:rPr>
          <w:rFonts w:eastAsia="Calibri"/>
          <w:szCs w:val="26"/>
          <w:lang w:eastAsia="en-US"/>
        </w:rPr>
        <w:t>Мира и</w:t>
      </w:r>
      <w:r>
        <w:rPr>
          <w:rFonts w:eastAsia="Calibri"/>
          <w:szCs w:val="26"/>
          <w:lang w:eastAsia="en-US"/>
        </w:rPr>
        <w:t xml:space="preserve"> </w:t>
      </w:r>
      <w:r w:rsidRPr="008C6445">
        <w:rPr>
          <w:rFonts w:eastAsia="Calibri"/>
          <w:szCs w:val="26"/>
          <w:lang w:eastAsia="en-US"/>
        </w:rPr>
        <w:t>безопасности человечества.</w:t>
      </w:r>
    </w:p>
    <w:p w14:paraId="1304EB3F" w14:textId="78C0F4FB" w:rsidR="00293D7D" w:rsidRDefault="008C6445" w:rsidP="00691AA1">
      <w:pPr>
        <w:spacing w:line="300" w:lineRule="auto"/>
        <w:rPr>
          <w:rFonts w:eastAsia="Calibri"/>
          <w:szCs w:val="26"/>
          <w:lang w:eastAsia="en-US"/>
        </w:rPr>
      </w:pPr>
      <w:r w:rsidRPr="00256B46">
        <w:rPr>
          <w:rFonts w:eastAsia="Calibri"/>
          <w:szCs w:val="26"/>
          <w:lang w:eastAsia="en-US"/>
        </w:rPr>
        <w:t>Поправки применяются к</w:t>
      </w:r>
      <w:r>
        <w:rPr>
          <w:rFonts w:eastAsia="Calibri"/>
          <w:szCs w:val="26"/>
          <w:lang w:eastAsia="en-US"/>
        </w:rPr>
        <w:t xml:space="preserve"> </w:t>
      </w:r>
      <w:r w:rsidRPr="00256B46">
        <w:rPr>
          <w:rFonts w:eastAsia="Calibri"/>
          <w:szCs w:val="26"/>
          <w:lang w:eastAsia="en-US"/>
        </w:rPr>
        <w:t>преступлениям, совершенным после 24 сентября</w:t>
      </w:r>
      <w:r>
        <w:rPr>
          <w:rFonts w:eastAsia="Calibri"/>
          <w:szCs w:val="26"/>
          <w:lang w:eastAsia="en-US"/>
        </w:rPr>
        <w:t> </w:t>
      </w:r>
      <w:r w:rsidRPr="00256B46">
        <w:rPr>
          <w:rFonts w:eastAsia="Calibri"/>
          <w:szCs w:val="26"/>
          <w:lang w:eastAsia="en-US"/>
        </w:rPr>
        <w:t>2022 года. Обратной силы закон не</w:t>
      </w:r>
      <w:r>
        <w:rPr>
          <w:rFonts w:eastAsia="Calibri"/>
          <w:szCs w:val="26"/>
          <w:lang w:eastAsia="en-US"/>
        </w:rPr>
        <w:t xml:space="preserve"> </w:t>
      </w:r>
      <w:r w:rsidRPr="00256B46">
        <w:rPr>
          <w:rFonts w:eastAsia="Calibri"/>
          <w:szCs w:val="26"/>
          <w:lang w:eastAsia="en-US"/>
        </w:rPr>
        <w:t>имеет.</w:t>
      </w:r>
    </w:p>
    <w:p w14:paraId="5CA4765D" w14:textId="1CE1CE3D" w:rsidR="00295364" w:rsidRDefault="00295364" w:rsidP="00295364">
      <w:pPr>
        <w:ind w:firstLine="0"/>
        <w:rPr>
          <w:rFonts w:eastAsia="Calibri"/>
          <w:szCs w:val="26"/>
          <w:lang w:eastAsia="en-US"/>
        </w:rPr>
      </w:pPr>
    </w:p>
    <w:p w14:paraId="1DB1C2C5" w14:textId="4789B36B" w:rsidR="000A565A" w:rsidRDefault="000A565A" w:rsidP="00295364">
      <w:pPr>
        <w:ind w:firstLine="0"/>
        <w:rPr>
          <w:rFonts w:eastAsia="Calibri"/>
          <w:szCs w:val="26"/>
          <w:lang w:eastAsia="en-US"/>
        </w:rPr>
      </w:pPr>
    </w:p>
    <w:p w14:paraId="08B4DE06" w14:textId="1DB650F7" w:rsidR="000A565A" w:rsidRDefault="000A565A" w:rsidP="00295364">
      <w:pPr>
        <w:ind w:firstLine="0"/>
        <w:rPr>
          <w:rFonts w:eastAsia="Calibri"/>
          <w:szCs w:val="26"/>
          <w:lang w:eastAsia="en-US"/>
        </w:rPr>
      </w:pPr>
    </w:p>
    <w:p w14:paraId="18798BFE" w14:textId="1F280069" w:rsidR="00295364" w:rsidRDefault="00295364" w:rsidP="00295364">
      <w:pPr>
        <w:ind w:firstLine="0"/>
        <w:rPr>
          <w:rFonts w:eastAsia="Calibri"/>
          <w:szCs w:val="26"/>
          <w:lang w:eastAsia="en-US"/>
        </w:rPr>
      </w:pPr>
      <w:r w:rsidRPr="00295364">
        <w:rPr>
          <w:rFonts w:eastAsia="Calibri"/>
          <w:szCs w:val="26"/>
          <w:lang w:eastAsia="en-US"/>
        </w:rPr>
        <w:t>Антитеррористическая комиссия</w:t>
      </w:r>
    </w:p>
    <w:p w14:paraId="1D83279D" w14:textId="09017887" w:rsidR="00295364" w:rsidRDefault="00295364" w:rsidP="00295364">
      <w:pPr>
        <w:ind w:firstLine="0"/>
        <w:rPr>
          <w:rFonts w:eastAsia="Calibri"/>
          <w:szCs w:val="26"/>
          <w:lang w:eastAsia="en-US"/>
        </w:rPr>
      </w:pPr>
      <w:r w:rsidRPr="00295364">
        <w:rPr>
          <w:rFonts w:eastAsia="Calibri"/>
          <w:szCs w:val="26"/>
          <w:lang w:eastAsia="en-US"/>
        </w:rPr>
        <w:t>Арсеньевского городского округа</w:t>
      </w:r>
    </w:p>
    <w:sectPr w:rsidR="00295364" w:rsidSect="00866D2F">
      <w:headerReference w:type="default" r:id="rId12"/>
      <w:type w:val="continuous"/>
      <w:pgSz w:w="11906" w:h="16838" w:code="9"/>
      <w:pgMar w:top="567" w:right="851" w:bottom="851" w:left="1418" w:header="56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6FB2" w14:textId="77777777" w:rsidR="00B00704" w:rsidRDefault="00B00704">
      <w:r>
        <w:separator/>
      </w:r>
    </w:p>
  </w:endnote>
  <w:endnote w:type="continuationSeparator" w:id="0">
    <w:p w14:paraId="2950B1E9" w14:textId="77777777" w:rsidR="00B00704" w:rsidRDefault="00B0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13B6" w14:textId="77777777" w:rsidR="00B00704" w:rsidRDefault="00B00704">
      <w:r>
        <w:separator/>
      </w:r>
    </w:p>
  </w:footnote>
  <w:footnote w:type="continuationSeparator" w:id="0">
    <w:p w14:paraId="0A43DAF2" w14:textId="77777777" w:rsidR="00B00704" w:rsidRDefault="00B00704">
      <w:r>
        <w:continuationSeparator/>
      </w:r>
    </w:p>
  </w:footnote>
  <w:footnote w:id="1">
    <w:p w14:paraId="58D6C52D" w14:textId="3CFE89B4" w:rsidR="00D8416A" w:rsidRDefault="00D8416A">
      <w:pPr>
        <w:pStyle w:val="af"/>
      </w:pPr>
      <w:r>
        <w:rPr>
          <w:rStyle w:val="af1"/>
        </w:rPr>
        <w:footnoteRef/>
      </w:r>
      <w:r>
        <w:t xml:space="preserve"> Далее – </w:t>
      </w:r>
      <w:r w:rsidRPr="00256B46">
        <w:t>УК</w:t>
      </w:r>
      <w:r w:rsidRPr="00D8416A">
        <w:t xml:space="preserve"> </w:t>
      </w:r>
      <w:r w:rsidRPr="00256B46">
        <w:t>РФ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70824"/>
      <w:docPartObj>
        <w:docPartGallery w:val="Page Numbers (Top of Page)"/>
        <w:docPartUnique/>
      </w:docPartObj>
    </w:sdtPr>
    <w:sdtEndPr/>
    <w:sdtContent>
      <w:p w14:paraId="382EDFC5" w14:textId="77777777" w:rsidR="00E77D68" w:rsidRDefault="00E77D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54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736992"/>
      <w:docPartObj>
        <w:docPartGallery w:val="Page Numbers (Top of Page)"/>
        <w:docPartUnique/>
      </w:docPartObj>
    </w:sdtPr>
    <w:sdtEndPr/>
    <w:sdtContent>
      <w:p w14:paraId="5A53353D" w14:textId="04EF2527" w:rsidR="0078354E" w:rsidRDefault="0078354E" w:rsidP="00D33C3B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F85">
          <w:rPr>
            <w:noProof/>
          </w:rPr>
          <w:t>2</w:t>
        </w:r>
        <w:r>
          <w:fldChar w:fldCharType="end"/>
        </w:r>
      </w:p>
    </w:sdtContent>
  </w:sdt>
  <w:p w14:paraId="65710D20" w14:textId="77777777" w:rsidR="00D33C3B" w:rsidRPr="00866D2F" w:rsidRDefault="00D33C3B" w:rsidP="00D33C3B">
    <w:pPr>
      <w:pStyle w:val="a4"/>
      <w:ind w:firstLine="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E6F"/>
    <w:multiLevelType w:val="hybridMultilevel"/>
    <w:tmpl w:val="5810BEAC"/>
    <w:lvl w:ilvl="0" w:tplc="6F1282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64A5914"/>
    <w:multiLevelType w:val="hybridMultilevel"/>
    <w:tmpl w:val="D44AD430"/>
    <w:lvl w:ilvl="0" w:tplc="1872129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3DB3E05"/>
    <w:multiLevelType w:val="hybridMultilevel"/>
    <w:tmpl w:val="98EAD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97485"/>
    <w:multiLevelType w:val="hybridMultilevel"/>
    <w:tmpl w:val="54BAC9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25626"/>
    <w:multiLevelType w:val="hybridMultilevel"/>
    <w:tmpl w:val="5B74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1616"/>
    <w:multiLevelType w:val="multilevel"/>
    <w:tmpl w:val="000C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4704E"/>
    <w:multiLevelType w:val="multilevel"/>
    <w:tmpl w:val="7DB4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25CD8"/>
    <w:multiLevelType w:val="hybridMultilevel"/>
    <w:tmpl w:val="9A58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362E8"/>
    <w:multiLevelType w:val="hybridMultilevel"/>
    <w:tmpl w:val="FCD65232"/>
    <w:lvl w:ilvl="0" w:tplc="9FECD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8498">
    <w:abstractNumId w:val="0"/>
  </w:num>
  <w:num w:numId="2" w16cid:durableId="413672255">
    <w:abstractNumId w:val="1"/>
  </w:num>
  <w:num w:numId="3" w16cid:durableId="591818246">
    <w:abstractNumId w:val="2"/>
  </w:num>
  <w:num w:numId="4" w16cid:durableId="56516253">
    <w:abstractNumId w:val="8"/>
  </w:num>
  <w:num w:numId="5" w16cid:durableId="1140458224">
    <w:abstractNumId w:val="4"/>
  </w:num>
  <w:num w:numId="6" w16cid:durableId="1107966475">
    <w:abstractNumId w:val="3"/>
  </w:num>
  <w:num w:numId="7" w16cid:durableId="1595698712">
    <w:abstractNumId w:val="7"/>
  </w:num>
  <w:num w:numId="8" w16cid:durableId="1868251900">
    <w:abstractNumId w:val="6"/>
  </w:num>
  <w:num w:numId="9" w16cid:durableId="307444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5E"/>
    <w:rsid w:val="00001185"/>
    <w:rsid w:val="000114B4"/>
    <w:rsid w:val="00012E93"/>
    <w:rsid w:val="00017EDC"/>
    <w:rsid w:val="000200F1"/>
    <w:rsid w:val="000202BC"/>
    <w:rsid w:val="00023F4D"/>
    <w:rsid w:val="00024049"/>
    <w:rsid w:val="000251A3"/>
    <w:rsid w:val="0003571B"/>
    <w:rsid w:val="00041A9A"/>
    <w:rsid w:val="00042655"/>
    <w:rsid w:val="00044F8E"/>
    <w:rsid w:val="00050762"/>
    <w:rsid w:val="00055123"/>
    <w:rsid w:val="00062A6C"/>
    <w:rsid w:val="00067735"/>
    <w:rsid w:val="00070C09"/>
    <w:rsid w:val="0007310F"/>
    <w:rsid w:val="00083190"/>
    <w:rsid w:val="000858F5"/>
    <w:rsid w:val="000873F2"/>
    <w:rsid w:val="000A32D8"/>
    <w:rsid w:val="000A4433"/>
    <w:rsid w:val="000A565A"/>
    <w:rsid w:val="000A73EA"/>
    <w:rsid w:val="000A7403"/>
    <w:rsid w:val="000A7E53"/>
    <w:rsid w:val="000B49D9"/>
    <w:rsid w:val="000B4A34"/>
    <w:rsid w:val="000C73AA"/>
    <w:rsid w:val="000D1D7B"/>
    <w:rsid w:val="000D2FC1"/>
    <w:rsid w:val="000E44BE"/>
    <w:rsid w:val="000F1C4D"/>
    <w:rsid w:val="000F38FA"/>
    <w:rsid w:val="000F3B80"/>
    <w:rsid w:val="000F4836"/>
    <w:rsid w:val="000F6550"/>
    <w:rsid w:val="000F6DEB"/>
    <w:rsid w:val="00100E2C"/>
    <w:rsid w:val="00101CE9"/>
    <w:rsid w:val="001165DA"/>
    <w:rsid w:val="00121422"/>
    <w:rsid w:val="00122BF2"/>
    <w:rsid w:val="00131725"/>
    <w:rsid w:val="00146B80"/>
    <w:rsid w:val="00150A68"/>
    <w:rsid w:val="001563A0"/>
    <w:rsid w:val="00162D67"/>
    <w:rsid w:val="00164F8A"/>
    <w:rsid w:val="00166A47"/>
    <w:rsid w:val="00184751"/>
    <w:rsid w:val="001932CA"/>
    <w:rsid w:val="0019579B"/>
    <w:rsid w:val="00197082"/>
    <w:rsid w:val="00197C58"/>
    <w:rsid w:val="001A3FD6"/>
    <w:rsid w:val="001B3963"/>
    <w:rsid w:val="001B46FC"/>
    <w:rsid w:val="001B7C1B"/>
    <w:rsid w:val="001B7DA9"/>
    <w:rsid w:val="001C12F8"/>
    <w:rsid w:val="001C5055"/>
    <w:rsid w:val="001C5BE3"/>
    <w:rsid w:val="001C6A32"/>
    <w:rsid w:val="001C7BB5"/>
    <w:rsid w:val="001D210B"/>
    <w:rsid w:val="001D3987"/>
    <w:rsid w:val="001D71CB"/>
    <w:rsid w:val="001E089C"/>
    <w:rsid w:val="001E0BB0"/>
    <w:rsid w:val="001E4F46"/>
    <w:rsid w:val="001E64BA"/>
    <w:rsid w:val="001F0DF6"/>
    <w:rsid w:val="001F234F"/>
    <w:rsid w:val="001F38B4"/>
    <w:rsid w:val="001F7ABE"/>
    <w:rsid w:val="002066E9"/>
    <w:rsid w:val="00206B1F"/>
    <w:rsid w:val="00206BE9"/>
    <w:rsid w:val="00215E7B"/>
    <w:rsid w:val="00224F84"/>
    <w:rsid w:val="0023350C"/>
    <w:rsid w:val="00236255"/>
    <w:rsid w:val="00240E17"/>
    <w:rsid w:val="00250445"/>
    <w:rsid w:val="0025096D"/>
    <w:rsid w:val="0025267D"/>
    <w:rsid w:val="00256B46"/>
    <w:rsid w:val="00267FA3"/>
    <w:rsid w:val="00271738"/>
    <w:rsid w:val="00274B82"/>
    <w:rsid w:val="00276158"/>
    <w:rsid w:val="0028062E"/>
    <w:rsid w:val="002842E4"/>
    <w:rsid w:val="002843F4"/>
    <w:rsid w:val="00284618"/>
    <w:rsid w:val="00286612"/>
    <w:rsid w:val="00291D57"/>
    <w:rsid w:val="00292141"/>
    <w:rsid w:val="00293D7D"/>
    <w:rsid w:val="00295364"/>
    <w:rsid w:val="002967CB"/>
    <w:rsid w:val="002A46D9"/>
    <w:rsid w:val="002A4B78"/>
    <w:rsid w:val="002A788F"/>
    <w:rsid w:val="002B4D01"/>
    <w:rsid w:val="002B70DD"/>
    <w:rsid w:val="002C1E15"/>
    <w:rsid w:val="002C48D9"/>
    <w:rsid w:val="002C7DEB"/>
    <w:rsid w:val="002D572E"/>
    <w:rsid w:val="002E10E1"/>
    <w:rsid w:val="002E1703"/>
    <w:rsid w:val="002E2EB9"/>
    <w:rsid w:val="002F0C02"/>
    <w:rsid w:val="002F5299"/>
    <w:rsid w:val="00300FA4"/>
    <w:rsid w:val="00303407"/>
    <w:rsid w:val="00315663"/>
    <w:rsid w:val="0033037A"/>
    <w:rsid w:val="00330D48"/>
    <w:rsid w:val="00330DE7"/>
    <w:rsid w:val="003439F4"/>
    <w:rsid w:val="003444D6"/>
    <w:rsid w:val="00357500"/>
    <w:rsid w:val="00360AE3"/>
    <w:rsid w:val="00366715"/>
    <w:rsid w:val="0036711F"/>
    <w:rsid w:val="00370903"/>
    <w:rsid w:val="0037398C"/>
    <w:rsid w:val="003744F4"/>
    <w:rsid w:val="00377D1C"/>
    <w:rsid w:val="00392FB5"/>
    <w:rsid w:val="00393F67"/>
    <w:rsid w:val="003962D8"/>
    <w:rsid w:val="003977EA"/>
    <w:rsid w:val="003A1C91"/>
    <w:rsid w:val="003A3E5D"/>
    <w:rsid w:val="003A4736"/>
    <w:rsid w:val="003B0A4D"/>
    <w:rsid w:val="003B4142"/>
    <w:rsid w:val="003C0912"/>
    <w:rsid w:val="003C1956"/>
    <w:rsid w:val="003C271C"/>
    <w:rsid w:val="003C41E6"/>
    <w:rsid w:val="003C7484"/>
    <w:rsid w:val="003D2A5C"/>
    <w:rsid w:val="003E4415"/>
    <w:rsid w:val="003F1674"/>
    <w:rsid w:val="003F5037"/>
    <w:rsid w:val="00403018"/>
    <w:rsid w:val="00405EB6"/>
    <w:rsid w:val="00415CB5"/>
    <w:rsid w:val="0042273D"/>
    <w:rsid w:val="00425509"/>
    <w:rsid w:val="00431C0A"/>
    <w:rsid w:val="00435629"/>
    <w:rsid w:val="00441070"/>
    <w:rsid w:val="00441CBA"/>
    <w:rsid w:val="0044268E"/>
    <w:rsid w:val="004461C4"/>
    <w:rsid w:val="0044691D"/>
    <w:rsid w:val="0045076C"/>
    <w:rsid w:val="00461725"/>
    <w:rsid w:val="00484DCF"/>
    <w:rsid w:val="00492768"/>
    <w:rsid w:val="00494401"/>
    <w:rsid w:val="004A29B2"/>
    <w:rsid w:val="004A3CFF"/>
    <w:rsid w:val="004A5A1F"/>
    <w:rsid w:val="004A63C5"/>
    <w:rsid w:val="004A6F68"/>
    <w:rsid w:val="004B3695"/>
    <w:rsid w:val="004B4B96"/>
    <w:rsid w:val="004C15A4"/>
    <w:rsid w:val="004C2C94"/>
    <w:rsid w:val="004C4324"/>
    <w:rsid w:val="004C52FD"/>
    <w:rsid w:val="004C7055"/>
    <w:rsid w:val="004D1F55"/>
    <w:rsid w:val="004D22EB"/>
    <w:rsid w:val="004D63A3"/>
    <w:rsid w:val="004D655F"/>
    <w:rsid w:val="004D7E5C"/>
    <w:rsid w:val="004F41AF"/>
    <w:rsid w:val="0050013B"/>
    <w:rsid w:val="0050797A"/>
    <w:rsid w:val="00517B43"/>
    <w:rsid w:val="005248E7"/>
    <w:rsid w:val="005274AD"/>
    <w:rsid w:val="005405FE"/>
    <w:rsid w:val="005428C2"/>
    <w:rsid w:val="005439F6"/>
    <w:rsid w:val="00543F17"/>
    <w:rsid w:val="005446FC"/>
    <w:rsid w:val="00544D0D"/>
    <w:rsid w:val="00546A32"/>
    <w:rsid w:val="0054770A"/>
    <w:rsid w:val="00552A4B"/>
    <w:rsid w:val="00555BDD"/>
    <w:rsid w:val="00564620"/>
    <w:rsid w:val="0056569A"/>
    <w:rsid w:val="005721EB"/>
    <w:rsid w:val="005769AE"/>
    <w:rsid w:val="00577AC6"/>
    <w:rsid w:val="00590FAA"/>
    <w:rsid w:val="00592A52"/>
    <w:rsid w:val="00595622"/>
    <w:rsid w:val="00596D0A"/>
    <w:rsid w:val="0059703C"/>
    <w:rsid w:val="00597962"/>
    <w:rsid w:val="005A3F92"/>
    <w:rsid w:val="005A529C"/>
    <w:rsid w:val="005A55C1"/>
    <w:rsid w:val="005B712C"/>
    <w:rsid w:val="005C22A6"/>
    <w:rsid w:val="005C79D9"/>
    <w:rsid w:val="005D1EA6"/>
    <w:rsid w:val="005D4C0D"/>
    <w:rsid w:val="005D4C63"/>
    <w:rsid w:val="005D5CB2"/>
    <w:rsid w:val="005D6039"/>
    <w:rsid w:val="005E01CC"/>
    <w:rsid w:val="005E54B4"/>
    <w:rsid w:val="005F45EB"/>
    <w:rsid w:val="005F4A87"/>
    <w:rsid w:val="005F621C"/>
    <w:rsid w:val="005F7747"/>
    <w:rsid w:val="005F7BB9"/>
    <w:rsid w:val="00600869"/>
    <w:rsid w:val="00603A17"/>
    <w:rsid w:val="0060440C"/>
    <w:rsid w:val="006071B5"/>
    <w:rsid w:val="0061031B"/>
    <w:rsid w:val="00620BB2"/>
    <w:rsid w:val="00621A2E"/>
    <w:rsid w:val="006244F9"/>
    <w:rsid w:val="00624FBB"/>
    <w:rsid w:val="0062645E"/>
    <w:rsid w:val="0063151C"/>
    <w:rsid w:val="00633D6B"/>
    <w:rsid w:val="00641668"/>
    <w:rsid w:val="0064187B"/>
    <w:rsid w:val="00643E73"/>
    <w:rsid w:val="006454B4"/>
    <w:rsid w:val="00650438"/>
    <w:rsid w:val="00650ADF"/>
    <w:rsid w:val="006526F2"/>
    <w:rsid w:val="00653C04"/>
    <w:rsid w:val="006572CD"/>
    <w:rsid w:val="00661492"/>
    <w:rsid w:val="00661A84"/>
    <w:rsid w:val="006658F7"/>
    <w:rsid w:val="00667012"/>
    <w:rsid w:val="006741CB"/>
    <w:rsid w:val="00674A02"/>
    <w:rsid w:val="00674C93"/>
    <w:rsid w:val="00675BBF"/>
    <w:rsid w:val="00680283"/>
    <w:rsid w:val="00680399"/>
    <w:rsid w:val="00682B9D"/>
    <w:rsid w:val="00691AA1"/>
    <w:rsid w:val="00696386"/>
    <w:rsid w:val="006A33D4"/>
    <w:rsid w:val="006A703E"/>
    <w:rsid w:val="006A7761"/>
    <w:rsid w:val="006C2AA0"/>
    <w:rsid w:val="006C74BD"/>
    <w:rsid w:val="006D0338"/>
    <w:rsid w:val="006D3BFC"/>
    <w:rsid w:val="006D4157"/>
    <w:rsid w:val="006D5A86"/>
    <w:rsid w:val="006D5F7E"/>
    <w:rsid w:val="006D75DB"/>
    <w:rsid w:val="006E3865"/>
    <w:rsid w:val="006E4457"/>
    <w:rsid w:val="006E568A"/>
    <w:rsid w:val="006E5EA1"/>
    <w:rsid w:val="006F175E"/>
    <w:rsid w:val="006F2401"/>
    <w:rsid w:val="006F284B"/>
    <w:rsid w:val="006F288B"/>
    <w:rsid w:val="006F3D64"/>
    <w:rsid w:val="006F43D7"/>
    <w:rsid w:val="00700381"/>
    <w:rsid w:val="00704419"/>
    <w:rsid w:val="007076D8"/>
    <w:rsid w:val="00722861"/>
    <w:rsid w:val="007440C0"/>
    <w:rsid w:val="00752EFF"/>
    <w:rsid w:val="00766BC9"/>
    <w:rsid w:val="00771110"/>
    <w:rsid w:val="00773245"/>
    <w:rsid w:val="00777F76"/>
    <w:rsid w:val="0078354E"/>
    <w:rsid w:val="00787E11"/>
    <w:rsid w:val="0079239F"/>
    <w:rsid w:val="007934CE"/>
    <w:rsid w:val="007A2071"/>
    <w:rsid w:val="007A3DAC"/>
    <w:rsid w:val="007A72F4"/>
    <w:rsid w:val="007A754F"/>
    <w:rsid w:val="007B1668"/>
    <w:rsid w:val="007B2630"/>
    <w:rsid w:val="007B2B5B"/>
    <w:rsid w:val="007B65DD"/>
    <w:rsid w:val="007C324B"/>
    <w:rsid w:val="007C7229"/>
    <w:rsid w:val="007D0B4B"/>
    <w:rsid w:val="007D2094"/>
    <w:rsid w:val="007D543F"/>
    <w:rsid w:val="007D560B"/>
    <w:rsid w:val="007D6933"/>
    <w:rsid w:val="007E0D3E"/>
    <w:rsid w:val="007E2B6D"/>
    <w:rsid w:val="007F4D9A"/>
    <w:rsid w:val="007F6CBE"/>
    <w:rsid w:val="007F766C"/>
    <w:rsid w:val="00800285"/>
    <w:rsid w:val="00804AED"/>
    <w:rsid w:val="00805AF9"/>
    <w:rsid w:val="00805DC1"/>
    <w:rsid w:val="00807E94"/>
    <w:rsid w:val="008110EE"/>
    <w:rsid w:val="0082143D"/>
    <w:rsid w:val="00821FC4"/>
    <w:rsid w:val="00830FB1"/>
    <w:rsid w:val="008326D0"/>
    <w:rsid w:val="00833431"/>
    <w:rsid w:val="00850752"/>
    <w:rsid w:val="008536CF"/>
    <w:rsid w:val="008624C0"/>
    <w:rsid w:val="00866D2F"/>
    <w:rsid w:val="00871F45"/>
    <w:rsid w:val="00873704"/>
    <w:rsid w:val="008809D1"/>
    <w:rsid w:val="00887953"/>
    <w:rsid w:val="00892C82"/>
    <w:rsid w:val="008A5DAD"/>
    <w:rsid w:val="008A6781"/>
    <w:rsid w:val="008A7AEE"/>
    <w:rsid w:val="008A7E73"/>
    <w:rsid w:val="008B2FC6"/>
    <w:rsid w:val="008B3C06"/>
    <w:rsid w:val="008B6BE2"/>
    <w:rsid w:val="008B7B56"/>
    <w:rsid w:val="008C1700"/>
    <w:rsid w:val="008C41FA"/>
    <w:rsid w:val="008C42A7"/>
    <w:rsid w:val="008C51D3"/>
    <w:rsid w:val="008C6445"/>
    <w:rsid w:val="008D5D68"/>
    <w:rsid w:val="008D6EA5"/>
    <w:rsid w:val="008E23F0"/>
    <w:rsid w:val="008E2517"/>
    <w:rsid w:val="008E6C00"/>
    <w:rsid w:val="008E7B81"/>
    <w:rsid w:val="008F0A91"/>
    <w:rsid w:val="008F1FDD"/>
    <w:rsid w:val="008F2455"/>
    <w:rsid w:val="008F3FA4"/>
    <w:rsid w:val="008F6665"/>
    <w:rsid w:val="00907CF4"/>
    <w:rsid w:val="00912CC2"/>
    <w:rsid w:val="00915D2C"/>
    <w:rsid w:val="009164F2"/>
    <w:rsid w:val="00923813"/>
    <w:rsid w:val="009245C9"/>
    <w:rsid w:val="00930333"/>
    <w:rsid w:val="00933FCF"/>
    <w:rsid w:val="00937D98"/>
    <w:rsid w:val="0094649B"/>
    <w:rsid w:val="00973B68"/>
    <w:rsid w:val="00974461"/>
    <w:rsid w:val="00980F98"/>
    <w:rsid w:val="00982C21"/>
    <w:rsid w:val="009842D5"/>
    <w:rsid w:val="009846D5"/>
    <w:rsid w:val="00991B1B"/>
    <w:rsid w:val="00992B48"/>
    <w:rsid w:val="00994466"/>
    <w:rsid w:val="00994D10"/>
    <w:rsid w:val="00995DD2"/>
    <w:rsid w:val="009A480D"/>
    <w:rsid w:val="009B4B9C"/>
    <w:rsid w:val="009B506D"/>
    <w:rsid w:val="009B50AB"/>
    <w:rsid w:val="009B5210"/>
    <w:rsid w:val="009B6CA3"/>
    <w:rsid w:val="009B6FB0"/>
    <w:rsid w:val="009C0DBF"/>
    <w:rsid w:val="009C69B7"/>
    <w:rsid w:val="009D5118"/>
    <w:rsid w:val="009D589A"/>
    <w:rsid w:val="009D6BB5"/>
    <w:rsid w:val="009D7C54"/>
    <w:rsid w:val="009E0D52"/>
    <w:rsid w:val="009E70DE"/>
    <w:rsid w:val="009F0376"/>
    <w:rsid w:val="009F1014"/>
    <w:rsid w:val="009F220A"/>
    <w:rsid w:val="009F74B9"/>
    <w:rsid w:val="00A02C4D"/>
    <w:rsid w:val="00A06E2B"/>
    <w:rsid w:val="00A06F6A"/>
    <w:rsid w:val="00A121FD"/>
    <w:rsid w:val="00A15C77"/>
    <w:rsid w:val="00A20A81"/>
    <w:rsid w:val="00A20BED"/>
    <w:rsid w:val="00A264C3"/>
    <w:rsid w:val="00A26D51"/>
    <w:rsid w:val="00A30588"/>
    <w:rsid w:val="00A35B25"/>
    <w:rsid w:val="00A40D25"/>
    <w:rsid w:val="00A45836"/>
    <w:rsid w:val="00A45A93"/>
    <w:rsid w:val="00A55C07"/>
    <w:rsid w:val="00A57D81"/>
    <w:rsid w:val="00A62C6C"/>
    <w:rsid w:val="00A66021"/>
    <w:rsid w:val="00A6617C"/>
    <w:rsid w:val="00A6751D"/>
    <w:rsid w:val="00A80FA9"/>
    <w:rsid w:val="00A8423B"/>
    <w:rsid w:val="00A86E5D"/>
    <w:rsid w:val="00A902B5"/>
    <w:rsid w:val="00A90A27"/>
    <w:rsid w:val="00A96021"/>
    <w:rsid w:val="00AA2E48"/>
    <w:rsid w:val="00AA59D9"/>
    <w:rsid w:val="00AB0199"/>
    <w:rsid w:val="00AB544B"/>
    <w:rsid w:val="00AB670C"/>
    <w:rsid w:val="00AB6BB2"/>
    <w:rsid w:val="00AC0121"/>
    <w:rsid w:val="00AC209A"/>
    <w:rsid w:val="00AC2804"/>
    <w:rsid w:val="00AC3006"/>
    <w:rsid w:val="00AC7C80"/>
    <w:rsid w:val="00AD0259"/>
    <w:rsid w:val="00AD0481"/>
    <w:rsid w:val="00AE3CA1"/>
    <w:rsid w:val="00AE3F7F"/>
    <w:rsid w:val="00AF2690"/>
    <w:rsid w:val="00AF627F"/>
    <w:rsid w:val="00B00704"/>
    <w:rsid w:val="00B012B3"/>
    <w:rsid w:val="00B02464"/>
    <w:rsid w:val="00B079A3"/>
    <w:rsid w:val="00B1102B"/>
    <w:rsid w:val="00B12554"/>
    <w:rsid w:val="00B138EC"/>
    <w:rsid w:val="00B15172"/>
    <w:rsid w:val="00B263FF"/>
    <w:rsid w:val="00B31788"/>
    <w:rsid w:val="00B41840"/>
    <w:rsid w:val="00B4356A"/>
    <w:rsid w:val="00B50535"/>
    <w:rsid w:val="00B51A0C"/>
    <w:rsid w:val="00B53139"/>
    <w:rsid w:val="00B60F0C"/>
    <w:rsid w:val="00B62F2B"/>
    <w:rsid w:val="00B63C1A"/>
    <w:rsid w:val="00B70934"/>
    <w:rsid w:val="00B72B11"/>
    <w:rsid w:val="00B737D3"/>
    <w:rsid w:val="00B77A69"/>
    <w:rsid w:val="00B90291"/>
    <w:rsid w:val="00B94238"/>
    <w:rsid w:val="00BA2ACF"/>
    <w:rsid w:val="00BA7B25"/>
    <w:rsid w:val="00BB0DC0"/>
    <w:rsid w:val="00BB1E05"/>
    <w:rsid w:val="00BB45C7"/>
    <w:rsid w:val="00BB5081"/>
    <w:rsid w:val="00BB53E5"/>
    <w:rsid w:val="00BB6EFE"/>
    <w:rsid w:val="00BC3DC5"/>
    <w:rsid w:val="00BC4C29"/>
    <w:rsid w:val="00BD1B66"/>
    <w:rsid w:val="00BD2AA0"/>
    <w:rsid w:val="00BE181A"/>
    <w:rsid w:val="00BE3085"/>
    <w:rsid w:val="00BE6D8D"/>
    <w:rsid w:val="00BF5CCB"/>
    <w:rsid w:val="00C025F8"/>
    <w:rsid w:val="00C042FB"/>
    <w:rsid w:val="00C120CE"/>
    <w:rsid w:val="00C12BD0"/>
    <w:rsid w:val="00C1591C"/>
    <w:rsid w:val="00C163EF"/>
    <w:rsid w:val="00C36B1D"/>
    <w:rsid w:val="00C36C04"/>
    <w:rsid w:val="00C37C54"/>
    <w:rsid w:val="00C50E9D"/>
    <w:rsid w:val="00C5101F"/>
    <w:rsid w:val="00C53553"/>
    <w:rsid w:val="00C5358E"/>
    <w:rsid w:val="00C53F00"/>
    <w:rsid w:val="00C55720"/>
    <w:rsid w:val="00C572B9"/>
    <w:rsid w:val="00C61E78"/>
    <w:rsid w:val="00C637F4"/>
    <w:rsid w:val="00C711CA"/>
    <w:rsid w:val="00C73911"/>
    <w:rsid w:val="00C77115"/>
    <w:rsid w:val="00C7758D"/>
    <w:rsid w:val="00C80F19"/>
    <w:rsid w:val="00C8525E"/>
    <w:rsid w:val="00C9038E"/>
    <w:rsid w:val="00C973A3"/>
    <w:rsid w:val="00CB5C1C"/>
    <w:rsid w:val="00CB63FD"/>
    <w:rsid w:val="00CB6906"/>
    <w:rsid w:val="00CC10A6"/>
    <w:rsid w:val="00CC2706"/>
    <w:rsid w:val="00CC4976"/>
    <w:rsid w:val="00CE70DB"/>
    <w:rsid w:val="00CF2804"/>
    <w:rsid w:val="00CF5539"/>
    <w:rsid w:val="00CF7452"/>
    <w:rsid w:val="00D001D5"/>
    <w:rsid w:val="00D04824"/>
    <w:rsid w:val="00D04FEC"/>
    <w:rsid w:val="00D05486"/>
    <w:rsid w:val="00D10F85"/>
    <w:rsid w:val="00D11B20"/>
    <w:rsid w:val="00D127D8"/>
    <w:rsid w:val="00D1297B"/>
    <w:rsid w:val="00D155B8"/>
    <w:rsid w:val="00D16D73"/>
    <w:rsid w:val="00D203CE"/>
    <w:rsid w:val="00D2173A"/>
    <w:rsid w:val="00D3051F"/>
    <w:rsid w:val="00D30B78"/>
    <w:rsid w:val="00D33C3B"/>
    <w:rsid w:val="00D43213"/>
    <w:rsid w:val="00D43727"/>
    <w:rsid w:val="00D44296"/>
    <w:rsid w:val="00D55C75"/>
    <w:rsid w:val="00D60ADB"/>
    <w:rsid w:val="00D73DDA"/>
    <w:rsid w:val="00D7422F"/>
    <w:rsid w:val="00D77D27"/>
    <w:rsid w:val="00D8416A"/>
    <w:rsid w:val="00D90A5B"/>
    <w:rsid w:val="00DA13B8"/>
    <w:rsid w:val="00DA3875"/>
    <w:rsid w:val="00DA487C"/>
    <w:rsid w:val="00DA595A"/>
    <w:rsid w:val="00DA6309"/>
    <w:rsid w:val="00DB49E2"/>
    <w:rsid w:val="00DB6D81"/>
    <w:rsid w:val="00DB6E5C"/>
    <w:rsid w:val="00DB711F"/>
    <w:rsid w:val="00DB7B05"/>
    <w:rsid w:val="00DC4D46"/>
    <w:rsid w:val="00DD42DC"/>
    <w:rsid w:val="00DD6E58"/>
    <w:rsid w:val="00DD77AD"/>
    <w:rsid w:val="00DE067F"/>
    <w:rsid w:val="00DE2BE6"/>
    <w:rsid w:val="00DE346B"/>
    <w:rsid w:val="00DF15C6"/>
    <w:rsid w:val="00DF1D22"/>
    <w:rsid w:val="00E0057D"/>
    <w:rsid w:val="00E00F62"/>
    <w:rsid w:val="00E02F41"/>
    <w:rsid w:val="00E042FE"/>
    <w:rsid w:val="00E05BE5"/>
    <w:rsid w:val="00E10FD1"/>
    <w:rsid w:val="00E1226E"/>
    <w:rsid w:val="00E13EF2"/>
    <w:rsid w:val="00E16E1F"/>
    <w:rsid w:val="00E16EA4"/>
    <w:rsid w:val="00E1751B"/>
    <w:rsid w:val="00E2027B"/>
    <w:rsid w:val="00E24AA8"/>
    <w:rsid w:val="00E256D9"/>
    <w:rsid w:val="00E26D49"/>
    <w:rsid w:val="00E32EAF"/>
    <w:rsid w:val="00E33B2F"/>
    <w:rsid w:val="00E34A5B"/>
    <w:rsid w:val="00E406E5"/>
    <w:rsid w:val="00E42A96"/>
    <w:rsid w:val="00E5065F"/>
    <w:rsid w:val="00E512D1"/>
    <w:rsid w:val="00E5222A"/>
    <w:rsid w:val="00E65B30"/>
    <w:rsid w:val="00E6797F"/>
    <w:rsid w:val="00E67F0A"/>
    <w:rsid w:val="00E747FC"/>
    <w:rsid w:val="00E76B69"/>
    <w:rsid w:val="00E77D68"/>
    <w:rsid w:val="00E8122C"/>
    <w:rsid w:val="00E869A2"/>
    <w:rsid w:val="00E954C3"/>
    <w:rsid w:val="00E95C0E"/>
    <w:rsid w:val="00E965DE"/>
    <w:rsid w:val="00EA2E87"/>
    <w:rsid w:val="00EA6D12"/>
    <w:rsid w:val="00EB3A81"/>
    <w:rsid w:val="00EC06C7"/>
    <w:rsid w:val="00EC0C0D"/>
    <w:rsid w:val="00ED08D9"/>
    <w:rsid w:val="00ED1482"/>
    <w:rsid w:val="00EE39F4"/>
    <w:rsid w:val="00EE3D5E"/>
    <w:rsid w:val="00EE4D84"/>
    <w:rsid w:val="00EE6727"/>
    <w:rsid w:val="00EE7580"/>
    <w:rsid w:val="00EF08C0"/>
    <w:rsid w:val="00EF1E46"/>
    <w:rsid w:val="00EF340C"/>
    <w:rsid w:val="00EF34B8"/>
    <w:rsid w:val="00F02F71"/>
    <w:rsid w:val="00F057D9"/>
    <w:rsid w:val="00F119E5"/>
    <w:rsid w:val="00F141BD"/>
    <w:rsid w:val="00F202FC"/>
    <w:rsid w:val="00F225A9"/>
    <w:rsid w:val="00F2409C"/>
    <w:rsid w:val="00F33CC7"/>
    <w:rsid w:val="00F4012F"/>
    <w:rsid w:val="00F51631"/>
    <w:rsid w:val="00F51BE8"/>
    <w:rsid w:val="00F66375"/>
    <w:rsid w:val="00F67B09"/>
    <w:rsid w:val="00F67D1B"/>
    <w:rsid w:val="00F72397"/>
    <w:rsid w:val="00F72668"/>
    <w:rsid w:val="00F7341F"/>
    <w:rsid w:val="00F75071"/>
    <w:rsid w:val="00F82543"/>
    <w:rsid w:val="00F83769"/>
    <w:rsid w:val="00F904F3"/>
    <w:rsid w:val="00F90B0C"/>
    <w:rsid w:val="00F935DA"/>
    <w:rsid w:val="00FA31F5"/>
    <w:rsid w:val="00FA386A"/>
    <w:rsid w:val="00FB31BC"/>
    <w:rsid w:val="00FB3C60"/>
    <w:rsid w:val="00FC04D7"/>
    <w:rsid w:val="00FC0F78"/>
    <w:rsid w:val="00FC7AC9"/>
    <w:rsid w:val="00FD1879"/>
    <w:rsid w:val="00FD4B8F"/>
    <w:rsid w:val="00FD60D5"/>
    <w:rsid w:val="00FE4564"/>
    <w:rsid w:val="00FE5EE2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8C2CE"/>
  <w15:chartTrackingRefBased/>
  <w15:docId w15:val="{52863255-D4E5-4925-B45D-1F085EFA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283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8B2F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A38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96386"/>
    <w:pPr>
      <w:widowControl/>
      <w:autoSpaceDE/>
      <w:autoSpaceDN/>
      <w:adjustRightInd/>
      <w:ind w:firstLine="0"/>
      <w:jc w:val="center"/>
    </w:pPr>
    <w:rPr>
      <w:sz w:val="20"/>
    </w:rPr>
  </w:style>
  <w:style w:type="character" w:customStyle="1" w:styleId="a8">
    <w:name w:val="Основной текст Знак"/>
    <w:basedOn w:val="a0"/>
    <w:link w:val="a7"/>
    <w:rsid w:val="00696386"/>
  </w:style>
  <w:style w:type="paragraph" w:styleId="a9">
    <w:name w:val="List Paragraph"/>
    <w:basedOn w:val="a"/>
    <w:uiPriority w:val="34"/>
    <w:qFormat/>
    <w:rsid w:val="0069638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8B2F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Balloon Text"/>
    <w:basedOn w:val="a"/>
    <w:link w:val="ab"/>
    <w:rsid w:val="00BE30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BE308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rsid w:val="000D2FC1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E77D68"/>
    <w:rPr>
      <w:sz w:val="26"/>
    </w:rPr>
  </w:style>
  <w:style w:type="character" w:customStyle="1" w:styleId="20">
    <w:name w:val="Заголовок 2 Знак"/>
    <w:basedOn w:val="a0"/>
    <w:link w:val="2"/>
    <w:semiHidden/>
    <w:rsid w:val="00DA38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Unresolved Mention"/>
    <w:basedOn w:val="a0"/>
    <w:uiPriority w:val="99"/>
    <w:semiHidden/>
    <w:unhideWhenUsed/>
    <w:rsid w:val="004C15A4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3"/>
    <w:uiPriority w:val="59"/>
    <w:rsid w:val="00293D7D"/>
    <w:pPr>
      <w:jc w:val="both"/>
    </w:pPr>
    <w:rPr>
      <w:rFonts w:eastAsia="Calibr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rsid w:val="00256B46"/>
    <w:rPr>
      <w:color w:val="954F72" w:themeColor="followedHyperlink"/>
      <w:u w:val="single"/>
    </w:rPr>
  </w:style>
  <w:style w:type="paragraph" w:styleId="af">
    <w:name w:val="footnote text"/>
    <w:basedOn w:val="a"/>
    <w:link w:val="af0"/>
    <w:rsid w:val="00D8416A"/>
    <w:rPr>
      <w:sz w:val="20"/>
    </w:rPr>
  </w:style>
  <w:style w:type="character" w:customStyle="1" w:styleId="af0">
    <w:name w:val="Текст сноски Знак"/>
    <w:basedOn w:val="a0"/>
    <w:link w:val="af"/>
    <w:rsid w:val="00D8416A"/>
  </w:style>
  <w:style w:type="character" w:styleId="af1">
    <w:name w:val="footnote reference"/>
    <w:basedOn w:val="a0"/>
    <w:rsid w:val="00D84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s.town/about/struktura/upravlenie-gochs/antiterroristicheskaya-deyatelnos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k@ars.tow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3A4F-17A4-4B1A-9419-65B54624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АТК Арсеньевский ГО</cp:lastModifiedBy>
  <cp:revision>161</cp:revision>
  <cp:lastPrinted>2022-10-20T00:13:00Z</cp:lastPrinted>
  <dcterms:created xsi:type="dcterms:W3CDTF">2018-01-23T01:14:00Z</dcterms:created>
  <dcterms:modified xsi:type="dcterms:W3CDTF">2022-10-20T00:48:00Z</dcterms:modified>
</cp:coreProperties>
</file>