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396C5" w14:textId="3A452D71" w:rsidR="00ED3AAA" w:rsidRPr="003D1816" w:rsidRDefault="009271ED" w:rsidP="00ED3AAA">
      <w:pPr>
        <w:spacing w:before="100" w:beforeAutospacing="1" w:after="100" w:afterAutospacing="1" w:line="276" w:lineRule="auto"/>
        <w:jc w:val="both"/>
        <w:rPr>
          <w:b/>
          <w:bCs/>
          <w:sz w:val="26"/>
          <w:szCs w:val="26"/>
        </w:rPr>
      </w:pPr>
      <w:r w:rsidRPr="003D1816">
        <w:rPr>
          <w:b/>
          <w:sz w:val="26"/>
          <w:szCs w:val="26"/>
          <w:lang w:eastAsia="zh-CN"/>
        </w:rPr>
        <w:t xml:space="preserve">Информация по вопросу </w:t>
      </w:r>
      <w:bookmarkStart w:id="0" w:name="_Hlk65139233"/>
      <w:r w:rsidR="007F3DC8" w:rsidRPr="003D1816">
        <w:rPr>
          <w:b/>
          <w:bCs/>
          <w:sz w:val="26"/>
          <w:szCs w:val="26"/>
        </w:rPr>
        <w:t>7.</w:t>
      </w:r>
      <w:r w:rsidR="00CA11B5">
        <w:rPr>
          <w:b/>
          <w:bCs/>
          <w:sz w:val="26"/>
          <w:szCs w:val="26"/>
        </w:rPr>
        <w:t>1</w:t>
      </w:r>
      <w:r w:rsidR="007F3DC8" w:rsidRPr="003D1816">
        <w:rPr>
          <w:b/>
          <w:bCs/>
          <w:sz w:val="26"/>
          <w:szCs w:val="26"/>
        </w:rPr>
        <w:t>.</w:t>
      </w:r>
      <w:r w:rsidR="007F3DC8" w:rsidRPr="003D1816">
        <w:rPr>
          <w:b/>
          <w:bCs/>
          <w:sz w:val="26"/>
          <w:szCs w:val="26"/>
        </w:rPr>
        <w:tab/>
        <w:t xml:space="preserve"> О</w:t>
      </w:r>
      <w:r w:rsidR="003D1816" w:rsidRPr="003D1816">
        <w:rPr>
          <w:b/>
          <w:bCs/>
          <w:sz w:val="26"/>
          <w:szCs w:val="26"/>
        </w:rPr>
        <w:t xml:space="preserve"> проведении</w:t>
      </w:r>
      <w:r w:rsidR="007F3DC8" w:rsidRPr="003D1816">
        <w:rPr>
          <w:b/>
          <w:bCs/>
          <w:sz w:val="26"/>
          <w:szCs w:val="26"/>
        </w:rPr>
        <w:t xml:space="preserve"> </w:t>
      </w:r>
      <w:r w:rsidR="003D1816" w:rsidRPr="003D1816">
        <w:rPr>
          <w:b/>
          <w:sz w:val="26"/>
          <w:szCs w:val="26"/>
        </w:rPr>
        <w:t>отбора организаций в целях предоставления субсидий на компенсацию части затрат, связанных с сертификацией продукции агропромышленного комплекса на внешних рынках</w:t>
      </w:r>
      <w:r w:rsidR="007F3DC8" w:rsidRPr="003D1816">
        <w:rPr>
          <w:b/>
          <w:bCs/>
          <w:sz w:val="26"/>
          <w:szCs w:val="26"/>
        </w:rPr>
        <w:t>.</w:t>
      </w:r>
      <w:bookmarkEnd w:id="0"/>
    </w:p>
    <w:p w14:paraId="7C56E5C9" w14:textId="4BC8600C" w:rsidR="004F6381" w:rsidRPr="003D1816" w:rsidRDefault="00701DF6" w:rsidP="003D1816">
      <w:pPr>
        <w:spacing w:line="276" w:lineRule="auto"/>
        <w:ind w:firstLine="709"/>
        <w:jc w:val="both"/>
        <w:rPr>
          <w:sz w:val="26"/>
          <w:szCs w:val="26"/>
        </w:rPr>
      </w:pPr>
      <w:r w:rsidRPr="003D1816">
        <w:rPr>
          <w:sz w:val="26"/>
          <w:szCs w:val="26"/>
        </w:rPr>
        <w:t xml:space="preserve">Минсельхоз РФ </w:t>
      </w:r>
      <w:r w:rsidR="00ED3AAA" w:rsidRPr="003D1816">
        <w:rPr>
          <w:sz w:val="26"/>
          <w:szCs w:val="26"/>
        </w:rPr>
        <w:t>проводит отбор</w:t>
      </w:r>
      <w:r w:rsidRPr="003D1816">
        <w:rPr>
          <w:sz w:val="26"/>
          <w:szCs w:val="26"/>
        </w:rPr>
        <w:t xml:space="preserve"> организаций </w:t>
      </w:r>
      <w:r w:rsidR="00ED3AAA" w:rsidRPr="003D1816">
        <w:rPr>
          <w:sz w:val="26"/>
          <w:szCs w:val="26"/>
        </w:rPr>
        <w:t xml:space="preserve">в целях предоставления субсидий из федерального бюджета на компенсацию части затрат, связанных с сертификацией продукции агропромышленного комплекса на внешних рынках, в соответствии с Правилами предоставления субсидий из федерального бюджета организациям в целях компенсации части затрат, связанных с сертификацией продукции агропромышленного комплекса на внешних рынках, утвержденными постановлением Правительства Российской Федерации от 25 декабря 2019 г. </w:t>
      </w:r>
      <w:r w:rsidR="008A63E9" w:rsidRPr="003D1816">
        <w:rPr>
          <w:sz w:val="26"/>
          <w:szCs w:val="26"/>
        </w:rPr>
        <w:t xml:space="preserve">              </w:t>
      </w:r>
      <w:r w:rsidR="00ED3AAA" w:rsidRPr="003D1816">
        <w:rPr>
          <w:sz w:val="26"/>
          <w:szCs w:val="26"/>
        </w:rPr>
        <w:t>№ 1816.</w:t>
      </w:r>
      <w:r w:rsidR="003D1816" w:rsidRPr="003D1816">
        <w:rPr>
          <w:sz w:val="26"/>
          <w:szCs w:val="26"/>
        </w:rPr>
        <w:t xml:space="preserve"> </w:t>
      </w:r>
      <w:r w:rsidR="003D1816">
        <w:rPr>
          <w:sz w:val="26"/>
          <w:szCs w:val="26"/>
        </w:rPr>
        <w:t xml:space="preserve"> </w:t>
      </w:r>
      <w:r w:rsidR="003D1816" w:rsidRPr="003D1816">
        <w:rPr>
          <w:sz w:val="26"/>
          <w:szCs w:val="26"/>
        </w:rPr>
        <w:t xml:space="preserve">Сроки проведения отбора в 2021 году с 26 апреля по </w:t>
      </w:r>
      <w:bookmarkStart w:id="1" w:name="_GoBack"/>
      <w:bookmarkEnd w:id="1"/>
      <w:r w:rsidR="003D1816" w:rsidRPr="003D1816">
        <w:rPr>
          <w:sz w:val="26"/>
          <w:szCs w:val="26"/>
        </w:rPr>
        <w:t>1 ноября.</w:t>
      </w:r>
      <w:r w:rsidR="003D1816">
        <w:rPr>
          <w:sz w:val="26"/>
          <w:szCs w:val="26"/>
        </w:rPr>
        <w:t xml:space="preserve"> </w:t>
      </w:r>
      <w:r w:rsidR="00ED3AAA" w:rsidRPr="003D1816">
        <w:rPr>
          <w:sz w:val="26"/>
          <w:szCs w:val="26"/>
        </w:rPr>
        <w:t xml:space="preserve">Соглашение о предоставлении субсидии заключается с организациями по результатам отбора представленных ими заявок. </w:t>
      </w:r>
    </w:p>
    <w:p w14:paraId="65F89725" w14:textId="611977CF" w:rsidR="008A63E9" w:rsidRPr="003D1816" w:rsidRDefault="008A63E9" w:rsidP="008A63E9">
      <w:pPr>
        <w:spacing w:after="5" w:line="265" w:lineRule="auto"/>
        <w:ind w:left="10" w:right="3" w:firstLine="699"/>
        <w:jc w:val="both"/>
        <w:rPr>
          <w:sz w:val="26"/>
          <w:szCs w:val="26"/>
        </w:rPr>
      </w:pPr>
      <w:r w:rsidRPr="003D1816">
        <w:rPr>
          <w:sz w:val="26"/>
          <w:szCs w:val="26"/>
        </w:rPr>
        <w:t>Более подробная информация о т</w:t>
      </w:r>
      <w:r w:rsidR="00ED3AAA" w:rsidRPr="003D1816">
        <w:rPr>
          <w:sz w:val="26"/>
          <w:szCs w:val="26"/>
        </w:rPr>
        <w:t>ребования</w:t>
      </w:r>
      <w:r w:rsidRPr="003D1816">
        <w:rPr>
          <w:sz w:val="26"/>
          <w:szCs w:val="26"/>
        </w:rPr>
        <w:t>х</w:t>
      </w:r>
      <w:r w:rsidR="00ED3AAA" w:rsidRPr="003D1816">
        <w:rPr>
          <w:sz w:val="26"/>
          <w:szCs w:val="26"/>
        </w:rPr>
        <w:t xml:space="preserve"> к организациям и перечень документов, представляемых </w:t>
      </w:r>
      <w:r w:rsidRPr="003D1816">
        <w:rPr>
          <w:sz w:val="26"/>
          <w:szCs w:val="26"/>
        </w:rPr>
        <w:t>для участия в отборе; п</w:t>
      </w:r>
      <w:r w:rsidR="00ED3AAA" w:rsidRPr="003D1816">
        <w:rPr>
          <w:sz w:val="26"/>
          <w:szCs w:val="26"/>
        </w:rPr>
        <w:t>орядок подачи заявок</w:t>
      </w:r>
      <w:r w:rsidRPr="003D1816">
        <w:rPr>
          <w:sz w:val="26"/>
          <w:szCs w:val="26"/>
        </w:rPr>
        <w:t>; п</w:t>
      </w:r>
      <w:r w:rsidR="00ED3AAA" w:rsidRPr="003D1816">
        <w:rPr>
          <w:sz w:val="26"/>
          <w:szCs w:val="26"/>
        </w:rPr>
        <w:t xml:space="preserve">равила рассмотрения и </w:t>
      </w:r>
      <w:r w:rsidRPr="003D1816">
        <w:rPr>
          <w:sz w:val="26"/>
          <w:szCs w:val="26"/>
        </w:rPr>
        <w:t>оценки заявок утверждены в Объявлении о проведении отбора организаций в целях предоставления субсидий из федерального бюджета на компенсацию части затрат, связанных с сертификацией продукции агропромышленного комплекса на внешних рынках (прилагается).</w:t>
      </w:r>
    </w:p>
    <w:p w14:paraId="4A31D930" w14:textId="2862D3D4" w:rsidR="00ED3AAA" w:rsidRPr="003D1816" w:rsidRDefault="00ED3AAA" w:rsidP="008A63E9">
      <w:pPr>
        <w:spacing w:line="276" w:lineRule="auto"/>
        <w:ind w:firstLine="699"/>
        <w:jc w:val="both"/>
        <w:rPr>
          <w:sz w:val="26"/>
          <w:szCs w:val="26"/>
        </w:rPr>
      </w:pPr>
    </w:p>
    <w:sectPr w:rsidR="00ED3AAA" w:rsidRPr="003D1816" w:rsidSect="001D5F55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D5182"/>
    <w:multiLevelType w:val="multilevel"/>
    <w:tmpl w:val="40463A84"/>
    <w:lvl w:ilvl="0">
      <w:start w:val="9"/>
      <w:numFmt w:val="decimal"/>
      <w:lvlText w:val="%1."/>
      <w:lvlJc w:val="left"/>
      <w:pPr>
        <w:ind w:left="13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34202A"/>
    <w:multiLevelType w:val="multilevel"/>
    <w:tmpl w:val="5CCEBF3E"/>
    <w:lvl w:ilvl="0">
      <w:start w:val="7"/>
      <w:numFmt w:val="decimal"/>
      <w:lvlText w:val="%1."/>
      <w:lvlJc w:val="left"/>
      <w:pPr>
        <w:ind w:left="13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9D0888"/>
    <w:multiLevelType w:val="hybridMultilevel"/>
    <w:tmpl w:val="0882CDFA"/>
    <w:lvl w:ilvl="0" w:tplc="821A8042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3EFA9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08172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2F6221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04FF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60245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E0D70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E4B13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96C4B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AC2"/>
    <w:rsid w:val="00011D63"/>
    <w:rsid w:val="00021709"/>
    <w:rsid w:val="000328A5"/>
    <w:rsid w:val="000530A8"/>
    <w:rsid w:val="00074FDC"/>
    <w:rsid w:val="000F068B"/>
    <w:rsid w:val="001063DC"/>
    <w:rsid w:val="00122E2E"/>
    <w:rsid w:val="001853A3"/>
    <w:rsid w:val="00187D51"/>
    <w:rsid w:val="001D4F48"/>
    <w:rsid w:val="001D5F55"/>
    <w:rsid w:val="00204E70"/>
    <w:rsid w:val="0024166D"/>
    <w:rsid w:val="00273E57"/>
    <w:rsid w:val="00285075"/>
    <w:rsid w:val="002A2579"/>
    <w:rsid w:val="002C1D4C"/>
    <w:rsid w:val="002C5A6C"/>
    <w:rsid w:val="00312DFD"/>
    <w:rsid w:val="00366D3C"/>
    <w:rsid w:val="00395C39"/>
    <w:rsid w:val="003D1816"/>
    <w:rsid w:val="004D0959"/>
    <w:rsid w:val="004F6381"/>
    <w:rsid w:val="005011EF"/>
    <w:rsid w:val="0052225C"/>
    <w:rsid w:val="00550A95"/>
    <w:rsid w:val="00552A46"/>
    <w:rsid w:val="0061042A"/>
    <w:rsid w:val="00623855"/>
    <w:rsid w:val="00624DBE"/>
    <w:rsid w:val="006455A5"/>
    <w:rsid w:val="00652D41"/>
    <w:rsid w:val="00676B79"/>
    <w:rsid w:val="00701DF6"/>
    <w:rsid w:val="007550F7"/>
    <w:rsid w:val="00761C07"/>
    <w:rsid w:val="00786670"/>
    <w:rsid w:val="00792CBE"/>
    <w:rsid w:val="007B2639"/>
    <w:rsid w:val="007E73F7"/>
    <w:rsid w:val="007F3DC8"/>
    <w:rsid w:val="00804AC2"/>
    <w:rsid w:val="008168DC"/>
    <w:rsid w:val="008A63E9"/>
    <w:rsid w:val="009271ED"/>
    <w:rsid w:val="00935C9E"/>
    <w:rsid w:val="00936BD4"/>
    <w:rsid w:val="009420C3"/>
    <w:rsid w:val="009554EF"/>
    <w:rsid w:val="00974992"/>
    <w:rsid w:val="009A0180"/>
    <w:rsid w:val="009E358D"/>
    <w:rsid w:val="009F6461"/>
    <w:rsid w:val="00A34D35"/>
    <w:rsid w:val="00A418BD"/>
    <w:rsid w:val="00AB43FD"/>
    <w:rsid w:val="00AD474D"/>
    <w:rsid w:val="00AD640F"/>
    <w:rsid w:val="00AE4528"/>
    <w:rsid w:val="00B42924"/>
    <w:rsid w:val="00B43A93"/>
    <w:rsid w:val="00B50293"/>
    <w:rsid w:val="00B63571"/>
    <w:rsid w:val="00B64E87"/>
    <w:rsid w:val="00B669F6"/>
    <w:rsid w:val="00B90323"/>
    <w:rsid w:val="00BA376F"/>
    <w:rsid w:val="00BD26C1"/>
    <w:rsid w:val="00C123A3"/>
    <w:rsid w:val="00C46893"/>
    <w:rsid w:val="00C4782E"/>
    <w:rsid w:val="00C62B23"/>
    <w:rsid w:val="00C74572"/>
    <w:rsid w:val="00CA11B5"/>
    <w:rsid w:val="00CE094C"/>
    <w:rsid w:val="00D3009E"/>
    <w:rsid w:val="00DC5C0C"/>
    <w:rsid w:val="00DD5E35"/>
    <w:rsid w:val="00E07498"/>
    <w:rsid w:val="00E72E9E"/>
    <w:rsid w:val="00EB535A"/>
    <w:rsid w:val="00EC12EE"/>
    <w:rsid w:val="00ED3AAA"/>
    <w:rsid w:val="00EF2BEE"/>
    <w:rsid w:val="00F10E5C"/>
    <w:rsid w:val="00F44102"/>
    <w:rsid w:val="00F714E2"/>
    <w:rsid w:val="00F82AEE"/>
    <w:rsid w:val="00FD7FF0"/>
    <w:rsid w:val="00FE17F1"/>
    <w:rsid w:val="00FF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39F49"/>
  <w15:docId w15:val="{CCC7FC4F-4261-45A6-AE76-89EFA04BF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AC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4AC2"/>
    <w:pPr>
      <w:widowControl/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804AC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">
    <w:name w:val="Знак2"/>
    <w:basedOn w:val="a"/>
    <w:rsid w:val="000328A5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EB53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535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pfo1">
    <w:name w:val="spfo1"/>
    <w:rsid w:val="00792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Ласун Наталья Владимировна</cp:lastModifiedBy>
  <cp:revision>12</cp:revision>
  <cp:lastPrinted>2021-06-18T03:22:00Z</cp:lastPrinted>
  <dcterms:created xsi:type="dcterms:W3CDTF">2021-02-24T05:52:00Z</dcterms:created>
  <dcterms:modified xsi:type="dcterms:W3CDTF">2021-06-21T07:07:00Z</dcterms:modified>
</cp:coreProperties>
</file>