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7D" w:rsidRDefault="0081177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177D" w:rsidRDefault="0081177D">
      <w:pPr>
        <w:pStyle w:val="ConsPlusNormal"/>
        <w:jc w:val="both"/>
        <w:outlineLvl w:val="0"/>
      </w:pPr>
    </w:p>
    <w:p w:rsidR="0081177D" w:rsidRDefault="0081177D">
      <w:pPr>
        <w:pStyle w:val="ConsPlusTitle"/>
        <w:jc w:val="center"/>
      </w:pPr>
      <w:r>
        <w:t>ДУМА АРСЕНЬЕВСКОГО ГОРОДСКОГО ОКРУГА</w:t>
      </w:r>
    </w:p>
    <w:p w:rsidR="0081177D" w:rsidRDefault="0081177D">
      <w:pPr>
        <w:pStyle w:val="ConsPlusTitle"/>
        <w:jc w:val="center"/>
      </w:pPr>
      <w:r>
        <w:t>ПРИМОРСКОГО КРАЯ</w:t>
      </w:r>
    </w:p>
    <w:p w:rsidR="0081177D" w:rsidRDefault="0081177D">
      <w:pPr>
        <w:pStyle w:val="ConsPlusTitle"/>
        <w:jc w:val="center"/>
      </w:pPr>
    </w:p>
    <w:p w:rsidR="0081177D" w:rsidRDefault="0081177D">
      <w:pPr>
        <w:pStyle w:val="ConsPlusTitle"/>
        <w:jc w:val="center"/>
      </w:pPr>
      <w:r>
        <w:t>МУНИЦИПАЛЬНЫЙ ПРАВОВОЙ АКТ</w:t>
      </w:r>
    </w:p>
    <w:p w:rsidR="0081177D" w:rsidRDefault="0081177D">
      <w:pPr>
        <w:pStyle w:val="ConsPlusTitle"/>
        <w:jc w:val="center"/>
      </w:pPr>
      <w:r>
        <w:t>от 5 октября 2015 г. N 282-МПА</w:t>
      </w:r>
    </w:p>
    <w:p w:rsidR="0081177D" w:rsidRDefault="0081177D">
      <w:pPr>
        <w:pStyle w:val="ConsPlusTitle"/>
        <w:jc w:val="center"/>
      </w:pPr>
    </w:p>
    <w:p w:rsidR="0081177D" w:rsidRDefault="0081177D">
      <w:pPr>
        <w:pStyle w:val="ConsPlusTitle"/>
        <w:jc w:val="center"/>
      </w:pPr>
      <w:r>
        <w:t>ОБ ОЦЕНКЕ РЕГУЛИРУЮЩЕГО ВОЗДЕЙСТВИЯ ПРОЕКТОВ</w:t>
      </w:r>
    </w:p>
    <w:p w:rsidR="0081177D" w:rsidRDefault="0081177D">
      <w:pPr>
        <w:pStyle w:val="ConsPlusTitle"/>
        <w:jc w:val="center"/>
      </w:pPr>
      <w:r>
        <w:t>МУНИЦИПАЛЬНЫХ ПРАВОВЫХ АКТОВ И ЭКСПЕРТИЗЫ МУНИЦИПАЛЬНЫХ</w:t>
      </w:r>
    </w:p>
    <w:p w:rsidR="0081177D" w:rsidRDefault="0081177D">
      <w:pPr>
        <w:pStyle w:val="ConsPlusTitle"/>
        <w:jc w:val="center"/>
      </w:pPr>
      <w:r>
        <w:t>ПРАВОВЫХ АКТОВ, ЗАТРАГИВАЮЩИХ ВОПРОСЫ ОСУЩЕСТВЛЕНИЯ</w:t>
      </w:r>
    </w:p>
    <w:p w:rsidR="0081177D" w:rsidRDefault="0081177D">
      <w:pPr>
        <w:pStyle w:val="ConsPlusTitle"/>
        <w:jc w:val="center"/>
      </w:pPr>
      <w:r>
        <w:t>ПРЕДПРИНИМАТЕЛЬСКОЙ И ИНВЕСТИЦИОННОЙ ДЕЯТЕЛЬНОСТИ</w:t>
      </w:r>
    </w:p>
    <w:p w:rsidR="0081177D" w:rsidRDefault="0081177D">
      <w:pPr>
        <w:pStyle w:val="ConsPlusNormal"/>
        <w:jc w:val="both"/>
      </w:pPr>
    </w:p>
    <w:p w:rsidR="0081177D" w:rsidRDefault="0081177D">
      <w:pPr>
        <w:pStyle w:val="ConsPlusNormal"/>
        <w:jc w:val="right"/>
      </w:pPr>
      <w:r>
        <w:t>Принят</w:t>
      </w:r>
    </w:p>
    <w:p w:rsidR="0081177D" w:rsidRDefault="0081177D">
      <w:pPr>
        <w:pStyle w:val="ConsPlusNormal"/>
        <w:jc w:val="right"/>
      </w:pPr>
      <w:r>
        <w:t>Думой Арсеньевского</w:t>
      </w:r>
    </w:p>
    <w:p w:rsidR="0081177D" w:rsidRDefault="0081177D">
      <w:pPr>
        <w:pStyle w:val="ConsPlusNormal"/>
        <w:jc w:val="right"/>
      </w:pPr>
      <w:r>
        <w:t>городского округа</w:t>
      </w:r>
    </w:p>
    <w:p w:rsidR="0081177D" w:rsidRDefault="0081177D">
      <w:pPr>
        <w:pStyle w:val="ConsPlusNormal"/>
        <w:jc w:val="right"/>
      </w:pPr>
      <w:r>
        <w:t>30 сентября 2015 года</w:t>
      </w:r>
    </w:p>
    <w:p w:rsidR="0081177D" w:rsidRDefault="008117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17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177D" w:rsidRDefault="008117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77D" w:rsidRDefault="008117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Муниципального правового </w:t>
            </w:r>
            <w:hyperlink r:id="rId5" w:history="1">
              <w:r>
                <w:rPr>
                  <w:color w:val="0000FF"/>
                </w:rPr>
                <w:t>акта</w:t>
              </w:r>
            </w:hyperlink>
          </w:p>
          <w:p w:rsidR="0081177D" w:rsidRDefault="0081177D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81177D" w:rsidRDefault="0081177D">
            <w:pPr>
              <w:pStyle w:val="ConsPlusNormal"/>
              <w:jc w:val="center"/>
            </w:pPr>
            <w:r>
              <w:rPr>
                <w:color w:val="392C69"/>
              </w:rPr>
              <w:t>от 03.10.2016 N 359-МПА)</w:t>
            </w:r>
          </w:p>
        </w:tc>
      </w:tr>
    </w:tbl>
    <w:p w:rsidR="0081177D" w:rsidRDefault="0081177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17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177D" w:rsidRDefault="0081177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1177D" w:rsidRDefault="0081177D">
            <w:pPr>
              <w:pStyle w:val="ConsPlusNormal"/>
              <w:jc w:val="both"/>
            </w:pPr>
            <w:r>
              <w:rPr>
                <w:color w:val="392C69"/>
              </w:rPr>
              <w:t>Текст приведен в соответствии с официальным текстом документа.</w:t>
            </w:r>
          </w:p>
        </w:tc>
      </w:tr>
    </w:tbl>
    <w:p w:rsidR="0081177D" w:rsidRDefault="0081177D">
      <w:pPr>
        <w:pStyle w:val="ConsPlusNormal"/>
        <w:spacing w:before="280"/>
        <w:ind w:firstLine="540"/>
        <w:jc w:val="both"/>
      </w:pPr>
      <w:r>
        <w:t>1. Проекты муниципальных правовых актов города Арсеньевского городского округа, затрагивающие вопросы осуществления предпринимательской и инвестиционной деятельности (далее - проекты муниципальных правовых актов),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подлежат оценке регулирующего воздействия.</w:t>
      </w:r>
    </w:p>
    <w:p w:rsidR="0081177D" w:rsidRDefault="0081177D">
      <w:pPr>
        <w:pStyle w:val="ConsPlusNormal"/>
        <w:spacing w:before="220"/>
        <w:ind w:firstLine="540"/>
        <w:jc w:val="both"/>
      </w:pPr>
      <w:r>
        <w:t>2. Муниципальные правовые акты Арсеньевского городского округа, затрагивающие вопросы осуществления предпринимательской и инвестиционной деятельности (далее - муниципальные правовые акты), в целях выявления положений, необоснованно затрудняющих осуществление предпринимательской и инвестиционной деятельности, подлежат экспертизе.</w:t>
      </w:r>
    </w:p>
    <w:p w:rsidR="0081177D" w:rsidRDefault="0081177D">
      <w:pPr>
        <w:pStyle w:val="ConsPlusNormal"/>
        <w:spacing w:before="220"/>
        <w:ind w:firstLine="540"/>
        <w:jc w:val="both"/>
      </w:pPr>
      <w:r>
        <w:t>3. Оценка регулирующего воздействия проектов муниципальных правовых актов, экспертиза муниципальных правовых актов проводится администрацией Арсеньевского городского округа.</w:t>
      </w:r>
    </w:p>
    <w:p w:rsidR="0081177D" w:rsidRDefault="0081177D">
      <w:pPr>
        <w:pStyle w:val="ConsPlusNormal"/>
        <w:spacing w:before="220"/>
        <w:ind w:firstLine="540"/>
        <w:jc w:val="both"/>
      </w:pPr>
      <w:r>
        <w:t>4. Проведение оценки регулирующего воздействия проектов муниципальных правовых актов, экспертиза муниципальных правовых актов осуществляются в порядке, установленном администрацией Арсеньевского городского округа в соответствии с Законом Приморского края.</w:t>
      </w:r>
    </w:p>
    <w:p w:rsidR="0081177D" w:rsidRDefault="0081177D">
      <w:pPr>
        <w:pStyle w:val="ConsPlusNormal"/>
        <w:jc w:val="both"/>
      </w:pPr>
      <w:r>
        <w:t xml:space="preserve">(п. 4 в ред. Муниципального правового </w:t>
      </w:r>
      <w:hyperlink r:id="rId6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03.10.2016 N 359-МПА)</w:t>
      </w:r>
    </w:p>
    <w:p w:rsidR="0081177D" w:rsidRDefault="0081177D">
      <w:pPr>
        <w:pStyle w:val="ConsPlusNormal"/>
        <w:spacing w:before="220"/>
        <w:ind w:firstLine="540"/>
        <w:jc w:val="both"/>
      </w:pPr>
      <w:r>
        <w:t>5. Настоящий муниципальный правовой акт вступает в силу после его официального опубликования.</w:t>
      </w:r>
    </w:p>
    <w:p w:rsidR="0081177D" w:rsidRDefault="0081177D">
      <w:pPr>
        <w:pStyle w:val="ConsPlusNormal"/>
        <w:jc w:val="both"/>
      </w:pPr>
    </w:p>
    <w:p w:rsidR="0081177D" w:rsidRDefault="0081177D">
      <w:pPr>
        <w:pStyle w:val="ConsPlusNormal"/>
        <w:jc w:val="right"/>
      </w:pPr>
      <w:r>
        <w:lastRenderedPageBreak/>
        <w:t>Глава городского округа</w:t>
      </w:r>
    </w:p>
    <w:p w:rsidR="0081177D" w:rsidRDefault="0081177D">
      <w:pPr>
        <w:pStyle w:val="ConsPlusNormal"/>
        <w:jc w:val="right"/>
      </w:pPr>
      <w:r>
        <w:t>А.А.ДРОНИН</w:t>
      </w:r>
    </w:p>
    <w:p w:rsidR="0081177D" w:rsidRDefault="0081177D">
      <w:pPr>
        <w:pStyle w:val="ConsPlusNormal"/>
        <w:jc w:val="both"/>
      </w:pPr>
    </w:p>
    <w:p w:rsidR="0081177D" w:rsidRDefault="0081177D">
      <w:pPr>
        <w:pStyle w:val="ConsPlusNormal"/>
        <w:jc w:val="both"/>
      </w:pPr>
    </w:p>
    <w:p w:rsidR="0081177D" w:rsidRDefault="008117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7B1" w:rsidRDefault="001447B1">
      <w:bookmarkStart w:id="0" w:name="_GoBack"/>
      <w:bookmarkEnd w:id="0"/>
    </w:p>
    <w:sectPr w:rsidR="001447B1" w:rsidSect="0050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7D"/>
    <w:rsid w:val="001447B1"/>
    <w:rsid w:val="0081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9F3ED-F404-4795-B7EF-DE8595A5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1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1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DF45F239EBA2C0B9B7A56E8E67F707D8B05FB58FA8190E28799270340DC3F55F0621A92C29121BFE5A9E0AF78FE21A889A8A79A892EBAF501A6F2Ca6bDC" TargetMode="External"/><Relationship Id="rId5" Type="http://schemas.openxmlformats.org/officeDocument/2006/relationships/hyperlink" Target="consultantplus://offline/ref=B4DF45F239EBA2C0B9B7A56E8E67F707D8B05FB58FA8190E28799270340DC3F55F0621A92C29121BFE5A9E0AF48FE21A889A8A79A892EBAF501A6F2Ca6bDC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1</cp:revision>
  <dcterms:created xsi:type="dcterms:W3CDTF">2019-06-10T02:27:00Z</dcterms:created>
  <dcterms:modified xsi:type="dcterms:W3CDTF">2019-06-10T02:27:00Z</dcterms:modified>
</cp:coreProperties>
</file>