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4B" w:rsidRPr="00480F7B" w:rsidRDefault="00D6339C" w:rsidP="00D6339C">
      <w:pPr>
        <w:tabs>
          <w:tab w:val="left" w:pos="710"/>
          <w:tab w:val="left" w:pos="1134"/>
          <w:tab w:val="num" w:pos="1418"/>
        </w:tabs>
        <w:suppressAutoHyphens/>
        <w:jc w:val="both"/>
        <w:rPr>
          <w:b/>
          <w:bCs/>
          <w:sz w:val="26"/>
          <w:szCs w:val="26"/>
        </w:rPr>
      </w:pPr>
      <w:r w:rsidRPr="00480F7B">
        <w:rPr>
          <w:b/>
          <w:bCs/>
          <w:sz w:val="26"/>
          <w:szCs w:val="26"/>
        </w:rPr>
        <w:t xml:space="preserve">Информация по вопросу </w:t>
      </w:r>
      <w:r w:rsidR="00A3734B" w:rsidRPr="00480F7B">
        <w:rPr>
          <w:b/>
          <w:bCs/>
          <w:sz w:val="26"/>
          <w:szCs w:val="26"/>
        </w:rPr>
        <w:t>1</w:t>
      </w:r>
      <w:r w:rsidR="0016170F" w:rsidRPr="00480F7B">
        <w:rPr>
          <w:b/>
          <w:bCs/>
          <w:sz w:val="26"/>
          <w:szCs w:val="26"/>
        </w:rPr>
        <w:t>6</w:t>
      </w:r>
      <w:r w:rsidR="00A3734B" w:rsidRPr="00480F7B">
        <w:rPr>
          <w:b/>
          <w:bCs/>
          <w:sz w:val="26"/>
          <w:szCs w:val="26"/>
        </w:rPr>
        <w:t>.</w:t>
      </w:r>
      <w:r w:rsidR="00A3734B" w:rsidRPr="00480F7B">
        <w:rPr>
          <w:b/>
          <w:bCs/>
          <w:sz w:val="26"/>
          <w:szCs w:val="26"/>
        </w:rPr>
        <w:tab/>
      </w:r>
    </w:p>
    <w:p w:rsidR="00521756" w:rsidRPr="00480F7B" w:rsidRDefault="0016170F" w:rsidP="00521756">
      <w:pPr>
        <w:tabs>
          <w:tab w:val="left" w:pos="710"/>
          <w:tab w:val="left" w:pos="1134"/>
        </w:tabs>
        <w:suppressAutoHyphens/>
        <w:jc w:val="both"/>
        <w:rPr>
          <w:b/>
          <w:bCs/>
          <w:sz w:val="26"/>
          <w:szCs w:val="26"/>
        </w:rPr>
      </w:pPr>
      <w:r w:rsidRPr="00480F7B">
        <w:rPr>
          <w:b/>
          <w:sz w:val="26"/>
          <w:szCs w:val="26"/>
        </w:rPr>
        <w:t>О реализации производственного проекта «Развитие» в Приморском крае.</w:t>
      </w:r>
    </w:p>
    <w:p w:rsidR="006B5F92" w:rsidRPr="00480F7B" w:rsidRDefault="006B5F92" w:rsidP="00D6339C">
      <w:pPr>
        <w:tabs>
          <w:tab w:val="left" w:pos="710"/>
          <w:tab w:val="left" w:pos="1134"/>
          <w:tab w:val="num" w:pos="1418"/>
        </w:tabs>
        <w:suppressAutoHyphens/>
        <w:jc w:val="both"/>
        <w:rPr>
          <w:b/>
          <w:bCs/>
          <w:sz w:val="26"/>
          <w:szCs w:val="26"/>
        </w:rPr>
      </w:pPr>
    </w:p>
    <w:p w:rsidR="00480F7B" w:rsidRPr="00125E72" w:rsidRDefault="00480F7B" w:rsidP="00480F7B">
      <w:pPr>
        <w:spacing w:after="158"/>
        <w:jc w:val="both"/>
        <w:rPr>
          <w:color w:val="000000"/>
          <w:sz w:val="26"/>
          <w:szCs w:val="26"/>
          <w:lang w:eastAsia="ru-RU"/>
        </w:rPr>
      </w:pPr>
      <w:r w:rsidRPr="00125E72">
        <w:rPr>
          <w:color w:val="000000"/>
          <w:sz w:val="26"/>
          <w:szCs w:val="26"/>
          <w:lang w:eastAsia="ru-RU"/>
        </w:rPr>
        <w:t xml:space="preserve">Министерство экономического развития Приморского края планирует запуск производственного проекта «Развитие», который даст возможность субъектам малого бизнеса использовать производственное оборудование и специалистов на площадках крупных предприятий для организации и расширения собственного производства. </w:t>
      </w:r>
    </w:p>
    <w:p w:rsidR="00125E72" w:rsidRPr="00125E72" w:rsidRDefault="00125E72" w:rsidP="00125E72">
      <w:pPr>
        <w:spacing w:before="100" w:beforeAutospacing="1" w:after="100" w:afterAutospacing="1"/>
        <w:rPr>
          <w:sz w:val="26"/>
          <w:szCs w:val="26"/>
          <w:lang w:eastAsia="ru-RU"/>
        </w:rPr>
      </w:pPr>
      <w:r w:rsidRPr="00125E72">
        <w:rPr>
          <w:b/>
          <w:bCs/>
          <w:sz w:val="26"/>
          <w:szCs w:val="26"/>
          <w:lang w:eastAsia="ru-RU"/>
        </w:rPr>
        <w:t xml:space="preserve">Для кого: </w:t>
      </w:r>
    </w:p>
    <w:p w:rsidR="00E013DC" w:rsidRPr="00125E72" w:rsidRDefault="00125E72" w:rsidP="00E013DC">
      <w:pPr>
        <w:spacing w:before="100" w:beforeAutospacing="1" w:after="100" w:afterAutospacing="1"/>
        <w:jc w:val="both"/>
        <w:rPr>
          <w:sz w:val="26"/>
          <w:szCs w:val="26"/>
          <w:lang w:eastAsia="ru-RU"/>
        </w:rPr>
      </w:pPr>
      <w:r w:rsidRPr="00125E72">
        <w:rPr>
          <w:sz w:val="26"/>
          <w:szCs w:val="26"/>
          <w:lang w:eastAsia="ru-RU"/>
        </w:rPr>
        <w:t>Для предпринимателей, у которых есть планы на открытие производства и нет оборотных средств или есть производство и нет возможности закупить дорогостоящее оборудование.</w:t>
      </w:r>
      <w:r w:rsidR="00E013DC" w:rsidRPr="00E013DC">
        <w:rPr>
          <w:sz w:val="26"/>
          <w:szCs w:val="26"/>
          <w:lang w:eastAsia="ru-RU"/>
        </w:rPr>
        <w:t xml:space="preserve"> </w:t>
      </w:r>
      <w:r w:rsidR="00E013DC" w:rsidRPr="00125E72">
        <w:rPr>
          <w:sz w:val="26"/>
          <w:szCs w:val="26"/>
          <w:lang w:eastAsia="ru-RU"/>
        </w:rPr>
        <w:t>Участие в проекте поможет без больших затрат развивать производство, довести идею до реализации и запуска ее в серийное производство.</w:t>
      </w:r>
    </w:p>
    <w:p w:rsidR="00125E72" w:rsidRPr="00125E72" w:rsidRDefault="00125E72" w:rsidP="00E013DC">
      <w:pPr>
        <w:spacing w:before="100" w:beforeAutospacing="1" w:after="100" w:afterAutospacing="1"/>
        <w:jc w:val="both"/>
        <w:rPr>
          <w:sz w:val="26"/>
          <w:szCs w:val="26"/>
          <w:lang w:eastAsia="ru-RU"/>
        </w:rPr>
      </w:pPr>
      <w:r w:rsidRPr="00125E72">
        <w:rPr>
          <w:sz w:val="26"/>
          <w:szCs w:val="26"/>
          <w:lang w:eastAsia="ru-RU"/>
        </w:rPr>
        <w:t>Для крупных предприятий, которые имеют большой ассортимент станочного парка и ощущают недозагрузку производственных мощностей.</w:t>
      </w:r>
    </w:p>
    <w:p w:rsidR="00125E72" w:rsidRDefault="00480F7B" w:rsidP="00480F7B">
      <w:pPr>
        <w:spacing w:after="158"/>
        <w:jc w:val="both"/>
        <w:rPr>
          <w:color w:val="000000"/>
          <w:sz w:val="26"/>
          <w:szCs w:val="26"/>
          <w:lang w:eastAsia="ru-RU"/>
        </w:rPr>
      </w:pPr>
      <w:r w:rsidRPr="00480F7B">
        <w:rPr>
          <w:color w:val="000000"/>
          <w:sz w:val="26"/>
          <w:szCs w:val="26"/>
          <w:lang w:eastAsia="ru-RU"/>
        </w:rPr>
        <w:t>Реализация данного проекта позволит стимулировать создание конкурентоспособной продукции в условиях импортозамещения и при профиците избыточных мощностей предоставлять необходимые услуги малому бизнесу, а промышленным предприятиям позволит увеличить производственную загрузку за счет заключения контрактов с малым бизнесом.</w:t>
      </w:r>
    </w:p>
    <w:p w:rsidR="00125E72" w:rsidRPr="00125E72" w:rsidRDefault="00125E72" w:rsidP="00125E72">
      <w:pPr>
        <w:rPr>
          <w:sz w:val="26"/>
          <w:szCs w:val="26"/>
          <w:lang w:eastAsia="ru-RU"/>
        </w:rPr>
      </w:pPr>
    </w:p>
    <w:p w:rsidR="00934F1E" w:rsidRPr="00934F1E" w:rsidRDefault="00934F1E" w:rsidP="00934F1E">
      <w:pPr>
        <w:rPr>
          <w:b/>
          <w:lang w:eastAsia="ru-RU"/>
        </w:rPr>
      </w:pPr>
      <w:r>
        <w:rPr>
          <w:sz w:val="26"/>
          <w:szCs w:val="26"/>
          <w:lang w:eastAsia="ru-RU"/>
        </w:rPr>
        <w:t xml:space="preserve">18.08.2022 в Правительстве Приморского края состоялась презентация реализации данного проекта. </w:t>
      </w:r>
      <w:r w:rsidRPr="00934F1E">
        <w:rPr>
          <w:rStyle w:val="ac"/>
          <w:b w:val="0"/>
        </w:rPr>
        <w:t>Спикеры</w:t>
      </w:r>
      <w:r>
        <w:rPr>
          <w:rStyle w:val="ac"/>
          <w:b w:val="0"/>
        </w:rPr>
        <w:t xml:space="preserve"> мероприятия</w:t>
      </w:r>
      <w:r w:rsidRPr="00934F1E">
        <w:rPr>
          <w:rStyle w:val="ac"/>
          <w:b w:val="0"/>
        </w:rPr>
        <w:t xml:space="preserve">: </w:t>
      </w:r>
    </w:p>
    <w:p w:rsidR="00934F1E" w:rsidRPr="00934F1E" w:rsidRDefault="00934F1E" w:rsidP="00934F1E">
      <w:pPr>
        <w:pStyle w:val="ab"/>
        <w:rPr>
          <w:b/>
        </w:rPr>
      </w:pPr>
      <w:proofErr w:type="spellStart"/>
      <w:r w:rsidRPr="00934F1E">
        <w:rPr>
          <w:rStyle w:val="ac"/>
          <w:b w:val="0"/>
        </w:rPr>
        <w:t>Чавкина</w:t>
      </w:r>
      <w:proofErr w:type="spellEnd"/>
      <w:r w:rsidRPr="00934F1E">
        <w:rPr>
          <w:rStyle w:val="ac"/>
          <w:b w:val="0"/>
        </w:rPr>
        <w:t xml:space="preserve"> Евгения Владимировна, Сопредседатель, Руководитель Комитета по промышленности Новосибирского обла</w:t>
      </w:r>
      <w:r>
        <w:rPr>
          <w:rStyle w:val="ac"/>
          <w:b w:val="0"/>
        </w:rPr>
        <w:t>стного отделения «ОПОРА РОССИИ»;</w:t>
      </w:r>
    </w:p>
    <w:p w:rsidR="00934F1E" w:rsidRPr="00934F1E" w:rsidRDefault="00934F1E" w:rsidP="00934F1E">
      <w:pPr>
        <w:pStyle w:val="ab"/>
        <w:rPr>
          <w:b/>
        </w:rPr>
      </w:pPr>
      <w:proofErr w:type="spellStart"/>
      <w:r w:rsidRPr="00934F1E">
        <w:rPr>
          <w:rStyle w:val="ac"/>
          <w:b w:val="0"/>
        </w:rPr>
        <w:t>Гуменюк</w:t>
      </w:r>
      <w:proofErr w:type="spellEnd"/>
      <w:r w:rsidRPr="00934F1E">
        <w:rPr>
          <w:rStyle w:val="ac"/>
          <w:b w:val="0"/>
        </w:rPr>
        <w:t xml:space="preserve"> Виталий Васильевич вице-президент, председатель Приморского краевого отделения Общероссийской общественной организации малого и среднего предпринимательства «ОПОРА РОССИИ»</w:t>
      </w:r>
      <w:r>
        <w:rPr>
          <w:rStyle w:val="ac"/>
          <w:b w:val="0"/>
        </w:rPr>
        <w:t>;</w:t>
      </w:r>
    </w:p>
    <w:p w:rsidR="00934F1E" w:rsidRPr="00934F1E" w:rsidRDefault="00934F1E" w:rsidP="00934F1E">
      <w:pPr>
        <w:pStyle w:val="ab"/>
        <w:rPr>
          <w:b/>
        </w:rPr>
      </w:pPr>
      <w:proofErr w:type="spellStart"/>
      <w:r w:rsidRPr="00934F1E">
        <w:rPr>
          <w:rStyle w:val="ac"/>
          <w:b w:val="0"/>
        </w:rPr>
        <w:t>Трембовлев</w:t>
      </w:r>
      <w:proofErr w:type="spellEnd"/>
      <w:r w:rsidRPr="00934F1E">
        <w:rPr>
          <w:rStyle w:val="ac"/>
          <w:b w:val="0"/>
        </w:rPr>
        <w:t xml:space="preserve"> Артем Леонидович, руководитель комитета по промышленности Приморского краевого отделения общероссийской общественной организации «ОПОРА РОССИИ»</w:t>
      </w:r>
      <w:r>
        <w:rPr>
          <w:rStyle w:val="ac"/>
          <w:b w:val="0"/>
        </w:rPr>
        <w:t>.</w:t>
      </w:r>
      <w:bookmarkStart w:id="0" w:name="_GoBack"/>
      <w:bookmarkEnd w:id="0"/>
    </w:p>
    <w:p w:rsidR="00934F1E" w:rsidRDefault="00934F1E" w:rsidP="00125E72">
      <w:pPr>
        <w:rPr>
          <w:sz w:val="26"/>
          <w:szCs w:val="26"/>
          <w:lang w:eastAsia="ru-RU"/>
        </w:rPr>
      </w:pPr>
    </w:p>
    <w:p w:rsidR="00934F1E" w:rsidRDefault="00934F1E" w:rsidP="00125E72">
      <w:pPr>
        <w:rPr>
          <w:sz w:val="26"/>
          <w:szCs w:val="26"/>
          <w:lang w:eastAsia="ru-RU"/>
        </w:rPr>
      </w:pPr>
    </w:p>
    <w:p w:rsidR="00480F7B" w:rsidRPr="00125E72" w:rsidRDefault="00480F7B" w:rsidP="00125E72">
      <w:pPr>
        <w:rPr>
          <w:sz w:val="26"/>
          <w:szCs w:val="26"/>
          <w:lang w:eastAsia="ru-RU"/>
        </w:rPr>
      </w:pPr>
    </w:p>
    <w:sectPr w:rsidR="00480F7B" w:rsidRPr="00125E72" w:rsidSect="00034529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8FE"/>
    <w:multiLevelType w:val="hybridMultilevel"/>
    <w:tmpl w:val="CD2E086E"/>
    <w:numStyleLink w:val="a"/>
  </w:abstractNum>
  <w:abstractNum w:abstractNumId="1" w15:restartNumberingAfterBreak="0">
    <w:nsid w:val="06D42660"/>
    <w:multiLevelType w:val="multilevel"/>
    <w:tmpl w:val="EB2C9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D0D17"/>
    <w:multiLevelType w:val="multilevel"/>
    <w:tmpl w:val="B2E20C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8ED6A3A"/>
    <w:multiLevelType w:val="multilevel"/>
    <w:tmpl w:val="BCE299C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 w15:restartNumberingAfterBreak="0">
    <w:nsid w:val="1F6221AB"/>
    <w:multiLevelType w:val="multilevel"/>
    <w:tmpl w:val="B2DC54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50A52B6"/>
    <w:multiLevelType w:val="hybridMultilevel"/>
    <w:tmpl w:val="CD2E086E"/>
    <w:styleLink w:val="a"/>
    <w:lvl w:ilvl="0" w:tplc="D56ACDA6">
      <w:start w:val="1"/>
      <w:numFmt w:val="bullet"/>
      <w:lvlText w:val="•"/>
      <w:lvlJc w:val="left"/>
      <w:pPr>
        <w:ind w:left="85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A81D5C">
      <w:start w:val="1"/>
      <w:numFmt w:val="bullet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FFCAE00">
      <w:start w:val="1"/>
      <w:numFmt w:val="bullet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10ED646">
      <w:start w:val="1"/>
      <w:numFmt w:val="bullet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4FC653E">
      <w:start w:val="1"/>
      <w:numFmt w:val="bullet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A2A5B0C">
      <w:start w:val="1"/>
      <w:numFmt w:val="bullet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A02B306">
      <w:start w:val="1"/>
      <w:numFmt w:val="bullet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E0E6738">
      <w:start w:val="1"/>
      <w:numFmt w:val="bullet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FF0404C">
      <w:start w:val="1"/>
      <w:numFmt w:val="bullet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AF"/>
    <w:rsid w:val="00034529"/>
    <w:rsid w:val="00125E72"/>
    <w:rsid w:val="0016170F"/>
    <w:rsid w:val="00241542"/>
    <w:rsid w:val="00253184"/>
    <w:rsid w:val="00295C3E"/>
    <w:rsid w:val="002F43E3"/>
    <w:rsid w:val="00480F7B"/>
    <w:rsid w:val="00521756"/>
    <w:rsid w:val="00575A20"/>
    <w:rsid w:val="006B5F92"/>
    <w:rsid w:val="006C1E7E"/>
    <w:rsid w:val="00795225"/>
    <w:rsid w:val="007954E4"/>
    <w:rsid w:val="0085575E"/>
    <w:rsid w:val="00934F1E"/>
    <w:rsid w:val="009A5445"/>
    <w:rsid w:val="009C745E"/>
    <w:rsid w:val="00A3734B"/>
    <w:rsid w:val="00A53A54"/>
    <w:rsid w:val="00D54076"/>
    <w:rsid w:val="00D6339C"/>
    <w:rsid w:val="00DC7675"/>
    <w:rsid w:val="00E013DC"/>
    <w:rsid w:val="00E8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E639"/>
  <w15:chartTrackingRefBased/>
  <w15:docId w15:val="{1F9EBCC6-7F9B-44E4-BEAA-7B460C04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63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D540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D54076"/>
    <w:rPr>
      <w:rFonts w:ascii="Segoe UI" w:eastAsia="Times New Roman" w:hAnsi="Segoe UI" w:cs="Segoe UI"/>
      <w:sz w:val="18"/>
      <w:szCs w:val="18"/>
      <w:lang w:eastAsia="zh-CN"/>
    </w:rPr>
  </w:style>
  <w:style w:type="character" w:styleId="a6">
    <w:name w:val="Hyperlink"/>
    <w:basedOn w:val="a1"/>
    <w:uiPriority w:val="99"/>
    <w:unhideWhenUsed/>
    <w:rsid w:val="002F43E3"/>
    <w:rPr>
      <w:color w:val="0563C1" w:themeColor="hyperlink"/>
      <w:u w:val="single"/>
    </w:rPr>
  </w:style>
  <w:style w:type="character" w:styleId="a7">
    <w:name w:val="FollowedHyperlink"/>
    <w:basedOn w:val="a1"/>
    <w:uiPriority w:val="99"/>
    <w:semiHidden/>
    <w:unhideWhenUsed/>
    <w:rsid w:val="00575A20"/>
    <w:rPr>
      <w:color w:val="954F72" w:themeColor="followedHyperlink"/>
      <w:u w:val="single"/>
    </w:rPr>
  </w:style>
  <w:style w:type="paragraph" w:styleId="a8">
    <w:name w:val="Body Text"/>
    <w:link w:val="a9"/>
    <w:rsid w:val="006B5F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9">
    <w:name w:val="Основной текст Знак"/>
    <w:basedOn w:val="a1"/>
    <w:link w:val="a8"/>
    <w:rsid w:val="006B5F92"/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aa">
    <w:name w:val="По умолчанию"/>
    <w:rsid w:val="006B5F9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"/>
    <w:rsid w:val="006B5F92"/>
    <w:pPr>
      <w:numPr>
        <w:numId w:val="5"/>
      </w:numPr>
    </w:pPr>
  </w:style>
  <w:style w:type="paragraph" w:styleId="2">
    <w:name w:val="Body Text Indent 2"/>
    <w:basedOn w:val="a0"/>
    <w:link w:val="20"/>
    <w:rsid w:val="00A3734B"/>
    <w:pPr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A37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0"/>
    <w:uiPriority w:val="99"/>
    <w:semiHidden/>
    <w:unhideWhenUsed/>
    <w:rsid w:val="00125E72"/>
    <w:pPr>
      <w:spacing w:before="100" w:beforeAutospacing="1" w:after="100" w:afterAutospacing="1"/>
    </w:pPr>
    <w:rPr>
      <w:lang w:eastAsia="ru-RU"/>
    </w:rPr>
  </w:style>
  <w:style w:type="character" w:styleId="ac">
    <w:name w:val="Strong"/>
    <w:basedOn w:val="a1"/>
    <w:uiPriority w:val="22"/>
    <w:qFormat/>
    <w:rsid w:val="00125E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Ласун Наталья Владимировна</dc:creator>
  <cp:keywords/>
  <dc:description/>
  <cp:lastModifiedBy>Ласун Наталья Владимировна</cp:lastModifiedBy>
  <cp:revision>18</cp:revision>
  <cp:lastPrinted>2022-08-25T05:07:00Z</cp:lastPrinted>
  <dcterms:created xsi:type="dcterms:W3CDTF">2022-08-25T00:19:00Z</dcterms:created>
  <dcterms:modified xsi:type="dcterms:W3CDTF">2022-08-25T05:16:00Z</dcterms:modified>
</cp:coreProperties>
</file>