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0D8" w:rsidRDefault="00D42F97" w:rsidP="00D42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2F97">
        <w:rPr>
          <w:rFonts w:ascii="Times New Roman" w:hAnsi="Times New Roman" w:cs="Times New Roman"/>
          <w:b/>
          <w:sz w:val="28"/>
        </w:rPr>
        <w:t>Д О К Л А Д</w:t>
      </w:r>
    </w:p>
    <w:p w:rsidR="00281851" w:rsidRPr="002340D8" w:rsidRDefault="002340D8" w:rsidP="00D42F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0D8">
        <w:rPr>
          <w:rFonts w:ascii="Times New Roman" w:hAnsi="Times New Roman" w:cs="Times New Roman"/>
          <w:b/>
          <w:sz w:val="28"/>
          <w:szCs w:val="28"/>
        </w:rPr>
        <w:t xml:space="preserve">контрольно-надзорная деятельность </w:t>
      </w:r>
      <w:r w:rsidR="00D42F97" w:rsidRPr="00234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субъектов малого и среднего предпринимательства</w:t>
      </w:r>
      <w:bookmarkStart w:id="0" w:name="_GoBack"/>
      <w:bookmarkEnd w:id="0"/>
    </w:p>
    <w:p w:rsidR="002340D8" w:rsidRPr="002340D8" w:rsidRDefault="002340D8" w:rsidP="00D42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6D4" w:rsidRPr="003C1DD7" w:rsidRDefault="000446D4" w:rsidP="00101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DD7">
        <w:rPr>
          <w:rFonts w:ascii="Times New Roman" w:hAnsi="Times New Roman" w:cs="Times New Roman"/>
          <w:sz w:val="24"/>
          <w:szCs w:val="24"/>
        </w:rPr>
        <w:t>В</w:t>
      </w:r>
      <w:r w:rsidR="00F13BA9" w:rsidRPr="003C1DD7">
        <w:rPr>
          <w:rFonts w:ascii="Times New Roman" w:hAnsi="Times New Roman" w:cs="Times New Roman"/>
          <w:sz w:val="24"/>
          <w:szCs w:val="24"/>
        </w:rPr>
        <w:t xml:space="preserve"> 202</w:t>
      </w:r>
      <w:r w:rsidR="003C1DD7" w:rsidRPr="003C1DD7">
        <w:rPr>
          <w:rFonts w:ascii="Times New Roman" w:hAnsi="Times New Roman" w:cs="Times New Roman"/>
          <w:sz w:val="24"/>
          <w:szCs w:val="24"/>
        </w:rPr>
        <w:t>1</w:t>
      </w:r>
      <w:r w:rsidR="00F13BA9" w:rsidRPr="003C1DD7">
        <w:rPr>
          <w:rFonts w:ascii="Times New Roman" w:hAnsi="Times New Roman" w:cs="Times New Roman"/>
          <w:sz w:val="24"/>
          <w:szCs w:val="24"/>
        </w:rPr>
        <w:t xml:space="preserve"> году на территории Арсеньевского городского округа</w:t>
      </w:r>
      <w:r w:rsidR="000D5B30">
        <w:rPr>
          <w:rFonts w:ascii="Times New Roman" w:hAnsi="Times New Roman" w:cs="Times New Roman"/>
          <w:sz w:val="24"/>
          <w:szCs w:val="24"/>
        </w:rPr>
        <w:t xml:space="preserve"> сотрудниками</w:t>
      </w:r>
      <w:r w:rsidR="00F13BA9" w:rsidRPr="003C1DD7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Pr="003C1DD7">
        <w:rPr>
          <w:rFonts w:ascii="Times New Roman" w:hAnsi="Times New Roman" w:cs="Times New Roman"/>
          <w:sz w:val="24"/>
          <w:szCs w:val="24"/>
        </w:rPr>
        <w:t>я</w:t>
      </w:r>
      <w:r w:rsidR="00F13BA9" w:rsidRPr="003C1DD7">
        <w:rPr>
          <w:rFonts w:ascii="Times New Roman" w:hAnsi="Times New Roman" w:cs="Times New Roman"/>
          <w:sz w:val="24"/>
          <w:szCs w:val="24"/>
        </w:rPr>
        <w:t xml:space="preserve"> Россельхознадзора по Приморскому краю и Сахалинской области, </w:t>
      </w:r>
      <w:r w:rsidRPr="003C1DD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BFBFB"/>
        </w:rPr>
        <w:t xml:space="preserve">в рамках выполнения </w:t>
      </w:r>
      <w:r w:rsidR="003C1DD7" w:rsidRPr="003C1DD7">
        <w:rPr>
          <w:rFonts w:ascii="Times New Roman" w:hAnsi="Times New Roman" w:cs="Times New Roman"/>
          <w:b/>
          <w:sz w:val="24"/>
          <w:szCs w:val="24"/>
        </w:rPr>
        <w:t>приказов Россельхознадзора от 01.02.2021 № 93, № 94 «О проведении проверок», изданных в соответствии с поручением заместителя Председателя Правительства Российской Федерации от 19.01.2021 № 1</w:t>
      </w:r>
      <w:r w:rsidR="003C1DD7" w:rsidRPr="003C1DD7">
        <w:rPr>
          <w:rFonts w:ascii="Times New Roman" w:hAnsi="Times New Roman" w:cs="Times New Roman"/>
          <w:sz w:val="24"/>
          <w:szCs w:val="24"/>
        </w:rPr>
        <w:t>,</w:t>
      </w:r>
      <w:r w:rsidR="003C1DD7">
        <w:rPr>
          <w:rFonts w:ascii="Times New Roman" w:hAnsi="Times New Roman" w:cs="Times New Roman"/>
          <w:sz w:val="24"/>
          <w:szCs w:val="24"/>
        </w:rPr>
        <w:t xml:space="preserve"> и </w:t>
      </w:r>
      <w:r w:rsidR="003C1DD7" w:rsidRPr="003C1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поручением заместителя Председателя Правительства Российской Федерации от 09.07.2021</w:t>
      </w:r>
      <w:r w:rsidR="00E44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C1DD7" w:rsidRPr="003C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C1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ВА-П11-9302  </w:t>
      </w:r>
      <w:r w:rsidR="003C1DD7" w:rsidRPr="003C1DD7">
        <w:rPr>
          <w:rFonts w:ascii="Times New Roman" w:hAnsi="Times New Roman" w:cs="Times New Roman"/>
          <w:sz w:val="24"/>
          <w:szCs w:val="24"/>
        </w:rPr>
        <w:t>проведено 1</w:t>
      </w:r>
      <w:r w:rsidR="009230C9">
        <w:rPr>
          <w:rFonts w:ascii="Times New Roman" w:hAnsi="Times New Roman" w:cs="Times New Roman"/>
          <w:sz w:val="24"/>
          <w:szCs w:val="24"/>
        </w:rPr>
        <w:t>7</w:t>
      </w:r>
      <w:r w:rsidR="003C1DD7" w:rsidRPr="003C1DD7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F13BA9" w:rsidRPr="003C1DD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</w:t>
      </w:r>
      <w:r w:rsidRPr="003C1DD7">
        <w:rPr>
          <w:rFonts w:ascii="Times New Roman" w:hAnsi="Times New Roman" w:cs="Times New Roman"/>
          <w:sz w:val="24"/>
          <w:szCs w:val="24"/>
        </w:rPr>
        <w:t>.</w:t>
      </w:r>
      <w:r w:rsidR="003C1DD7" w:rsidRPr="003C1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BA9" w:rsidRPr="002340D8" w:rsidRDefault="000446D4" w:rsidP="00101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0D8">
        <w:rPr>
          <w:rFonts w:ascii="Times New Roman" w:hAnsi="Times New Roman" w:cs="Times New Roman"/>
          <w:sz w:val="24"/>
          <w:szCs w:val="24"/>
        </w:rPr>
        <w:t xml:space="preserve">Россельхознадзором проводится постоянный мониторинг оформляемых </w:t>
      </w:r>
      <w:proofErr w:type="spellStart"/>
      <w:r w:rsidRPr="002340D8">
        <w:rPr>
          <w:rFonts w:ascii="Times New Roman" w:hAnsi="Times New Roman" w:cs="Times New Roman"/>
          <w:sz w:val="24"/>
          <w:szCs w:val="24"/>
        </w:rPr>
        <w:t>эВСД</w:t>
      </w:r>
      <w:proofErr w:type="spellEnd"/>
      <w:r w:rsidRPr="002340D8">
        <w:rPr>
          <w:rFonts w:ascii="Times New Roman" w:hAnsi="Times New Roman" w:cs="Times New Roman"/>
          <w:sz w:val="24"/>
          <w:szCs w:val="24"/>
        </w:rPr>
        <w:t xml:space="preserve">, с целью выявления нарушений при обороте подконтрольной </w:t>
      </w:r>
      <w:proofErr w:type="spellStart"/>
      <w:r w:rsidRPr="002340D8">
        <w:rPr>
          <w:rFonts w:ascii="Times New Roman" w:hAnsi="Times New Roman" w:cs="Times New Roman"/>
          <w:sz w:val="24"/>
          <w:szCs w:val="24"/>
        </w:rPr>
        <w:t>госветнадзору</w:t>
      </w:r>
      <w:proofErr w:type="spellEnd"/>
      <w:r w:rsidRPr="002340D8">
        <w:rPr>
          <w:rFonts w:ascii="Times New Roman" w:hAnsi="Times New Roman" w:cs="Times New Roman"/>
          <w:sz w:val="24"/>
          <w:szCs w:val="24"/>
        </w:rPr>
        <w:t xml:space="preserve"> продукции. По фактам выявленных нарушений, за 1</w:t>
      </w:r>
      <w:r w:rsidR="004D154F">
        <w:rPr>
          <w:rFonts w:ascii="Times New Roman" w:hAnsi="Times New Roman" w:cs="Times New Roman"/>
          <w:sz w:val="24"/>
          <w:szCs w:val="24"/>
        </w:rPr>
        <w:t>2</w:t>
      </w:r>
      <w:r w:rsidRPr="002340D8">
        <w:rPr>
          <w:rFonts w:ascii="Times New Roman" w:hAnsi="Times New Roman" w:cs="Times New Roman"/>
          <w:sz w:val="24"/>
          <w:szCs w:val="24"/>
        </w:rPr>
        <w:t xml:space="preserve"> месяцев 202</w:t>
      </w:r>
      <w:r w:rsidR="004D154F">
        <w:rPr>
          <w:rFonts w:ascii="Times New Roman" w:hAnsi="Times New Roman" w:cs="Times New Roman"/>
          <w:sz w:val="24"/>
          <w:szCs w:val="24"/>
        </w:rPr>
        <w:t>1</w:t>
      </w:r>
      <w:r w:rsidRPr="002340D8">
        <w:rPr>
          <w:rFonts w:ascii="Times New Roman" w:hAnsi="Times New Roman" w:cs="Times New Roman"/>
          <w:sz w:val="24"/>
          <w:szCs w:val="24"/>
        </w:rPr>
        <w:t xml:space="preserve"> года возбуждено </w:t>
      </w:r>
      <w:r w:rsidR="00E442A5">
        <w:rPr>
          <w:rFonts w:ascii="Times New Roman" w:hAnsi="Times New Roman" w:cs="Times New Roman"/>
          <w:sz w:val="24"/>
          <w:szCs w:val="24"/>
        </w:rPr>
        <w:t>153</w:t>
      </w:r>
      <w:r w:rsidRPr="002340D8">
        <w:rPr>
          <w:rFonts w:ascii="Times New Roman" w:hAnsi="Times New Roman" w:cs="Times New Roman"/>
          <w:sz w:val="24"/>
          <w:szCs w:val="24"/>
        </w:rPr>
        <w:t xml:space="preserve"> дел</w:t>
      </w:r>
      <w:r w:rsidR="00E442A5">
        <w:rPr>
          <w:rFonts w:ascii="Times New Roman" w:hAnsi="Times New Roman" w:cs="Times New Roman"/>
          <w:sz w:val="24"/>
          <w:szCs w:val="24"/>
        </w:rPr>
        <w:t>а</w:t>
      </w:r>
      <w:r w:rsidRPr="002340D8">
        <w:rPr>
          <w:rFonts w:ascii="Times New Roman" w:hAnsi="Times New Roman" w:cs="Times New Roman"/>
          <w:sz w:val="24"/>
          <w:szCs w:val="24"/>
        </w:rPr>
        <w:t xml:space="preserve"> об </w:t>
      </w:r>
      <w:r w:rsidR="00AD2746" w:rsidRPr="002340D8">
        <w:rPr>
          <w:rFonts w:ascii="Times New Roman" w:hAnsi="Times New Roman" w:cs="Times New Roman"/>
          <w:sz w:val="24"/>
          <w:szCs w:val="24"/>
        </w:rPr>
        <w:t>административных правонарушениях, приостановлена регистрация в ФГИС «Меркурий» 1</w:t>
      </w:r>
      <w:r w:rsidR="00E442A5">
        <w:rPr>
          <w:rFonts w:ascii="Times New Roman" w:hAnsi="Times New Roman" w:cs="Times New Roman"/>
          <w:sz w:val="24"/>
          <w:szCs w:val="24"/>
        </w:rPr>
        <w:t>0</w:t>
      </w:r>
      <w:r w:rsidR="00AD2746" w:rsidRPr="002340D8">
        <w:rPr>
          <w:rFonts w:ascii="Times New Roman" w:hAnsi="Times New Roman" w:cs="Times New Roman"/>
          <w:sz w:val="24"/>
          <w:szCs w:val="24"/>
        </w:rPr>
        <w:t>2 уполномоченных хозяйствующих субъектов.</w:t>
      </w:r>
    </w:p>
    <w:p w:rsidR="00AD2746" w:rsidRPr="002340D8" w:rsidRDefault="00AD2746" w:rsidP="001019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0D8">
        <w:rPr>
          <w:rFonts w:ascii="Times New Roman" w:hAnsi="Times New Roman" w:cs="Times New Roman"/>
          <w:sz w:val="24"/>
          <w:szCs w:val="24"/>
        </w:rPr>
        <w:t xml:space="preserve">Основным видом выявляемых нарушений является несвоевременное гашение </w:t>
      </w:r>
      <w:proofErr w:type="spellStart"/>
      <w:r w:rsidRPr="002340D8">
        <w:rPr>
          <w:rFonts w:ascii="Times New Roman" w:hAnsi="Times New Roman" w:cs="Times New Roman"/>
          <w:sz w:val="24"/>
          <w:szCs w:val="24"/>
        </w:rPr>
        <w:t>эВСД</w:t>
      </w:r>
      <w:proofErr w:type="spellEnd"/>
      <w:r w:rsidRPr="002340D8">
        <w:rPr>
          <w:rFonts w:ascii="Times New Roman" w:hAnsi="Times New Roman" w:cs="Times New Roman"/>
          <w:sz w:val="24"/>
          <w:szCs w:val="24"/>
        </w:rPr>
        <w:t xml:space="preserve">. Согласно </w:t>
      </w:r>
      <w:r w:rsidRPr="002340D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п. 52</w:t>
      </w:r>
      <w:r w:rsidRPr="002340D8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 (далее – Ветеринарные правила),  (Утвержденных приказом Минсельхоза России от 27 декабря 2016 года № 589).</w:t>
      </w:r>
      <w:r w:rsidRPr="002340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1966">
        <w:rPr>
          <w:rFonts w:ascii="Times New Roman" w:eastAsia="Calibri" w:hAnsi="Times New Roman" w:cs="Times New Roman"/>
          <w:sz w:val="24"/>
          <w:szCs w:val="24"/>
        </w:rPr>
        <w:t>Г</w:t>
      </w:r>
      <w:r w:rsidRPr="002340D8">
        <w:rPr>
          <w:rFonts w:ascii="Times New Roman" w:eastAsia="Calibri" w:hAnsi="Times New Roman" w:cs="Times New Roman"/>
          <w:sz w:val="24"/>
          <w:szCs w:val="24"/>
        </w:rPr>
        <w:t>ашение ветеринарных сопроводительных документов на транспортную партию подконтрольного товара, перемещаемого со сменой владельца (перевозчика) или без смены владельца (перевозчика), осуществляется в течение 24 часов после доставки и приемки подконтрольного товара в месте назначения зарегистрированным пользователем ФГИС с правом доступа «гашение сертификатов».</w:t>
      </w:r>
    </w:p>
    <w:p w:rsidR="002340D8" w:rsidRPr="002340D8" w:rsidRDefault="00AD2746" w:rsidP="001019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0D8">
        <w:rPr>
          <w:rFonts w:ascii="Times New Roman" w:eastAsia="Calibri" w:hAnsi="Times New Roman" w:cs="Times New Roman"/>
          <w:sz w:val="24"/>
          <w:szCs w:val="24"/>
        </w:rPr>
        <w:t>Не соблюдение, указанных сроков гашения, является основным нарушением, выявляемым при мониторинге ФГИС «Меркурий», и влечет за собой привлечение к административной ответственности по ч. 1 ст. 10.6 Ко</w:t>
      </w:r>
      <w:r w:rsidR="002340D8" w:rsidRPr="002340D8">
        <w:rPr>
          <w:rFonts w:ascii="Times New Roman" w:eastAsia="Calibri" w:hAnsi="Times New Roman" w:cs="Times New Roman"/>
          <w:sz w:val="24"/>
          <w:szCs w:val="24"/>
        </w:rPr>
        <w:t xml:space="preserve">АП РФ, </w:t>
      </w:r>
      <w:r w:rsidR="002340D8" w:rsidRPr="00234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влечет наложение административного штрафа на граждан в размере от пятисот до одной тысячи рублей; на должностных лиц - от трех тысяч до пяти тысяч рублей; на лиц, осуществляющих предпринимательскую деятельность без образования юридического лица, - от трех тысяч до пяти тысяч рублей или административное приостановление деятельности на срок до девяноста суток; на юридических лиц - от </w:t>
      </w:r>
      <w:r w:rsidR="00101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2340D8" w:rsidRPr="00234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тысяч до </w:t>
      </w:r>
      <w:r w:rsidR="00101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2340D8" w:rsidRPr="002340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тысяч рублей или административное приостановление деятельности на срок до девяноста суток.</w:t>
      </w:r>
    </w:p>
    <w:p w:rsidR="00AD2746" w:rsidRPr="00E442A5" w:rsidRDefault="002340D8" w:rsidP="001019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тем, согласно части 1 статьи </w:t>
      </w:r>
      <w:hyperlink r:id="rId4" w:tgtFrame="_top" w:history="1">
        <w:r w:rsidRPr="002340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4.1.1 КоАП</w:t>
        </w:r>
      </w:hyperlink>
      <w:r w:rsidRPr="0023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В силу части 2 статьи </w:t>
      </w:r>
      <w:hyperlink r:id="rId5" w:tgtFrame="_top" w:history="1">
        <w:r w:rsidRPr="002340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3.4 КоАП</w:t>
        </w:r>
      </w:hyperlink>
      <w:r w:rsidRPr="0023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С учетом взаимосвязанных положений части 2 статьи </w:t>
      </w:r>
      <w:hyperlink r:id="rId6" w:tgtFrame="_top" w:history="1">
        <w:r w:rsidRPr="002340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3.4</w:t>
        </w:r>
      </w:hyperlink>
      <w:r w:rsidRPr="0023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части 1 статьи </w:t>
      </w:r>
      <w:hyperlink r:id="rId7" w:tgtFrame="_top" w:history="1">
        <w:r w:rsidRPr="002340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4.1.1 КоАП</w:t>
        </w:r>
      </w:hyperlink>
      <w:r w:rsidRPr="0023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</w:t>
      </w:r>
      <w:hyperlink r:id="rId8" w:tgtFrame="_top" w:history="1">
        <w:r w:rsidRPr="002340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3.4 КоАП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E442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D2746" w:rsidRPr="00E442A5" w:rsidSect="002340D8">
      <w:pgSz w:w="11906" w:h="16838"/>
      <w:pgMar w:top="426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97"/>
    <w:rsid w:val="000446D4"/>
    <w:rsid w:val="000D5B30"/>
    <w:rsid w:val="00101966"/>
    <w:rsid w:val="00217DA1"/>
    <w:rsid w:val="002340D8"/>
    <w:rsid w:val="00281851"/>
    <w:rsid w:val="003C1DD7"/>
    <w:rsid w:val="004D154F"/>
    <w:rsid w:val="009230C9"/>
    <w:rsid w:val="009D069A"/>
    <w:rsid w:val="00AD2746"/>
    <w:rsid w:val="00D42F97"/>
    <w:rsid w:val="00E442A5"/>
    <w:rsid w:val="00F13BA9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0BAC"/>
  <w15:docId w15:val="{C49C43B4-7F7E-471E-A886-FE5EF402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C1DD7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rsid w:val="003C1DD7"/>
    <w:rPr>
      <w:rFonts w:ascii="Times New Roman" w:eastAsia="Times New Roman" w:hAnsi="Times New Roman" w:cs="Times New Roman"/>
      <w:b/>
      <w:sz w:val="28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koap/razdel-i/glava-3/statia-3.4/?marker=fdoctla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dact.ru/law/koap/razdel-i/glava-4/statia-4.1.1/?marker=fdoctla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dact.ru/law/koap/razdel-i/glava-3/statia-3.4/?marker=fdoctlaw" TargetMode="External"/><Relationship Id="rId5" Type="http://schemas.openxmlformats.org/officeDocument/2006/relationships/hyperlink" Target="http://sudact.ru/law/koap/razdel-i/glava-3/statia-3.4/?marker=fdoctla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udact.ru/law/koap/razdel-i/glava-4/statia-4.1.1/?marker=fdoctla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Arss</dc:creator>
  <cp:lastModifiedBy>Ласун Наталья Владимировна</cp:lastModifiedBy>
  <cp:revision>8</cp:revision>
  <dcterms:created xsi:type="dcterms:W3CDTF">2021-12-27T04:19:00Z</dcterms:created>
  <dcterms:modified xsi:type="dcterms:W3CDTF">2021-12-27T08:12:00Z</dcterms:modified>
</cp:coreProperties>
</file>