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46" w:rsidRDefault="00552A46" w:rsidP="00B9032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</w:p>
    <w:p w:rsidR="00552A46" w:rsidRDefault="00B90323" w:rsidP="00B90323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552A46">
        <w:rPr>
          <w:sz w:val="26"/>
          <w:szCs w:val="26"/>
        </w:rPr>
        <w:t xml:space="preserve"> заседанию Совета по улучшению </w:t>
      </w:r>
      <w:r w:rsidR="001D5F55">
        <w:rPr>
          <w:sz w:val="26"/>
          <w:szCs w:val="26"/>
        </w:rPr>
        <w:t xml:space="preserve">инвестиционного </w:t>
      </w:r>
      <w:r w:rsidR="00552A46">
        <w:rPr>
          <w:sz w:val="26"/>
          <w:szCs w:val="26"/>
        </w:rPr>
        <w:t>климата и развитию предпринимательства</w:t>
      </w:r>
      <w:r>
        <w:rPr>
          <w:sz w:val="26"/>
          <w:szCs w:val="26"/>
        </w:rPr>
        <w:t xml:space="preserve"> при Главе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B90323" w:rsidRDefault="00B90323" w:rsidP="00804AC2">
      <w:pPr>
        <w:spacing w:line="360" w:lineRule="auto"/>
        <w:ind w:firstLine="709"/>
        <w:jc w:val="both"/>
        <w:rPr>
          <w:sz w:val="26"/>
          <w:szCs w:val="26"/>
        </w:rPr>
      </w:pPr>
    </w:p>
    <w:p w:rsidR="00395C39" w:rsidRDefault="00395C39" w:rsidP="00804AC2">
      <w:pPr>
        <w:spacing w:line="360" w:lineRule="auto"/>
        <w:ind w:firstLine="709"/>
        <w:jc w:val="both"/>
        <w:rPr>
          <w:sz w:val="26"/>
          <w:szCs w:val="26"/>
        </w:rPr>
      </w:pPr>
    </w:p>
    <w:p w:rsidR="000530A8" w:rsidRDefault="000530A8" w:rsidP="002C5A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011D63">
        <w:rPr>
          <w:sz w:val="26"/>
          <w:szCs w:val="26"/>
        </w:rPr>
        <w:t xml:space="preserve"> </w:t>
      </w:r>
      <w:proofErr w:type="gramStart"/>
      <w:r w:rsidR="00011D63">
        <w:rPr>
          <w:sz w:val="26"/>
          <w:szCs w:val="26"/>
        </w:rPr>
        <w:t xml:space="preserve">Общественная экспертиза </w:t>
      </w:r>
      <w:r w:rsidR="001853A3">
        <w:rPr>
          <w:sz w:val="26"/>
          <w:szCs w:val="26"/>
        </w:rPr>
        <w:t>утверждения муниципальных правовых актов, регулирующих вопросы реализации проектов с использованием механизма концессии (</w:t>
      </w:r>
      <w:r w:rsidR="00935C9E">
        <w:rPr>
          <w:sz w:val="26"/>
          <w:szCs w:val="26"/>
        </w:rPr>
        <w:t>1)</w:t>
      </w:r>
      <w:r w:rsidR="001853A3">
        <w:rPr>
          <w:sz w:val="26"/>
          <w:szCs w:val="26"/>
        </w:rPr>
        <w:t xml:space="preserve">положение о МЧП, </w:t>
      </w:r>
      <w:r w:rsidR="00935C9E">
        <w:rPr>
          <w:sz w:val="26"/>
          <w:szCs w:val="26"/>
        </w:rPr>
        <w:t>2)</w:t>
      </w:r>
      <w:r w:rsidR="001853A3">
        <w:rPr>
          <w:sz w:val="26"/>
          <w:szCs w:val="26"/>
        </w:rPr>
        <w:t xml:space="preserve">порядок подготовки и принятия решения в сфере МЧП, </w:t>
      </w:r>
      <w:r w:rsidR="00935C9E">
        <w:rPr>
          <w:sz w:val="26"/>
          <w:szCs w:val="26"/>
        </w:rPr>
        <w:t>3)</w:t>
      </w:r>
      <w:r w:rsidR="001853A3">
        <w:rPr>
          <w:sz w:val="26"/>
          <w:szCs w:val="26"/>
        </w:rPr>
        <w:t xml:space="preserve">уполномоченный орган в сфере МЧП, </w:t>
      </w:r>
      <w:r w:rsidR="00935C9E">
        <w:rPr>
          <w:sz w:val="26"/>
          <w:szCs w:val="26"/>
        </w:rPr>
        <w:t>4)</w:t>
      </w:r>
      <w:r w:rsidR="001853A3">
        <w:rPr>
          <w:sz w:val="26"/>
          <w:szCs w:val="26"/>
        </w:rPr>
        <w:t xml:space="preserve">положение о концессии, </w:t>
      </w:r>
      <w:r w:rsidR="00935C9E">
        <w:rPr>
          <w:sz w:val="26"/>
          <w:szCs w:val="26"/>
        </w:rPr>
        <w:t>5)</w:t>
      </w:r>
      <w:r w:rsidR="001853A3">
        <w:rPr>
          <w:sz w:val="26"/>
          <w:szCs w:val="26"/>
        </w:rPr>
        <w:t xml:space="preserve">уполномоченный орган в сфере концессии, </w:t>
      </w:r>
      <w:r w:rsidR="00935C9E">
        <w:rPr>
          <w:sz w:val="26"/>
          <w:szCs w:val="26"/>
        </w:rPr>
        <w:t>6)</w:t>
      </w:r>
      <w:r w:rsidR="001853A3">
        <w:rPr>
          <w:sz w:val="26"/>
          <w:szCs w:val="26"/>
        </w:rPr>
        <w:t xml:space="preserve">порядок формирования перечня объектов концессионных соглашений, </w:t>
      </w:r>
      <w:r w:rsidR="00935C9E">
        <w:rPr>
          <w:sz w:val="26"/>
          <w:szCs w:val="26"/>
        </w:rPr>
        <w:t>7)</w:t>
      </w:r>
      <w:r w:rsidR="001853A3">
        <w:rPr>
          <w:sz w:val="26"/>
          <w:szCs w:val="26"/>
        </w:rPr>
        <w:t>порядок взаимодействия органов при проведении конкурса на заключение концессионного</w:t>
      </w:r>
      <w:proofErr w:type="gramEnd"/>
      <w:r w:rsidR="001853A3">
        <w:rPr>
          <w:sz w:val="26"/>
          <w:szCs w:val="26"/>
        </w:rPr>
        <w:t xml:space="preserve"> соглашения, </w:t>
      </w:r>
      <w:r w:rsidR="00935C9E">
        <w:rPr>
          <w:sz w:val="26"/>
          <w:szCs w:val="26"/>
        </w:rPr>
        <w:t>8)</w:t>
      </w:r>
      <w:r w:rsidR="001853A3">
        <w:rPr>
          <w:sz w:val="26"/>
          <w:szCs w:val="26"/>
        </w:rPr>
        <w:t xml:space="preserve">порядок рассмотрения частной инициативы, </w:t>
      </w:r>
      <w:r w:rsidR="00074FDC">
        <w:rPr>
          <w:sz w:val="26"/>
          <w:szCs w:val="26"/>
        </w:rPr>
        <w:t>9</w:t>
      </w:r>
      <w:r w:rsidR="00935C9E">
        <w:rPr>
          <w:sz w:val="26"/>
          <w:szCs w:val="26"/>
        </w:rPr>
        <w:t>)</w:t>
      </w:r>
      <w:r w:rsidR="001853A3">
        <w:rPr>
          <w:sz w:val="26"/>
          <w:szCs w:val="26"/>
        </w:rPr>
        <w:t>порядок предоставления льгот и преференций)</w:t>
      </w:r>
      <w:r w:rsidR="00011D63">
        <w:rPr>
          <w:sz w:val="26"/>
          <w:szCs w:val="26"/>
        </w:rPr>
        <w:t>.</w:t>
      </w:r>
    </w:p>
    <w:p w:rsidR="00011D63" w:rsidRDefault="00011D63" w:rsidP="002C5A6C">
      <w:pPr>
        <w:ind w:firstLine="709"/>
        <w:jc w:val="both"/>
        <w:rPr>
          <w:sz w:val="26"/>
          <w:szCs w:val="26"/>
        </w:rPr>
      </w:pPr>
    </w:p>
    <w:p w:rsidR="00935C9E" w:rsidRDefault="00935C9E" w:rsidP="001853A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информационн</w:t>
      </w:r>
      <w:r>
        <w:rPr>
          <w:sz w:val="26"/>
          <w:szCs w:val="26"/>
        </w:rPr>
        <w:t>ой справкой</w:t>
      </w:r>
      <w:r>
        <w:rPr>
          <w:sz w:val="26"/>
          <w:szCs w:val="26"/>
        </w:rPr>
        <w:t xml:space="preserve"> о наличии нормативно-правовой базы в сфере реализации проектов</w:t>
      </w:r>
      <w:r w:rsidRPr="00935C9E">
        <w:rPr>
          <w:sz w:val="26"/>
          <w:szCs w:val="26"/>
        </w:rPr>
        <w:t xml:space="preserve"> </w:t>
      </w:r>
      <w:r>
        <w:rPr>
          <w:sz w:val="26"/>
          <w:szCs w:val="26"/>
        </w:rPr>
        <w:t>с использованием механизмов ГЧП (концессий), а также развития ГЧП (концессий)</w:t>
      </w:r>
      <w:r>
        <w:rPr>
          <w:sz w:val="26"/>
          <w:szCs w:val="26"/>
        </w:rPr>
        <w:t xml:space="preserve">, разработанной </w:t>
      </w:r>
      <w:r>
        <w:rPr>
          <w:sz w:val="26"/>
          <w:szCs w:val="26"/>
        </w:rPr>
        <w:t>департамент</w:t>
      </w:r>
      <w:r>
        <w:rPr>
          <w:sz w:val="26"/>
          <w:szCs w:val="26"/>
        </w:rPr>
        <w:t>ом</w:t>
      </w:r>
      <w:r>
        <w:rPr>
          <w:sz w:val="26"/>
          <w:szCs w:val="26"/>
        </w:rPr>
        <w:t xml:space="preserve"> земельных и имущественных отношений Приморского края</w:t>
      </w:r>
      <w:r>
        <w:rPr>
          <w:sz w:val="26"/>
          <w:szCs w:val="26"/>
        </w:rPr>
        <w:t xml:space="preserve">, </w:t>
      </w:r>
      <w:r w:rsidRPr="00C62B23">
        <w:rPr>
          <w:sz w:val="26"/>
          <w:szCs w:val="26"/>
        </w:rPr>
        <w:t>стандартны</w:t>
      </w:r>
      <w:r>
        <w:rPr>
          <w:sz w:val="26"/>
          <w:szCs w:val="26"/>
        </w:rPr>
        <w:t>й</w:t>
      </w:r>
      <w:r w:rsidRPr="00C62B23">
        <w:rPr>
          <w:sz w:val="26"/>
          <w:szCs w:val="26"/>
        </w:rPr>
        <w:t xml:space="preserve"> переч</w:t>
      </w:r>
      <w:r>
        <w:rPr>
          <w:sz w:val="26"/>
          <w:szCs w:val="26"/>
        </w:rPr>
        <w:t>е</w:t>
      </w:r>
      <w:r w:rsidRPr="00C62B23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Pr="00C62B23">
        <w:rPr>
          <w:sz w:val="26"/>
          <w:szCs w:val="26"/>
        </w:rPr>
        <w:t xml:space="preserve"> нормативных правовых актов, необходимых для реализации политики в сфере </w:t>
      </w:r>
      <w:proofErr w:type="spellStart"/>
      <w:r w:rsidRPr="00C62B23">
        <w:rPr>
          <w:sz w:val="26"/>
          <w:szCs w:val="26"/>
        </w:rPr>
        <w:t>муниципально</w:t>
      </w:r>
      <w:proofErr w:type="spellEnd"/>
      <w:r w:rsidRPr="00C62B23">
        <w:rPr>
          <w:sz w:val="26"/>
          <w:szCs w:val="26"/>
        </w:rPr>
        <w:t xml:space="preserve">-частного партнерства, </w:t>
      </w:r>
      <w:r>
        <w:rPr>
          <w:sz w:val="26"/>
          <w:szCs w:val="26"/>
        </w:rPr>
        <w:t xml:space="preserve">включает: </w:t>
      </w:r>
      <w:r>
        <w:rPr>
          <w:sz w:val="26"/>
          <w:szCs w:val="26"/>
        </w:rPr>
        <w:t>положение о МЧП, порядок подготовки и принятия решения в сфере МЧП, уполномоченный орган в сфере</w:t>
      </w:r>
      <w:proofErr w:type="gramEnd"/>
      <w:r>
        <w:rPr>
          <w:sz w:val="26"/>
          <w:szCs w:val="26"/>
        </w:rPr>
        <w:t xml:space="preserve"> МЧП, положение о концессии, уполномоченный орган в сфере концессии, переч</w:t>
      </w:r>
      <w:r w:rsidR="00C123A3">
        <w:rPr>
          <w:sz w:val="26"/>
          <w:szCs w:val="26"/>
        </w:rPr>
        <w:t>е</w:t>
      </w:r>
      <w:r>
        <w:rPr>
          <w:sz w:val="26"/>
          <w:szCs w:val="26"/>
        </w:rPr>
        <w:t>н</w:t>
      </w:r>
      <w:r w:rsidR="00C123A3">
        <w:rPr>
          <w:sz w:val="26"/>
          <w:szCs w:val="26"/>
        </w:rPr>
        <w:t>ь</w:t>
      </w:r>
      <w:r>
        <w:rPr>
          <w:sz w:val="26"/>
          <w:szCs w:val="26"/>
        </w:rPr>
        <w:t xml:space="preserve"> объектов концессионных соглашений</w:t>
      </w:r>
      <w:r w:rsidR="00C123A3">
        <w:rPr>
          <w:sz w:val="26"/>
          <w:szCs w:val="26"/>
        </w:rPr>
        <w:t xml:space="preserve"> (МЧП)</w:t>
      </w:r>
      <w:r>
        <w:rPr>
          <w:sz w:val="26"/>
          <w:szCs w:val="26"/>
        </w:rPr>
        <w:t>, порядок предоставления льгот и преференций</w:t>
      </w:r>
      <w:r w:rsidR="00C123A3">
        <w:rPr>
          <w:sz w:val="26"/>
          <w:szCs w:val="26"/>
        </w:rPr>
        <w:t>.</w:t>
      </w:r>
    </w:p>
    <w:p w:rsidR="00F82AEE" w:rsidRPr="00F82AEE" w:rsidRDefault="00935C9E" w:rsidP="00F82A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2AEE">
        <w:rPr>
          <w:sz w:val="26"/>
          <w:szCs w:val="26"/>
        </w:rPr>
        <w:t>1)</w:t>
      </w:r>
      <w:r w:rsidR="00F82AEE" w:rsidRPr="00F82AEE">
        <w:rPr>
          <w:sz w:val="26"/>
          <w:szCs w:val="26"/>
        </w:rPr>
        <w:t xml:space="preserve"> Цели, формы и условия участия </w:t>
      </w:r>
      <w:proofErr w:type="spellStart"/>
      <w:r w:rsidR="00F82AEE" w:rsidRPr="00F82AEE">
        <w:rPr>
          <w:sz w:val="26"/>
          <w:szCs w:val="26"/>
        </w:rPr>
        <w:t>Арсеньевского</w:t>
      </w:r>
      <w:proofErr w:type="spellEnd"/>
      <w:r w:rsidR="00F82AEE" w:rsidRPr="00F82AEE">
        <w:rPr>
          <w:sz w:val="26"/>
          <w:szCs w:val="26"/>
        </w:rPr>
        <w:t xml:space="preserve"> городского округа в </w:t>
      </w:r>
      <w:proofErr w:type="spellStart"/>
      <w:r w:rsidR="00F82AEE" w:rsidRPr="00F82AEE">
        <w:rPr>
          <w:sz w:val="26"/>
          <w:szCs w:val="26"/>
        </w:rPr>
        <w:t>муниципально</w:t>
      </w:r>
      <w:proofErr w:type="spellEnd"/>
      <w:r w:rsidR="00F82AEE" w:rsidRPr="00F82AEE">
        <w:rPr>
          <w:sz w:val="26"/>
          <w:szCs w:val="26"/>
        </w:rPr>
        <w:t xml:space="preserve">-частном партнерстве </w:t>
      </w:r>
      <w:r w:rsidR="00F82AEE" w:rsidRPr="00F82AEE">
        <w:rPr>
          <w:sz w:val="26"/>
          <w:szCs w:val="26"/>
        </w:rPr>
        <w:t xml:space="preserve">определяет муниципальный правовой акт </w:t>
      </w:r>
      <w:proofErr w:type="spellStart"/>
      <w:r w:rsidR="00F82AEE" w:rsidRPr="00F82AEE">
        <w:rPr>
          <w:sz w:val="26"/>
          <w:szCs w:val="26"/>
        </w:rPr>
        <w:t>Арсеньевского</w:t>
      </w:r>
      <w:proofErr w:type="spellEnd"/>
      <w:r w:rsidR="00F82AEE" w:rsidRPr="00F82AEE">
        <w:rPr>
          <w:sz w:val="26"/>
          <w:szCs w:val="26"/>
        </w:rPr>
        <w:t xml:space="preserve"> городского округа от 01 декабря 2017 года № 21-МПА «</w:t>
      </w:r>
      <w:r w:rsidR="00F82AEE" w:rsidRPr="00F82AEE">
        <w:rPr>
          <w:sz w:val="26"/>
          <w:szCs w:val="26"/>
        </w:rPr>
        <w:t xml:space="preserve">Положение о </w:t>
      </w:r>
      <w:proofErr w:type="spellStart"/>
      <w:r w:rsidR="00F82AEE" w:rsidRPr="00F82AEE">
        <w:rPr>
          <w:sz w:val="26"/>
          <w:szCs w:val="26"/>
        </w:rPr>
        <w:t>муниципально</w:t>
      </w:r>
      <w:proofErr w:type="spellEnd"/>
      <w:r w:rsidR="00F82AEE" w:rsidRPr="00F82AEE">
        <w:rPr>
          <w:sz w:val="26"/>
          <w:szCs w:val="26"/>
        </w:rPr>
        <w:t>-частном партнерстве</w:t>
      </w:r>
      <w:r w:rsidR="00F82AEE" w:rsidRPr="00F82AEE">
        <w:rPr>
          <w:sz w:val="26"/>
          <w:szCs w:val="26"/>
        </w:rPr>
        <w:t xml:space="preserve"> в </w:t>
      </w:r>
      <w:proofErr w:type="spellStart"/>
      <w:r w:rsidR="00F82AEE" w:rsidRPr="00F82AEE">
        <w:rPr>
          <w:sz w:val="26"/>
          <w:szCs w:val="26"/>
        </w:rPr>
        <w:t>Арсеньевско</w:t>
      </w:r>
      <w:r w:rsidR="00F82AEE" w:rsidRPr="00F82AEE">
        <w:rPr>
          <w:sz w:val="26"/>
          <w:szCs w:val="26"/>
        </w:rPr>
        <w:t>м</w:t>
      </w:r>
      <w:proofErr w:type="spellEnd"/>
      <w:r w:rsidR="00F82AEE" w:rsidRPr="00F82AEE">
        <w:rPr>
          <w:sz w:val="26"/>
          <w:szCs w:val="26"/>
        </w:rPr>
        <w:t xml:space="preserve"> городско</w:t>
      </w:r>
      <w:r w:rsidR="00F82AEE" w:rsidRPr="00F82AEE">
        <w:rPr>
          <w:sz w:val="26"/>
          <w:szCs w:val="26"/>
        </w:rPr>
        <w:t>м</w:t>
      </w:r>
      <w:r w:rsidR="00F82AEE" w:rsidRPr="00F82AEE">
        <w:rPr>
          <w:sz w:val="26"/>
          <w:szCs w:val="26"/>
        </w:rPr>
        <w:t xml:space="preserve"> округ</w:t>
      </w:r>
      <w:r w:rsidR="00F82AEE" w:rsidRPr="00F82AEE">
        <w:rPr>
          <w:sz w:val="26"/>
          <w:szCs w:val="26"/>
        </w:rPr>
        <w:t>е».</w:t>
      </w:r>
    </w:p>
    <w:p w:rsidR="00B43A93" w:rsidRPr="00B43A93" w:rsidRDefault="00935C9E" w:rsidP="00B43A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43A93">
        <w:rPr>
          <w:sz w:val="26"/>
          <w:szCs w:val="26"/>
        </w:rPr>
        <w:t>2)</w:t>
      </w:r>
      <w:r w:rsidR="00B43A93" w:rsidRPr="00B43A93">
        <w:rPr>
          <w:sz w:val="26"/>
          <w:szCs w:val="26"/>
        </w:rPr>
        <w:t xml:space="preserve"> </w:t>
      </w:r>
      <w:r w:rsidR="00B43A93" w:rsidRPr="00B43A93">
        <w:rPr>
          <w:sz w:val="26"/>
          <w:szCs w:val="26"/>
        </w:rPr>
        <w:t xml:space="preserve">Порядок разработки предложений и принятия решений о реализации проектов </w:t>
      </w:r>
      <w:proofErr w:type="spellStart"/>
      <w:r w:rsidR="00B43A93" w:rsidRPr="00B43A93">
        <w:rPr>
          <w:sz w:val="26"/>
          <w:szCs w:val="26"/>
        </w:rPr>
        <w:t>муниципально</w:t>
      </w:r>
      <w:proofErr w:type="spellEnd"/>
      <w:r w:rsidR="00B43A93" w:rsidRPr="00B43A93">
        <w:rPr>
          <w:sz w:val="26"/>
          <w:szCs w:val="26"/>
        </w:rPr>
        <w:t xml:space="preserve">-частного партнерства, контроля и мониторинга реализации соглашений о </w:t>
      </w:r>
      <w:proofErr w:type="spellStart"/>
      <w:r w:rsidR="00B43A93" w:rsidRPr="00B43A93">
        <w:rPr>
          <w:sz w:val="26"/>
          <w:szCs w:val="26"/>
        </w:rPr>
        <w:t>муниципально</w:t>
      </w:r>
      <w:proofErr w:type="spellEnd"/>
      <w:r w:rsidR="00B43A93" w:rsidRPr="00B43A93">
        <w:rPr>
          <w:sz w:val="26"/>
          <w:szCs w:val="26"/>
        </w:rPr>
        <w:t xml:space="preserve">-частном партнерстве на территории </w:t>
      </w:r>
      <w:proofErr w:type="spellStart"/>
      <w:r w:rsidR="00B43A93" w:rsidRPr="00B43A93">
        <w:rPr>
          <w:sz w:val="26"/>
          <w:szCs w:val="26"/>
        </w:rPr>
        <w:t>Арсеньевского</w:t>
      </w:r>
      <w:proofErr w:type="spellEnd"/>
      <w:r w:rsidR="00B43A93" w:rsidRPr="00B43A93">
        <w:rPr>
          <w:sz w:val="26"/>
          <w:szCs w:val="26"/>
        </w:rPr>
        <w:t xml:space="preserve"> городского округа утвержден постановлением администрации </w:t>
      </w:r>
      <w:proofErr w:type="spellStart"/>
      <w:r w:rsidR="00B43A93" w:rsidRPr="00B43A93">
        <w:rPr>
          <w:sz w:val="26"/>
          <w:szCs w:val="26"/>
        </w:rPr>
        <w:t>Арсеньевского</w:t>
      </w:r>
      <w:proofErr w:type="spellEnd"/>
      <w:r w:rsidR="00B43A93" w:rsidRPr="00B43A93">
        <w:rPr>
          <w:sz w:val="26"/>
          <w:szCs w:val="26"/>
        </w:rPr>
        <w:t xml:space="preserve"> городского округа от 18 декабря 2019 года № 936-па. Полномочия публичного партнера от имени администрации </w:t>
      </w:r>
      <w:proofErr w:type="spellStart"/>
      <w:r w:rsidR="00B43A93" w:rsidRPr="00B43A93">
        <w:rPr>
          <w:sz w:val="26"/>
          <w:szCs w:val="26"/>
        </w:rPr>
        <w:t>Арсеньевского</w:t>
      </w:r>
      <w:proofErr w:type="spellEnd"/>
      <w:r w:rsidR="00B43A93" w:rsidRPr="00B43A93">
        <w:rPr>
          <w:sz w:val="26"/>
          <w:szCs w:val="26"/>
        </w:rPr>
        <w:t xml:space="preserve"> городского округа в соответствии с частью 4 статьи 5 Федерального закона № 224-ФЗ осуществляет отраслевой или функциональный орган администрации </w:t>
      </w:r>
      <w:proofErr w:type="spellStart"/>
      <w:r w:rsidR="00B43A93" w:rsidRPr="00B43A93">
        <w:rPr>
          <w:sz w:val="26"/>
          <w:szCs w:val="26"/>
        </w:rPr>
        <w:t>Арсеньевского</w:t>
      </w:r>
      <w:proofErr w:type="spellEnd"/>
      <w:r w:rsidR="00B43A93" w:rsidRPr="00B43A93">
        <w:rPr>
          <w:sz w:val="26"/>
          <w:szCs w:val="26"/>
        </w:rPr>
        <w:t xml:space="preserve"> городского округа, осуществляющий полномочия в сфере, в которой планируется реализация проекта </w:t>
      </w:r>
      <w:proofErr w:type="spellStart"/>
      <w:r w:rsidR="00B43A93" w:rsidRPr="00B43A93">
        <w:rPr>
          <w:sz w:val="26"/>
          <w:szCs w:val="26"/>
        </w:rPr>
        <w:t>муниципально</w:t>
      </w:r>
      <w:proofErr w:type="spellEnd"/>
      <w:r w:rsidR="00B43A93" w:rsidRPr="00B43A93">
        <w:rPr>
          <w:sz w:val="26"/>
          <w:szCs w:val="26"/>
        </w:rPr>
        <w:t>-частного партнерства (постановление № 936-па).</w:t>
      </w:r>
    </w:p>
    <w:p w:rsidR="00B42924" w:rsidRPr="00B42924" w:rsidRDefault="00935C9E" w:rsidP="00B42924">
      <w:pPr>
        <w:widowControl/>
        <w:spacing w:line="360" w:lineRule="auto"/>
        <w:ind w:firstLine="74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3)</w:t>
      </w:r>
      <w:r w:rsidR="00F82AEE">
        <w:rPr>
          <w:sz w:val="26"/>
          <w:szCs w:val="26"/>
        </w:rPr>
        <w:t>, 5)</w:t>
      </w:r>
      <w:r w:rsidR="00C123A3" w:rsidRPr="00C123A3">
        <w:rPr>
          <w:rFonts w:eastAsia="Calibri"/>
          <w:sz w:val="26"/>
          <w:szCs w:val="26"/>
        </w:rPr>
        <w:t xml:space="preserve"> </w:t>
      </w:r>
      <w:r w:rsidR="00B42924">
        <w:rPr>
          <w:rFonts w:eastAsia="Calibri"/>
          <w:sz w:val="26"/>
          <w:szCs w:val="26"/>
        </w:rPr>
        <w:t>У</w:t>
      </w:r>
      <w:r w:rsidR="00B42924" w:rsidRPr="00B42924">
        <w:rPr>
          <w:sz w:val="26"/>
          <w:szCs w:val="26"/>
        </w:rPr>
        <w:t xml:space="preserve">правление имущественных отношений администрации </w:t>
      </w:r>
      <w:proofErr w:type="spellStart"/>
      <w:r w:rsidR="00B42924" w:rsidRPr="00B42924">
        <w:rPr>
          <w:sz w:val="26"/>
          <w:szCs w:val="26"/>
        </w:rPr>
        <w:t>Арсеньевского</w:t>
      </w:r>
      <w:proofErr w:type="spellEnd"/>
      <w:r w:rsidR="00B42924" w:rsidRPr="00B42924">
        <w:rPr>
          <w:sz w:val="26"/>
          <w:szCs w:val="26"/>
        </w:rPr>
        <w:t xml:space="preserve"> городского округа</w:t>
      </w:r>
      <w:r w:rsidR="00B42924">
        <w:rPr>
          <w:sz w:val="26"/>
          <w:szCs w:val="26"/>
        </w:rPr>
        <w:t xml:space="preserve"> является </w:t>
      </w:r>
      <w:r w:rsidR="00B42924" w:rsidRPr="00B42924">
        <w:rPr>
          <w:sz w:val="26"/>
          <w:szCs w:val="26"/>
        </w:rPr>
        <w:t xml:space="preserve">уполномоченным органом на рассмотрение предложений о заключении соглашений о </w:t>
      </w:r>
      <w:proofErr w:type="spellStart"/>
      <w:r w:rsidR="00B42924" w:rsidRPr="00B42924">
        <w:rPr>
          <w:sz w:val="26"/>
          <w:szCs w:val="26"/>
        </w:rPr>
        <w:t>муниципально</w:t>
      </w:r>
      <w:proofErr w:type="spellEnd"/>
      <w:r w:rsidR="00B42924" w:rsidRPr="00B42924">
        <w:rPr>
          <w:sz w:val="26"/>
          <w:szCs w:val="26"/>
        </w:rPr>
        <w:t xml:space="preserve"> – частном партнерстве и концессионных соглашений с </w:t>
      </w:r>
      <w:proofErr w:type="spellStart"/>
      <w:r w:rsidR="00B42924" w:rsidRPr="00B42924">
        <w:rPr>
          <w:sz w:val="26"/>
          <w:szCs w:val="26"/>
        </w:rPr>
        <w:t>Арсеньевским</w:t>
      </w:r>
      <w:proofErr w:type="spellEnd"/>
      <w:r w:rsidR="00B42924" w:rsidRPr="00B42924">
        <w:rPr>
          <w:sz w:val="26"/>
          <w:szCs w:val="26"/>
        </w:rPr>
        <w:t xml:space="preserve"> городским округом, поступивших от лиц, выступающих с инициативой заключения таких соглашений, в порядке, установленном действующим законодательством</w:t>
      </w:r>
      <w:r w:rsidR="00B42924">
        <w:rPr>
          <w:sz w:val="26"/>
          <w:szCs w:val="26"/>
        </w:rPr>
        <w:t xml:space="preserve">, на основании </w:t>
      </w:r>
      <w:r w:rsidR="00B42924" w:rsidRPr="00B63571">
        <w:rPr>
          <w:rFonts w:eastAsia="Calibri"/>
          <w:sz w:val="26"/>
          <w:szCs w:val="26"/>
        </w:rPr>
        <w:t>Постановлени</w:t>
      </w:r>
      <w:r w:rsidR="00B42924">
        <w:rPr>
          <w:rFonts w:eastAsia="Calibri"/>
          <w:sz w:val="26"/>
          <w:szCs w:val="26"/>
        </w:rPr>
        <w:t>я</w:t>
      </w:r>
      <w:r w:rsidR="00B42924" w:rsidRPr="00B63571">
        <w:rPr>
          <w:rFonts w:eastAsia="Calibri"/>
          <w:sz w:val="26"/>
          <w:szCs w:val="26"/>
        </w:rPr>
        <w:t xml:space="preserve"> администрации </w:t>
      </w:r>
      <w:proofErr w:type="spellStart"/>
      <w:r w:rsidR="00B42924" w:rsidRPr="00B63571">
        <w:rPr>
          <w:rFonts w:eastAsia="Calibri"/>
          <w:sz w:val="26"/>
          <w:szCs w:val="26"/>
        </w:rPr>
        <w:t>Арсеньевского</w:t>
      </w:r>
      <w:proofErr w:type="spellEnd"/>
      <w:r w:rsidR="00B42924" w:rsidRPr="00B63571">
        <w:rPr>
          <w:rFonts w:eastAsia="Calibri"/>
          <w:sz w:val="26"/>
          <w:szCs w:val="26"/>
        </w:rPr>
        <w:t xml:space="preserve"> городского округа от 26.08.2016 </w:t>
      </w:r>
      <w:r w:rsidR="00B42924">
        <w:rPr>
          <w:rFonts w:eastAsia="Calibri"/>
          <w:sz w:val="26"/>
          <w:szCs w:val="26"/>
        </w:rPr>
        <w:t xml:space="preserve">   </w:t>
      </w:r>
      <w:r w:rsidR="00B42924" w:rsidRPr="00B63571">
        <w:rPr>
          <w:rFonts w:eastAsia="Calibri"/>
          <w:sz w:val="26"/>
          <w:szCs w:val="26"/>
        </w:rPr>
        <w:t>№ 703-па «Об уполномоченном органе на рассмотрение предложений о</w:t>
      </w:r>
      <w:proofErr w:type="gramEnd"/>
      <w:r w:rsidR="00B42924" w:rsidRPr="00B63571">
        <w:rPr>
          <w:rFonts w:eastAsia="Calibri"/>
          <w:sz w:val="26"/>
          <w:szCs w:val="26"/>
        </w:rPr>
        <w:t xml:space="preserve"> </w:t>
      </w:r>
      <w:proofErr w:type="gramStart"/>
      <w:r w:rsidR="00B42924" w:rsidRPr="00B63571">
        <w:rPr>
          <w:rFonts w:eastAsia="Calibri"/>
          <w:sz w:val="26"/>
          <w:szCs w:val="26"/>
        </w:rPr>
        <w:t>заключении</w:t>
      </w:r>
      <w:proofErr w:type="gramEnd"/>
      <w:r w:rsidR="00B42924" w:rsidRPr="00B63571">
        <w:rPr>
          <w:rFonts w:eastAsia="Calibri"/>
          <w:sz w:val="26"/>
          <w:szCs w:val="26"/>
        </w:rPr>
        <w:t xml:space="preserve"> соглашений о </w:t>
      </w:r>
      <w:proofErr w:type="spellStart"/>
      <w:r w:rsidR="00B42924" w:rsidRPr="00B63571">
        <w:rPr>
          <w:rFonts w:eastAsia="Calibri"/>
          <w:sz w:val="26"/>
          <w:szCs w:val="26"/>
        </w:rPr>
        <w:t>муниципально</w:t>
      </w:r>
      <w:proofErr w:type="spellEnd"/>
      <w:r w:rsidR="00B42924" w:rsidRPr="00B63571">
        <w:rPr>
          <w:rFonts w:eastAsia="Calibri"/>
          <w:sz w:val="26"/>
          <w:szCs w:val="26"/>
        </w:rPr>
        <w:t xml:space="preserve">-частном партнерстве и концессионных соглашений с </w:t>
      </w:r>
      <w:proofErr w:type="spellStart"/>
      <w:r w:rsidR="00B42924" w:rsidRPr="00B63571">
        <w:rPr>
          <w:rFonts w:eastAsia="Calibri"/>
          <w:sz w:val="26"/>
          <w:szCs w:val="26"/>
        </w:rPr>
        <w:t>Арсеньевским</w:t>
      </w:r>
      <w:proofErr w:type="spellEnd"/>
      <w:r w:rsidR="00B42924" w:rsidRPr="00B63571">
        <w:rPr>
          <w:rFonts w:eastAsia="Calibri"/>
          <w:sz w:val="26"/>
          <w:szCs w:val="26"/>
        </w:rPr>
        <w:t xml:space="preserve"> городским округом, поступивших от лиц, выступающих с инициативой</w:t>
      </w:r>
      <w:r w:rsidR="00B42924">
        <w:rPr>
          <w:rFonts w:eastAsia="Calibri"/>
          <w:sz w:val="26"/>
          <w:szCs w:val="26"/>
        </w:rPr>
        <w:t xml:space="preserve"> заключения таких соглашений</w:t>
      </w:r>
      <w:r w:rsidR="00B42924" w:rsidRPr="00B63571">
        <w:rPr>
          <w:rFonts w:eastAsia="Calibri"/>
          <w:sz w:val="26"/>
          <w:szCs w:val="26"/>
        </w:rPr>
        <w:t>»</w:t>
      </w:r>
      <w:r w:rsidR="00B42924" w:rsidRPr="00B42924">
        <w:rPr>
          <w:sz w:val="26"/>
          <w:szCs w:val="26"/>
        </w:rPr>
        <w:t>.</w:t>
      </w:r>
    </w:p>
    <w:p w:rsidR="00C123A3" w:rsidRPr="00B63571" w:rsidRDefault="00C123A3" w:rsidP="00C123A3">
      <w:pPr>
        <w:spacing w:line="360" w:lineRule="auto"/>
        <w:ind w:right="-105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B63571">
        <w:rPr>
          <w:rFonts w:eastAsia="Calibri"/>
          <w:sz w:val="26"/>
          <w:szCs w:val="26"/>
        </w:rPr>
        <w:t xml:space="preserve"> соответствии с полномочи</w:t>
      </w:r>
      <w:r>
        <w:rPr>
          <w:rFonts w:eastAsia="Calibri"/>
          <w:sz w:val="26"/>
          <w:szCs w:val="26"/>
        </w:rPr>
        <w:t>ями</w:t>
      </w:r>
      <w:r w:rsidRPr="00B63571">
        <w:rPr>
          <w:rFonts w:eastAsia="Calibri"/>
          <w:sz w:val="26"/>
          <w:szCs w:val="26"/>
        </w:rPr>
        <w:t>, установленны</w:t>
      </w:r>
      <w:r>
        <w:rPr>
          <w:rFonts w:eastAsia="Calibri"/>
          <w:sz w:val="26"/>
          <w:szCs w:val="26"/>
        </w:rPr>
        <w:t>ми</w:t>
      </w:r>
      <w:r w:rsidRPr="00B63571">
        <w:rPr>
          <w:rFonts w:eastAsia="Calibri"/>
          <w:sz w:val="26"/>
          <w:szCs w:val="26"/>
        </w:rPr>
        <w:t xml:space="preserve"> Федеральным законом от 13.07.2015 № 224-ФЗ «О государственно-частном партнерстве, </w:t>
      </w:r>
      <w:proofErr w:type="spellStart"/>
      <w:r w:rsidRPr="00B63571">
        <w:rPr>
          <w:rFonts w:eastAsia="Calibri"/>
          <w:sz w:val="26"/>
          <w:szCs w:val="26"/>
        </w:rPr>
        <w:t>муниципально</w:t>
      </w:r>
      <w:proofErr w:type="spellEnd"/>
      <w:r w:rsidRPr="00B63571">
        <w:rPr>
          <w:rFonts w:eastAsia="Calibri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rFonts w:eastAsia="Calibri"/>
          <w:sz w:val="26"/>
          <w:szCs w:val="26"/>
        </w:rPr>
        <w:t xml:space="preserve"> </w:t>
      </w:r>
      <w:r w:rsidRPr="00B63571">
        <w:rPr>
          <w:rFonts w:eastAsia="Calibri"/>
          <w:sz w:val="26"/>
          <w:szCs w:val="26"/>
        </w:rPr>
        <w:t xml:space="preserve">в Постановление № 703-па </w:t>
      </w:r>
      <w:r w:rsidR="00B42924">
        <w:rPr>
          <w:rFonts w:eastAsia="Calibri"/>
          <w:sz w:val="26"/>
          <w:szCs w:val="26"/>
        </w:rPr>
        <w:t>в</w:t>
      </w:r>
      <w:r w:rsidR="00B42924" w:rsidRPr="00B63571">
        <w:rPr>
          <w:rFonts w:eastAsia="Calibri"/>
          <w:sz w:val="26"/>
          <w:szCs w:val="26"/>
        </w:rPr>
        <w:t>несены изменения</w:t>
      </w:r>
      <w:r w:rsidRPr="00B63571">
        <w:rPr>
          <w:rFonts w:eastAsia="Calibri"/>
          <w:sz w:val="26"/>
          <w:szCs w:val="26"/>
        </w:rPr>
        <w:t xml:space="preserve"> Постановлением от 27.09.2019 № 707-па</w:t>
      </w:r>
      <w:r w:rsidR="00B42924">
        <w:rPr>
          <w:rFonts w:eastAsia="Calibri"/>
          <w:sz w:val="26"/>
          <w:szCs w:val="26"/>
        </w:rPr>
        <w:t xml:space="preserve"> (уполномоченный орган наделен полномочиями)</w:t>
      </w:r>
      <w:r>
        <w:rPr>
          <w:rFonts w:eastAsia="Calibri"/>
          <w:sz w:val="26"/>
          <w:szCs w:val="26"/>
        </w:rPr>
        <w:t>.</w:t>
      </w:r>
    </w:p>
    <w:p w:rsidR="001853A3" w:rsidRDefault="00935C9E" w:rsidP="001853A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1853A3">
        <w:rPr>
          <w:sz w:val="26"/>
          <w:szCs w:val="26"/>
        </w:rPr>
        <w:t xml:space="preserve">Нормативный правовой акт </w:t>
      </w:r>
      <w:r w:rsidR="001853A3" w:rsidRPr="005011EF">
        <w:rPr>
          <w:sz w:val="26"/>
          <w:szCs w:val="26"/>
        </w:rPr>
        <w:t xml:space="preserve">«Положение о концессионных соглашениях в отношении муниципального имущества </w:t>
      </w:r>
      <w:proofErr w:type="spellStart"/>
      <w:r w:rsidR="001853A3" w:rsidRPr="005011EF">
        <w:rPr>
          <w:sz w:val="26"/>
          <w:szCs w:val="26"/>
        </w:rPr>
        <w:t>Арсеньевского</w:t>
      </w:r>
      <w:proofErr w:type="spellEnd"/>
      <w:r w:rsidR="001853A3" w:rsidRPr="005011EF">
        <w:rPr>
          <w:sz w:val="26"/>
          <w:szCs w:val="26"/>
        </w:rPr>
        <w:t xml:space="preserve"> городского округа»</w:t>
      </w:r>
      <w:r w:rsidR="001853A3">
        <w:rPr>
          <w:sz w:val="26"/>
          <w:szCs w:val="26"/>
        </w:rPr>
        <w:t xml:space="preserve"> утвержден постановлением администрации </w:t>
      </w:r>
      <w:proofErr w:type="spellStart"/>
      <w:r w:rsidR="001853A3">
        <w:rPr>
          <w:sz w:val="26"/>
          <w:szCs w:val="26"/>
        </w:rPr>
        <w:t>Арсеньевского</w:t>
      </w:r>
      <w:proofErr w:type="spellEnd"/>
      <w:r w:rsidR="001853A3">
        <w:rPr>
          <w:sz w:val="26"/>
          <w:szCs w:val="26"/>
        </w:rPr>
        <w:t xml:space="preserve"> городского округа от 25.11.2019   № 856-па.</w:t>
      </w:r>
    </w:p>
    <w:p w:rsidR="00EF2BEE" w:rsidRDefault="00935C9E" w:rsidP="00EF2BE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EF2BEE" w:rsidRPr="00EF2BEE">
        <w:rPr>
          <w:sz w:val="26"/>
          <w:szCs w:val="26"/>
        </w:rPr>
        <w:t xml:space="preserve"> </w:t>
      </w:r>
      <w:r w:rsidR="00EF2BEE" w:rsidRPr="002C5A6C">
        <w:rPr>
          <w:sz w:val="26"/>
          <w:szCs w:val="26"/>
        </w:rPr>
        <w:t xml:space="preserve">В соответствии с </w:t>
      </w:r>
      <w:r w:rsidR="00EF2BEE" w:rsidRPr="002C5A6C">
        <w:rPr>
          <w:rFonts w:eastAsiaTheme="minorHAnsi"/>
          <w:sz w:val="26"/>
          <w:szCs w:val="26"/>
          <w:lang w:eastAsia="en-US"/>
        </w:rPr>
        <w:t>Федеральным законом от 21.07.2005 № 115-ФЗ «О концессионных соглашениях», е</w:t>
      </w:r>
      <w:r w:rsidR="00EF2BEE" w:rsidRPr="002C5A6C">
        <w:rPr>
          <w:sz w:val="26"/>
          <w:szCs w:val="26"/>
        </w:rPr>
        <w:t xml:space="preserve">жегодно, до 01 февраля, утверждается Перечень объектов муниципального имущества </w:t>
      </w:r>
      <w:proofErr w:type="spellStart"/>
      <w:r w:rsidR="00EF2BEE" w:rsidRPr="002C5A6C">
        <w:rPr>
          <w:sz w:val="26"/>
          <w:szCs w:val="26"/>
        </w:rPr>
        <w:t>Арсеньевского</w:t>
      </w:r>
      <w:proofErr w:type="spellEnd"/>
      <w:r w:rsidR="00EF2BEE" w:rsidRPr="002C5A6C">
        <w:rPr>
          <w:sz w:val="26"/>
          <w:szCs w:val="26"/>
        </w:rPr>
        <w:t xml:space="preserve"> городского округа, в отношении которых планируется заключение концессионных соглашений в </w:t>
      </w:r>
      <w:r w:rsidR="00EF2BEE">
        <w:rPr>
          <w:sz w:val="26"/>
          <w:szCs w:val="26"/>
        </w:rPr>
        <w:t xml:space="preserve">соответствующем </w:t>
      </w:r>
      <w:r w:rsidR="00EF2BEE" w:rsidRPr="002C5A6C">
        <w:rPr>
          <w:sz w:val="26"/>
          <w:szCs w:val="26"/>
        </w:rPr>
        <w:t>году</w:t>
      </w:r>
      <w:r w:rsidR="00EF2BEE">
        <w:rPr>
          <w:sz w:val="26"/>
          <w:szCs w:val="26"/>
        </w:rPr>
        <w:t xml:space="preserve">. </w:t>
      </w:r>
    </w:p>
    <w:p w:rsidR="00EF2BEE" w:rsidRDefault="00EF2BEE" w:rsidP="00EF2BE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</w:t>
      </w:r>
      <w:r w:rsidRPr="002C5A6C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 xml:space="preserve">подлежит обязательному размещению </w:t>
      </w:r>
      <w:r w:rsidRPr="002C5A6C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proofErr w:type="spellStart"/>
      <w:r w:rsidRPr="002C5A6C">
        <w:rPr>
          <w:sz w:val="26"/>
          <w:szCs w:val="26"/>
        </w:rPr>
        <w:t>Арсеньевского</w:t>
      </w:r>
      <w:proofErr w:type="spellEnd"/>
      <w:r w:rsidRPr="002C5A6C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– размещен в разделе «Инвестиционная деятельность» - «Перечень объектов для заключения соглашений». </w:t>
      </w:r>
    </w:p>
    <w:p w:rsidR="00EF2BEE" w:rsidRDefault="001D4F48" w:rsidP="001D4F48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2020 году</w:t>
      </w:r>
      <w:r>
        <w:rPr>
          <w:sz w:val="26"/>
          <w:szCs w:val="26"/>
        </w:rPr>
        <w:t xml:space="preserve"> с</w:t>
      </w:r>
      <w:r w:rsidR="00EF2BEE">
        <w:rPr>
          <w:sz w:val="26"/>
          <w:szCs w:val="26"/>
        </w:rPr>
        <w:t>остав объекта концессионного соглашения</w:t>
      </w:r>
      <w:r>
        <w:rPr>
          <w:sz w:val="26"/>
          <w:szCs w:val="26"/>
        </w:rPr>
        <w:t xml:space="preserve"> (соглашения о МЧП)</w:t>
      </w:r>
      <w:r w:rsidR="00F10E5C">
        <w:rPr>
          <w:sz w:val="26"/>
          <w:szCs w:val="26"/>
        </w:rPr>
        <w:t xml:space="preserve"> </w:t>
      </w:r>
      <w:r w:rsidR="00EF2BEE">
        <w:rPr>
          <w:sz w:val="26"/>
          <w:szCs w:val="26"/>
        </w:rPr>
        <w:t xml:space="preserve">в отношении </w:t>
      </w:r>
      <w:r w:rsidR="00EF2BEE" w:rsidRPr="00A40C85">
        <w:rPr>
          <w:sz w:val="26"/>
          <w:szCs w:val="26"/>
        </w:rPr>
        <w:t xml:space="preserve">муниципального </w:t>
      </w:r>
      <w:r w:rsidR="00EF2BEE">
        <w:rPr>
          <w:sz w:val="26"/>
          <w:szCs w:val="26"/>
        </w:rPr>
        <w:t>и</w:t>
      </w:r>
      <w:r w:rsidR="00EF2BEE" w:rsidRPr="00A40C85">
        <w:rPr>
          <w:sz w:val="26"/>
          <w:szCs w:val="26"/>
        </w:rPr>
        <w:t>мущества</w:t>
      </w:r>
      <w:r w:rsidR="00EF2BEE">
        <w:rPr>
          <w:sz w:val="26"/>
          <w:szCs w:val="26"/>
        </w:rPr>
        <w:t>:</w:t>
      </w:r>
    </w:p>
    <w:p w:rsidR="00EF2BEE" w:rsidRPr="00BA376F" w:rsidRDefault="00EF2BEE" w:rsidP="00EF2BE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BA376F">
        <w:rPr>
          <w:sz w:val="26"/>
          <w:szCs w:val="26"/>
        </w:rPr>
        <w:t xml:space="preserve"> – о</w:t>
      </w:r>
      <w:r w:rsidRPr="00BA376F">
        <w:rPr>
          <w:bCs/>
          <w:sz w:val="26"/>
          <w:szCs w:val="26"/>
        </w:rPr>
        <w:t>бъект</w:t>
      </w:r>
      <w:r>
        <w:rPr>
          <w:bCs/>
          <w:sz w:val="26"/>
          <w:szCs w:val="26"/>
        </w:rPr>
        <w:t>ы</w:t>
      </w:r>
      <w:r w:rsidRPr="00BA376F">
        <w:rPr>
          <w:bCs/>
          <w:sz w:val="26"/>
          <w:szCs w:val="26"/>
        </w:rPr>
        <w:t xml:space="preserve"> образования, культуры, спорта, объекты, используемы</w:t>
      </w:r>
      <w:r>
        <w:rPr>
          <w:bCs/>
          <w:sz w:val="26"/>
          <w:szCs w:val="26"/>
        </w:rPr>
        <w:t>е</w:t>
      </w:r>
      <w:r w:rsidRPr="00BA376F">
        <w:rPr>
          <w:bCs/>
          <w:sz w:val="26"/>
          <w:szCs w:val="26"/>
        </w:rPr>
        <w:t xml:space="preserve"> для организации </w:t>
      </w:r>
      <w:r w:rsidRPr="00BA376F">
        <w:rPr>
          <w:bCs/>
          <w:sz w:val="26"/>
          <w:szCs w:val="26"/>
        </w:rPr>
        <w:lastRenderedPageBreak/>
        <w:t>отдыха граждан и туризма, ины</w:t>
      </w:r>
      <w:r>
        <w:rPr>
          <w:bCs/>
          <w:sz w:val="26"/>
          <w:szCs w:val="26"/>
        </w:rPr>
        <w:t>е</w:t>
      </w:r>
      <w:r w:rsidRPr="00BA376F">
        <w:rPr>
          <w:bCs/>
          <w:sz w:val="26"/>
          <w:szCs w:val="26"/>
        </w:rPr>
        <w:t xml:space="preserve"> объект</w:t>
      </w:r>
      <w:r>
        <w:rPr>
          <w:bCs/>
          <w:sz w:val="26"/>
          <w:szCs w:val="26"/>
        </w:rPr>
        <w:t>ы</w:t>
      </w:r>
      <w:r w:rsidRPr="00BA376F">
        <w:rPr>
          <w:bCs/>
          <w:sz w:val="26"/>
          <w:szCs w:val="26"/>
        </w:rPr>
        <w:t xml:space="preserve"> социально-культурного назначения</w:t>
      </w:r>
      <w:r>
        <w:rPr>
          <w:bCs/>
          <w:sz w:val="26"/>
          <w:szCs w:val="26"/>
        </w:rPr>
        <w:t xml:space="preserve"> (объекты МАУ </w:t>
      </w:r>
      <w:r w:rsidR="00F10E5C">
        <w:rPr>
          <w:bCs/>
          <w:sz w:val="26"/>
          <w:szCs w:val="26"/>
        </w:rPr>
        <w:t>«Спортивная база</w:t>
      </w:r>
      <w:r>
        <w:rPr>
          <w:bCs/>
          <w:sz w:val="26"/>
          <w:szCs w:val="26"/>
        </w:rPr>
        <w:t xml:space="preserve"> «Салют» АГО)</w:t>
      </w:r>
      <w:r w:rsidRPr="00BA376F">
        <w:rPr>
          <w:sz w:val="26"/>
          <w:szCs w:val="26"/>
        </w:rPr>
        <w:t>,</w:t>
      </w:r>
    </w:p>
    <w:p w:rsidR="00EF2BEE" w:rsidRDefault="00EF2BEE" w:rsidP="00EF2BEE">
      <w:pPr>
        <w:spacing w:line="360" w:lineRule="auto"/>
        <w:jc w:val="both"/>
        <w:rPr>
          <w:bCs/>
          <w:sz w:val="26"/>
          <w:szCs w:val="26"/>
        </w:rPr>
      </w:pPr>
      <w:r w:rsidRPr="00BA376F">
        <w:rPr>
          <w:sz w:val="26"/>
          <w:szCs w:val="26"/>
        </w:rPr>
        <w:t>- о</w:t>
      </w:r>
      <w:r>
        <w:rPr>
          <w:bCs/>
          <w:sz w:val="26"/>
          <w:szCs w:val="26"/>
        </w:rPr>
        <w:t>бъекты</w:t>
      </w:r>
      <w:r w:rsidRPr="00BA376F">
        <w:rPr>
          <w:bCs/>
          <w:sz w:val="26"/>
          <w:szCs w:val="26"/>
        </w:rPr>
        <w:t xml:space="preserve"> теплоснабжения, централизованны</w:t>
      </w:r>
      <w:r>
        <w:rPr>
          <w:bCs/>
          <w:sz w:val="26"/>
          <w:szCs w:val="26"/>
        </w:rPr>
        <w:t>е</w:t>
      </w:r>
      <w:r w:rsidRPr="00BA376F">
        <w:rPr>
          <w:bCs/>
          <w:sz w:val="26"/>
          <w:szCs w:val="26"/>
        </w:rPr>
        <w:t xml:space="preserve"> систем</w:t>
      </w:r>
      <w:r>
        <w:rPr>
          <w:bCs/>
          <w:sz w:val="26"/>
          <w:szCs w:val="26"/>
        </w:rPr>
        <w:t>ы</w:t>
      </w:r>
      <w:r w:rsidRPr="00BA376F">
        <w:rPr>
          <w:bCs/>
          <w:sz w:val="26"/>
          <w:szCs w:val="26"/>
        </w:rPr>
        <w:t xml:space="preserve"> горячего водоснабжения, отдельны</w:t>
      </w:r>
      <w:r>
        <w:rPr>
          <w:bCs/>
          <w:sz w:val="26"/>
          <w:szCs w:val="26"/>
        </w:rPr>
        <w:t>е</w:t>
      </w:r>
      <w:r w:rsidRPr="00BA376F">
        <w:rPr>
          <w:bCs/>
          <w:sz w:val="26"/>
          <w:szCs w:val="26"/>
        </w:rPr>
        <w:t xml:space="preserve"> объект</w:t>
      </w:r>
      <w:r>
        <w:rPr>
          <w:bCs/>
          <w:sz w:val="26"/>
          <w:szCs w:val="26"/>
        </w:rPr>
        <w:t>ы таких систем</w:t>
      </w:r>
      <w:r w:rsidR="001D4F4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</w:p>
    <w:p w:rsidR="00EF2BEE" w:rsidRDefault="00EF2BEE" w:rsidP="00EF2BEE">
      <w:pPr>
        <w:spacing w:line="360" w:lineRule="auto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утвержден</w:t>
      </w:r>
      <w:proofErr w:type="gramEnd"/>
      <w:r>
        <w:rPr>
          <w:bCs/>
          <w:sz w:val="26"/>
          <w:szCs w:val="26"/>
        </w:rPr>
        <w:t xml:space="preserve"> Постановлением администрации </w:t>
      </w:r>
      <w:proofErr w:type="spellStart"/>
      <w:r>
        <w:rPr>
          <w:bCs/>
          <w:sz w:val="26"/>
          <w:szCs w:val="26"/>
        </w:rPr>
        <w:t>Арсеньевского</w:t>
      </w:r>
      <w:proofErr w:type="spellEnd"/>
      <w:r>
        <w:rPr>
          <w:bCs/>
          <w:sz w:val="26"/>
          <w:szCs w:val="26"/>
        </w:rPr>
        <w:t xml:space="preserve"> городского округа от </w:t>
      </w:r>
      <w:r>
        <w:rPr>
          <w:bCs/>
          <w:sz w:val="26"/>
          <w:szCs w:val="26"/>
        </w:rPr>
        <w:t>29</w:t>
      </w:r>
      <w:r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20 № 55</w:t>
      </w:r>
      <w:r>
        <w:rPr>
          <w:bCs/>
          <w:sz w:val="26"/>
          <w:szCs w:val="26"/>
        </w:rPr>
        <w:t>-па.</w:t>
      </w:r>
    </w:p>
    <w:p w:rsidR="00074FDC" w:rsidRDefault="00935C9E" w:rsidP="00074FD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</w:t>
      </w:r>
      <w:r w:rsidR="00074FDC">
        <w:rPr>
          <w:sz w:val="26"/>
          <w:szCs w:val="26"/>
        </w:rPr>
        <w:t>, 8) П</w:t>
      </w:r>
      <w:r w:rsidR="00074FDC">
        <w:rPr>
          <w:sz w:val="26"/>
          <w:szCs w:val="26"/>
        </w:rPr>
        <w:t>орядок взаимодействия органов при проведении конкурса на заключение концессионного соглашения</w:t>
      </w:r>
      <w:r w:rsidR="00074FDC">
        <w:rPr>
          <w:sz w:val="26"/>
          <w:szCs w:val="26"/>
        </w:rPr>
        <w:t xml:space="preserve">, </w:t>
      </w:r>
      <w:r w:rsidR="00074FDC">
        <w:rPr>
          <w:sz w:val="26"/>
          <w:szCs w:val="26"/>
        </w:rPr>
        <w:t>порядок рассмотрения частной инициативы</w:t>
      </w:r>
      <w:r w:rsidR="00074FDC">
        <w:rPr>
          <w:sz w:val="26"/>
          <w:szCs w:val="26"/>
        </w:rPr>
        <w:t xml:space="preserve"> установлены </w:t>
      </w:r>
      <w:r w:rsidR="00074FDC" w:rsidRPr="005011EF">
        <w:rPr>
          <w:sz w:val="26"/>
          <w:szCs w:val="26"/>
        </w:rPr>
        <w:t>Положение</w:t>
      </w:r>
      <w:r w:rsidR="00074FDC">
        <w:rPr>
          <w:sz w:val="26"/>
          <w:szCs w:val="26"/>
        </w:rPr>
        <w:t>м</w:t>
      </w:r>
      <w:r w:rsidR="00074FDC" w:rsidRPr="005011EF">
        <w:rPr>
          <w:sz w:val="26"/>
          <w:szCs w:val="26"/>
        </w:rPr>
        <w:t xml:space="preserve"> о концессионных соглашениях в отношении муниципального имущества </w:t>
      </w:r>
      <w:proofErr w:type="spellStart"/>
      <w:r w:rsidR="00074FDC" w:rsidRPr="005011EF">
        <w:rPr>
          <w:sz w:val="26"/>
          <w:szCs w:val="26"/>
        </w:rPr>
        <w:t>Арсеньевского</w:t>
      </w:r>
      <w:proofErr w:type="spellEnd"/>
      <w:r w:rsidR="00074FDC" w:rsidRPr="005011EF">
        <w:rPr>
          <w:sz w:val="26"/>
          <w:szCs w:val="26"/>
        </w:rPr>
        <w:t xml:space="preserve"> городского округа</w:t>
      </w:r>
      <w:r w:rsidR="00074FDC">
        <w:rPr>
          <w:sz w:val="26"/>
          <w:szCs w:val="26"/>
        </w:rPr>
        <w:t>,</w:t>
      </w:r>
      <w:r w:rsidR="00074FDC">
        <w:rPr>
          <w:sz w:val="26"/>
          <w:szCs w:val="26"/>
        </w:rPr>
        <w:t xml:space="preserve"> утвержден</w:t>
      </w:r>
      <w:r w:rsidR="00074FDC">
        <w:rPr>
          <w:sz w:val="26"/>
          <w:szCs w:val="26"/>
        </w:rPr>
        <w:t>ным</w:t>
      </w:r>
      <w:r w:rsidR="00074FDC">
        <w:rPr>
          <w:sz w:val="26"/>
          <w:szCs w:val="26"/>
        </w:rPr>
        <w:t xml:space="preserve"> постановлением администрации </w:t>
      </w:r>
      <w:proofErr w:type="spellStart"/>
      <w:r w:rsidR="00074FDC">
        <w:rPr>
          <w:sz w:val="26"/>
          <w:szCs w:val="26"/>
        </w:rPr>
        <w:t>Арсеньевского</w:t>
      </w:r>
      <w:proofErr w:type="spellEnd"/>
      <w:r w:rsidR="00074FDC">
        <w:rPr>
          <w:sz w:val="26"/>
          <w:szCs w:val="26"/>
        </w:rPr>
        <w:t xml:space="preserve"> городского округа от 25.11.2019   № 856-па</w:t>
      </w:r>
      <w:r w:rsidR="00074FDC">
        <w:rPr>
          <w:sz w:val="26"/>
          <w:szCs w:val="26"/>
        </w:rPr>
        <w:t xml:space="preserve"> в соответствии  с </w:t>
      </w:r>
      <w:r w:rsidR="00074FDC" w:rsidRPr="002C5A6C">
        <w:rPr>
          <w:rFonts w:eastAsiaTheme="minorHAnsi"/>
          <w:sz w:val="26"/>
          <w:szCs w:val="26"/>
          <w:lang w:eastAsia="en-US"/>
        </w:rPr>
        <w:t>Федеральным законом от 21.07.2005 № 115-ФЗ «О концессионных соглашениях»</w:t>
      </w:r>
      <w:r w:rsidR="00074FDC">
        <w:rPr>
          <w:sz w:val="26"/>
          <w:szCs w:val="26"/>
        </w:rPr>
        <w:t>.</w:t>
      </w:r>
      <w:proofErr w:type="gramEnd"/>
    </w:p>
    <w:p w:rsidR="00804AC2" w:rsidRPr="00AE4528" w:rsidRDefault="00074FDC" w:rsidP="001D4F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>
        <w:rPr>
          <w:sz w:val="26"/>
          <w:szCs w:val="26"/>
        </w:rPr>
        <w:t xml:space="preserve">9) </w:t>
      </w:r>
      <w:bookmarkStart w:id="0" w:name="_GoBack"/>
      <w:r w:rsidR="001D4F48" w:rsidRPr="00AE4528">
        <w:rPr>
          <w:i/>
          <w:sz w:val="26"/>
          <w:szCs w:val="26"/>
        </w:rPr>
        <w:t xml:space="preserve">Порядок предоставления льгот, преференций в сфере реализации проектов с использованием механизмов ГЧП  разработан в администрации Приморского края, в настоящее время Порядок проходит экспертизу. После принятия данного нормативного правового акта, администрация городского округа разработает Порядок предоставления льгот, преференций в сфере реализации проектов с использованием механизмов МЧП, определив формы преференций, имущественных и (или) налоговых льгот на территории </w:t>
      </w:r>
      <w:proofErr w:type="spellStart"/>
      <w:r w:rsidR="001D4F48" w:rsidRPr="00AE4528">
        <w:rPr>
          <w:i/>
          <w:sz w:val="26"/>
          <w:szCs w:val="26"/>
        </w:rPr>
        <w:t>Арсеньевского</w:t>
      </w:r>
      <w:proofErr w:type="spellEnd"/>
      <w:r w:rsidR="001D4F48" w:rsidRPr="00AE4528">
        <w:rPr>
          <w:i/>
          <w:sz w:val="26"/>
          <w:szCs w:val="26"/>
        </w:rPr>
        <w:t xml:space="preserve"> городского округа.</w:t>
      </w:r>
      <w:bookmarkEnd w:id="0"/>
    </w:p>
    <w:sectPr w:rsidR="00804AC2" w:rsidRPr="00AE4528" w:rsidSect="001D5F5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C2"/>
    <w:rsid w:val="00011D63"/>
    <w:rsid w:val="000328A5"/>
    <w:rsid w:val="000530A8"/>
    <w:rsid w:val="00074FDC"/>
    <w:rsid w:val="001063DC"/>
    <w:rsid w:val="00122E2E"/>
    <w:rsid w:val="001853A3"/>
    <w:rsid w:val="00187D51"/>
    <w:rsid w:val="001D4F48"/>
    <w:rsid w:val="001D5F55"/>
    <w:rsid w:val="00204E70"/>
    <w:rsid w:val="0024166D"/>
    <w:rsid w:val="00285075"/>
    <w:rsid w:val="002A2579"/>
    <w:rsid w:val="002C1D4C"/>
    <w:rsid w:val="002C5A6C"/>
    <w:rsid w:val="00312DFD"/>
    <w:rsid w:val="00366D3C"/>
    <w:rsid w:val="00395C39"/>
    <w:rsid w:val="004D0959"/>
    <w:rsid w:val="005011EF"/>
    <w:rsid w:val="0052225C"/>
    <w:rsid w:val="00552A46"/>
    <w:rsid w:val="0061042A"/>
    <w:rsid w:val="00623855"/>
    <w:rsid w:val="006455A5"/>
    <w:rsid w:val="00652D41"/>
    <w:rsid w:val="00676B79"/>
    <w:rsid w:val="007550F7"/>
    <w:rsid w:val="00761C07"/>
    <w:rsid w:val="00786670"/>
    <w:rsid w:val="007B2639"/>
    <w:rsid w:val="007E73F7"/>
    <w:rsid w:val="00804AC2"/>
    <w:rsid w:val="008168DC"/>
    <w:rsid w:val="00935C9E"/>
    <w:rsid w:val="00936BD4"/>
    <w:rsid w:val="009420C3"/>
    <w:rsid w:val="00974992"/>
    <w:rsid w:val="009E358D"/>
    <w:rsid w:val="009F6461"/>
    <w:rsid w:val="00AB43FD"/>
    <w:rsid w:val="00AD474D"/>
    <w:rsid w:val="00AD640F"/>
    <w:rsid w:val="00AE4528"/>
    <w:rsid w:val="00B42924"/>
    <w:rsid w:val="00B43A93"/>
    <w:rsid w:val="00B63571"/>
    <w:rsid w:val="00B64E87"/>
    <w:rsid w:val="00B669F6"/>
    <w:rsid w:val="00B90323"/>
    <w:rsid w:val="00BA376F"/>
    <w:rsid w:val="00C123A3"/>
    <w:rsid w:val="00C46893"/>
    <w:rsid w:val="00C62B23"/>
    <w:rsid w:val="00C74572"/>
    <w:rsid w:val="00CE094C"/>
    <w:rsid w:val="00DC5C0C"/>
    <w:rsid w:val="00DD5E35"/>
    <w:rsid w:val="00E07498"/>
    <w:rsid w:val="00E72E9E"/>
    <w:rsid w:val="00EB535A"/>
    <w:rsid w:val="00EF2BEE"/>
    <w:rsid w:val="00F10E5C"/>
    <w:rsid w:val="00F44102"/>
    <w:rsid w:val="00F714E2"/>
    <w:rsid w:val="00F82AEE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AC2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04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нак2"/>
    <w:basedOn w:val="a"/>
    <w:rsid w:val="000328A5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EB53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3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AC2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04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нак2"/>
    <w:basedOn w:val="a"/>
    <w:rsid w:val="000328A5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EB53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2020-03-17T03:45:00Z</cp:lastPrinted>
  <dcterms:created xsi:type="dcterms:W3CDTF">2020-03-17T02:01:00Z</dcterms:created>
  <dcterms:modified xsi:type="dcterms:W3CDTF">2020-03-17T06:18:00Z</dcterms:modified>
</cp:coreProperties>
</file>