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C5" w:rsidRDefault="00BC47C5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вопросу 2. </w:t>
      </w:r>
      <w:r w:rsidRPr="00BC47C5">
        <w:rPr>
          <w:rFonts w:ascii="Times New Roman" w:hAnsi="Times New Roman" w:cs="Times New Roman"/>
          <w:sz w:val="28"/>
          <w:szCs w:val="28"/>
        </w:rPr>
        <w:t>О работе по совершенствованию контрольно-надзорной деятельности</w:t>
      </w:r>
    </w:p>
    <w:p w:rsidR="00952D4A" w:rsidRDefault="00952D4A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32ECD" w:rsidRPr="00D355AE">
        <w:rPr>
          <w:rFonts w:ascii="Times New Roman" w:hAnsi="Times New Roman" w:cs="Times New Roman"/>
          <w:sz w:val="28"/>
          <w:szCs w:val="28"/>
        </w:rPr>
        <w:t>принят</w:t>
      </w:r>
      <w:r>
        <w:rPr>
          <w:rFonts w:ascii="Times New Roman" w:hAnsi="Times New Roman" w:cs="Times New Roman"/>
          <w:sz w:val="28"/>
          <w:szCs w:val="28"/>
        </w:rPr>
        <w:t>ием Федерального</w:t>
      </w:r>
      <w:r w:rsidR="00E32ECD" w:rsidRPr="00D355A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2ECD" w:rsidRPr="00D355AE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</w:t>
      </w:r>
      <w:r w:rsidR="00AA534C" w:rsidRPr="00D355AE">
        <w:rPr>
          <w:rFonts w:ascii="Times New Roman" w:hAnsi="Times New Roman" w:cs="Times New Roman"/>
          <w:sz w:val="28"/>
          <w:szCs w:val="28"/>
        </w:rPr>
        <w:t>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ECD" w:rsidRPr="00D355AE">
        <w:rPr>
          <w:rFonts w:ascii="Times New Roman" w:hAnsi="Times New Roman" w:cs="Times New Roman"/>
          <w:sz w:val="28"/>
          <w:szCs w:val="28"/>
        </w:rPr>
        <w:t>Правительством Приморского края разработан</w:t>
      </w:r>
      <w:r w:rsidR="00AA534C" w:rsidRPr="00D355AE">
        <w:rPr>
          <w:rFonts w:ascii="Times New Roman" w:hAnsi="Times New Roman" w:cs="Times New Roman"/>
          <w:sz w:val="28"/>
          <w:szCs w:val="28"/>
        </w:rPr>
        <w:t xml:space="preserve">ы Дорожная карта проекта </w:t>
      </w:r>
      <w:r w:rsidR="00B7143D">
        <w:rPr>
          <w:rFonts w:ascii="Times New Roman" w:hAnsi="Times New Roman" w:cs="Times New Roman"/>
          <w:sz w:val="28"/>
          <w:szCs w:val="28"/>
        </w:rPr>
        <w:t>«К</w:t>
      </w:r>
      <w:r w:rsidR="00AA534C" w:rsidRPr="00D355AE">
        <w:rPr>
          <w:rFonts w:ascii="Times New Roman" w:hAnsi="Times New Roman" w:cs="Times New Roman"/>
          <w:sz w:val="28"/>
          <w:szCs w:val="28"/>
        </w:rPr>
        <w:t>онтрольно-надзорная деятельность»» и</w:t>
      </w:r>
      <w:r w:rsidR="00E32ECD" w:rsidRPr="00D355AE">
        <w:rPr>
          <w:rFonts w:ascii="Times New Roman" w:hAnsi="Times New Roman" w:cs="Times New Roman"/>
          <w:sz w:val="28"/>
          <w:szCs w:val="28"/>
        </w:rPr>
        <w:t xml:space="preserve"> План-график мероприятий необходимых для реализации</w:t>
      </w:r>
      <w:r w:rsidR="00B714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данного закона.</w:t>
      </w:r>
    </w:p>
    <w:p w:rsidR="00E32ECD" w:rsidRPr="00D355AE" w:rsidRDefault="00E32ECD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>В целях исполнения данного Плана-графика администрацией Арсеньевского городского округа:</w:t>
      </w:r>
    </w:p>
    <w:p w:rsidR="00E32ECD" w:rsidRPr="00D355AE" w:rsidRDefault="00E32ECD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>1. Разработаны и утверждены Положения по четырем видам муниципального контроля, осуществляемых на территории Арсеньевского городского округа;</w:t>
      </w:r>
    </w:p>
    <w:p w:rsidR="00AA534C" w:rsidRPr="00D355AE" w:rsidRDefault="00E32ECD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 xml:space="preserve">2. </w:t>
      </w:r>
      <w:r w:rsidR="00AA534C" w:rsidRPr="00D355AE">
        <w:rPr>
          <w:rFonts w:ascii="Times New Roman" w:hAnsi="Times New Roman" w:cs="Times New Roman"/>
          <w:sz w:val="28"/>
          <w:szCs w:val="28"/>
        </w:rPr>
        <w:t>Призн</w:t>
      </w:r>
      <w:r w:rsidR="00AB1D5D">
        <w:rPr>
          <w:rFonts w:ascii="Times New Roman" w:hAnsi="Times New Roman" w:cs="Times New Roman"/>
          <w:sz w:val="28"/>
          <w:szCs w:val="28"/>
        </w:rPr>
        <w:t xml:space="preserve">аны утратившими силу Регламенты, </w:t>
      </w:r>
      <w:r w:rsidR="00AA534C" w:rsidRPr="00D355AE">
        <w:rPr>
          <w:rFonts w:ascii="Times New Roman" w:hAnsi="Times New Roman" w:cs="Times New Roman"/>
          <w:sz w:val="28"/>
          <w:szCs w:val="28"/>
        </w:rPr>
        <w:t>в соответствии с которыми ранее осуществлялся муниципальный контроль;</w:t>
      </w:r>
    </w:p>
    <w:p w:rsidR="00E32ECD" w:rsidRPr="00D355AE" w:rsidRDefault="00AA534C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 xml:space="preserve">3. Разработаны и </w:t>
      </w:r>
      <w:r w:rsidR="00AB1D5D" w:rsidRPr="00D355AE">
        <w:rPr>
          <w:rFonts w:ascii="Times New Roman" w:hAnsi="Times New Roman" w:cs="Times New Roman"/>
          <w:sz w:val="28"/>
          <w:szCs w:val="28"/>
        </w:rPr>
        <w:t>утверждены Программы</w:t>
      </w:r>
      <w:r w:rsidRPr="00D355A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2022 год;</w:t>
      </w:r>
    </w:p>
    <w:p w:rsidR="00AA534C" w:rsidRPr="00D355AE" w:rsidRDefault="00AA534C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>4. На сайте администрации Арсеньевского городского округа в сети Интернет размещена информация и документы касающиеся осущес</w:t>
      </w:r>
      <w:r w:rsidR="00AB1D5D">
        <w:rPr>
          <w:rFonts w:ascii="Times New Roman" w:hAnsi="Times New Roman" w:cs="Times New Roman"/>
          <w:sz w:val="28"/>
          <w:szCs w:val="28"/>
        </w:rPr>
        <w:t>твления муниципального контроля по новому порядку.</w:t>
      </w:r>
    </w:p>
    <w:p w:rsidR="00AA534C" w:rsidRPr="00D355AE" w:rsidRDefault="00AA534C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>5. По</w:t>
      </w:r>
      <w:r w:rsidR="00952D4A">
        <w:rPr>
          <w:rFonts w:ascii="Times New Roman" w:hAnsi="Times New Roman" w:cs="Times New Roman"/>
          <w:sz w:val="28"/>
          <w:szCs w:val="28"/>
        </w:rPr>
        <w:t>лу</w:t>
      </w:r>
      <w:r w:rsidRPr="00D355AE">
        <w:rPr>
          <w:rFonts w:ascii="Times New Roman" w:hAnsi="Times New Roman" w:cs="Times New Roman"/>
          <w:sz w:val="28"/>
          <w:szCs w:val="28"/>
        </w:rPr>
        <w:t>чен доступ и внесена информация в ФГИС «Единый реестр видов контроля»;</w:t>
      </w:r>
    </w:p>
    <w:p w:rsidR="00AA534C" w:rsidRPr="00D355AE" w:rsidRDefault="00AA534C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>6. Специалисты муниципального контроля подключены к ГИС «Типовое облачное решение по автоматизации контр</w:t>
      </w:r>
      <w:bookmarkStart w:id="0" w:name="_GoBack"/>
      <w:bookmarkEnd w:id="0"/>
      <w:r w:rsidRPr="00D355AE">
        <w:rPr>
          <w:rFonts w:ascii="Times New Roman" w:hAnsi="Times New Roman" w:cs="Times New Roman"/>
          <w:sz w:val="28"/>
          <w:szCs w:val="28"/>
        </w:rPr>
        <w:t>ольно-надзорной деятельности»</w:t>
      </w:r>
      <w:r w:rsidR="00D355AE" w:rsidRPr="00D355AE">
        <w:rPr>
          <w:rFonts w:ascii="Times New Roman" w:hAnsi="Times New Roman" w:cs="Times New Roman"/>
          <w:sz w:val="28"/>
          <w:szCs w:val="28"/>
        </w:rPr>
        <w:t>;</w:t>
      </w:r>
    </w:p>
    <w:p w:rsidR="00D355AE" w:rsidRDefault="00D355AE" w:rsidP="00D355AE">
      <w:pPr>
        <w:jc w:val="both"/>
        <w:rPr>
          <w:rFonts w:ascii="Times New Roman" w:hAnsi="Times New Roman" w:cs="Times New Roman"/>
          <w:sz w:val="28"/>
          <w:szCs w:val="28"/>
        </w:rPr>
      </w:pPr>
      <w:r w:rsidRPr="00D355AE">
        <w:rPr>
          <w:rFonts w:ascii="Times New Roman" w:hAnsi="Times New Roman" w:cs="Times New Roman"/>
          <w:sz w:val="28"/>
          <w:szCs w:val="28"/>
        </w:rPr>
        <w:t>7. До 01.02.2022 года будут утверждены поверочные листы и индикаторы риска нарушения обязательных требований.</w:t>
      </w:r>
    </w:p>
    <w:p w:rsidR="00BD62D8" w:rsidRDefault="00BD62D8" w:rsidP="00D355A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2DD1" w:rsidRDefault="00D355AE" w:rsidP="00E16EE6">
      <w:pPr>
        <w:jc w:val="both"/>
        <w:rPr>
          <w:rFonts w:ascii="Times New Roman" w:hAnsi="Times New Roman" w:cs="Times New Roman"/>
          <w:sz w:val="28"/>
          <w:szCs w:val="28"/>
        </w:rPr>
      </w:pPr>
      <w:r w:rsidRPr="00AB1D5D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Что качается Перечня документов, которые органы муниципального контроля не имеют права запрашивать у </w:t>
      </w:r>
      <w:r w:rsidR="00E16EE6">
        <w:rPr>
          <w:rFonts w:ascii="Times New Roman" w:hAnsi="Times New Roman" w:cs="Times New Roman"/>
          <w:sz w:val="28"/>
          <w:szCs w:val="28"/>
        </w:rPr>
        <w:t>предпринимателей в ходе проведения проверок</w:t>
      </w:r>
      <w:r>
        <w:rPr>
          <w:rFonts w:ascii="Times New Roman" w:hAnsi="Times New Roman" w:cs="Times New Roman"/>
          <w:sz w:val="28"/>
          <w:szCs w:val="28"/>
        </w:rPr>
        <w:t>, то</w:t>
      </w:r>
      <w:r w:rsidR="00E16EE6">
        <w:rPr>
          <w:rFonts w:ascii="Times New Roman" w:hAnsi="Times New Roman" w:cs="Times New Roman"/>
          <w:sz w:val="28"/>
          <w:szCs w:val="28"/>
        </w:rPr>
        <w:t xml:space="preserve"> контрольно-надзорный орган не вправе</w:t>
      </w:r>
      <w:r w:rsidR="00E16EE6" w:rsidRPr="00E16EE6">
        <w:rPr>
          <w:rFonts w:ascii="Times New Roman" w:hAnsi="Times New Roman" w:cs="Times New Roman"/>
          <w:sz w:val="28"/>
          <w:szCs w:val="28"/>
        </w:rPr>
        <w:t xml:space="preserve">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самоуправления, включенные в определен</w:t>
      </w:r>
      <w:r w:rsidR="007E2DD1">
        <w:rPr>
          <w:rFonts w:ascii="Times New Roman" w:hAnsi="Times New Roman" w:cs="Times New Roman"/>
          <w:sz w:val="28"/>
          <w:szCs w:val="28"/>
        </w:rPr>
        <w:t xml:space="preserve">ный Правительством РФ перечень. </w:t>
      </w:r>
    </w:p>
    <w:p w:rsidR="007E2DD1" w:rsidRDefault="007E2DD1" w:rsidP="00E16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EE6" w:rsidRPr="00E16EE6">
        <w:rPr>
          <w:rFonts w:ascii="Times New Roman" w:hAnsi="Times New Roman" w:cs="Times New Roman"/>
          <w:sz w:val="28"/>
          <w:szCs w:val="28"/>
        </w:rPr>
        <w:t xml:space="preserve"> данном ограничении идет речь о том, что государственные органы обязаны истребовать документы, имеющиеся в распоряжении иных государственных органов, в рамках межведомственного взаимодействия и не вправе запрашивать их у предпринимателей. </w:t>
      </w:r>
    </w:p>
    <w:p w:rsidR="00E16EE6" w:rsidRDefault="00E16EE6" w:rsidP="00E16EE6">
      <w:pPr>
        <w:jc w:val="both"/>
        <w:rPr>
          <w:rFonts w:ascii="Times New Roman" w:hAnsi="Times New Roman" w:cs="Times New Roman"/>
          <w:sz w:val="28"/>
          <w:szCs w:val="28"/>
        </w:rPr>
      </w:pPr>
      <w:r w:rsidRPr="00E16EE6">
        <w:rPr>
          <w:rFonts w:ascii="Times New Roman" w:hAnsi="Times New Roman" w:cs="Times New Roman"/>
          <w:sz w:val="28"/>
          <w:szCs w:val="28"/>
        </w:rPr>
        <w:lastRenderedPageBreak/>
        <w:t>Такие документы включены в Перечень документов и (или) информации, запрашиваемых и получаемых в рамках межведомственного информационного взаимодействия утвержденный распоряжением Правител</w:t>
      </w:r>
      <w:r w:rsidR="00952D4A">
        <w:rPr>
          <w:rFonts w:ascii="Times New Roman" w:hAnsi="Times New Roman" w:cs="Times New Roman"/>
          <w:sz w:val="28"/>
          <w:szCs w:val="28"/>
        </w:rPr>
        <w:t xml:space="preserve">ьства РФ от 19 апреля </w:t>
      </w:r>
      <w:r w:rsidR="007E2DD1">
        <w:rPr>
          <w:rFonts w:ascii="Times New Roman" w:hAnsi="Times New Roman" w:cs="Times New Roman"/>
          <w:sz w:val="28"/>
          <w:szCs w:val="28"/>
        </w:rPr>
        <w:t>2016</w:t>
      </w:r>
      <w:r w:rsidR="00952D4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E2DD1">
        <w:rPr>
          <w:rFonts w:ascii="Times New Roman" w:hAnsi="Times New Roman" w:cs="Times New Roman"/>
          <w:sz w:val="28"/>
          <w:szCs w:val="28"/>
        </w:rPr>
        <w:t xml:space="preserve"> </w:t>
      </w:r>
      <w:r w:rsidR="00952D4A">
        <w:rPr>
          <w:rFonts w:ascii="Times New Roman" w:hAnsi="Times New Roman" w:cs="Times New Roman"/>
          <w:sz w:val="28"/>
          <w:szCs w:val="28"/>
        </w:rPr>
        <w:t>№</w:t>
      </w:r>
      <w:r w:rsidR="007E2DD1">
        <w:rPr>
          <w:rFonts w:ascii="Times New Roman" w:hAnsi="Times New Roman" w:cs="Times New Roman"/>
          <w:sz w:val="28"/>
          <w:szCs w:val="28"/>
        </w:rPr>
        <w:t xml:space="preserve"> 724-р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5AE" w:rsidRDefault="00E16EE6" w:rsidP="00E16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данным </w:t>
      </w:r>
      <w:r w:rsidR="00B7143D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органами муниципального контроля Арсеньевского городского округа данные перечни разработаны и размещены на официальном сайте администрации Арсе</w:t>
      </w:r>
      <w:r w:rsidR="002B79E4">
        <w:rPr>
          <w:rFonts w:ascii="Times New Roman" w:hAnsi="Times New Roman" w:cs="Times New Roman"/>
          <w:sz w:val="28"/>
          <w:szCs w:val="28"/>
        </w:rPr>
        <w:t xml:space="preserve">ньевского городского округа в </w:t>
      </w:r>
      <w:r>
        <w:rPr>
          <w:rFonts w:ascii="Times New Roman" w:hAnsi="Times New Roman" w:cs="Times New Roman"/>
          <w:sz w:val="28"/>
          <w:szCs w:val="28"/>
        </w:rPr>
        <w:t xml:space="preserve">сети </w:t>
      </w:r>
      <w:r w:rsidR="002B79E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62D8" w:rsidRDefault="00BD62D8" w:rsidP="002B79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AB1D5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Теперь по вопросу утверждения индикативных показателей контрольных (надзорных) органов. Ранее указанный ФЗ</w:t>
      </w:r>
      <w:r w:rsidR="00B7143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248</w:t>
      </w:r>
      <w:r w:rsidRPr="002B79E4">
        <w:rPr>
          <w:rFonts w:ascii="Times New Roman" w:hAnsi="Times New Roman" w:cs="Times New Roman"/>
          <w:sz w:val="28"/>
          <w:szCs w:val="28"/>
        </w:rPr>
        <w:t xml:space="preserve"> меняет показа</w:t>
      </w:r>
      <w:r w:rsidR="00450E0C">
        <w:rPr>
          <w:rFonts w:ascii="Times New Roman" w:hAnsi="Times New Roman" w:cs="Times New Roman"/>
          <w:sz w:val="28"/>
          <w:szCs w:val="28"/>
        </w:rPr>
        <w:t>тели эффективности инспекторов.</w:t>
      </w:r>
    </w:p>
    <w:p w:rsidR="002B79E4" w:rsidRP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Пун</w:t>
      </w:r>
      <w:r w:rsidR="00B7143D">
        <w:rPr>
          <w:rFonts w:ascii="Times New Roman" w:hAnsi="Times New Roman" w:cs="Times New Roman"/>
          <w:sz w:val="28"/>
          <w:szCs w:val="28"/>
        </w:rPr>
        <w:t>кт 7 статьи</w:t>
      </w:r>
      <w:r w:rsidRPr="002B79E4">
        <w:rPr>
          <w:rFonts w:ascii="Times New Roman" w:hAnsi="Times New Roman" w:cs="Times New Roman"/>
          <w:sz w:val="28"/>
          <w:szCs w:val="28"/>
        </w:rPr>
        <w:t xml:space="preserve"> 30 Закона о контроле содержит прямой запрет на оценку результативности и эффективности деятельности контрольного (надзорного) органа в зависимости от количества:</w:t>
      </w:r>
    </w:p>
    <w:p w:rsidR="002B79E4" w:rsidRP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- проведенных профилактических и контрольных мероприятий;</w:t>
      </w:r>
    </w:p>
    <w:p w:rsidR="002B79E4" w:rsidRP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- выявленных нарушений;</w:t>
      </w:r>
    </w:p>
    <w:p w:rsidR="002B79E4" w:rsidRP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- контролируемых лиц, привлеченных к ответственности;</w:t>
      </w:r>
    </w:p>
    <w:p w:rsidR="002B79E4" w:rsidRP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- штрафов и их размера.</w:t>
      </w:r>
    </w:p>
    <w:p w:rsidR="002B79E4" w:rsidRPr="002B79E4" w:rsidRDefault="00B7143D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Предполагается, </w:t>
      </w:r>
      <w:r w:rsidR="002B79E4" w:rsidRPr="002B79E4">
        <w:rPr>
          <w:rFonts w:ascii="Times New Roman" w:hAnsi="Times New Roman" w:cs="Times New Roman"/>
          <w:sz w:val="28"/>
          <w:szCs w:val="28"/>
        </w:rPr>
        <w:t>что изменение иерархии ценностей для контролеров позволит избавиться от так</w:t>
      </w:r>
      <w:r w:rsidR="002B79E4">
        <w:rPr>
          <w:rFonts w:ascii="Times New Roman" w:hAnsi="Times New Roman" w:cs="Times New Roman"/>
          <w:sz w:val="28"/>
          <w:szCs w:val="28"/>
        </w:rPr>
        <w:t xml:space="preserve"> называемой "палочной системы"</w:t>
      </w:r>
      <w:r w:rsidR="002B79E4" w:rsidRPr="002B79E4">
        <w:rPr>
          <w:rFonts w:ascii="Times New Roman" w:hAnsi="Times New Roman" w:cs="Times New Roman"/>
          <w:sz w:val="28"/>
          <w:szCs w:val="28"/>
        </w:rPr>
        <w:t>, - перенести акцент с карательных мер на профилактические.</w:t>
      </w:r>
    </w:p>
    <w:p w:rsidR="002B79E4" w:rsidRP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Работа надзорных органов будет оцениваться на основе системы показателей результативности и эфф</w:t>
      </w:r>
      <w:r w:rsidR="00B7143D">
        <w:rPr>
          <w:rFonts w:ascii="Times New Roman" w:hAnsi="Times New Roman" w:cs="Times New Roman"/>
          <w:sz w:val="28"/>
          <w:szCs w:val="28"/>
        </w:rPr>
        <w:t>ективности - это установлено статьей</w:t>
      </w:r>
      <w:r w:rsidRPr="002B79E4">
        <w:rPr>
          <w:rFonts w:ascii="Times New Roman" w:hAnsi="Times New Roman" w:cs="Times New Roman"/>
          <w:sz w:val="28"/>
          <w:szCs w:val="28"/>
        </w:rPr>
        <w:t xml:space="preserve"> 30</w:t>
      </w:r>
      <w:r w:rsidR="00B7143D">
        <w:rPr>
          <w:rFonts w:ascii="Times New Roman" w:hAnsi="Times New Roman" w:cs="Times New Roman"/>
          <w:sz w:val="28"/>
          <w:szCs w:val="28"/>
        </w:rPr>
        <w:t xml:space="preserve"> </w:t>
      </w:r>
      <w:r w:rsidR="00B7143D" w:rsidRPr="002B79E4">
        <w:rPr>
          <w:rFonts w:ascii="Times New Roman" w:hAnsi="Times New Roman" w:cs="Times New Roman"/>
          <w:sz w:val="28"/>
          <w:szCs w:val="28"/>
        </w:rPr>
        <w:t>Закона</w:t>
      </w:r>
      <w:r w:rsidR="00B7143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248</w:t>
      </w:r>
      <w:r w:rsidRPr="002B79E4">
        <w:rPr>
          <w:rFonts w:ascii="Times New Roman" w:hAnsi="Times New Roman" w:cs="Times New Roman"/>
          <w:sz w:val="28"/>
          <w:szCs w:val="28"/>
        </w:rPr>
        <w:t>. В данную систему входят:</w:t>
      </w:r>
    </w:p>
    <w:p w:rsidR="002B79E4" w:rsidRPr="002B79E4" w:rsidRDefault="002B79E4" w:rsidP="002B79E4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- ключевые показатели видов надзора, отражающие уровень минимизации вреда (ущерба) охраняемым законом ценностям, уровень устранения риска причинения вреда (ущерба) в соот</w:t>
      </w:r>
      <w:r w:rsidR="00B7143D">
        <w:rPr>
          <w:rFonts w:ascii="Times New Roman" w:hAnsi="Times New Roman" w:cs="Times New Roman"/>
          <w:sz w:val="28"/>
          <w:szCs w:val="28"/>
        </w:rPr>
        <w:t>ветствующей сфере деятельности;</w:t>
      </w:r>
    </w:p>
    <w:p w:rsidR="002B79E4" w:rsidRPr="002B79E4" w:rsidRDefault="002B79E4" w:rsidP="00B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2B79E4">
        <w:rPr>
          <w:rFonts w:ascii="Times New Roman" w:hAnsi="Times New Roman" w:cs="Times New Roman"/>
          <w:sz w:val="28"/>
          <w:szCs w:val="28"/>
        </w:rPr>
        <w:t>- индикативные показатели видов надзора, применяемые для мониторинга надзорной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B7143D" w:rsidRDefault="00B7143D" w:rsidP="00B7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Типовой перечень</w:t>
      </w:r>
      <w:r w:rsidRPr="00B7143D">
        <w:rPr>
          <w:rFonts w:ascii="Times New Roman" w:hAnsi="Times New Roman" w:cs="Times New Roman"/>
          <w:sz w:val="28"/>
          <w:szCs w:val="28"/>
        </w:rPr>
        <w:t xml:space="preserve"> индикативных показателей видов контроля</w:t>
      </w:r>
      <w:r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Pr="00B7143D">
        <w:rPr>
          <w:rFonts w:ascii="Times New Roman" w:hAnsi="Times New Roman" w:cs="Times New Roman"/>
          <w:sz w:val="28"/>
          <w:szCs w:val="28"/>
        </w:rPr>
        <w:t xml:space="preserve"> Межведомственной рабочей</w:t>
      </w:r>
      <w:r>
        <w:rPr>
          <w:rFonts w:ascii="Times New Roman" w:hAnsi="Times New Roman" w:cs="Times New Roman"/>
          <w:sz w:val="28"/>
          <w:szCs w:val="28"/>
        </w:rPr>
        <w:t xml:space="preserve"> группой</w:t>
      </w:r>
      <w:r w:rsidRPr="00B7143D">
        <w:rPr>
          <w:rFonts w:ascii="Times New Roman" w:hAnsi="Times New Roman" w:cs="Times New Roman"/>
          <w:sz w:val="28"/>
          <w:szCs w:val="28"/>
        </w:rPr>
        <w:t xml:space="preserve"> по вопросам реализации норм 248</w:t>
      </w:r>
      <w:r>
        <w:rPr>
          <w:rFonts w:ascii="Times New Roman" w:hAnsi="Times New Roman" w:cs="Times New Roman"/>
          <w:sz w:val="28"/>
          <w:szCs w:val="28"/>
        </w:rPr>
        <w:t xml:space="preserve"> ФЗ (приказ Минэкономразвития России от 22 марта 2021 года</w:t>
      </w:r>
      <w:r w:rsidRPr="00B7143D">
        <w:rPr>
          <w:rFonts w:ascii="Times New Roman" w:hAnsi="Times New Roman" w:cs="Times New Roman"/>
          <w:sz w:val="28"/>
          <w:szCs w:val="28"/>
        </w:rPr>
        <w:t xml:space="preserve"> № 130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7143D" w:rsidRDefault="00B7143D" w:rsidP="00B7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типовой перечень входит 23 показателя. Основными показателями являются:</w:t>
      </w:r>
    </w:p>
    <w:p w:rsidR="00B7143D" w:rsidRPr="00B7143D" w:rsidRDefault="00B7143D" w:rsidP="00B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B7143D">
        <w:rPr>
          <w:rFonts w:ascii="Times New Roman" w:hAnsi="Times New Roman" w:cs="Times New Roman"/>
          <w:sz w:val="28"/>
          <w:szCs w:val="28"/>
        </w:rPr>
        <w:t xml:space="preserve">1) количество плановых контрольных (надзорных) мероприятий, проведенных </w:t>
      </w:r>
    </w:p>
    <w:p w:rsidR="00B7143D" w:rsidRPr="00B7143D" w:rsidRDefault="00B7143D" w:rsidP="00B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B7143D">
        <w:rPr>
          <w:rFonts w:ascii="Times New Roman" w:hAnsi="Times New Roman" w:cs="Times New Roman"/>
          <w:sz w:val="28"/>
          <w:szCs w:val="28"/>
        </w:rPr>
        <w:t>за отчетный период;</w:t>
      </w:r>
    </w:p>
    <w:p w:rsidR="00B7143D" w:rsidRDefault="00B7143D" w:rsidP="00B7143D">
      <w:pPr>
        <w:jc w:val="both"/>
        <w:rPr>
          <w:rFonts w:ascii="Times New Roman" w:hAnsi="Times New Roman" w:cs="Times New Roman"/>
          <w:sz w:val="28"/>
          <w:szCs w:val="28"/>
        </w:rPr>
      </w:pPr>
      <w:r w:rsidRPr="00B7143D">
        <w:rPr>
          <w:rFonts w:ascii="Times New Roman" w:hAnsi="Times New Roman" w:cs="Times New Roman"/>
          <w:sz w:val="28"/>
          <w:szCs w:val="28"/>
        </w:rPr>
        <w:t>2) количество внеплановых контрольных (надзорных) мероприятий, проведенных за отчетный период;</w:t>
      </w:r>
    </w:p>
    <w:p w:rsidR="00B7143D" w:rsidRDefault="00B7143D" w:rsidP="00B714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7143D">
        <w:rPr>
          <w:rFonts w:ascii="Times New Roman" w:hAnsi="Times New Roman" w:cs="Times New Roman"/>
          <w:sz w:val="28"/>
          <w:szCs w:val="28"/>
        </w:rPr>
        <w:t xml:space="preserve">) сумма административных штрафов, наложенных по результатам контрольных (надзорных) </w:t>
      </w:r>
      <w:r>
        <w:rPr>
          <w:rFonts w:ascii="Times New Roman" w:hAnsi="Times New Roman" w:cs="Times New Roman"/>
          <w:sz w:val="28"/>
          <w:szCs w:val="28"/>
        </w:rPr>
        <w:t>мероприятий, за отчетный период.</w:t>
      </w:r>
    </w:p>
    <w:p w:rsidR="00B7143D" w:rsidRPr="00B7143D" w:rsidRDefault="00B7143D" w:rsidP="00B714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43D" w:rsidRPr="00B7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D5"/>
    <w:rsid w:val="00216609"/>
    <w:rsid w:val="002B79E4"/>
    <w:rsid w:val="00450E0C"/>
    <w:rsid w:val="007C41D2"/>
    <w:rsid w:val="007E2DD1"/>
    <w:rsid w:val="008835D5"/>
    <w:rsid w:val="00952D4A"/>
    <w:rsid w:val="00AA534C"/>
    <w:rsid w:val="00AB1D5D"/>
    <w:rsid w:val="00B7143D"/>
    <w:rsid w:val="00B73323"/>
    <w:rsid w:val="00BC47C5"/>
    <w:rsid w:val="00BD62D8"/>
    <w:rsid w:val="00D355AE"/>
    <w:rsid w:val="00E16EE6"/>
    <w:rsid w:val="00E32ECD"/>
    <w:rsid w:val="00E4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5486"/>
  <w15:chartTrackingRefBased/>
  <w15:docId w15:val="{509CDC98-D938-4C88-929A-CCBDA10A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Борис Сергеевич</dc:creator>
  <cp:keywords/>
  <dc:description/>
  <cp:lastModifiedBy>Ласун Наталья Владимировна</cp:lastModifiedBy>
  <cp:revision>6</cp:revision>
  <cp:lastPrinted>2021-12-28T03:29:00Z</cp:lastPrinted>
  <dcterms:created xsi:type="dcterms:W3CDTF">2021-12-27T01:11:00Z</dcterms:created>
  <dcterms:modified xsi:type="dcterms:W3CDTF">2021-12-29T00:16:00Z</dcterms:modified>
</cp:coreProperties>
</file>