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21E8" w14:textId="77777777" w:rsidR="009F42FB" w:rsidRPr="009F42FB" w:rsidRDefault="009F42FB" w:rsidP="009F42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F42F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Информация </w:t>
      </w:r>
    </w:p>
    <w:p w14:paraId="23F10796" w14:textId="77777777" w:rsidR="009F42FB" w:rsidRDefault="009F42FB" w:rsidP="009F42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F42F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к заседанию Совета по улучшению инвестиционного климата </w:t>
      </w:r>
    </w:p>
    <w:p w14:paraId="5B08A948" w14:textId="5DD733F4" w:rsidR="009F42FB" w:rsidRPr="009F42FB" w:rsidRDefault="009F42FB" w:rsidP="009F42FB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9F42FB">
        <w:rPr>
          <w:rFonts w:ascii="Times New Roman" w:hAnsi="Times New Roman" w:cs="Times New Roman"/>
          <w:b/>
          <w:bCs/>
          <w:sz w:val="26"/>
          <w:szCs w:val="26"/>
          <w:lang w:val="ru-RU"/>
        </w:rPr>
        <w:t>и развитию предпринимательства при Главе Арсеньевского городского округа на 12.09.2019</w:t>
      </w:r>
    </w:p>
    <w:p w14:paraId="79AEA812" w14:textId="70BCC734" w:rsidR="009F42FB" w:rsidRDefault="009F42FB" w:rsidP="00EE27E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532FB32" w14:textId="21B41B20" w:rsidR="009F42FB" w:rsidRPr="009F42FB" w:rsidRDefault="009F42FB" w:rsidP="009F42FB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F42FB">
        <w:rPr>
          <w:rFonts w:ascii="Times New Roman" w:hAnsi="Times New Roman" w:cs="Times New Roman"/>
          <w:b/>
          <w:sz w:val="26"/>
          <w:szCs w:val="26"/>
          <w:lang w:val="ru-RU"/>
        </w:rPr>
        <w:t xml:space="preserve">7. Общественная экспертиза отчета о направлении в </w:t>
      </w:r>
      <w:proofErr w:type="spellStart"/>
      <w:r w:rsidRPr="009F42FB">
        <w:rPr>
          <w:rFonts w:ascii="Times New Roman" w:hAnsi="Times New Roman" w:cs="Times New Roman"/>
          <w:b/>
          <w:sz w:val="26"/>
          <w:szCs w:val="26"/>
          <w:lang w:val="ru-RU"/>
        </w:rPr>
        <w:t>Росреестр</w:t>
      </w:r>
      <w:proofErr w:type="spellEnd"/>
      <w:r w:rsidRPr="009F42FB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сведений для внесения в ЕГРН.</w:t>
      </w:r>
    </w:p>
    <w:p w14:paraId="22BE9E30" w14:textId="403CC11F" w:rsidR="00EE27EC" w:rsidRPr="00D34FE4" w:rsidRDefault="009F42FB" w:rsidP="00EE27EC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EE27EC" w:rsidRPr="00D34FE4">
        <w:rPr>
          <w:rFonts w:ascii="Times New Roman" w:hAnsi="Times New Roman" w:cs="Times New Roman"/>
          <w:sz w:val="26"/>
          <w:szCs w:val="26"/>
          <w:lang w:val="ru-RU"/>
        </w:rPr>
        <w:t>Федеральным законодательством на органы местного самоуправления возложена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E27EC" w:rsidRPr="00D34FE4">
        <w:rPr>
          <w:rFonts w:ascii="Times New Roman" w:hAnsi="Times New Roman" w:cs="Times New Roman"/>
          <w:sz w:val="26"/>
          <w:szCs w:val="26"/>
          <w:lang w:val="ru-RU"/>
        </w:rPr>
        <w:t>обязанность по направлению в орган регистрации прав заявлений о государственном кадастровом учете и документов в отношении объектов капитального строительства, на которые выданы разрешения на ввод объектов в эксплуатацию.</w:t>
      </w:r>
    </w:p>
    <w:p w14:paraId="006745B8" w14:textId="679252E4" w:rsidR="0074209A" w:rsidRDefault="00EE27EC" w:rsidP="00D34FE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34FE4">
        <w:rPr>
          <w:rFonts w:ascii="Times New Roman" w:hAnsi="Times New Roman" w:cs="Times New Roman"/>
          <w:sz w:val="26"/>
          <w:szCs w:val="26"/>
          <w:lang w:val="ru-RU"/>
        </w:rPr>
        <w:t xml:space="preserve">По объектам индивидуального жилищного строительства или садовым домам органы местного самоуправления направляют заявления о государственном кадастровом учете и государственной регистрации прав. </w:t>
      </w:r>
    </w:p>
    <w:p w14:paraId="7382DCE7" w14:textId="75C9925B" w:rsidR="0040536B" w:rsidRDefault="0040536B" w:rsidP="00D34FE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За истекший период текущего года администрацией Арсеньевского городского округа   на государственный кадастровый учет и </w:t>
      </w:r>
      <w:r w:rsidR="00736B21">
        <w:rPr>
          <w:rFonts w:ascii="Times New Roman" w:hAnsi="Times New Roman" w:cs="Times New Roman"/>
          <w:sz w:val="26"/>
          <w:szCs w:val="26"/>
          <w:lang w:val="ru-RU"/>
        </w:rPr>
        <w:t>по</w:t>
      </w:r>
      <w:r w:rsidR="00D1264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внесен</w:t>
      </w:r>
      <w:r w:rsidR="00D12644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736B21">
        <w:rPr>
          <w:rFonts w:ascii="Times New Roman" w:hAnsi="Times New Roman" w:cs="Times New Roman"/>
          <w:sz w:val="26"/>
          <w:szCs w:val="26"/>
          <w:lang w:val="ru-RU"/>
        </w:rPr>
        <w:t>ю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изменени</w:t>
      </w:r>
      <w:r w:rsidR="00D12644">
        <w:rPr>
          <w:rFonts w:ascii="Times New Roman" w:hAnsi="Times New Roman" w:cs="Times New Roman"/>
          <w:sz w:val="26"/>
          <w:szCs w:val="26"/>
          <w:lang w:val="ru-RU"/>
        </w:rPr>
        <w:t>й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в государственный кадастровый учет </w:t>
      </w:r>
      <w:r w:rsidR="00D12644">
        <w:rPr>
          <w:rFonts w:ascii="Times New Roman" w:hAnsi="Times New Roman" w:cs="Times New Roman"/>
          <w:sz w:val="26"/>
          <w:szCs w:val="26"/>
          <w:lang w:val="ru-RU"/>
        </w:rPr>
        <w:t>поданы заявления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12644">
        <w:rPr>
          <w:rFonts w:ascii="Times New Roman" w:hAnsi="Times New Roman" w:cs="Times New Roman"/>
          <w:sz w:val="26"/>
          <w:szCs w:val="26"/>
          <w:lang w:val="ru-RU"/>
        </w:rPr>
        <w:t>на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63 объекта капитального строительства, </w:t>
      </w:r>
      <w:r w:rsidR="00D12644">
        <w:rPr>
          <w:rFonts w:ascii="Times New Roman" w:hAnsi="Times New Roman" w:cs="Times New Roman"/>
          <w:sz w:val="26"/>
          <w:szCs w:val="26"/>
          <w:lang w:val="ru-RU"/>
        </w:rPr>
        <w:t xml:space="preserve">на регистрацию прав на </w:t>
      </w:r>
      <w:r>
        <w:rPr>
          <w:rFonts w:ascii="Times New Roman" w:hAnsi="Times New Roman" w:cs="Times New Roman"/>
          <w:sz w:val="26"/>
          <w:szCs w:val="26"/>
          <w:lang w:val="ru-RU"/>
        </w:rPr>
        <w:t>35</w:t>
      </w:r>
      <w:r w:rsidR="009F42FB">
        <w:rPr>
          <w:rFonts w:ascii="Times New Roman" w:hAnsi="Times New Roman" w:cs="Times New Roman"/>
          <w:sz w:val="26"/>
          <w:szCs w:val="26"/>
          <w:lang w:val="ru-RU"/>
        </w:rPr>
        <w:t xml:space="preserve"> объектов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14:paraId="5100B3EE" w14:textId="23038981" w:rsidR="009F42FB" w:rsidRDefault="009F42FB" w:rsidP="00D34FE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B7B5497" w14:textId="77777777" w:rsidR="00235305" w:rsidRDefault="009F42FB" w:rsidP="00235305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 xml:space="preserve">10. </w:t>
      </w:r>
      <w:r w:rsidRPr="009F42FB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 </w:t>
      </w:r>
      <w:r w:rsidRPr="009F42FB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барьере, замедляющем развитие современных и качественных услуг связи на территории городского округа. </w:t>
      </w:r>
    </w:p>
    <w:p w14:paraId="59BEDDBF" w14:textId="1568DEA1" w:rsidR="009F42FB" w:rsidRPr="009F42FB" w:rsidRDefault="009F42FB" w:rsidP="00235305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9F42FB">
        <w:rPr>
          <w:rFonts w:ascii="Times New Roman" w:hAnsi="Times New Roman" w:cs="Times New Roman"/>
          <w:b/>
          <w:bCs/>
          <w:sz w:val="26"/>
          <w:szCs w:val="26"/>
          <w:lang w:val="ru-RU"/>
        </w:rPr>
        <w:t>Общественная экспертиза проекта МПА «О внесении изменений в муниципальный правовой акт Арсеньевского городского округа от 15 марта 2013 года № 30-МПА «Правила землепользования и застройки Арсеньевского городского округа»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14:paraId="7CE505B9" w14:textId="77777777" w:rsidR="00235305" w:rsidRPr="00235305" w:rsidRDefault="009F42FB" w:rsidP="00D34FE4">
      <w:pPr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54272F">
        <w:rPr>
          <w:rFonts w:ascii="Times New Roman" w:hAnsi="Times New Roman" w:cs="Times New Roman"/>
          <w:sz w:val="26"/>
          <w:szCs w:val="26"/>
          <w:lang w:val="ru-RU"/>
        </w:rPr>
        <w:t>Для устранения барьера, замедляюще</w:t>
      </w:r>
      <w:r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="0054272F">
        <w:rPr>
          <w:rFonts w:ascii="Times New Roman" w:hAnsi="Times New Roman" w:cs="Times New Roman"/>
          <w:sz w:val="26"/>
          <w:szCs w:val="26"/>
          <w:lang w:val="ru-RU"/>
        </w:rPr>
        <w:t xml:space="preserve"> развитие современных и качественных услуг связи</w:t>
      </w:r>
      <w:r w:rsidR="00855674">
        <w:rPr>
          <w:rFonts w:ascii="Times New Roman" w:hAnsi="Times New Roman" w:cs="Times New Roman"/>
          <w:sz w:val="26"/>
          <w:szCs w:val="26"/>
          <w:lang w:val="ru-RU"/>
        </w:rPr>
        <w:t>,</w:t>
      </w:r>
      <w:r w:rsidR="0054272F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55674">
        <w:rPr>
          <w:rFonts w:ascii="Times New Roman" w:hAnsi="Times New Roman" w:cs="Times New Roman"/>
          <w:sz w:val="26"/>
          <w:szCs w:val="26"/>
          <w:lang w:val="ru-RU"/>
        </w:rPr>
        <w:t xml:space="preserve"> подготовлен проект муниципального правового акта Арсеньевского городского округа «О внесении изменений в муниципальный правовой акт Арсеньевского городского округа от 15 марта 2013 года № 30-МПА «Правила землепользования и застройки Арсеньевского городского округа», где </w:t>
      </w:r>
      <w:r w:rsidR="00855674" w:rsidRPr="00235305">
        <w:rPr>
          <w:rFonts w:ascii="Times New Roman" w:hAnsi="Times New Roman" w:cs="Times New Roman"/>
          <w:b/>
          <w:i/>
          <w:sz w:val="26"/>
          <w:szCs w:val="26"/>
          <w:lang w:val="ru-RU"/>
        </w:rPr>
        <w:t>для вида разрешенн</w:t>
      </w:r>
      <w:bookmarkStart w:id="0" w:name="_GoBack"/>
      <w:bookmarkEnd w:id="0"/>
      <w:r w:rsidR="00855674" w:rsidRPr="00235305">
        <w:rPr>
          <w:rFonts w:ascii="Times New Roman" w:hAnsi="Times New Roman" w:cs="Times New Roman"/>
          <w:b/>
          <w:i/>
          <w:sz w:val="26"/>
          <w:szCs w:val="26"/>
          <w:lang w:val="ru-RU"/>
        </w:rPr>
        <w:t>ого использования земельных участков  «коммунальное обслуживание (3.1)» не устанавливаются предельные размеры земельных участков.</w:t>
      </w:r>
      <w:r w:rsidR="00DF2068" w:rsidRPr="00235305">
        <w:rPr>
          <w:rFonts w:ascii="Times New Roman" w:hAnsi="Times New Roman" w:cs="Times New Roman"/>
          <w:b/>
          <w:i/>
          <w:sz w:val="26"/>
          <w:szCs w:val="26"/>
          <w:lang w:val="ru-RU"/>
        </w:rPr>
        <w:t xml:space="preserve"> </w:t>
      </w:r>
    </w:p>
    <w:p w14:paraId="75FB4FF3" w14:textId="23E0A9F6" w:rsidR="0054272F" w:rsidRPr="00D34FE4" w:rsidRDefault="00DF2068" w:rsidP="00D34FE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Проект МПА будет вынесен в Думу Арсеньевского городского округа в сентябре 2019 года.</w:t>
      </w:r>
    </w:p>
    <w:sectPr w:rsidR="0054272F" w:rsidRPr="00D34F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724"/>
    <w:multiLevelType w:val="hybridMultilevel"/>
    <w:tmpl w:val="0082F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18"/>
    <w:rsid w:val="00235305"/>
    <w:rsid w:val="0040536B"/>
    <w:rsid w:val="0054272F"/>
    <w:rsid w:val="006B45E6"/>
    <w:rsid w:val="00736B21"/>
    <w:rsid w:val="00740793"/>
    <w:rsid w:val="0074209A"/>
    <w:rsid w:val="00855674"/>
    <w:rsid w:val="0088226C"/>
    <w:rsid w:val="009F42FB"/>
    <w:rsid w:val="00B026EC"/>
    <w:rsid w:val="00D12644"/>
    <w:rsid w:val="00D34FE4"/>
    <w:rsid w:val="00DF2068"/>
    <w:rsid w:val="00EA7A18"/>
    <w:rsid w:val="00E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0204"/>
  <w15:chartTrackingRefBased/>
  <w15:docId w15:val="{25B9DF88-AD62-4B08-B556-C7525B1B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 Галина Викторовна</dc:creator>
  <cp:keywords/>
  <dc:description/>
  <cp:lastModifiedBy>Конечных Людмила Леонидовна</cp:lastModifiedBy>
  <cp:revision>5</cp:revision>
  <dcterms:created xsi:type="dcterms:W3CDTF">2019-09-19T02:12:00Z</dcterms:created>
  <dcterms:modified xsi:type="dcterms:W3CDTF">2019-09-23T08:04:00Z</dcterms:modified>
</cp:coreProperties>
</file>