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BD" w:rsidRDefault="007B3E78" w:rsidP="00CB2FB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Справка </w:t>
      </w:r>
      <w:r w:rsidR="003A5CCB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«Меры поддержки бизнеса»</w:t>
      </w:r>
    </w:p>
    <w:p w:rsidR="00753625" w:rsidRDefault="00753625" w:rsidP="00CB2FB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CB2FBD" w:rsidRPr="00CB2FBD" w:rsidRDefault="00CB2FBD" w:rsidP="00CB2FBD">
      <w:pPr>
        <w:widowControl w:val="0"/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CB2FB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Приморье действует система организаций инфраст</w:t>
      </w:r>
      <w:r w:rsidR="00465B8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р</w:t>
      </w:r>
      <w:r w:rsidRPr="00CB2FB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уктуры поддержки малого и среднего предпринимательства.</w:t>
      </w:r>
    </w:p>
    <w:p w:rsidR="00CB2FBD" w:rsidRPr="00465B84" w:rsidRDefault="00CB2FBD" w:rsidP="00465B84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65B84">
        <w:rPr>
          <w:rFonts w:ascii="Times New Roman" w:eastAsia="SimSun" w:hAnsi="Times New Roman" w:cs="Times New Roman"/>
          <w:b/>
          <w:bCs/>
          <w:sz w:val="28"/>
          <w:szCs w:val="28"/>
        </w:rPr>
        <w:t>Центр «Мой бизнес»</w:t>
      </w:r>
      <w:r w:rsidRPr="00465B84">
        <w:rPr>
          <w:rFonts w:ascii="Times New Roman" w:eastAsia="SimSun" w:hAnsi="Times New Roman" w:cs="Times New Roman"/>
          <w:sz w:val="28"/>
          <w:szCs w:val="28"/>
        </w:rPr>
        <w:t xml:space="preserve"> оказывает полный спектр услуг и мер поддержки для граждан, желающих организовать собственный бизнес, а также для начинающих и действующих предпринимателей. </w:t>
      </w:r>
    </w:p>
    <w:p w:rsidR="00465B84" w:rsidRPr="00465B84" w:rsidRDefault="00465B84" w:rsidP="00465B84">
      <w:pPr>
        <w:spacing w:after="0" w:line="360" w:lineRule="auto"/>
        <w:ind w:left="709"/>
        <w:rPr>
          <w:rFonts w:ascii="Times New Roman" w:hAnsi="Times New Roman" w:cs="Times New Roman"/>
          <w:spacing w:val="2"/>
          <w:sz w:val="28"/>
          <w:szCs w:val="28"/>
        </w:rPr>
      </w:pPr>
      <w:r w:rsidRPr="00465B8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Структурные подразделения Центра </w:t>
      </w:r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5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Центр поддержки экспорта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6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Центр поддержки предпринимательства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7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Центр инноваций социальной сферы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8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Региональный центр инжиниринга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9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Центр креативных индустрий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10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Центр продвижения и развития брендов Приморского края</w:t>
        </w:r>
      </w:hyperlink>
    </w:p>
    <w:p w:rsidR="00465B84" w:rsidRPr="00465B84" w:rsidRDefault="00C47BB0" w:rsidP="00465B84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hyperlink r:id="rId11" w:history="1">
        <w:r w:rsidR="00465B84" w:rsidRPr="00465B84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Представительства Приморского края в КНР</w:t>
        </w:r>
      </w:hyperlink>
    </w:p>
    <w:p w:rsidR="00CB2FBD" w:rsidRDefault="00CB2FBD" w:rsidP="00465B84">
      <w:pPr>
        <w:widowControl w:val="0"/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Контакты: </w:t>
      </w:r>
      <w:r w:rsidR="00465B84" w:rsidRP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г. Владивосток, ул. Тигровая, д.7</w:t>
      </w:r>
      <w:r w:rsid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, тел.</w:t>
      </w:r>
      <w:r w:rsidR="00465B84" w:rsidRPr="00465B84">
        <w:t xml:space="preserve"> </w:t>
      </w:r>
      <w:r w:rsidR="00465B84" w:rsidRP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8 (800) 555-09-33</w:t>
      </w:r>
      <w:r w:rsid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, </w:t>
      </w:r>
      <w:r w:rsid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br/>
        <w:t xml:space="preserve">эл. почта: </w:t>
      </w:r>
      <w:hyperlink r:id="rId12" w:history="1">
        <w:r w:rsidR="00465B84" w:rsidRPr="00A60829">
          <w:rPr>
            <w:rStyle w:val="a6"/>
            <w:rFonts w:ascii="Times New Roman" w:eastAsia="SimSun" w:hAnsi="Times New Roman" w:cs="Times New Roman"/>
            <w:sz w:val="28"/>
            <w:szCs w:val="28"/>
            <w:lang w:eastAsia="zh-CN" w:bidi="hi-IN"/>
          </w:rPr>
          <w:t>mb.office@cpp25.ru</w:t>
        </w:r>
      </w:hyperlink>
      <w:r w:rsidR="00465B84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, сайт </w:t>
      </w:r>
      <w:hyperlink r:id="rId13" w:history="1">
        <w:r w:rsidR="00465B84" w:rsidRPr="00A60829">
          <w:rPr>
            <w:rStyle w:val="a6"/>
            <w:rFonts w:ascii="Times New Roman" w:eastAsia="SimSun" w:hAnsi="Times New Roman" w:cs="Times New Roman"/>
            <w:sz w:val="28"/>
            <w:szCs w:val="28"/>
            <w:lang w:eastAsia="zh-CN" w:bidi="hi-IN"/>
          </w:rPr>
          <w:t>https://мойбизнес25.рф</w:t>
        </w:r>
      </w:hyperlink>
    </w:p>
    <w:p w:rsidR="007B3E78" w:rsidRPr="00C47B06" w:rsidRDefault="007B3E78" w:rsidP="00465B8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65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Микрокредитная</w:t>
      </w:r>
      <w:proofErr w:type="spellEnd"/>
      <w:r w:rsidRPr="00465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компания «Фонд развития предпринимательства и промышленности Приморского края»</w:t>
      </w:r>
      <w:r w:rsidRPr="00465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 льготные </w:t>
      </w:r>
      <w:proofErr w:type="spellStart"/>
      <w:r w:rsidRPr="00C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микрозаймы</w:t>
      </w:r>
      <w:proofErr w:type="spellEnd"/>
      <w:r w:rsidRPr="00C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средней ставке 5% годовых до</w:t>
      </w:r>
      <w:r w:rsidR="00C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млн. руб.</w:t>
      </w:r>
    </w:p>
    <w:p w:rsidR="00C47B06" w:rsidRPr="00C47B06" w:rsidRDefault="00C47B06" w:rsidP="00C47B0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фонд оказывает финансовую поддержку в виде займов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млн. руб. промышленным предприятиям края.</w:t>
      </w:r>
    </w:p>
    <w:p w:rsidR="007B3E78" w:rsidRPr="007B3E78" w:rsidRDefault="007B3E78" w:rsidP="00465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Контакты: г. Владивосток, ул. Тигровая 7, оф. 318; тел.: (423) 280 98 70; </w:t>
      </w:r>
      <w:r w:rsidRPr="007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+7 967 958 98 70; эл. почта: </w:t>
      </w:r>
      <w:hyperlink r:id="rId14" w:history="1">
        <w:r w:rsidR="00465B84" w:rsidRPr="00A6082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info@mfoprim.ru</w:t>
        </w:r>
      </w:hyperlink>
      <w:r w:rsidRPr="007B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сайт: </w:t>
      </w:r>
      <w:hyperlink r:id="rId15" w:history="1">
        <w:r w:rsidRPr="007B3E7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https://mfoprim.ru/</w:t>
        </w:r>
      </w:hyperlink>
    </w:p>
    <w:p w:rsidR="00CB2FBD" w:rsidRDefault="007B3E78" w:rsidP="00465B84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«</w:t>
      </w:r>
      <w:r w:rsidR="00CB2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Гарантийный фонд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B2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 </w:t>
      </w:r>
      <w:r w:rsidR="00CB2FBD">
        <w:rPr>
          <w:rFonts w:ascii="Times New Roman" w:eastAsia="Times New Roman" w:hAnsi="Times New Roman" w:cs="Times New Roman"/>
          <w:sz w:val="28"/>
          <w:szCs w:val="28"/>
        </w:rPr>
        <w:t xml:space="preserve">поручительства субъектам малого и среднего бизнеса по кредитным, лизинговым договорам, договорам банковской гарантии, </w:t>
      </w:r>
      <w:proofErr w:type="spellStart"/>
      <w:r w:rsidR="00CB2FBD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 w:rsidR="00CB2FBD">
        <w:rPr>
          <w:rFonts w:ascii="Times New Roman" w:eastAsia="Times New Roman" w:hAnsi="Times New Roman" w:cs="Times New Roman"/>
          <w:sz w:val="28"/>
          <w:szCs w:val="28"/>
        </w:rPr>
        <w:t>, что позволяет повысить доступность кредитно-финансовых ресурсов.</w:t>
      </w:r>
    </w:p>
    <w:p w:rsidR="007B3E78" w:rsidRPr="007B3E78" w:rsidRDefault="007B3E78" w:rsidP="00465B84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Контакты: г. Владивосток, ул. Тигровая, д. 7, офис. 408; тел.:</w:t>
      </w:r>
      <w:r w:rsidRPr="007B3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(423) 2-440-440; эл. почта: </w:t>
      </w:r>
      <w:hyperlink r:id="rId16" w:history="1">
        <w:r w:rsidRPr="007B3E7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info@garantprim.ru</w:t>
        </w:r>
      </w:hyperlink>
      <w:r w:rsidRPr="007B3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сайт: https://www.garantprim.ru/</w:t>
      </w:r>
    </w:p>
    <w:p w:rsidR="00CB2FBD" w:rsidRDefault="00CB2FBD" w:rsidP="00465B84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и доступности финансовой поддержки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бизнеса в 2025 году на базе Гарантийного фонда мы запускаем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 привлечения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FBD" w:rsidRDefault="00CB2FBD" w:rsidP="00465B84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формате «одного окна» специалисты Центра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подберут доступные программы государственной финансовой поддержки, а также лучшие предложения на рынке финансовых услуг, включая кредитование, лизинг, гарантии и другие услуги от ведущих банков, лизинговых и иных финансовых организаций.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Центр проводит анализ компаний на наличие стоп и риск факторов, препятствующих привлечению финансирования и формирует рекомендации по их устранению. Такую помощь могут получить субъекты малого и среднего предпринимательства Приморского края,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самозанятые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граждане и физические лица, готовые открыть собственное дело. </w:t>
      </w:r>
    </w:p>
    <w:p w:rsidR="00CB2FBD" w:rsidRDefault="00CB2FBD" w:rsidP="00465B84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Центр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ar-SA"/>
        </w:rPr>
        <w:t>привлечения финансирования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организует адресное сопровождение проектов в приоритетных для Приморского края сферах деятельности, обеспечивая комплексную поддержку на всех этапах получения финансирования.</w:t>
      </w:r>
    </w:p>
    <w:p w:rsidR="00CB2FBD" w:rsidRDefault="00465B84" w:rsidP="00465B84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465B8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Контакты центра привлечения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465B8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финансирования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465B84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+7 984 144-40-40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br/>
        <w:t xml:space="preserve">эл. почта: </w:t>
      </w:r>
      <w:hyperlink r:id="rId17" w:history="1">
        <w:r w:rsidRPr="00A60829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cpf@garantprim.ru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, сайт </w:t>
      </w:r>
      <w:hyperlink r:id="rId18" w:history="1">
        <w:r w:rsidRPr="00A60829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https://www.garantprim.ru/business/fin-center/</w:t>
        </w:r>
      </w:hyperlink>
    </w:p>
    <w:p w:rsidR="00465B84" w:rsidRPr="00DC2DE4" w:rsidRDefault="00DC2DE4" w:rsidP="00DC2DE4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25">
        <w:rPr>
          <w:rFonts w:ascii="Times New Roman" w:hAnsi="Times New Roman" w:cs="Times New Roman"/>
          <w:b/>
          <w:sz w:val="28"/>
          <w:szCs w:val="28"/>
        </w:rPr>
        <w:t>АНО «Инвестиционное Агентство Приморского края»</w:t>
      </w:r>
      <w:r w:rsidRPr="00DC2DE4">
        <w:rPr>
          <w:rFonts w:ascii="Times New Roman" w:hAnsi="Times New Roman" w:cs="Times New Roman"/>
          <w:sz w:val="28"/>
          <w:szCs w:val="28"/>
        </w:rPr>
        <w:t xml:space="preserve"> создано для поддержки инвестиционной деятельности в регионе, помощи инвесторам в реализации проектов и оказании услуг в сфере инвестирования.</w:t>
      </w:r>
    </w:p>
    <w:p w:rsidR="00DC2DE4" w:rsidRDefault="00DC2DE4" w:rsidP="00DC2DE4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 xml:space="preserve">Заявку на сопровождение инвестиционных проектов в режиме «одного окна» можно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C2DE4">
        <w:rPr>
          <w:rFonts w:ascii="Times New Roman" w:hAnsi="Times New Roman" w:cs="Times New Roman"/>
          <w:sz w:val="28"/>
          <w:szCs w:val="28"/>
        </w:rPr>
        <w:t>на Инвестиционн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C2DE4">
        <w:rPr>
          <w:rFonts w:ascii="Times New Roman" w:hAnsi="Times New Roman" w:cs="Times New Roman"/>
          <w:sz w:val="28"/>
          <w:szCs w:val="28"/>
        </w:rPr>
        <w:t xml:space="preserve"> портал Приморского края </w:t>
      </w:r>
      <w:hyperlink r:id="rId19" w:history="1">
        <w:r w:rsidR="00753625" w:rsidRPr="00A60829">
          <w:rPr>
            <w:rStyle w:val="a6"/>
            <w:rFonts w:ascii="Times New Roman" w:hAnsi="Times New Roman" w:cs="Times New Roman"/>
            <w:sz w:val="28"/>
            <w:szCs w:val="28"/>
          </w:rPr>
          <w:t>https://invest.primorsky.ru/ru/</w:t>
        </w:r>
      </w:hyperlink>
    </w:p>
    <w:p w:rsidR="00DC2DE4" w:rsidRPr="00DC2DE4" w:rsidRDefault="00DC2DE4" w:rsidP="00DC2DE4">
      <w:pPr>
        <w:pStyle w:val="a5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E4">
        <w:rPr>
          <w:rFonts w:ascii="Times New Roman" w:hAnsi="Times New Roman" w:cs="Times New Roman"/>
          <w:sz w:val="28"/>
          <w:szCs w:val="28"/>
        </w:rPr>
        <w:t xml:space="preserve">Контакты: г. Владивосток, ул. Тигровая, 7, тел.  8 800 500 35 25, </w:t>
      </w:r>
      <w:r w:rsidRPr="00DC2DE4">
        <w:rPr>
          <w:rFonts w:ascii="Times New Roman" w:hAnsi="Times New Roman" w:cs="Times New Roman"/>
          <w:sz w:val="28"/>
          <w:szCs w:val="28"/>
        </w:rPr>
        <w:br/>
        <w:t>эл. почта: info@pkia.ru</w:t>
      </w:r>
    </w:p>
    <w:p w:rsidR="00DC2DE4" w:rsidRPr="00D544F7" w:rsidRDefault="00D544F7" w:rsidP="00D544F7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F7">
        <w:rPr>
          <w:rFonts w:ascii="Times New Roman" w:hAnsi="Times New Roman" w:cs="Times New Roman"/>
          <w:b/>
          <w:sz w:val="28"/>
          <w:szCs w:val="28"/>
        </w:rPr>
        <w:t xml:space="preserve">Гранты, льготные займы </w:t>
      </w:r>
    </w:p>
    <w:p w:rsidR="00D544F7" w:rsidRDefault="00D544F7" w:rsidP="00D544F7">
      <w:pPr>
        <w:pStyle w:val="a7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D3A28">
        <w:rPr>
          <w:bCs/>
          <w:color w:val="000000"/>
          <w:sz w:val="28"/>
          <w:szCs w:val="28"/>
        </w:rPr>
        <w:t xml:space="preserve">Правительство Приморского края создало полезный ресурс для предпринимателей и НКО, в котором все субсидии и гранты включены в </w:t>
      </w:r>
      <w:r w:rsidRPr="000D3A28">
        <w:rPr>
          <w:b/>
          <w:bCs/>
          <w:color w:val="000000"/>
          <w:sz w:val="28"/>
          <w:szCs w:val="28"/>
        </w:rPr>
        <w:t>единый реестр</w:t>
      </w:r>
      <w:r w:rsidR="000D3A28" w:rsidRPr="000D3A28">
        <w:rPr>
          <w:b/>
          <w:bCs/>
          <w:color w:val="000000"/>
          <w:sz w:val="28"/>
          <w:szCs w:val="28"/>
        </w:rPr>
        <w:t xml:space="preserve"> субсидий</w:t>
      </w:r>
      <w:r>
        <w:rPr>
          <w:b/>
          <w:bCs/>
          <w:color w:val="000000"/>
          <w:sz w:val="28"/>
          <w:szCs w:val="28"/>
        </w:rPr>
        <w:t xml:space="preserve"> (</w:t>
      </w:r>
      <w:hyperlink r:id="rId20" w:history="1">
        <w:r w:rsidRPr="00A60829">
          <w:rPr>
            <w:rStyle w:val="a6"/>
            <w:b/>
            <w:bCs/>
            <w:sz w:val="28"/>
            <w:szCs w:val="28"/>
          </w:rPr>
          <w:t>https://primorsky.ru/events/reestr-subsidiy-iz-kraevogo-byudzheta/</w:t>
        </w:r>
      </w:hyperlink>
      <w:r>
        <w:rPr>
          <w:b/>
          <w:bCs/>
          <w:color w:val="000000"/>
          <w:sz w:val="28"/>
          <w:szCs w:val="28"/>
        </w:rPr>
        <w:t>)</w:t>
      </w:r>
    </w:p>
    <w:p w:rsidR="00D544F7" w:rsidRPr="00D544F7" w:rsidRDefault="00D544F7" w:rsidP="00D544F7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544F7">
        <w:rPr>
          <w:color w:val="000000"/>
          <w:sz w:val="28"/>
          <w:szCs w:val="28"/>
        </w:rPr>
        <w:lastRenderedPageBreak/>
        <w:t>Единый </w:t>
      </w:r>
      <w:hyperlink r:id="rId21" w:tgtFrame="_blank" w:history="1">
        <w:r w:rsidRPr="00D544F7">
          <w:rPr>
            <w:rStyle w:val="a6"/>
            <w:rFonts w:eastAsia="Liberation Mono"/>
            <w:sz w:val="28"/>
            <w:szCs w:val="28"/>
          </w:rPr>
          <w:t>перечень</w:t>
        </w:r>
      </w:hyperlink>
      <w:r w:rsidRPr="00D544F7">
        <w:rPr>
          <w:color w:val="000000"/>
          <w:sz w:val="28"/>
          <w:szCs w:val="28"/>
        </w:rPr>
        <w:t> всех субсидий регионального правительства, доступных для бизнеса и некоммерческих организаций сформирован в Приморье. Этот реестр создан, чтобы упростить доступ предпринимателей и НКО к финансовой поддержке.</w:t>
      </w:r>
    </w:p>
    <w:p w:rsidR="00D544F7" w:rsidRPr="00D544F7" w:rsidRDefault="00C47BB0" w:rsidP="00D544F7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hyperlink r:id="rId22" w:tgtFrame="_blank" w:history="1">
        <w:r w:rsidR="00D544F7" w:rsidRPr="00D544F7">
          <w:rPr>
            <w:rStyle w:val="a6"/>
            <w:rFonts w:ascii="Segoe UI Symbol" w:eastAsia="Liberation Mono" w:hAnsi="Segoe UI Symbol" w:cs="Segoe UI Symbol"/>
            <w:sz w:val="28"/>
            <w:szCs w:val="28"/>
          </w:rPr>
          <w:t>⚡</w:t>
        </w:r>
        <w:r w:rsidR="00D544F7" w:rsidRPr="00D544F7">
          <w:rPr>
            <w:rStyle w:val="a6"/>
            <w:rFonts w:eastAsia="Liberation Mono"/>
            <w:sz w:val="28"/>
            <w:szCs w:val="28"/>
          </w:rPr>
          <w:t>Перечень</w:t>
        </w:r>
      </w:hyperlink>
      <w:r w:rsidR="00D544F7" w:rsidRPr="00D544F7">
        <w:rPr>
          <w:color w:val="000000"/>
          <w:sz w:val="28"/>
          <w:szCs w:val="28"/>
        </w:rPr>
        <w:t> субсидий включает в себя названия грантов от всех органов власти, объем средств, а также контактные номера телефонов для получения консультаций по вопросам поддержки. Это позволит быстро находить необходимую информацию и обращаться за помощью.</w:t>
      </w:r>
    </w:p>
    <w:p w:rsidR="00D544F7" w:rsidRDefault="00D544F7" w:rsidP="00D544F7">
      <w:pPr>
        <w:pStyle w:val="a7"/>
        <w:spacing w:before="0" w:beforeAutospacing="0" w:after="0" w:afterAutospacing="0" w:line="360" w:lineRule="auto"/>
        <w:ind w:firstLine="720"/>
        <w:jc w:val="both"/>
        <w:rPr>
          <w:rStyle w:val="a6"/>
          <w:color w:val="auto"/>
          <w:sz w:val="28"/>
          <w:szCs w:val="28"/>
          <w:u w:val="none"/>
        </w:rPr>
      </w:pPr>
      <w:r w:rsidRPr="000D3A28">
        <w:rPr>
          <w:b/>
          <w:color w:val="000000"/>
          <w:sz w:val="28"/>
          <w:szCs w:val="28"/>
        </w:rPr>
        <w:t>На инвестиционном портале Приморского края представлен </w:t>
      </w:r>
      <w:hyperlink r:id="rId23" w:tgtFrame="_blank" w:history="1">
        <w:r w:rsidRPr="000D3A28">
          <w:rPr>
            <w:rStyle w:val="a6"/>
            <w:rFonts w:eastAsia="Liberation Mono"/>
            <w:b/>
            <w:sz w:val="28"/>
            <w:szCs w:val="28"/>
          </w:rPr>
          <w:t>обширный перечень</w:t>
        </w:r>
      </w:hyperlink>
      <w:r w:rsidRPr="000D3A28">
        <w:rPr>
          <w:b/>
          <w:color w:val="000000"/>
          <w:sz w:val="28"/>
          <w:szCs w:val="28"/>
        </w:rPr>
        <w:t xml:space="preserve"> мер поддержки для бизнеса. </w:t>
      </w:r>
      <w:r w:rsidRPr="00D544F7">
        <w:rPr>
          <w:rStyle w:val="a6"/>
          <w:color w:val="auto"/>
          <w:sz w:val="28"/>
          <w:szCs w:val="28"/>
          <w:u w:val="none"/>
        </w:rPr>
        <w:t>Всего доступно 94 различных программы, в том числе гранты, субсидии, льготные займы для различных отраслей экономики, как промышленность, сельское хозяйство, туризм, вн</w:t>
      </w:r>
      <w:r>
        <w:rPr>
          <w:rStyle w:val="a6"/>
          <w:color w:val="auto"/>
          <w:sz w:val="28"/>
          <w:szCs w:val="28"/>
          <w:u w:val="none"/>
        </w:rPr>
        <w:t>ешнеэкономическая деятельность (</w:t>
      </w:r>
      <w:hyperlink r:id="rId24" w:history="1">
        <w:r w:rsidRPr="00A60829">
          <w:rPr>
            <w:rStyle w:val="a6"/>
            <w:sz w:val="28"/>
            <w:szCs w:val="28"/>
          </w:rPr>
          <w:t>https://invest.primorsky.ru/ru/government-support/</w:t>
        </w:r>
      </w:hyperlink>
      <w:r>
        <w:rPr>
          <w:rStyle w:val="a6"/>
          <w:color w:val="auto"/>
          <w:sz w:val="28"/>
          <w:szCs w:val="28"/>
          <w:u w:val="none"/>
        </w:rPr>
        <w:t>)</w:t>
      </w:r>
    </w:p>
    <w:p w:rsidR="00DC2DE4" w:rsidRPr="00521810" w:rsidRDefault="00521810" w:rsidP="002D6169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810">
        <w:rPr>
          <w:rFonts w:ascii="Times New Roman" w:hAnsi="Times New Roman" w:cs="Times New Roman"/>
          <w:b/>
          <w:sz w:val="28"/>
          <w:szCs w:val="28"/>
        </w:rPr>
        <w:t>Министерство туризма Приморского края:</w:t>
      </w:r>
    </w:p>
    <w:p w:rsidR="00521810" w:rsidRDefault="00521810" w:rsidP="002D6169">
      <w:pPr>
        <w:pStyle w:val="a5"/>
        <w:widowControl w:val="0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прохождению </w:t>
      </w:r>
      <w:r w:rsidRPr="006A1A80">
        <w:rPr>
          <w:rFonts w:ascii="Times New Roman" w:hAnsi="Times New Roman" w:cs="Times New Roman"/>
          <w:b/>
          <w:sz w:val="28"/>
          <w:szCs w:val="28"/>
        </w:rPr>
        <w:t>процедуры самооценки и классификации гостиниц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A60829">
          <w:rPr>
            <w:rStyle w:val="a6"/>
            <w:rFonts w:ascii="Times New Roman" w:hAnsi="Times New Roman" w:cs="Times New Roman"/>
            <w:sz w:val="28"/>
            <w:szCs w:val="28"/>
          </w:rPr>
          <w:t>https://primorsky.ru/authorities/executive-agencies/departments/tourism-pk/gostinitsy-i-inye-sredstva-razmeshcheniya/klassifikatsiya.php</w:t>
        </w:r>
      </w:hyperlink>
    </w:p>
    <w:p w:rsidR="00521810" w:rsidRDefault="00521810" w:rsidP="002D6169">
      <w:pPr>
        <w:pStyle w:val="a5"/>
        <w:widowControl w:val="0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810">
        <w:rPr>
          <w:rFonts w:ascii="Times New Roman" w:hAnsi="Times New Roman" w:cs="Times New Roman"/>
          <w:b/>
          <w:sz w:val="28"/>
          <w:szCs w:val="28"/>
        </w:rPr>
        <w:t>Субсидии:</w:t>
      </w:r>
      <w:r w:rsidRPr="00521810">
        <w:rPr>
          <w:rFonts w:ascii="Times New Roman" w:hAnsi="Times New Roman" w:cs="Times New Roman"/>
          <w:sz w:val="28"/>
          <w:szCs w:val="28"/>
        </w:rPr>
        <w:t xml:space="preserve"> Автотуризм. Пляжи. Средства размещения</w:t>
      </w:r>
    </w:p>
    <w:p w:rsidR="00521810" w:rsidRDefault="00521810" w:rsidP="002D6169">
      <w:pPr>
        <w:pStyle w:val="a5"/>
        <w:widowControl w:val="0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810">
        <w:rPr>
          <w:rFonts w:ascii="Times New Roman" w:hAnsi="Times New Roman" w:cs="Times New Roman"/>
          <w:sz w:val="28"/>
          <w:szCs w:val="28"/>
        </w:rPr>
        <w:t>Корзун Павел Андреевич,</w:t>
      </w:r>
      <w:r w:rsidR="006A1A80" w:rsidRPr="006A1A80">
        <w:rPr>
          <w:rFonts w:ascii="Times New Roman" w:hAnsi="Times New Roman" w:cs="Times New Roman"/>
          <w:sz w:val="28"/>
          <w:szCs w:val="28"/>
        </w:rPr>
        <w:t xml:space="preserve"> </w:t>
      </w:r>
      <w:r w:rsidRPr="00521810">
        <w:rPr>
          <w:rFonts w:ascii="Times New Roman" w:hAnsi="Times New Roman" w:cs="Times New Roman"/>
          <w:sz w:val="28"/>
          <w:szCs w:val="28"/>
        </w:rPr>
        <w:t>тел.: +7 (423) 202-29-49, эл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810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26" w:history="1">
        <w:r w:rsidR="006A1A80" w:rsidRPr="00A60829">
          <w:rPr>
            <w:rStyle w:val="a6"/>
            <w:rFonts w:ascii="Times New Roman" w:hAnsi="Times New Roman" w:cs="Times New Roman"/>
            <w:sz w:val="28"/>
            <w:szCs w:val="28"/>
          </w:rPr>
          <w:t>korzun_pa@primorsky.ru</w:t>
        </w:r>
      </w:hyperlink>
      <w:r w:rsidR="006A1A8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пециалисты:</w:t>
      </w:r>
      <w:r w:rsidRPr="00521810">
        <w:rPr>
          <w:rFonts w:ascii="Times New Roman" w:hAnsi="Times New Roman" w:cs="Times New Roman"/>
          <w:sz w:val="28"/>
          <w:szCs w:val="28"/>
        </w:rPr>
        <w:t xml:space="preserve"> тел.: +7 (423) 240-03-76</w:t>
      </w:r>
    </w:p>
    <w:p w:rsidR="006A1A80" w:rsidRDefault="006A1A80" w:rsidP="002D61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Автономная некоммерческая организация «Туристско-информационный центр Приморского края»</w:t>
      </w:r>
    </w:p>
    <w:p w:rsidR="002D6169" w:rsidRDefault="006A1A80" w:rsidP="002D616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A1A80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.</w:t>
      </w:r>
      <w:r w:rsidRPr="006A1A80">
        <w:rPr>
          <w:rFonts w:ascii="Times New Roman" w:hAnsi="Times New Roman" w:cs="Times New Roman"/>
          <w:b/>
          <w:bCs/>
          <w:color w:val="212529"/>
          <w:sz w:val="28"/>
          <w:szCs w:val="28"/>
        </w:rPr>
        <w:t>:</w:t>
      </w:r>
      <w:r w:rsidRPr="006A1A80">
        <w:rPr>
          <w:rFonts w:ascii="Times New Roman" w:hAnsi="Times New Roman" w:cs="Times New Roman"/>
          <w:color w:val="212529"/>
          <w:sz w:val="28"/>
          <w:szCs w:val="28"/>
        </w:rPr>
        <w:t xml:space="preserve"> + 7 (423) 240-71-21, + 7 (423) 239-32-32,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эл. почта </w:t>
      </w:r>
      <w:r w:rsidRPr="006A1A80">
        <w:rPr>
          <w:rFonts w:ascii="Times New Roman" w:hAnsi="Times New Roman" w:cs="Times New Roman"/>
          <w:b/>
          <w:bCs/>
          <w:color w:val="212529"/>
          <w:sz w:val="28"/>
          <w:szCs w:val="28"/>
        </w:rPr>
        <w:t>:</w:t>
      </w:r>
      <w:r w:rsidRPr="006A1A80">
        <w:rPr>
          <w:rFonts w:ascii="Times New Roman" w:hAnsi="Times New Roman" w:cs="Times New Roman"/>
          <w:color w:val="212529"/>
          <w:sz w:val="28"/>
          <w:szCs w:val="28"/>
        </w:rPr>
        <w:t> </w:t>
      </w:r>
      <w:hyperlink r:id="rId27" w:history="1">
        <w:r w:rsidRPr="006A1A80">
          <w:rPr>
            <w:rStyle w:val="a6"/>
            <w:rFonts w:ascii="Times New Roman" w:hAnsi="Times New Roman" w:cs="Times New Roman"/>
            <w:color w:val="506A7C"/>
            <w:sz w:val="28"/>
            <w:szCs w:val="28"/>
          </w:rPr>
          <w:t>info@visit-primorye.ru</w:t>
        </w:r>
      </w:hyperlink>
      <w:r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6A1A80">
        <w:rPr>
          <w:rFonts w:ascii="Times New Roman" w:hAnsi="Times New Roman" w:cs="Times New Roman"/>
          <w:b/>
          <w:bCs/>
          <w:color w:val="212529"/>
          <w:sz w:val="28"/>
          <w:szCs w:val="28"/>
        </w:rPr>
        <w:t>сайт:</w:t>
      </w:r>
      <w:r w:rsidRPr="006A1A80">
        <w:rPr>
          <w:rFonts w:ascii="Times New Roman" w:hAnsi="Times New Roman" w:cs="Times New Roman"/>
          <w:color w:val="212529"/>
          <w:sz w:val="28"/>
          <w:szCs w:val="28"/>
        </w:rPr>
        <w:t> </w:t>
      </w:r>
      <w:hyperlink r:id="rId28" w:history="1">
        <w:r w:rsidRPr="006A1A80">
          <w:rPr>
            <w:rStyle w:val="a6"/>
            <w:rFonts w:ascii="Times New Roman" w:hAnsi="Times New Roman" w:cs="Times New Roman"/>
            <w:color w:val="374D5C"/>
            <w:sz w:val="28"/>
            <w:szCs w:val="28"/>
          </w:rPr>
          <w:t>https://visit-primorye.ru/</w:t>
        </w:r>
      </w:hyperlink>
    </w:p>
    <w:p w:rsidR="006A1A80" w:rsidRPr="00521810" w:rsidRDefault="006A1A80" w:rsidP="002D616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туристического потенциала региона, создание и обновление информационной туристической базы Приморья;</w:t>
      </w:r>
    </w:p>
    <w:p w:rsidR="006A1A80" w:rsidRPr="00521810" w:rsidRDefault="006A1A80" w:rsidP="002D616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помощь жителям и гостям региона;</w:t>
      </w:r>
    </w:p>
    <w:p w:rsidR="006A1A80" w:rsidRDefault="002D6169" w:rsidP="002D616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A1A80" w:rsidRPr="0052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валифицированные сотрудники могут помочь туристу подсказать, где провести свободное время, какие интересные маршруты есть в Приморье, и к кому обратиться по вопросам их организации.</w:t>
      </w:r>
    </w:p>
    <w:p w:rsidR="002D6169" w:rsidRPr="00521810" w:rsidRDefault="002D6169" w:rsidP="002D616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810" w:rsidRPr="00F44C0F" w:rsidRDefault="00521810" w:rsidP="00F44C0F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C0F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и продовольствия Приморского края</w:t>
      </w:r>
    </w:p>
    <w:p w:rsidR="006A1A80" w:rsidRPr="00F44C0F" w:rsidRDefault="00F44C0F" w:rsidP="00F44C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C0F">
        <w:rPr>
          <w:rFonts w:ascii="Times New Roman" w:hAnsi="Times New Roman" w:cs="Times New Roman"/>
          <w:sz w:val="28"/>
          <w:szCs w:val="28"/>
        </w:rPr>
        <w:t xml:space="preserve">Информация по грантам и субсидиям </w:t>
      </w:r>
      <w:hyperlink r:id="rId29" w:history="1">
        <w:r w:rsidRPr="00F44C0F">
          <w:rPr>
            <w:rStyle w:val="a6"/>
            <w:rFonts w:ascii="Times New Roman" w:hAnsi="Times New Roman" w:cs="Times New Roman"/>
            <w:sz w:val="28"/>
            <w:szCs w:val="28"/>
          </w:rPr>
          <w:t>https://agrodv.ru/content/mery-gosudarstvennoi-podderzhki</w:t>
        </w:r>
      </w:hyperlink>
    </w:p>
    <w:p w:rsidR="00F44C0F" w:rsidRPr="00F44C0F" w:rsidRDefault="00C47BB0" w:rsidP="00F44C0F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0" w:history="1">
        <w:r w:rsidR="00F44C0F" w:rsidRPr="00F44C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Гранты</w:t>
        </w:r>
      </w:hyperlink>
      <w:r w:rsidR="00F4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Семейная ферма</w:t>
        </w:r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proofErr w:type="spellStart"/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Агростартап</w:t>
        </w:r>
        <w:proofErr w:type="spellEnd"/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Поддержка сельскохозяйственных потребительских кооперативов</w:t>
        </w:r>
      </w:hyperlink>
    </w:p>
    <w:p w:rsidR="00F44C0F" w:rsidRPr="00F44C0F" w:rsidRDefault="00C47BB0" w:rsidP="00F44C0F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4" w:history="1">
        <w:r w:rsidR="00F44C0F" w:rsidRPr="00F44C0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Субсидии</w:t>
        </w:r>
      </w:hyperlink>
      <w:r w:rsidR="00F4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Субсидии для муниципальных образований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Субсидии для муниципальных образований</w:t>
        </w:r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Техническая и технологическая модернизация</w:t>
        </w:r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Животноводство</w:t>
        </w:r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Растениеводство</w:t>
        </w:r>
      </w:hyperlink>
    </w:p>
    <w:p w:rsidR="00F44C0F" w:rsidRPr="00F44C0F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F44C0F" w:rsidRPr="00F44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Хлебопекарная промышленность</w:t>
        </w:r>
      </w:hyperlink>
    </w:p>
    <w:p w:rsidR="00F44C0F" w:rsidRPr="00C47BB0" w:rsidRDefault="00C47BB0" w:rsidP="00F4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F44C0F" w:rsidRPr="00C47B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Агро — страхование</w:t>
        </w:r>
      </w:hyperlink>
    </w:p>
    <w:p w:rsidR="00F44C0F" w:rsidRPr="00C47BB0" w:rsidRDefault="00F44C0F" w:rsidP="00F44C0F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Сайт: </w:t>
      </w:r>
      <w:hyperlink r:id="rId41" w:history="1">
        <w:r w:rsidRPr="00C47BB0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Pr="00C47BB0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2" w:history="1">
        <w:r w:rsidRPr="00C47BB0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agrodv</w:t>
        </w:r>
        <w:r w:rsidRPr="00C47BB0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r w:rsidRPr="00C47BB0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</w:hyperlink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, Телефоны: (423) 241-19-66, 241-13-09, 241-13-22, 241-19-55, 241-27-87, эл. почта: </w:t>
      </w: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daf</w:t>
      </w: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@</w:t>
      </w: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primorsky</w:t>
      </w: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C47BB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val="en-US" w:eastAsia="ru-RU"/>
        </w:rPr>
        <w:t>ru</w:t>
      </w:r>
    </w:p>
    <w:p w:rsidR="00F44C0F" w:rsidRPr="00F44C0F" w:rsidRDefault="00F44C0F" w:rsidP="00F44C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6169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63D1D">
        <w:rPr>
          <w:rFonts w:eastAsiaTheme="minorHAnsi"/>
          <w:b/>
          <w:sz w:val="28"/>
          <w:szCs w:val="28"/>
          <w:lang w:eastAsia="en-US"/>
        </w:rPr>
        <w:t>«Центр компетенций в сфере сельскохозяйственной кооперации и поддержки фермеров Приморского края»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3D1D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63D1D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63D1D">
        <w:rPr>
          <w:rFonts w:eastAsiaTheme="minorHAnsi"/>
          <w:sz w:val="28"/>
          <w:szCs w:val="28"/>
          <w:lang w:eastAsia="en-US"/>
        </w:rPr>
        <w:t>Содействие в создании крестьянских (фермерских) хозяйств и сельской кооперации на территории Приморского края</w:t>
      </w:r>
    </w:p>
    <w:p w:rsidR="00163D1D" w:rsidRPr="00163D1D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63D1D">
        <w:rPr>
          <w:rFonts w:eastAsiaTheme="minorHAnsi"/>
          <w:sz w:val="28"/>
          <w:szCs w:val="28"/>
          <w:lang w:eastAsia="en-US"/>
        </w:rPr>
        <w:t>Содействие в подготовке типовой документации для участия в программах государственной поддержки</w:t>
      </w:r>
    </w:p>
    <w:p w:rsidR="00163D1D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63D1D">
        <w:rPr>
          <w:rFonts w:eastAsiaTheme="minorHAnsi"/>
          <w:sz w:val="28"/>
          <w:szCs w:val="28"/>
          <w:lang w:eastAsia="en-US"/>
        </w:rPr>
        <w:t xml:space="preserve">Оказание информационных, консультационных и методических услуг </w:t>
      </w:r>
      <w:proofErr w:type="spellStart"/>
      <w:r w:rsidRPr="00163D1D">
        <w:rPr>
          <w:rFonts w:eastAsiaTheme="minorHAnsi"/>
          <w:sz w:val="28"/>
          <w:szCs w:val="28"/>
          <w:lang w:eastAsia="en-US"/>
        </w:rPr>
        <w:t>сельхозтоваропроизводителям</w:t>
      </w:r>
      <w:proofErr w:type="spellEnd"/>
    </w:p>
    <w:p w:rsidR="00163D1D" w:rsidRPr="00C47BB0" w:rsidRDefault="00163D1D" w:rsidP="00163D1D">
      <w:pPr>
        <w:pStyle w:val="a7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47BB0">
        <w:rPr>
          <w:rFonts w:eastAsiaTheme="minorHAnsi"/>
          <w:sz w:val="28"/>
          <w:szCs w:val="28"/>
          <w:lang w:eastAsia="en-US"/>
        </w:rPr>
        <w:t>Организация сопровождения деятельности сельхозпроизводителей получивших государственную поддержку</w:t>
      </w:r>
    </w:p>
    <w:p w:rsidR="00163D1D" w:rsidRPr="00C47BB0" w:rsidRDefault="00163D1D" w:rsidP="002D6169">
      <w:pPr>
        <w:pStyle w:val="a7"/>
        <w:spacing w:before="0" w:beforeAutospacing="0" w:after="0" w:afterAutospacing="0"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D6169" w:rsidRPr="00C47BB0" w:rsidRDefault="00163D1D" w:rsidP="00C47BB0">
      <w:pPr>
        <w:pStyle w:val="a7"/>
        <w:spacing w:before="0" w:beforeAutospacing="0" w:after="0" w:afterAutospacing="0" w:line="360" w:lineRule="auto"/>
        <w:ind w:firstLine="720"/>
        <w:jc w:val="both"/>
        <w:rPr>
          <w:rFonts w:eastAsia="Liberation Mono"/>
          <w:sz w:val="28"/>
          <w:szCs w:val="28"/>
        </w:rPr>
      </w:pPr>
      <w:r w:rsidRPr="00C47BB0">
        <w:rPr>
          <w:rFonts w:eastAsiaTheme="minorHAnsi"/>
          <w:sz w:val="28"/>
          <w:szCs w:val="28"/>
          <w:lang w:eastAsia="en-US"/>
        </w:rPr>
        <w:t xml:space="preserve">Контакты: сайт </w:t>
      </w:r>
      <w:hyperlink r:id="rId43" w:history="1">
        <w:r w:rsidRPr="00C47BB0">
          <w:rPr>
            <w:rStyle w:val="a6"/>
            <w:rFonts w:eastAsiaTheme="minorHAnsi"/>
            <w:sz w:val="28"/>
            <w:szCs w:val="28"/>
            <w:lang w:eastAsia="en-US"/>
          </w:rPr>
          <w:t>https://agro-25.ru/</w:t>
        </w:r>
      </w:hyperlink>
      <w:r w:rsidRPr="00C47BB0">
        <w:rPr>
          <w:rFonts w:eastAsiaTheme="minorHAnsi"/>
          <w:sz w:val="28"/>
          <w:szCs w:val="28"/>
          <w:lang w:eastAsia="en-US"/>
        </w:rPr>
        <w:t xml:space="preserve">, тел.: </w:t>
      </w:r>
      <w:r w:rsidRPr="00C47BB0">
        <w:rPr>
          <w:rFonts w:eastAsia="Liberation Mono"/>
          <w:sz w:val="28"/>
          <w:szCs w:val="28"/>
        </w:rPr>
        <w:t xml:space="preserve">8 (964) 433-67-72, </w:t>
      </w:r>
      <w:r w:rsidR="00C47BB0">
        <w:rPr>
          <w:rFonts w:eastAsia="Liberation Mono"/>
          <w:sz w:val="28"/>
          <w:szCs w:val="28"/>
        </w:rPr>
        <w:br/>
      </w:r>
      <w:bookmarkStart w:id="0" w:name="_GoBack"/>
      <w:bookmarkEnd w:id="0"/>
      <w:r w:rsidRPr="00C47BB0">
        <w:rPr>
          <w:rFonts w:eastAsia="Liberation Mono"/>
          <w:sz w:val="28"/>
          <w:szCs w:val="28"/>
        </w:rPr>
        <w:t>8 (908) 973-21-05,</w:t>
      </w:r>
      <w:r w:rsidR="00C47BB0">
        <w:rPr>
          <w:rFonts w:eastAsia="Liberation Mono"/>
          <w:sz w:val="28"/>
          <w:szCs w:val="28"/>
        </w:rPr>
        <w:t xml:space="preserve"> </w:t>
      </w:r>
      <w:r w:rsidRPr="00C47BB0">
        <w:rPr>
          <w:rFonts w:eastAsia="Liberation Mono"/>
          <w:sz w:val="28"/>
          <w:szCs w:val="28"/>
        </w:rPr>
        <w:t xml:space="preserve">Эл. почта: </w:t>
      </w:r>
      <w:hyperlink r:id="rId44" w:history="1">
        <w:r w:rsidRPr="00C47BB0">
          <w:rPr>
            <w:rStyle w:val="a6"/>
            <w:rFonts w:eastAsia="Liberation Mono"/>
            <w:sz w:val="28"/>
            <w:szCs w:val="28"/>
          </w:rPr>
          <w:t>office@agro-25.ru</w:t>
        </w:r>
      </w:hyperlink>
    </w:p>
    <w:p w:rsidR="00163D1D" w:rsidRDefault="00163D1D" w:rsidP="002D6169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2D6169" w:rsidRPr="00D544F7" w:rsidRDefault="002D6169" w:rsidP="002D6169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544F7">
        <w:rPr>
          <w:color w:val="000000"/>
          <w:sz w:val="28"/>
          <w:szCs w:val="28"/>
        </w:rPr>
        <w:t>Данные ресурсы станут полезным инструментом для всех, кто стремится развивать свой бизнес или реализовать инициативы в Приморском крае.</w:t>
      </w:r>
    </w:p>
    <w:p w:rsidR="006A1A80" w:rsidRPr="002D6169" w:rsidRDefault="006A1A80" w:rsidP="00D544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A1A80" w:rsidRPr="002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Mono">
    <w:altName w:val="Courier New"/>
    <w:charset w:val="01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093"/>
    <w:multiLevelType w:val="multilevel"/>
    <w:tmpl w:val="841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31614"/>
    <w:multiLevelType w:val="hybridMultilevel"/>
    <w:tmpl w:val="F796B7DE"/>
    <w:lvl w:ilvl="0" w:tplc="8FF638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ED6C44"/>
    <w:multiLevelType w:val="multilevel"/>
    <w:tmpl w:val="97F2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75025"/>
    <w:multiLevelType w:val="multilevel"/>
    <w:tmpl w:val="AB8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0"/>
    <w:rsid w:val="0009240F"/>
    <w:rsid w:val="000C2F82"/>
    <w:rsid w:val="000D3A28"/>
    <w:rsid w:val="00163D1D"/>
    <w:rsid w:val="002D6169"/>
    <w:rsid w:val="003A5CCB"/>
    <w:rsid w:val="00465B84"/>
    <w:rsid w:val="00521810"/>
    <w:rsid w:val="005E005F"/>
    <w:rsid w:val="006A1A80"/>
    <w:rsid w:val="006A2329"/>
    <w:rsid w:val="00753625"/>
    <w:rsid w:val="007B3E78"/>
    <w:rsid w:val="008D7F97"/>
    <w:rsid w:val="008E0E48"/>
    <w:rsid w:val="00B512F0"/>
    <w:rsid w:val="00C47B06"/>
    <w:rsid w:val="00C47BB0"/>
    <w:rsid w:val="00CB2FBD"/>
    <w:rsid w:val="00D544F7"/>
    <w:rsid w:val="00DC2DE4"/>
    <w:rsid w:val="00F44C0F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5AE1"/>
  <w15:chartTrackingRefBased/>
  <w15:docId w15:val="{8C37D78D-EED1-43B2-BBAB-D1E09558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qFormat/>
    <w:rsid w:val="00CB2FBD"/>
    <w:rPr>
      <w:b/>
      <w:bCs/>
    </w:rPr>
  </w:style>
  <w:style w:type="character" w:styleId="a3">
    <w:name w:val="Strong"/>
    <w:qFormat/>
    <w:rsid w:val="00CB2FBD"/>
    <w:rPr>
      <w:b/>
      <w:bCs/>
    </w:rPr>
  </w:style>
  <w:style w:type="character" w:customStyle="1" w:styleId="a4">
    <w:name w:val="Непропорциональный текст"/>
    <w:qFormat/>
    <w:rsid w:val="00CB2FBD"/>
    <w:rPr>
      <w:rFonts w:ascii="Liberation Mono" w:eastAsia="Liberation Mono" w:hAnsi="Liberation Mono" w:cs="Liberation Mono"/>
    </w:rPr>
  </w:style>
  <w:style w:type="paragraph" w:styleId="a5">
    <w:name w:val="List Paragraph"/>
    <w:basedOn w:val="a"/>
    <w:uiPriority w:val="34"/>
    <w:qFormat/>
    <w:rsid w:val="00CB2FBD"/>
    <w:pPr>
      <w:suppressAutoHyphens/>
      <w:spacing w:after="200" w:line="200" w:lineRule="atLeast"/>
      <w:ind w:left="720"/>
      <w:contextualSpacing/>
    </w:pPr>
    <w:rPr>
      <w:rFonts w:ascii="FreeSans" w:eastAsia="Tahoma" w:hAnsi="FreeSans" w:cs="Liberation Sans"/>
      <w:sz w:val="36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465B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5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D54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6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7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1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89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5-9kcqjffxnf3b.xn--p1ai/structure/rci/" TargetMode="External"/><Relationship Id="rId13" Type="http://schemas.openxmlformats.org/officeDocument/2006/relationships/hyperlink" Target="https://&#1084;&#1086;&#1081;&#1073;&#1080;&#1079;&#1085;&#1077;&#1089;25.&#1088;&#1092;" TargetMode="External"/><Relationship Id="rId18" Type="http://schemas.openxmlformats.org/officeDocument/2006/relationships/hyperlink" Target="https://www.garantprim.ru/business/fin-center/" TargetMode="External"/><Relationship Id="rId26" Type="http://schemas.openxmlformats.org/officeDocument/2006/relationships/hyperlink" Target="mailto:korzun_pa@primorsky.ru" TargetMode="External"/><Relationship Id="rId39" Type="http://schemas.openxmlformats.org/officeDocument/2006/relationships/hyperlink" Target="https://agrodv.ru/content/khlebopekarnaya-promyshlen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imorsky.ru/events/reestr-subsidiy-iz-kraevogo-byudzheta/" TargetMode="External"/><Relationship Id="rId34" Type="http://schemas.openxmlformats.org/officeDocument/2006/relationships/hyperlink" Target="https://agrodv.ru/content/subsidii" TargetMode="External"/><Relationship Id="rId42" Type="http://schemas.openxmlformats.org/officeDocument/2006/relationships/hyperlink" Target="https://agrodv.ru/" TargetMode="External"/><Relationship Id="rId7" Type="http://schemas.openxmlformats.org/officeDocument/2006/relationships/hyperlink" Target="https://xn--25-9kcqjffxnf3b.xn--p1ai/structure/ciss/" TargetMode="External"/><Relationship Id="rId12" Type="http://schemas.openxmlformats.org/officeDocument/2006/relationships/hyperlink" Target="mailto:mb.office@cpp25.ru" TargetMode="External"/><Relationship Id="rId17" Type="http://schemas.openxmlformats.org/officeDocument/2006/relationships/hyperlink" Target="mailto:cpf@garantprim.ru" TargetMode="External"/><Relationship Id="rId25" Type="http://schemas.openxmlformats.org/officeDocument/2006/relationships/hyperlink" Target="https://primorsky.ru/authorities/executive-agencies/departments/tourism-pk/gostinitsy-i-inye-sredstva-razmeshcheniya/klassifikatsiya.php" TargetMode="External"/><Relationship Id="rId33" Type="http://schemas.openxmlformats.org/officeDocument/2006/relationships/hyperlink" Target="https://agrodv.ru/content/podderzhka-selskokhozyaistvennykh-potrebitelskikh-kooperativov" TargetMode="External"/><Relationship Id="rId38" Type="http://schemas.openxmlformats.org/officeDocument/2006/relationships/hyperlink" Target="https://agrodv.ru/content/rastenievodstvo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garantprim.ru" TargetMode="External"/><Relationship Id="rId20" Type="http://schemas.openxmlformats.org/officeDocument/2006/relationships/hyperlink" Target="https://primorsky.ru/events/reestr-subsidiy-iz-kraevogo-byudzheta/" TargetMode="External"/><Relationship Id="rId29" Type="http://schemas.openxmlformats.org/officeDocument/2006/relationships/hyperlink" Target="https://agrodv.ru/content/mery-gosudarstvennoi-podderzhki" TargetMode="External"/><Relationship Id="rId41" Type="http://schemas.openxmlformats.org/officeDocument/2006/relationships/hyperlink" Target="https://agrod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25-9kcqjffxnf3b.xn--p1ai/structure/cpp/" TargetMode="External"/><Relationship Id="rId11" Type="http://schemas.openxmlformats.org/officeDocument/2006/relationships/hyperlink" Target="https://xn--25-9kcqjffxnf3b.xn--p1ai/structure/predstavitelstvo-primorskogo-kraya-v-knr/" TargetMode="External"/><Relationship Id="rId24" Type="http://schemas.openxmlformats.org/officeDocument/2006/relationships/hyperlink" Target="https://invest.primorsky.ru/ru/government-support/" TargetMode="External"/><Relationship Id="rId32" Type="http://schemas.openxmlformats.org/officeDocument/2006/relationships/hyperlink" Target="https://agrodv.ru/content/grant-agrostartap-v-forme-subsidii-na-realizatsiyu-proektov-sozdaniya-i-razvitiya-krestyansk" TargetMode="External"/><Relationship Id="rId37" Type="http://schemas.openxmlformats.org/officeDocument/2006/relationships/hyperlink" Target="https://agrodv.ru/content/zhivotnovodstvo-0" TargetMode="External"/><Relationship Id="rId40" Type="http://schemas.openxmlformats.org/officeDocument/2006/relationships/hyperlink" Target="https://agrodv.ru/content/agro-strakhovani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xn--25-9kcqjffxnf3b.xn--p1ai/structure/cpe/" TargetMode="External"/><Relationship Id="rId15" Type="http://schemas.openxmlformats.org/officeDocument/2006/relationships/hyperlink" Target="https://mfoprim.ru/" TargetMode="External"/><Relationship Id="rId23" Type="http://schemas.openxmlformats.org/officeDocument/2006/relationships/hyperlink" Target="https://invest.primorsky.ru/ru/government-support/" TargetMode="External"/><Relationship Id="rId28" Type="http://schemas.openxmlformats.org/officeDocument/2006/relationships/hyperlink" Target="https://visit-primorye.ru/" TargetMode="External"/><Relationship Id="rId36" Type="http://schemas.openxmlformats.org/officeDocument/2006/relationships/hyperlink" Target="https://agrodv.ru/content/tekhnicheskaya-i-tekhnologicheskaya-modernizatsiya" TargetMode="External"/><Relationship Id="rId10" Type="http://schemas.openxmlformats.org/officeDocument/2006/relationships/hyperlink" Target="https://xn--25-9kcqjffxnf3b.xn--p1ai/structure/proekt-brendy/" TargetMode="External"/><Relationship Id="rId19" Type="http://schemas.openxmlformats.org/officeDocument/2006/relationships/hyperlink" Target="https://invest.primorsky.ru/ru/" TargetMode="External"/><Relationship Id="rId31" Type="http://schemas.openxmlformats.org/officeDocument/2006/relationships/hyperlink" Target="https://agrodv.ru/content/semeinaya-ferma" TargetMode="External"/><Relationship Id="rId44" Type="http://schemas.openxmlformats.org/officeDocument/2006/relationships/hyperlink" Target="mailto:office@agro-2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5-9kcqjffxnf3b.xn--p1ai/structure/cki/" TargetMode="External"/><Relationship Id="rId14" Type="http://schemas.openxmlformats.org/officeDocument/2006/relationships/hyperlink" Target="mailto:info@mfoprim.ru" TargetMode="External"/><Relationship Id="rId22" Type="http://schemas.openxmlformats.org/officeDocument/2006/relationships/hyperlink" Target="https://primorsky.ru/events/reestr-subsidiy-iz-kraevogo-byudzheta/" TargetMode="External"/><Relationship Id="rId27" Type="http://schemas.openxmlformats.org/officeDocument/2006/relationships/hyperlink" Target="mailto:info@visit-primorye.ru" TargetMode="External"/><Relationship Id="rId30" Type="http://schemas.openxmlformats.org/officeDocument/2006/relationships/hyperlink" Target="https://agrodv.ru/content/granty" TargetMode="External"/><Relationship Id="rId35" Type="http://schemas.openxmlformats.org/officeDocument/2006/relationships/hyperlink" Target="https://agrodv.ru/content/subsidii-dlya-munitsipalnykh-obrazovanii" TargetMode="External"/><Relationship Id="rId43" Type="http://schemas.openxmlformats.org/officeDocument/2006/relationships/hyperlink" Target="https://agro-2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Каплюк Наталья Владимировна</dc:creator>
  <cp:keywords/>
  <dc:description/>
  <cp:lastModifiedBy>Каплюк Наталья Владимировна</cp:lastModifiedBy>
  <cp:revision>54</cp:revision>
  <dcterms:created xsi:type="dcterms:W3CDTF">2025-07-09T07:21:00Z</dcterms:created>
  <dcterms:modified xsi:type="dcterms:W3CDTF">2025-07-22T05:08:00Z</dcterms:modified>
</cp:coreProperties>
</file>