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2A3" w:rsidRPr="002D1B24" w:rsidRDefault="001462A3" w:rsidP="002D1B24">
      <w:pPr>
        <w:spacing w:after="60" w:line="276" w:lineRule="auto"/>
        <w:jc w:val="center"/>
        <w:rPr>
          <w:b/>
          <w:noProof/>
          <w:sz w:val="28"/>
          <w:szCs w:val="28"/>
          <w:lang w:val="ru-RU" w:eastAsia="ru-RU"/>
        </w:rPr>
      </w:pPr>
      <w:r w:rsidRPr="002D1B24">
        <w:rPr>
          <w:b/>
          <w:noProof/>
          <w:sz w:val="28"/>
          <w:szCs w:val="28"/>
          <w:lang w:val="ru-RU" w:eastAsia="ru-RU"/>
        </w:rPr>
        <w:t>ОТЧЕТ</w:t>
      </w:r>
    </w:p>
    <w:p w:rsidR="005326F0" w:rsidRPr="002D1B24" w:rsidRDefault="001462A3" w:rsidP="002D1B24">
      <w:pPr>
        <w:spacing w:after="60" w:line="276" w:lineRule="auto"/>
        <w:jc w:val="center"/>
        <w:rPr>
          <w:b/>
          <w:noProof/>
          <w:sz w:val="28"/>
          <w:szCs w:val="28"/>
          <w:lang w:val="ru-RU" w:eastAsia="ru-RU"/>
        </w:rPr>
      </w:pPr>
      <w:r w:rsidRPr="002D1B24">
        <w:rPr>
          <w:b/>
          <w:noProof/>
          <w:sz w:val="28"/>
          <w:szCs w:val="28"/>
          <w:lang w:val="ru-RU" w:eastAsia="ru-RU"/>
        </w:rPr>
        <w:t xml:space="preserve">Главы </w:t>
      </w:r>
      <w:r w:rsidR="00537790" w:rsidRPr="002D1B24">
        <w:rPr>
          <w:b/>
          <w:noProof/>
          <w:sz w:val="28"/>
          <w:szCs w:val="28"/>
          <w:lang w:val="ru-RU" w:eastAsia="ru-RU"/>
        </w:rPr>
        <w:t xml:space="preserve">Арсеньевского </w:t>
      </w:r>
      <w:r w:rsidRPr="002D1B24">
        <w:rPr>
          <w:b/>
          <w:noProof/>
          <w:sz w:val="28"/>
          <w:szCs w:val="28"/>
          <w:lang w:val="ru-RU" w:eastAsia="ru-RU"/>
        </w:rPr>
        <w:t>городского округа о результатах деятельности по решению вопросов местного значения в 20</w:t>
      </w:r>
      <w:r w:rsidR="0085218F" w:rsidRPr="002D1B24">
        <w:rPr>
          <w:b/>
          <w:noProof/>
          <w:sz w:val="28"/>
          <w:szCs w:val="28"/>
          <w:lang w:val="ru-RU" w:eastAsia="ru-RU"/>
        </w:rPr>
        <w:t>2</w:t>
      </w:r>
      <w:r w:rsidR="00E328C9" w:rsidRPr="002D1B24">
        <w:rPr>
          <w:b/>
          <w:noProof/>
          <w:sz w:val="28"/>
          <w:szCs w:val="28"/>
          <w:lang w:val="ru-RU" w:eastAsia="ru-RU"/>
        </w:rPr>
        <w:t>1</w:t>
      </w:r>
      <w:r w:rsidRPr="002D1B24">
        <w:rPr>
          <w:b/>
          <w:noProof/>
          <w:sz w:val="28"/>
          <w:szCs w:val="28"/>
          <w:lang w:val="ru-RU" w:eastAsia="ru-RU"/>
        </w:rPr>
        <w:t xml:space="preserve"> году и задачах на 20</w:t>
      </w:r>
      <w:r w:rsidR="00F7272A" w:rsidRPr="002D1B24">
        <w:rPr>
          <w:b/>
          <w:noProof/>
          <w:sz w:val="28"/>
          <w:szCs w:val="28"/>
          <w:lang w:val="ru-RU" w:eastAsia="ru-RU"/>
        </w:rPr>
        <w:t>2</w:t>
      </w:r>
      <w:r w:rsidR="00E328C9" w:rsidRPr="002D1B24">
        <w:rPr>
          <w:b/>
          <w:noProof/>
          <w:sz w:val="28"/>
          <w:szCs w:val="28"/>
          <w:lang w:val="ru-RU" w:eastAsia="ru-RU"/>
        </w:rPr>
        <w:t>2</w:t>
      </w:r>
      <w:r w:rsidRPr="002D1B24">
        <w:rPr>
          <w:b/>
          <w:noProof/>
          <w:sz w:val="28"/>
          <w:szCs w:val="28"/>
          <w:lang w:val="ru-RU" w:eastAsia="ru-RU"/>
        </w:rPr>
        <w:t xml:space="preserve"> год</w:t>
      </w:r>
    </w:p>
    <w:p w:rsidR="00E65E55" w:rsidRPr="002D1B24" w:rsidRDefault="00E65E55" w:rsidP="002D1B24">
      <w:pPr>
        <w:spacing w:after="60" w:line="276" w:lineRule="auto"/>
        <w:ind w:firstLine="709"/>
        <w:jc w:val="both"/>
        <w:rPr>
          <w:sz w:val="28"/>
          <w:szCs w:val="28"/>
          <w:lang w:val="ru-RU"/>
        </w:rPr>
      </w:pPr>
    </w:p>
    <w:p w:rsidR="00E65E55" w:rsidRPr="002D1B24" w:rsidRDefault="00E65E55" w:rsidP="002D1B24">
      <w:pPr>
        <w:spacing w:after="60" w:line="276" w:lineRule="auto"/>
        <w:ind w:firstLine="709"/>
        <w:jc w:val="both"/>
        <w:rPr>
          <w:sz w:val="28"/>
          <w:szCs w:val="28"/>
          <w:lang w:val="ru-RU"/>
        </w:rPr>
      </w:pPr>
      <w:r w:rsidRPr="002D1B24">
        <w:rPr>
          <w:sz w:val="28"/>
          <w:szCs w:val="28"/>
          <w:lang w:val="ru-RU"/>
        </w:rPr>
        <w:t xml:space="preserve">Добрый день, уважаемые </w:t>
      </w:r>
      <w:r w:rsidR="001A11C2" w:rsidRPr="002D1B24">
        <w:rPr>
          <w:sz w:val="28"/>
          <w:szCs w:val="28"/>
          <w:lang w:val="ru-RU"/>
        </w:rPr>
        <w:t>коллеги</w:t>
      </w:r>
      <w:r w:rsidRPr="002D1B24">
        <w:rPr>
          <w:sz w:val="28"/>
          <w:szCs w:val="28"/>
          <w:lang w:val="ru-RU"/>
        </w:rPr>
        <w:t>,</w:t>
      </w:r>
      <w:r w:rsidR="001A11C2" w:rsidRPr="002D1B24">
        <w:rPr>
          <w:sz w:val="28"/>
          <w:szCs w:val="28"/>
          <w:lang w:val="ru-RU"/>
        </w:rPr>
        <w:t xml:space="preserve"> предприниматели и</w:t>
      </w:r>
      <w:r w:rsidRPr="002D1B24">
        <w:rPr>
          <w:sz w:val="28"/>
          <w:szCs w:val="28"/>
          <w:lang w:val="ru-RU"/>
        </w:rPr>
        <w:t xml:space="preserve"> приглашенные!</w:t>
      </w:r>
    </w:p>
    <w:p w:rsidR="00033112" w:rsidRPr="002D1B24" w:rsidRDefault="00033112" w:rsidP="002D1B24">
      <w:pPr>
        <w:spacing w:after="60" w:line="276" w:lineRule="auto"/>
        <w:ind w:firstLine="709"/>
        <w:jc w:val="center"/>
        <w:rPr>
          <w:b/>
          <w:noProof/>
          <w:sz w:val="28"/>
          <w:szCs w:val="28"/>
          <w:lang w:val="ru-RU" w:eastAsia="ru-RU"/>
        </w:rPr>
      </w:pPr>
    </w:p>
    <w:p w:rsidR="00785DF3" w:rsidRPr="002D1B24" w:rsidRDefault="00785DF3" w:rsidP="002D1B24">
      <w:pPr>
        <w:spacing w:after="60" w:line="276" w:lineRule="auto"/>
        <w:ind w:firstLine="709"/>
        <w:jc w:val="both"/>
        <w:rPr>
          <w:sz w:val="28"/>
          <w:szCs w:val="28"/>
          <w:lang w:val="ru-RU"/>
        </w:rPr>
      </w:pPr>
      <w:r w:rsidRPr="002D1B24">
        <w:rPr>
          <w:sz w:val="28"/>
          <w:szCs w:val="28"/>
          <w:lang w:val="ru-RU"/>
        </w:rPr>
        <w:t xml:space="preserve">Я готов представить Вам доклад о результатах </w:t>
      </w:r>
      <w:r w:rsidR="003755A7" w:rsidRPr="002D1B24">
        <w:rPr>
          <w:sz w:val="28"/>
          <w:szCs w:val="28"/>
          <w:lang w:val="ru-RU"/>
        </w:rPr>
        <w:t xml:space="preserve">свой </w:t>
      </w:r>
      <w:r w:rsidRPr="002D1B24">
        <w:rPr>
          <w:sz w:val="28"/>
          <w:szCs w:val="28"/>
          <w:lang w:val="ru-RU"/>
        </w:rPr>
        <w:t xml:space="preserve">деятельности </w:t>
      </w:r>
      <w:r w:rsidR="003755A7" w:rsidRPr="002D1B24">
        <w:rPr>
          <w:sz w:val="28"/>
          <w:szCs w:val="28"/>
          <w:lang w:val="ru-RU"/>
        </w:rPr>
        <w:t xml:space="preserve">и </w:t>
      </w:r>
      <w:r w:rsidR="003755A7" w:rsidRPr="002D1B24">
        <w:rPr>
          <w:noProof/>
          <w:sz w:val="28"/>
          <w:szCs w:val="28"/>
          <w:lang w:val="ru-RU" w:eastAsia="ru-RU"/>
        </w:rPr>
        <w:t>деятельности администрации по решению вопросов местного значения в 20</w:t>
      </w:r>
      <w:r w:rsidR="0085218F" w:rsidRPr="002D1B24">
        <w:rPr>
          <w:noProof/>
          <w:sz w:val="28"/>
          <w:szCs w:val="28"/>
          <w:lang w:val="ru-RU" w:eastAsia="ru-RU"/>
        </w:rPr>
        <w:t>2</w:t>
      </w:r>
      <w:r w:rsidR="00E328C9" w:rsidRPr="002D1B24">
        <w:rPr>
          <w:noProof/>
          <w:sz w:val="28"/>
          <w:szCs w:val="28"/>
          <w:lang w:val="ru-RU" w:eastAsia="ru-RU"/>
        </w:rPr>
        <w:t>1</w:t>
      </w:r>
      <w:r w:rsidR="003755A7" w:rsidRPr="002D1B24">
        <w:rPr>
          <w:noProof/>
          <w:sz w:val="28"/>
          <w:szCs w:val="28"/>
          <w:lang w:val="ru-RU" w:eastAsia="ru-RU"/>
        </w:rPr>
        <w:t xml:space="preserve"> году и задачах на 202</w:t>
      </w:r>
      <w:r w:rsidR="00E328C9" w:rsidRPr="002D1B24">
        <w:rPr>
          <w:noProof/>
          <w:sz w:val="28"/>
          <w:szCs w:val="28"/>
          <w:lang w:val="ru-RU" w:eastAsia="ru-RU"/>
        </w:rPr>
        <w:t>2</w:t>
      </w:r>
      <w:r w:rsidR="003755A7" w:rsidRPr="002D1B24">
        <w:rPr>
          <w:noProof/>
          <w:sz w:val="28"/>
          <w:szCs w:val="28"/>
          <w:lang w:val="ru-RU" w:eastAsia="ru-RU"/>
        </w:rPr>
        <w:t xml:space="preserve"> год</w:t>
      </w:r>
      <w:r w:rsidRPr="002D1B24">
        <w:rPr>
          <w:sz w:val="28"/>
          <w:szCs w:val="28"/>
          <w:lang w:val="ru-RU"/>
        </w:rPr>
        <w:t>.</w:t>
      </w:r>
    </w:p>
    <w:p w:rsidR="00785DF3" w:rsidRPr="002D1B24" w:rsidRDefault="00785DF3" w:rsidP="002D1B24">
      <w:pPr>
        <w:spacing w:after="60" w:line="276" w:lineRule="auto"/>
        <w:ind w:firstLine="709"/>
        <w:jc w:val="both"/>
        <w:rPr>
          <w:sz w:val="28"/>
          <w:szCs w:val="28"/>
          <w:lang w:val="ru-RU"/>
        </w:rPr>
      </w:pPr>
      <w:r w:rsidRPr="002D1B24">
        <w:rPr>
          <w:sz w:val="28"/>
          <w:szCs w:val="28"/>
          <w:lang w:val="ru-RU"/>
        </w:rPr>
        <w:t>Оценка деятельности органов местного самоуправления осуществляется в соответствии с Указом Президента от 28 апреля 2008 года № 607</w:t>
      </w:r>
      <w:r w:rsidR="003755A7" w:rsidRPr="002D1B24">
        <w:rPr>
          <w:sz w:val="28"/>
          <w:szCs w:val="28"/>
          <w:lang w:val="ru-RU"/>
        </w:rPr>
        <w:t xml:space="preserve"> по 9-ти сферам</w:t>
      </w:r>
      <w:r w:rsidRPr="002D1B24">
        <w:rPr>
          <w:sz w:val="28"/>
          <w:szCs w:val="28"/>
          <w:lang w:val="ru-RU"/>
        </w:rPr>
        <w:t>.</w:t>
      </w:r>
    </w:p>
    <w:p w:rsidR="0085218F" w:rsidRPr="002D1B24" w:rsidRDefault="00CB253E" w:rsidP="002D1B24">
      <w:pPr>
        <w:spacing w:after="60" w:line="276" w:lineRule="auto"/>
        <w:ind w:firstLine="720"/>
        <w:jc w:val="both"/>
        <w:rPr>
          <w:sz w:val="28"/>
          <w:szCs w:val="28"/>
          <w:lang w:val="ru-RU"/>
        </w:rPr>
      </w:pPr>
      <w:r w:rsidRPr="002D1B24">
        <w:rPr>
          <w:sz w:val="28"/>
          <w:szCs w:val="28"/>
          <w:lang w:val="ru-RU"/>
        </w:rPr>
        <w:t>По</w:t>
      </w:r>
      <w:r w:rsidR="00333033" w:rsidRPr="002D1B24">
        <w:rPr>
          <w:sz w:val="28"/>
          <w:szCs w:val="28"/>
          <w:lang w:val="ru-RU"/>
        </w:rPr>
        <w:t xml:space="preserve"> данным</w:t>
      </w:r>
      <w:r w:rsidR="00C1732B" w:rsidRPr="002D1B24">
        <w:rPr>
          <w:sz w:val="28"/>
          <w:szCs w:val="28"/>
          <w:lang w:val="ru-RU"/>
        </w:rPr>
        <w:t xml:space="preserve"> статистики </w:t>
      </w:r>
      <w:r w:rsidR="00C1732B" w:rsidRPr="002D1B24">
        <w:rPr>
          <w:b/>
          <w:sz w:val="28"/>
          <w:szCs w:val="28"/>
          <w:lang w:val="ru-RU"/>
        </w:rPr>
        <w:t>численность</w:t>
      </w:r>
      <w:r w:rsidR="00333033" w:rsidRPr="002D1B24">
        <w:rPr>
          <w:b/>
          <w:sz w:val="28"/>
          <w:szCs w:val="28"/>
          <w:lang w:val="ru-RU"/>
        </w:rPr>
        <w:t xml:space="preserve"> населения</w:t>
      </w:r>
      <w:r w:rsidR="00333033" w:rsidRPr="002D1B24">
        <w:rPr>
          <w:sz w:val="28"/>
          <w:szCs w:val="28"/>
          <w:lang w:val="ru-RU"/>
        </w:rPr>
        <w:t xml:space="preserve"> </w:t>
      </w:r>
      <w:r w:rsidR="00C1732B" w:rsidRPr="002D1B24">
        <w:rPr>
          <w:sz w:val="28"/>
          <w:szCs w:val="28"/>
          <w:lang w:val="ru-RU"/>
        </w:rPr>
        <w:t>города</w:t>
      </w:r>
      <w:r w:rsidR="00333033" w:rsidRPr="002D1B24">
        <w:rPr>
          <w:sz w:val="28"/>
          <w:szCs w:val="28"/>
          <w:lang w:val="ru-RU"/>
        </w:rPr>
        <w:t xml:space="preserve"> на 1 января 20</w:t>
      </w:r>
      <w:r w:rsidR="00D079B8" w:rsidRPr="002D1B24">
        <w:rPr>
          <w:sz w:val="28"/>
          <w:szCs w:val="28"/>
          <w:lang w:val="ru-RU"/>
        </w:rPr>
        <w:t>2</w:t>
      </w:r>
      <w:r w:rsidR="00E328C9" w:rsidRPr="002D1B24">
        <w:rPr>
          <w:sz w:val="28"/>
          <w:szCs w:val="28"/>
          <w:lang w:val="ru-RU"/>
        </w:rPr>
        <w:t>2</w:t>
      </w:r>
      <w:r w:rsidR="00333033" w:rsidRPr="002D1B24">
        <w:rPr>
          <w:sz w:val="28"/>
          <w:szCs w:val="28"/>
          <w:lang w:val="ru-RU"/>
        </w:rPr>
        <w:t xml:space="preserve"> года снизилась </w:t>
      </w:r>
      <w:r w:rsidR="0085218F" w:rsidRPr="002D1B24">
        <w:rPr>
          <w:sz w:val="28"/>
          <w:szCs w:val="28"/>
          <w:lang w:val="ru-RU"/>
        </w:rPr>
        <w:t>на 5</w:t>
      </w:r>
      <w:r w:rsidR="00E328C9" w:rsidRPr="002D1B24">
        <w:rPr>
          <w:sz w:val="28"/>
          <w:szCs w:val="28"/>
          <w:lang w:val="ru-RU"/>
        </w:rPr>
        <w:t>45</w:t>
      </w:r>
      <w:r w:rsidR="0085218F" w:rsidRPr="002D1B24">
        <w:rPr>
          <w:sz w:val="28"/>
          <w:szCs w:val="28"/>
          <w:lang w:val="ru-RU"/>
        </w:rPr>
        <w:t xml:space="preserve"> человек за счет естественной убыли и миграции населения и составила 51</w:t>
      </w:r>
      <w:r w:rsidR="00E328C9" w:rsidRPr="002D1B24">
        <w:rPr>
          <w:sz w:val="28"/>
          <w:szCs w:val="28"/>
          <w:lang w:val="ru-RU"/>
        </w:rPr>
        <w:t>178</w:t>
      </w:r>
      <w:r w:rsidR="0085218F" w:rsidRPr="002D1B24">
        <w:rPr>
          <w:sz w:val="28"/>
          <w:szCs w:val="28"/>
          <w:lang w:val="ru-RU"/>
        </w:rPr>
        <w:t xml:space="preserve"> человек. </w:t>
      </w:r>
      <w:r w:rsidR="006B3C8F" w:rsidRPr="002D1B24">
        <w:rPr>
          <w:sz w:val="28"/>
          <w:szCs w:val="28"/>
          <w:lang w:val="ru-RU"/>
        </w:rPr>
        <w:t>Наш город по-прежнему молод, с</w:t>
      </w:r>
      <w:r w:rsidR="0085218F" w:rsidRPr="002D1B24">
        <w:rPr>
          <w:sz w:val="28"/>
          <w:szCs w:val="28"/>
          <w:lang w:val="ru-RU"/>
        </w:rPr>
        <w:t>редний возраст жителя Арсеньева – 4</w:t>
      </w:r>
      <w:r w:rsidR="00E328C9" w:rsidRPr="002D1B24">
        <w:rPr>
          <w:sz w:val="28"/>
          <w:szCs w:val="28"/>
          <w:lang w:val="ru-RU"/>
        </w:rPr>
        <w:t>2</w:t>
      </w:r>
      <w:r w:rsidR="0085218F" w:rsidRPr="002D1B24">
        <w:rPr>
          <w:sz w:val="28"/>
          <w:szCs w:val="28"/>
          <w:lang w:val="ru-RU"/>
        </w:rPr>
        <w:t xml:space="preserve"> год</w:t>
      </w:r>
      <w:r w:rsidR="006B3C8F" w:rsidRPr="002D1B24">
        <w:rPr>
          <w:sz w:val="28"/>
          <w:szCs w:val="28"/>
          <w:lang w:val="ru-RU"/>
        </w:rPr>
        <w:t>а</w:t>
      </w:r>
      <w:r w:rsidR="0085218F" w:rsidRPr="002D1B24">
        <w:rPr>
          <w:sz w:val="28"/>
          <w:szCs w:val="28"/>
          <w:lang w:val="ru-RU"/>
        </w:rPr>
        <w:t>.</w:t>
      </w:r>
    </w:p>
    <w:p w:rsidR="0085218F" w:rsidRPr="002D1B24" w:rsidRDefault="0085218F" w:rsidP="002D1B24">
      <w:pPr>
        <w:spacing w:after="60" w:line="276" w:lineRule="auto"/>
        <w:ind w:firstLine="720"/>
        <w:jc w:val="both"/>
        <w:rPr>
          <w:sz w:val="28"/>
          <w:szCs w:val="28"/>
          <w:lang w:val="ru-RU"/>
        </w:rPr>
      </w:pPr>
      <w:r w:rsidRPr="002D1B24">
        <w:rPr>
          <w:sz w:val="28"/>
          <w:szCs w:val="28"/>
          <w:lang w:val="ru-RU"/>
        </w:rPr>
        <w:t>В 202</w:t>
      </w:r>
      <w:r w:rsidR="00E328C9" w:rsidRPr="002D1B24">
        <w:rPr>
          <w:sz w:val="28"/>
          <w:szCs w:val="28"/>
          <w:lang w:val="ru-RU"/>
        </w:rPr>
        <w:t>1</w:t>
      </w:r>
      <w:r w:rsidRPr="002D1B24">
        <w:rPr>
          <w:sz w:val="28"/>
          <w:szCs w:val="28"/>
          <w:lang w:val="ru-RU"/>
        </w:rPr>
        <w:t xml:space="preserve"> году </w:t>
      </w:r>
      <w:r w:rsidR="00E328C9" w:rsidRPr="002D1B24">
        <w:rPr>
          <w:sz w:val="28"/>
          <w:szCs w:val="28"/>
          <w:lang w:val="ru-RU"/>
        </w:rPr>
        <w:t xml:space="preserve">заключено 420 брачных союза и </w:t>
      </w:r>
      <w:r w:rsidRPr="002D1B24">
        <w:rPr>
          <w:sz w:val="28"/>
          <w:szCs w:val="28"/>
          <w:lang w:val="ru-RU"/>
        </w:rPr>
        <w:t>появились на свет 4</w:t>
      </w:r>
      <w:r w:rsidR="00E328C9" w:rsidRPr="002D1B24">
        <w:rPr>
          <w:sz w:val="28"/>
          <w:szCs w:val="28"/>
          <w:lang w:val="ru-RU"/>
        </w:rPr>
        <w:t>59</w:t>
      </w:r>
      <w:r w:rsidRPr="002D1B24">
        <w:rPr>
          <w:sz w:val="28"/>
          <w:szCs w:val="28"/>
          <w:lang w:val="ru-RU"/>
        </w:rPr>
        <w:t xml:space="preserve"> маленьких арсеньевцев</w:t>
      </w:r>
      <w:r w:rsidR="00394B3F" w:rsidRPr="002D1B24">
        <w:rPr>
          <w:sz w:val="28"/>
          <w:szCs w:val="28"/>
          <w:lang w:val="ru-RU"/>
        </w:rPr>
        <w:t xml:space="preserve"> и это на 49 малышей больше чем в 2020 году</w:t>
      </w:r>
      <w:r w:rsidR="006B3C8F" w:rsidRPr="002D1B24">
        <w:rPr>
          <w:sz w:val="28"/>
          <w:szCs w:val="28"/>
          <w:lang w:val="ru-RU"/>
        </w:rPr>
        <w:t>, что не может не радовать</w:t>
      </w:r>
      <w:r w:rsidRPr="002D1B24">
        <w:rPr>
          <w:sz w:val="28"/>
          <w:szCs w:val="28"/>
          <w:lang w:val="ru-RU"/>
        </w:rPr>
        <w:t>.</w:t>
      </w:r>
    </w:p>
    <w:p w:rsidR="00333033" w:rsidRPr="002D1B24" w:rsidRDefault="0085218F" w:rsidP="002D1B24">
      <w:pPr>
        <w:spacing w:after="60" w:line="276" w:lineRule="auto"/>
        <w:ind w:firstLine="709"/>
        <w:jc w:val="both"/>
        <w:rPr>
          <w:sz w:val="28"/>
          <w:szCs w:val="28"/>
          <w:lang w:val="ru-RU"/>
        </w:rPr>
      </w:pPr>
      <w:r w:rsidRPr="002D1B24">
        <w:rPr>
          <w:sz w:val="28"/>
          <w:szCs w:val="28"/>
          <w:lang w:val="ru-RU"/>
        </w:rPr>
        <w:t xml:space="preserve">Уровень безработицы </w:t>
      </w:r>
      <w:r w:rsidR="00394B3F" w:rsidRPr="002D1B24">
        <w:rPr>
          <w:sz w:val="28"/>
          <w:szCs w:val="28"/>
          <w:lang w:val="ru-RU"/>
        </w:rPr>
        <w:t xml:space="preserve">в Арсеньеве снизился на 1,3% </w:t>
      </w:r>
      <w:r w:rsidR="00B158CA" w:rsidRPr="002D1B24">
        <w:rPr>
          <w:sz w:val="28"/>
          <w:szCs w:val="28"/>
          <w:lang w:val="ru-RU"/>
        </w:rPr>
        <w:t xml:space="preserve">- </w:t>
      </w:r>
      <w:r w:rsidR="00F63620">
        <w:rPr>
          <w:sz w:val="28"/>
          <w:szCs w:val="28"/>
          <w:lang w:val="ru-RU"/>
        </w:rPr>
        <w:t>что</w:t>
      </w:r>
      <w:r w:rsidR="00B158CA" w:rsidRPr="002D1B24">
        <w:rPr>
          <w:sz w:val="28"/>
          <w:szCs w:val="28"/>
          <w:lang w:val="ru-RU"/>
        </w:rPr>
        <w:t xml:space="preserve"> почти вдвое </w:t>
      </w:r>
      <w:r w:rsidR="00394B3F" w:rsidRPr="002D1B24">
        <w:rPr>
          <w:sz w:val="28"/>
          <w:szCs w:val="28"/>
          <w:lang w:val="ru-RU"/>
        </w:rPr>
        <w:t xml:space="preserve">по сравнению с 2020 </w:t>
      </w:r>
      <w:r w:rsidR="00D34166" w:rsidRPr="002D1B24">
        <w:rPr>
          <w:sz w:val="28"/>
          <w:szCs w:val="28"/>
          <w:lang w:val="ru-RU"/>
        </w:rPr>
        <w:t>годом и</w:t>
      </w:r>
      <w:r w:rsidR="00394B3F" w:rsidRPr="002D1B24">
        <w:rPr>
          <w:sz w:val="28"/>
          <w:szCs w:val="28"/>
          <w:lang w:val="ru-RU"/>
        </w:rPr>
        <w:t xml:space="preserve"> составил </w:t>
      </w:r>
      <w:r w:rsidRPr="002D1B24">
        <w:rPr>
          <w:sz w:val="28"/>
          <w:szCs w:val="28"/>
          <w:lang w:val="ru-RU"/>
        </w:rPr>
        <w:t xml:space="preserve">- </w:t>
      </w:r>
      <w:r w:rsidR="00394B3F" w:rsidRPr="002D1B24">
        <w:rPr>
          <w:sz w:val="28"/>
          <w:szCs w:val="28"/>
          <w:lang w:val="ru-RU"/>
        </w:rPr>
        <w:t>1,5%</w:t>
      </w:r>
      <w:r w:rsidR="00B158CA" w:rsidRPr="002D1B24">
        <w:rPr>
          <w:sz w:val="28"/>
          <w:szCs w:val="28"/>
          <w:lang w:val="ru-RU"/>
        </w:rPr>
        <w:t>.</w:t>
      </w:r>
    </w:p>
    <w:p w:rsidR="001A11C2" w:rsidRPr="002D1B24" w:rsidRDefault="0085218F" w:rsidP="002D1B24">
      <w:pPr>
        <w:suppressAutoHyphens/>
        <w:spacing w:after="60" w:line="276" w:lineRule="auto"/>
        <w:ind w:firstLine="709"/>
        <w:jc w:val="both"/>
        <w:rPr>
          <w:b/>
          <w:bCs/>
          <w:sz w:val="28"/>
          <w:szCs w:val="28"/>
          <w:lang w:val="ru-RU"/>
        </w:rPr>
      </w:pPr>
      <w:r w:rsidRPr="002D1B24">
        <w:rPr>
          <w:sz w:val="28"/>
          <w:szCs w:val="28"/>
          <w:lang w:val="ru-RU" w:eastAsia="ru-RU"/>
        </w:rPr>
        <w:t>Численность, состоящих на учете в системе Пенсионного Фонда, по состоянию на 1 января 202</w:t>
      </w:r>
      <w:r w:rsidR="00394B3F" w:rsidRPr="002D1B24">
        <w:rPr>
          <w:sz w:val="28"/>
          <w:szCs w:val="28"/>
          <w:lang w:val="ru-RU" w:eastAsia="ru-RU"/>
        </w:rPr>
        <w:t>2</w:t>
      </w:r>
      <w:r w:rsidRPr="002D1B24">
        <w:rPr>
          <w:sz w:val="28"/>
          <w:szCs w:val="28"/>
          <w:lang w:val="ru-RU" w:eastAsia="ru-RU"/>
        </w:rPr>
        <w:t xml:space="preserve"> года составила 18 </w:t>
      </w:r>
      <w:r w:rsidR="00394B3F" w:rsidRPr="002D1B24">
        <w:rPr>
          <w:sz w:val="28"/>
          <w:szCs w:val="28"/>
          <w:lang w:val="ru-RU" w:eastAsia="ru-RU"/>
        </w:rPr>
        <w:t>119</w:t>
      </w:r>
      <w:r w:rsidRPr="002D1B24">
        <w:rPr>
          <w:sz w:val="28"/>
          <w:szCs w:val="28"/>
          <w:lang w:val="ru-RU" w:eastAsia="ru-RU"/>
        </w:rPr>
        <w:t xml:space="preserve"> человек, </w:t>
      </w:r>
      <w:r w:rsidR="00A0032A" w:rsidRPr="002D1B24">
        <w:rPr>
          <w:sz w:val="28"/>
          <w:szCs w:val="28"/>
          <w:lang w:val="ru-RU" w:eastAsia="ru-RU"/>
        </w:rPr>
        <w:t xml:space="preserve">что на 575 человек меньше чем в 2020 году. </w:t>
      </w:r>
      <w:r w:rsidRPr="002D1B24">
        <w:rPr>
          <w:sz w:val="28"/>
          <w:szCs w:val="28"/>
          <w:lang w:val="ru-RU" w:eastAsia="ru-RU"/>
        </w:rPr>
        <w:t xml:space="preserve">Средний размер </w:t>
      </w:r>
      <w:r w:rsidR="008F3F5F" w:rsidRPr="002D1B24">
        <w:rPr>
          <w:sz w:val="28"/>
          <w:szCs w:val="28"/>
          <w:lang w:val="ru-RU" w:eastAsia="ru-RU"/>
        </w:rPr>
        <w:t>еже</w:t>
      </w:r>
      <w:r w:rsidRPr="002D1B24">
        <w:rPr>
          <w:sz w:val="28"/>
          <w:szCs w:val="28"/>
          <w:lang w:val="ru-RU" w:eastAsia="ru-RU"/>
        </w:rPr>
        <w:t xml:space="preserve">месячных пенсий составил </w:t>
      </w:r>
      <w:r w:rsidR="00A0032A" w:rsidRPr="002D1B24">
        <w:rPr>
          <w:sz w:val="28"/>
          <w:szCs w:val="28"/>
          <w:lang w:val="ru-RU" w:eastAsia="ru-RU"/>
        </w:rPr>
        <w:t>17</w:t>
      </w:r>
      <w:r w:rsidR="00891C3A" w:rsidRPr="002D1B24">
        <w:rPr>
          <w:sz w:val="28"/>
          <w:szCs w:val="28"/>
          <w:lang w:val="ru-RU" w:eastAsia="ru-RU"/>
        </w:rPr>
        <w:t xml:space="preserve"> </w:t>
      </w:r>
      <w:r w:rsidR="00A0032A" w:rsidRPr="002D1B24">
        <w:rPr>
          <w:sz w:val="28"/>
          <w:szCs w:val="28"/>
          <w:lang w:val="ru-RU" w:eastAsia="ru-RU"/>
        </w:rPr>
        <w:t>415,4 руб.</w:t>
      </w:r>
      <w:r w:rsidR="006B3C8F" w:rsidRPr="002D1B24">
        <w:rPr>
          <w:sz w:val="28"/>
          <w:szCs w:val="28"/>
          <w:lang w:val="ru-RU" w:eastAsia="ru-RU"/>
        </w:rPr>
        <w:t>,</w:t>
      </w:r>
      <w:r w:rsidRPr="002D1B24">
        <w:rPr>
          <w:sz w:val="28"/>
          <w:szCs w:val="28"/>
          <w:lang w:val="ru-RU" w:eastAsia="ru-RU"/>
        </w:rPr>
        <w:t xml:space="preserve"> что на </w:t>
      </w:r>
      <w:r w:rsidR="00A0032A" w:rsidRPr="002D1B24">
        <w:rPr>
          <w:sz w:val="28"/>
          <w:szCs w:val="28"/>
          <w:lang w:val="ru-RU" w:eastAsia="ru-RU"/>
        </w:rPr>
        <w:t>4</w:t>
      </w:r>
      <w:r w:rsidRPr="002D1B24">
        <w:rPr>
          <w:sz w:val="28"/>
          <w:szCs w:val="28"/>
          <w:lang w:val="ru-RU" w:eastAsia="ru-RU"/>
        </w:rPr>
        <w:t>% выше уровня 20</w:t>
      </w:r>
      <w:r w:rsidR="00A0032A" w:rsidRPr="002D1B24">
        <w:rPr>
          <w:sz w:val="28"/>
          <w:szCs w:val="28"/>
          <w:lang w:val="ru-RU" w:eastAsia="ru-RU"/>
        </w:rPr>
        <w:t>20</w:t>
      </w:r>
      <w:r w:rsidRPr="002D1B24">
        <w:rPr>
          <w:sz w:val="28"/>
          <w:szCs w:val="28"/>
          <w:lang w:val="ru-RU" w:eastAsia="ru-RU"/>
        </w:rPr>
        <w:t xml:space="preserve"> года</w:t>
      </w:r>
      <w:r w:rsidR="001A11C2" w:rsidRPr="002D1B24">
        <w:rPr>
          <w:sz w:val="28"/>
          <w:szCs w:val="28"/>
          <w:lang w:val="ru-RU" w:eastAsia="ru-RU"/>
        </w:rPr>
        <w:t>.</w:t>
      </w:r>
    </w:p>
    <w:p w:rsidR="001305CF" w:rsidRPr="002D1B24" w:rsidRDefault="00EF3F38" w:rsidP="002D1B24">
      <w:pPr>
        <w:spacing w:after="60" w:line="276" w:lineRule="auto"/>
        <w:ind w:firstLine="709"/>
        <w:jc w:val="both"/>
        <w:rPr>
          <w:bCs/>
          <w:sz w:val="28"/>
          <w:szCs w:val="28"/>
          <w:lang w:val="ru-RU"/>
        </w:rPr>
      </w:pPr>
      <w:r w:rsidRPr="002D1B24">
        <w:rPr>
          <w:bCs/>
          <w:sz w:val="28"/>
          <w:szCs w:val="28"/>
          <w:lang w:val="ru-RU"/>
        </w:rPr>
        <w:t xml:space="preserve">Экономическое </w:t>
      </w:r>
      <w:r w:rsidR="00FF5671" w:rsidRPr="002D1B24">
        <w:rPr>
          <w:bCs/>
          <w:sz w:val="28"/>
          <w:szCs w:val="28"/>
          <w:lang w:val="ru-RU"/>
        </w:rPr>
        <w:t>развитие города</w:t>
      </w:r>
      <w:r w:rsidR="006B3C8F" w:rsidRPr="002D1B24">
        <w:rPr>
          <w:bCs/>
          <w:sz w:val="28"/>
          <w:szCs w:val="28"/>
          <w:lang w:val="ru-RU"/>
        </w:rPr>
        <w:t xml:space="preserve"> во многом</w:t>
      </w:r>
      <w:r w:rsidR="00FF5671" w:rsidRPr="002D1B24">
        <w:rPr>
          <w:bCs/>
          <w:sz w:val="28"/>
          <w:szCs w:val="28"/>
          <w:lang w:val="ru-RU"/>
        </w:rPr>
        <w:t xml:space="preserve"> зависит от результатов деятельности</w:t>
      </w:r>
      <w:r w:rsidR="001A11C2" w:rsidRPr="002D1B24">
        <w:rPr>
          <w:bCs/>
          <w:sz w:val="28"/>
          <w:szCs w:val="28"/>
          <w:lang w:val="ru-RU"/>
        </w:rPr>
        <w:t>.</w:t>
      </w:r>
      <w:r w:rsidR="00FF5671" w:rsidRPr="002D1B24">
        <w:rPr>
          <w:bCs/>
          <w:sz w:val="28"/>
          <w:szCs w:val="28"/>
          <w:lang w:val="ru-RU"/>
        </w:rPr>
        <w:t xml:space="preserve"> промышленных </w:t>
      </w:r>
      <w:r w:rsidR="00537790" w:rsidRPr="002D1B24">
        <w:rPr>
          <w:b/>
          <w:bCs/>
          <w:sz w:val="28"/>
          <w:szCs w:val="28"/>
          <w:lang w:val="ru-RU"/>
        </w:rPr>
        <w:t xml:space="preserve">градообразующих </w:t>
      </w:r>
      <w:r w:rsidR="00FF5671" w:rsidRPr="002D1B24">
        <w:rPr>
          <w:b/>
          <w:bCs/>
          <w:sz w:val="28"/>
          <w:szCs w:val="28"/>
          <w:lang w:val="ru-RU"/>
        </w:rPr>
        <w:t>предприятий</w:t>
      </w:r>
      <w:r w:rsidR="00FF5671" w:rsidRPr="002D1B24">
        <w:rPr>
          <w:bCs/>
          <w:sz w:val="28"/>
          <w:szCs w:val="28"/>
          <w:lang w:val="ru-RU"/>
        </w:rPr>
        <w:t>, н</w:t>
      </w:r>
      <w:r w:rsidR="00BB01CC" w:rsidRPr="002D1B24">
        <w:rPr>
          <w:bCs/>
          <w:sz w:val="28"/>
          <w:szCs w:val="28"/>
          <w:lang w:val="ru-RU"/>
        </w:rPr>
        <w:t xml:space="preserve">а их долю приходится </w:t>
      </w:r>
      <w:r w:rsidR="00471036" w:rsidRPr="002D1B24">
        <w:rPr>
          <w:bCs/>
          <w:sz w:val="28"/>
          <w:szCs w:val="28"/>
          <w:lang w:val="ru-RU"/>
        </w:rPr>
        <w:t>9</w:t>
      </w:r>
      <w:r w:rsidR="0085218F" w:rsidRPr="002D1B24">
        <w:rPr>
          <w:bCs/>
          <w:sz w:val="28"/>
          <w:szCs w:val="28"/>
          <w:lang w:val="ru-RU"/>
        </w:rPr>
        <w:t>5</w:t>
      </w:r>
      <w:r w:rsidR="001A11C2" w:rsidRPr="002D1B24">
        <w:rPr>
          <w:bCs/>
          <w:sz w:val="28"/>
          <w:szCs w:val="28"/>
          <w:lang w:val="ru-RU"/>
        </w:rPr>
        <w:t>,8</w:t>
      </w:r>
      <w:r w:rsidR="00BB01CC" w:rsidRPr="002D1B24">
        <w:rPr>
          <w:bCs/>
          <w:sz w:val="28"/>
          <w:szCs w:val="28"/>
          <w:lang w:val="ru-RU"/>
        </w:rPr>
        <w:t xml:space="preserve">% объемов промышленного производства в городе. </w:t>
      </w:r>
      <w:r w:rsidR="001305CF" w:rsidRPr="002D1B24">
        <w:rPr>
          <w:bCs/>
          <w:sz w:val="28"/>
          <w:szCs w:val="28"/>
          <w:lang w:val="ru-RU"/>
        </w:rPr>
        <w:t>Рост объемов производства в 2021 году составил 123,4%, в абсолютном выражении это 16</w:t>
      </w:r>
      <w:r w:rsidR="00891C3A" w:rsidRPr="002D1B24">
        <w:rPr>
          <w:bCs/>
          <w:sz w:val="28"/>
          <w:szCs w:val="28"/>
          <w:lang w:val="ru-RU"/>
        </w:rPr>
        <w:t>,</w:t>
      </w:r>
      <w:r w:rsidR="001305CF" w:rsidRPr="002D1B24">
        <w:rPr>
          <w:bCs/>
          <w:sz w:val="28"/>
          <w:szCs w:val="28"/>
          <w:lang w:val="ru-RU"/>
        </w:rPr>
        <w:t>15</w:t>
      </w:r>
      <w:r w:rsidR="00891C3A" w:rsidRPr="002D1B24">
        <w:rPr>
          <w:bCs/>
          <w:sz w:val="28"/>
          <w:szCs w:val="28"/>
          <w:lang w:val="ru-RU"/>
        </w:rPr>
        <w:t xml:space="preserve"> млрд. </w:t>
      </w:r>
      <w:r w:rsidR="001305CF" w:rsidRPr="002D1B24">
        <w:rPr>
          <w:bCs/>
          <w:sz w:val="28"/>
          <w:szCs w:val="28"/>
          <w:lang w:val="ru-RU"/>
        </w:rPr>
        <w:t>рублей.</w:t>
      </w:r>
    </w:p>
    <w:p w:rsidR="00BB01CC" w:rsidRPr="002D1B24" w:rsidRDefault="001305CF" w:rsidP="002D1B24">
      <w:pPr>
        <w:spacing w:after="60" w:line="276" w:lineRule="auto"/>
        <w:ind w:firstLine="709"/>
        <w:jc w:val="both"/>
        <w:rPr>
          <w:bCs/>
          <w:sz w:val="28"/>
          <w:szCs w:val="28"/>
          <w:lang w:val="ru-RU"/>
        </w:rPr>
      </w:pPr>
      <w:r w:rsidRPr="002D1B24">
        <w:rPr>
          <w:bCs/>
          <w:sz w:val="28"/>
          <w:szCs w:val="28"/>
          <w:lang w:val="ru-RU"/>
        </w:rPr>
        <w:t>Н</w:t>
      </w:r>
      <w:r w:rsidR="00FF5671" w:rsidRPr="002D1B24">
        <w:rPr>
          <w:bCs/>
          <w:sz w:val="28"/>
          <w:szCs w:val="28"/>
          <w:lang w:val="ru-RU"/>
        </w:rPr>
        <w:t xml:space="preserve">аши заводы – это </w:t>
      </w:r>
      <w:r w:rsidR="00A0032A" w:rsidRPr="002D1B24">
        <w:rPr>
          <w:bCs/>
          <w:sz w:val="28"/>
          <w:szCs w:val="28"/>
          <w:lang w:val="ru-RU"/>
        </w:rPr>
        <w:t>наша гордость</w:t>
      </w:r>
      <w:r w:rsidR="006B3C8F" w:rsidRPr="002D1B24">
        <w:rPr>
          <w:bCs/>
          <w:sz w:val="28"/>
          <w:szCs w:val="28"/>
          <w:lang w:val="ru-RU"/>
        </w:rPr>
        <w:t>.</w:t>
      </w:r>
      <w:r w:rsidR="00BB01CC" w:rsidRPr="002D1B24">
        <w:rPr>
          <w:bCs/>
          <w:sz w:val="28"/>
          <w:szCs w:val="28"/>
          <w:lang w:val="ru-RU"/>
        </w:rPr>
        <w:t xml:space="preserve"> </w:t>
      </w:r>
    </w:p>
    <w:p w:rsidR="004F79D1" w:rsidRPr="002D1B24" w:rsidRDefault="00A0032A" w:rsidP="002D1B24">
      <w:pPr>
        <w:autoSpaceDE w:val="0"/>
        <w:autoSpaceDN w:val="0"/>
        <w:adjustRightInd w:val="0"/>
        <w:spacing w:after="60" w:line="276" w:lineRule="auto"/>
        <w:ind w:firstLine="709"/>
        <w:jc w:val="both"/>
        <w:outlineLvl w:val="1"/>
        <w:rPr>
          <w:sz w:val="28"/>
          <w:szCs w:val="28"/>
          <w:lang w:val="ru-RU"/>
        </w:rPr>
      </w:pPr>
      <w:r w:rsidRPr="002D1B24">
        <w:rPr>
          <w:sz w:val="28"/>
          <w:szCs w:val="28"/>
          <w:lang w:val="ru-RU"/>
        </w:rPr>
        <w:t>В сложившейся на сегодняшний день непростой ситуации о</w:t>
      </w:r>
      <w:r w:rsidR="009E707A" w:rsidRPr="002D1B24">
        <w:rPr>
          <w:sz w:val="28"/>
          <w:szCs w:val="28"/>
          <w:lang w:val="ru-RU"/>
        </w:rPr>
        <w:t xml:space="preserve">собого внимания </w:t>
      </w:r>
      <w:r w:rsidRPr="002D1B24">
        <w:rPr>
          <w:sz w:val="28"/>
          <w:szCs w:val="28"/>
          <w:lang w:val="ru-RU"/>
        </w:rPr>
        <w:t xml:space="preserve">и поддержки </w:t>
      </w:r>
      <w:r w:rsidR="009E707A" w:rsidRPr="002D1B24">
        <w:rPr>
          <w:sz w:val="28"/>
          <w:szCs w:val="28"/>
          <w:lang w:val="ru-RU"/>
        </w:rPr>
        <w:t xml:space="preserve">заслуживает </w:t>
      </w:r>
      <w:r w:rsidR="009E707A" w:rsidRPr="002D1B24">
        <w:rPr>
          <w:b/>
          <w:sz w:val="28"/>
          <w:szCs w:val="28"/>
          <w:lang w:val="ru-RU"/>
        </w:rPr>
        <w:t>м</w:t>
      </w:r>
      <w:r w:rsidR="004F79D1" w:rsidRPr="002D1B24">
        <w:rPr>
          <w:b/>
          <w:sz w:val="28"/>
          <w:szCs w:val="28"/>
          <w:lang w:val="ru-RU"/>
        </w:rPr>
        <w:t>ал</w:t>
      </w:r>
      <w:r w:rsidR="00785DF3" w:rsidRPr="002D1B24">
        <w:rPr>
          <w:b/>
          <w:sz w:val="28"/>
          <w:szCs w:val="28"/>
          <w:lang w:val="ru-RU"/>
        </w:rPr>
        <w:t>ый</w:t>
      </w:r>
      <w:r w:rsidR="004F79D1" w:rsidRPr="002D1B24">
        <w:rPr>
          <w:b/>
          <w:sz w:val="28"/>
          <w:szCs w:val="28"/>
          <w:lang w:val="ru-RU"/>
        </w:rPr>
        <w:t xml:space="preserve"> бизнес</w:t>
      </w:r>
      <w:r w:rsidR="004F79D1" w:rsidRPr="002D1B24">
        <w:rPr>
          <w:sz w:val="28"/>
          <w:szCs w:val="28"/>
          <w:lang w:val="ru-RU"/>
        </w:rPr>
        <w:t>.</w:t>
      </w:r>
      <w:r w:rsidR="00EB626B" w:rsidRPr="002D1B24">
        <w:rPr>
          <w:sz w:val="28"/>
          <w:szCs w:val="28"/>
          <w:lang w:val="ru-RU"/>
        </w:rPr>
        <w:t xml:space="preserve"> Два года ограничений в связи с </w:t>
      </w:r>
      <w:r w:rsidR="00EB626B" w:rsidRPr="002D1B24">
        <w:rPr>
          <w:sz w:val="28"/>
          <w:szCs w:val="28"/>
        </w:rPr>
        <w:t>COVID</w:t>
      </w:r>
      <w:r w:rsidR="00EB626B" w:rsidRPr="002D1B24">
        <w:rPr>
          <w:sz w:val="28"/>
          <w:szCs w:val="28"/>
          <w:lang w:val="ru-RU"/>
        </w:rPr>
        <w:t>-19 не могл</w:t>
      </w:r>
      <w:r w:rsidR="00B158CA" w:rsidRPr="002D1B24">
        <w:rPr>
          <w:sz w:val="28"/>
          <w:szCs w:val="28"/>
          <w:lang w:val="ru-RU"/>
        </w:rPr>
        <w:t>и</w:t>
      </w:r>
      <w:r w:rsidR="00EB626B" w:rsidRPr="002D1B24">
        <w:rPr>
          <w:sz w:val="28"/>
          <w:szCs w:val="28"/>
          <w:lang w:val="ru-RU"/>
        </w:rPr>
        <w:t xml:space="preserve"> не сказаться на бизнесе.</w:t>
      </w:r>
    </w:p>
    <w:p w:rsidR="00081D05" w:rsidRPr="002D1B24" w:rsidRDefault="0085218F" w:rsidP="002D1B24">
      <w:pPr>
        <w:autoSpaceDE w:val="0"/>
        <w:autoSpaceDN w:val="0"/>
        <w:adjustRightInd w:val="0"/>
        <w:spacing w:after="60" w:line="276" w:lineRule="auto"/>
        <w:ind w:firstLine="709"/>
        <w:jc w:val="both"/>
        <w:outlineLvl w:val="1"/>
        <w:rPr>
          <w:sz w:val="28"/>
          <w:szCs w:val="28"/>
          <w:highlight w:val="yellow"/>
          <w:lang w:val="ru-RU"/>
        </w:rPr>
      </w:pPr>
      <w:r w:rsidRPr="002D1B24">
        <w:rPr>
          <w:sz w:val="28"/>
          <w:szCs w:val="28"/>
          <w:lang w:val="ru-RU"/>
        </w:rPr>
        <w:t>По состоянию на 01.01.202</w:t>
      </w:r>
      <w:r w:rsidR="00C10030" w:rsidRPr="002D1B24">
        <w:rPr>
          <w:sz w:val="28"/>
          <w:szCs w:val="28"/>
          <w:lang w:val="ru-RU"/>
        </w:rPr>
        <w:t>2</w:t>
      </w:r>
      <w:r w:rsidRPr="002D1B24">
        <w:rPr>
          <w:sz w:val="28"/>
          <w:szCs w:val="28"/>
          <w:lang w:val="ru-RU"/>
        </w:rPr>
        <w:t xml:space="preserve"> в городе зарегистрировано </w:t>
      </w:r>
      <w:r w:rsidR="00C10030" w:rsidRPr="002D1B24">
        <w:rPr>
          <w:sz w:val="28"/>
          <w:szCs w:val="28"/>
          <w:lang w:val="ru-RU"/>
        </w:rPr>
        <w:t>393</w:t>
      </w:r>
      <w:r w:rsidRPr="002D1B24">
        <w:rPr>
          <w:sz w:val="28"/>
          <w:szCs w:val="28"/>
          <w:lang w:val="ru-RU"/>
        </w:rPr>
        <w:t xml:space="preserve"> малых и средних предприятия (это 6</w:t>
      </w:r>
      <w:r w:rsidR="00C10030" w:rsidRPr="002D1B24">
        <w:rPr>
          <w:sz w:val="28"/>
          <w:szCs w:val="28"/>
          <w:lang w:val="ru-RU"/>
        </w:rPr>
        <w:t>4</w:t>
      </w:r>
      <w:r w:rsidRPr="002D1B24">
        <w:rPr>
          <w:sz w:val="28"/>
          <w:szCs w:val="28"/>
          <w:lang w:val="ru-RU"/>
        </w:rPr>
        <w:t xml:space="preserve">% от всех юридических лиц города). </w:t>
      </w:r>
      <w:r w:rsidRPr="007E1F00">
        <w:rPr>
          <w:sz w:val="28"/>
          <w:szCs w:val="28"/>
          <w:lang w:val="ru-RU"/>
        </w:rPr>
        <w:t xml:space="preserve">По сравнению с прошлым годом количество субъектов снизилось на </w:t>
      </w:r>
      <w:r w:rsidR="00C10030" w:rsidRPr="007E1F00">
        <w:rPr>
          <w:sz w:val="28"/>
          <w:szCs w:val="28"/>
          <w:lang w:val="ru-RU"/>
        </w:rPr>
        <w:t>1</w:t>
      </w:r>
      <w:r w:rsidR="007E1F00" w:rsidRPr="007E1F00">
        <w:rPr>
          <w:sz w:val="28"/>
          <w:szCs w:val="28"/>
          <w:lang w:val="ru-RU"/>
        </w:rPr>
        <w:t>1</w:t>
      </w:r>
      <w:r w:rsidRPr="007E1F00">
        <w:rPr>
          <w:sz w:val="28"/>
          <w:szCs w:val="28"/>
          <w:lang w:val="ru-RU"/>
        </w:rPr>
        <w:t xml:space="preserve">% или на </w:t>
      </w:r>
      <w:r w:rsidR="007E1F00" w:rsidRPr="007E1F00">
        <w:rPr>
          <w:sz w:val="28"/>
          <w:szCs w:val="28"/>
          <w:lang w:val="ru-RU"/>
        </w:rPr>
        <w:t>49</w:t>
      </w:r>
      <w:r w:rsidRPr="007E1F00">
        <w:rPr>
          <w:sz w:val="28"/>
          <w:szCs w:val="28"/>
          <w:lang w:val="ru-RU"/>
        </w:rPr>
        <w:t xml:space="preserve"> предприяти</w:t>
      </w:r>
      <w:r w:rsidR="007E1F00">
        <w:rPr>
          <w:sz w:val="28"/>
          <w:szCs w:val="28"/>
          <w:lang w:val="ru-RU"/>
        </w:rPr>
        <w:t>й</w:t>
      </w:r>
      <w:r w:rsidR="00081D05" w:rsidRPr="002D1B24">
        <w:rPr>
          <w:sz w:val="28"/>
          <w:szCs w:val="28"/>
          <w:lang w:val="ru-RU"/>
        </w:rPr>
        <w:t>.</w:t>
      </w:r>
      <w:r w:rsidR="00B158CA" w:rsidRPr="002D1B24">
        <w:rPr>
          <w:sz w:val="28"/>
          <w:szCs w:val="28"/>
          <w:lang w:val="ru-RU"/>
        </w:rPr>
        <w:t xml:space="preserve"> Несмотря на объективные трудности создано 35 новых рабочих мест.</w:t>
      </w:r>
    </w:p>
    <w:p w:rsidR="0085218F" w:rsidRPr="00310F1C" w:rsidRDefault="0085218F" w:rsidP="002D1B24">
      <w:pPr>
        <w:autoSpaceDE w:val="0"/>
        <w:autoSpaceDN w:val="0"/>
        <w:adjustRightInd w:val="0"/>
        <w:spacing w:after="60" w:line="276" w:lineRule="auto"/>
        <w:ind w:firstLine="709"/>
        <w:jc w:val="both"/>
        <w:outlineLvl w:val="1"/>
        <w:rPr>
          <w:sz w:val="28"/>
          <w:szCs w:val="28"/>
          <w:highlight w:val="yellow"/>
          <w:lang w:val="ru-RU"/>
        </w:rPr>
      </w:pPr>
      <w:r w:rsidRPr="002D1B24">
        <w:rPr>
          <w:sz w:val="28"/>
          <w:szCs w:val="28"/>
          <w:lang w:val="ru-RU"/>
        </w:rPr>
        <w:t>Ощутимый вклад в развитие экономики города вносят индивидуальные предприниматели. По состоянию на 1 января 202</w:t>
      </w:r>
      <w:r w:rsidR="00EE23DF" w:rsidRPr="002D1B24">
        <w:rPr>
          <w:sz w:val="28"/>
          <w:szCs w:val="28"/>
          <w:lang w:val="ru-RU"/>
        </w:rPr>
        <w:t>2</w:t>
      </w:r>
      <w:r w:rsidRPr="002D1B24">
        <w:rPr>
          <w:sz w:val="28"/>
          <w:szCs w:val="28"/>
          <w:lang w:val="ru-RU"/>
        </w:rPr>
        <w:t xml:space="preserve"> года в городе зарегистрировано 1</w:t>
      </w:r>
      <w:r w:rsidR="00EE23DF" w:rsidRPr="002D1B24">
        <w:rPr>
          <w:sz w:val="28"/>
          <w:szCs w:val="28"/>
          <w:lang w:val="ru-RU"/>
        </w:rPr>
        <w:t>225</w:t>
      </w:r>
      <w:r w:rsidRPr="00F63620">
        <w:rPr>
          <w:sz w:val="28"/>
          <w:szCs w:val="28"/>
          <w:lang w:val="ru-RU"/>
        </w:rPr>
        <w:t xml:space="preserve"> </w:t>
      </w:r>
      <w:r w:rsidRPr="002D1B24">
        <w:rPr>
          <w:sz w:val="28"/>
          <w:szCs w:val="28"/>
          <w:lang w:val="ru-RU"/>
        </w:rPr>
        <w:t>индивидуальных предпринимателей</w:t>
      </w:r>
      <w:r w:rsidRPr="007E1F00">
        <w:rPr>
          <w:sz w:val="28"/>
          <w:szCs w:val="28"/>
          <w:lang w:val="ru-RU"/>
        </w:rPr>
        <w:t xml:space="preserve">, что на </w:t>
      </w:r>
      <w:r w:rsidR="00EE23DF" w:rsidRPr="007E1F00">
        <w:rPr>
          <w:sz w:val="28"/>
          <w:szCs w:val="28"/>
          <w:lang w:val="ru-RU"/>
        </w:rPr>
        <w:t>192</w:t>
      </w:r>
      <w:r w:rsidRPr="007E1F00">
        <w:rPr>
          <w:sz w:val="28"/>
          <w:szCs w:val="28"/>
          <w:lang w:val="ru-RU"/>
        </w:rPr>
        <w:t xml:space="preserve"> </w:t>
      </w:r>
      <w:r w:rsidR="00EE23DF" w:rsidRPr="007E1F00">
        <w:rPr>
          <w:sz w:val="28"/>
          <w:szCs w:val="28"/>
          <w:lang w:val="ru-RU"/>
        </w:rPr>
        <w:t>субъекта</w:t>
      </w:r>
      <w:r w:rsidRPr="007E1F00">
        <w:rPr>
          <w:sz w:val="28"/>
          <w:szCs w:val="28"/>
          <w:lang w:val="ru-RU"/>
        </w:rPr>
        <w:t xml:space="preserve"> меньше уровня прошлого года.</w:t>
      </w:r>
    </w:p>
    <w:p w:rsidR="00081D05" w:rsidRPr="002D1B24" w:rsidRDefault="0085218F" w:rsidP="002D1B24">
      <w:pPr>
        <w:autoSpaceDE w:val="0"/>
        <w:autoSpaceDN w:val="0"/>
        <w:adjustRightInd w:val="0"/>
        <w:spacing w:after="60" w:line="276" w:lineRule="auto"/>
        <w:ind w:firstLine="709"/>
        <w:jc w:val="both"/>
        <w:outlineLvl w:val="1"/>
        <w:rPr>
          <w:sz w:val="28"/>
          <w:szCs w:val="28"/>
          <w:highlight w:val="yellow"/>
          <w:lang w:val="ru-RU"/>
        </w:rPr>
      </w:pPr>
      <w:r w:rsidRPr="002D1B24">
        <w:rPr>
          <w:sz w:val="28"/>
          <w:szCs w:val="28"/>
          <w:lang w:val="ru-RU"/>
        </w:rPr>
        <w:lastRenderedPageBreak/>
        <w:t xml:space="preserve">Часть предпринимателей, не имеющих работников в найме, перешли на новый режим налогообложения, как самозанятые. </w:t>
      </w:r>
      <w:r w:rsidR="00F63620">
        <w:rPr>
          <w:sz w:val="28"/>
          <w:szCs w:val="28"/>
          <w:lang w:val="ru-RU"/>
        </w:rPr>
        <w:t>Так образом, за два последних года произошло снижение количества предпринимателей на 286 субъектов, но в тоже время зарегистрировалось в качестве самозанятых 1068 человек.</w:t>
      </w:r>
    </w:p>
    <w:p w:rsidR="00987BCB" w:rsidRPr="002D1B24" w:rsidRDefault="00987BCB" w:rsidP="002D1B24">
      <w:pPr>
        <w:spacing w:after="60" w:line="276" w:lineRule="auto"/>
        <w:ind w:firstLine="709"/>
        <w:jc w:val="both"/>
        <w:rPr>
          <w:sz w:val="28"/>
          <w:szCs w:val="28"/>
          <w:lang w:val="ru-RU"/>
        </w:rPr>
      </w:pPr>
      <w:r w:rsidRPr="002D1B24">
        <w:rPr>
          <w:b/>
          <w:sz w:val="28"/>
          <w:szCs w:val="28"/>
          <w:lang w:val="ru-RU"/>
        </w:rPr>
        <w:t>Реализация полномочий в области дошкольного образования</w:t>
      </w:r>
      <w:r w:rsidRPr="002D1B24">
        <w:rPr>
          <w:sz w:val="28"/>
          <w:szCs w:val="28"/>
          <w:lang w:val="ru-RU"/>
        </w:rPr>
        <w:t xml:space="preserve"> осуществляется через </w:t>
      </w:r>
      <w:r w:rsidR="00C86116" w:rsidRPr="002D1B24">
        <w:rPr>
          <w:sz w:val="28"/>
          <w:szCs w:val="28"/>
          <w:lang w:val="ru-RU"/>
        </w:rPr>
        <w:t>работу</w:t>
      </w:r>
      <w:r w:rsidRPr="002D1B24">
        <w:rPr>
          <w:sz w:val="28"/>
          <w:szCs w:val="28"/>
          <w:lang w:val="ru-RU"/>
        </w:rPr>
        <w:t xml:space="preserve"> 16 д</w:t>
      </w:r>
      <w:r w:rsidR="00280DC3" w:rsidRPr="002D1B24">
        <w:rPr>
          <w:sz w:val="28"/>
          <w:szCs w:val="28"/>
          <w:lang w:val="ru-RU"/>
        </w:rPr>
        <w:t>етских садов</w:t>
      </w:r>
      <w:r w:rsidRPr="002D1B24">
        <w:rPr>
          <w:sz w:val="28"/>
          <w:szCs w:val="28"/>
          <w:lang w:val="ru-RU"/>
        </w:rPr>
        <w:t xml:space="preserve">, общей мощностью 3600 мест. </w:t>
      </w:r>
    </w:p>
    <w:p w:rsidR="00987BCB" w:rsidRPr="002D1B24" w:rsidRDefault="00E568AC" w:rsidP="002D1B24">
      <w:pPr>
        <w:spacing w:after="60" w:line="276" w:lineRule="auto"/>
        <w:ind w:firstLine="709"/>
        <w:jc w:val="both"/>
        <w:rPr>
          <w:sz w:val="28"/>
          <w:szCs w:val="28"/>
          <w:lang w:val="ru-RU"/>
        </w:rPr>
      </w:pPr>
      <w:r w:rsidRPr="002D1B24">
        <w:rPr>
          <w:sz w:val="28"/>
          <w:szCs w:val="28"/>
          <w:lang w:val="ru-RU"/>
        </w:rPr>
        <w:t>Детские сады посещают 2</w:t>
      </w:r>
      <w:r w:rsidR="00D37FDC" w:rsidRPr="002D1B24">
        <w:rPr>
          <w:sz w:val="28"/>
          <w:szCs w:val="28"/>
          <w:lang w:val="ru-RU"/>
        </w:rPr>
        <w:t>676</w:t>
      </w:r>
      <w:r w:rsidR="00987BCB" w:rsidRPr="002D1B24">
        <w:rPr>
          <w:sz w:val="28"/>
          <w:szCs w:val="28"/>
          <w:lang w:val="ru-RU"/>
        </w:rPr>
        <w:t xml:space="preserve"> </w:t>
      </w:r>
      <w:r w:rsidR="00D37FDC" w:rsidRPr="002D1B24">
        <w:rPr>
          <w:sz w:val="28"/>
          <w:szCs w:val="28"/>
          <w:lang w:val="ru-RU"/>
        </w:rPr>
        <w:t>детей</w:t>
      </w:r>
      <w:r w:rsidRPr="002D1B24">
        <w:rPr>
          <w:sz w:val="28"/>
          <w:szCs w:val="28"/>
          <w:lang w:val="ru-RU"/>
        </w:rPr>
        <w:t xml:space="preserve">, это </w:t>
      </w:r>
      <w:r w:rsidR="00D37FDC" w:rsidRPr="002D1B24">
        <w:rPr>
          <w:sz w:val="28"/>
          <w:szCs w:val="28"/>
          <w:lang w:val="ru-RU"/>
        </w:rPr>
        <w:t>74</w:t>
      </w:r>
      <w:r w:rsidR="00987BCB" w:rsidRPr="002D1B24">
        <w:rPr>
          <w:sz w:val="28"/>
          <w:szCs w:val="28"/>
          <w:lang w:val="ru-RU"/>
        </w:rPr>
        <w:t>%</w:t>
      </w:r>
      <w:r w:rsidRPr="002D1B24">
        <w:rPr>
          <w:sz w:val="28"/>
          <w:szCs w:val="28"/>
          <w:lang w:val="ru-RU"/>
        </w:rPr>
        <w:t xml:space="preserve"> от мощности учреждений</w:t>
      </w:r>
      <w:r w:rsidR="00987BCB" w:rsidRPr="002D1B24">
        <w:rPr>
          <w:sz w:val="28"/>
          <w:szCs w:val="28"/>
          <w:lang w:val="ru-RU"/>
        </w:rPr>
        <w:t xml:space="preserve">. </w:t>
      </w:r>
    </w:p>
    <w:p w:rsidR="00987BCB" w:rsidRPr="002D1B24" w:rsidRDefault="00E568AC" w:rsidP="002D1B24">
      <w:pPr>
        <w:spacing w:after="60" w:line="276" w:lineRule="auto"/>
        <w:ind w:firstLine="709"/>
        <w:jc w:val="both"/>
        <w:rPr>
          <w:sz w:val="28"/>
          <w:szCs w:val="28"/>
          <w:lang w:val="ru-RU"/>
        </w:rPr>
      </w:pPr>
      <w:r w:rsidRPr="002D1B24">
        <w:rPr>
          <w:sz w:val="28"/>
          <w:szCs w:val="28"/>
          <w:lang w:val="ru-RU"/>
        </w:rPr>
        <w:t>Не первый год у нас</w:t>
      </w:r>
      <w:r w:rsidR="00987BCB" w:rsidRPr="002D1B24">
        <w:rPr>
          <w:sz w:val="28"/>
          <w:szCs w:val="28"/>
          <w:lang w:val="ru-RU"/>
        </w:rPr>
        <w:t xml:space="preserve"> </w:t>
      </w:r>
      <w:r w:rsidR="00FE6989" w:rsidRPr="002D1B24">
        <w:rPr>
          <w:sz w:val="28"/>
          <w:szCs w:val="28"/>
          <w:lang w:val="ru-RU"/>
        </w:rPr>
        <w:t xml:space="preserve">отсутствует </w:t>
      </w:r>
      <w:r w:rsidR="00987BCB" w:rsidRPr="002D1B24">
        <w:rPr>
          <w:sz w:val="28"/>
          <w:szCs w:val="28"/>
          <w:lang w:val="ru-RU"/>
        </w:rPr>
        <w:t>очередь на получение места в детском саду для всех возрастных категорий детей дошкольного возраста</w:t>
      </w:r>
      <w:r w:rsidR="00B36DB5" w:rsidRPr="002D1B24">
        <w:rPr>
          <w:sz w:val="28"/>
          <w:szCs w:val="28"/>
          <w:lang w:val="ru-RU"/>
        </w:rPr>
        <w:t xml:space="preserve">. </w:t>
      </w:r>
      <w:r w:rsidR="00987BCB" w:rsidRPr="002D1B24">
        <w:rPr>
          <w:sz w:val="28"/>
          <w:szCs w:val="28"/>
          <w:lang w:val="ru-RU"/>
        </w:rPr>
        <w:t xml:space="preserve">Родители детей в возрасте от 3 до 7 лет имеют возможность устроить ребенка в детский сад в день обращения. </w:t>
      </w:r>
      <w:r w:rsidR="00FD6035" w:rsidRPr="002D1B24">
        <w:rPr>
          <w:sz w:val="28"/>
          <w:szCs w:val="28"/>
          <w:lang w:val="ru-RU"/>
        </w:rPr>
        <w:t>В</w:t>
      </w:r>
      <w:r w:rsidR="00C86116" w:rsidRPr="002D1B24">
        <w:rPr>
          <w:sz w:val="28"/>
          <w:szCs w:val="28"/>
          <w:lang w:val="ru-RU"/>
        </w:rPr>
        <w:t xml:space="preserve"> 20</w:t>
      </w:r>
      <w:r w:rsidRPr="002D1B24">
        <w:rPr>
          <w:sz w:val="28"/>
          <w:szCs w:val="28"/>
          <w:lang w:val="ru-RU"/>
        </w:rPr>
        <w:t>2</w:t>
      </w:r>
      <w:r w:rsidR="00937EA5" w:rsidRPr="002D1B24">
        <w:rPr>
          <w:sz w:val="28"/>
          <w:szCs w:val="28"/>
          <w:lang w:val="ru-RU"/>
        </w:rPr>
        <w:t>1</w:t>
      </w:r>
      <w:r w:rsidR="00C86116" w:rsidRPr="002D1B24">
        <w:rPr>
          <w:sz w:val="28"/>
          <w:szCs w:val="28"/>
          <w:lang w:val="ru-RU"/>
        </w:rPr>
        <w:t xml:space="preserve"> год</w:t>
      </w:r>
      <w:r w:rsidR="00FD6035" w:rsidRPr="002D1B24">
        <w:rPr>
          <w:sz w:val="28"/>
          <w:szCs w:val="28"/>
          <w:lang w:val="ru-RU"/>
        </w:rPr>
        <w:t>у</w:t>
      </w:r>
      <w:r w:rsidR="00C86116" w:rsidRPr="002D1B24">
        <w:rPr>
          <w:sz w:val="28"/>
          <w:szCs w:val="28"/>
          <w:lang w:val="ru-RU"/>
        </w:rPr>
        <w:t xml:space="preserve"> в детские сады направлено </w:t>
      </w:r>
      <w:r w:rsidR="00D37FDC" w:rsidRPr="002D1B24">
        <w:rPr>
          <w:sz w:val="28"/>
          <w:szCs w:val="28"/>
          <w:lang w:val="ru-RU"/>
        </w:rPr>
        <w:t>898</w:t>
      </w:r>
      <w:r w:rsidRPr="002D1B24">
        <w:rPr>
          <w:sz w:val="28"/>
          <w:szCs w:val="28"/>
          <w:lang w:val="ru-RU"/>
        </w:rPr>
        <w:t xml:space="preserve"> детей, </w:t>
      </w:r>
      <w:r w:rsidR="00891C3A" w:rsidRPr="002D1B24">
        <w:rPr>
          <w:sz w:val="28"/>
          <w:szCs w:val="28"/>
          <w:lang w:val="ru-RU"/>
        </w:rPr>
        <w:t>э</w:t>
      </w:r>
      <w:r w:rsidR="00EB626B" w:rsidRPr="002D1B24">
        <w:rPr>
          <w:sz w:val="28"/>
          <w:szCs w:val="28"/>
          <w:lang w:val="ru-RU"/>
        </w:rPr>
        <w:t>то на 202 ребенка больше</w:t>
      </w:r>
      <w:r w:rsidR="00891C3A" w:rsidRPr="002D1B24">
        <w:rPr>
          <w:sz w:val="28"/>
          <w:szCs w:val="28"/>
          <w:lang w:val="ru-RU"/>
        </w:rPr>
        <w:t xml:space="preserve"> чем в 2020 году</w:t>
      </w:r>
      <w:r w:rsidR="00EB626B" w:rsidRPr="002D1B24">
        <w:rPr>
          <w:sz w:val="28"/>
          <w:szCs w:val="28"/>
          <w:lang w:val="ru-RU"/>
        </w:rPr>
        <w:t>, что еще раз подтверждает, что наш город молодой.</w:t>
      </w:r>
    </w:p>
    <w:p w:rsidR="00987BCB" w:rsidRPr="002D1B24" w:rsidRDefault="00FB53E7" w:rsidP="002D1B24">
      <w:pPr>
        <w:spacing w:after="60" w:line="276" w:lineRule="auto"/>
        <w:ind w:firstLine="709"/>
        <w:jc w:val="both"/>
        <w:rPr>
          <w:sz w:val="28"/>
          <w:szCs w:val="28"/>
          <w:lang w:val="ru-RU"/>
        </w:rPr>
      </w:pPr>
      <w:r w:rsidRPr="002D1B24">
        <w:rPr>
          <w:sz w:val="28"/>
          <w:szCs w:val="28"/>
          <w:lang w:val="ru-RU"/>
        </w:rPr>
        <w:t xml:space="preserve">В </w:t>
      </w:r>
      <w:r w:rsidR="00EE23DF" w:rsidRPr="002D1B24">
        <w:rPr>
          <w:sz w:val="28"/>
          <w:szCs w:val="28"/>
          <w:lang w:val="ru-RU"/>
        </w:rPr>
        <w:t>данной сфере</w:t>
      </w:r>
      <w:r w:rsidR="00987BCB" w:rsidRPr="002D1B24">
        <w:rPr>
          <w:sz w:val="28"/>
          <w:szCs w:val="28"/>
          <w:lang w:val="ru-RU"/>
        </w:rPr>
        <w:t xml:space="preserve"> </w:t>
      </w:r>
      <w:r w:rsidRPr="002D1B24">
        <w:rPr>
          <w:sz w:val="28"/>
          <w:szCs w:val="28"/>
          <w:lang w:val="ru-RU"/>
        </w:rPr>
        <w:t>услуги</w:t>
      </w:r>
      <w:r w:rsidR="00675242" w:rsidRPr="002D1B24">
        <w:rPr>
          <w:sz w:val="28"/>
          <w:szCs w:val="28"/>
          <w:lang w:val="ru-RU"/>
        </w:rPr>
        <w:t xml:space="preserve"> оказывает один</w:t>
      </w:r>
      <w:r w:rsidR="00987BCB" w:rsidRPr="002D1B24">
        <w:rPr>
          <w:sz w:val="28"/>
          <w:szCs w:val="28"/>
          <w:lang w:val="ru-RU"/>
        </w:rPr>
        <w:t xml:space="preserve"> индивидуальны</w:t>
      </w:r>
      <w:r w:rsidR="00675242" w:rsidRPr="002D1B24">
        <w:rPr>
          <w:sz w:val="28"/>
          <w:szCs w:val="28"/>
          <w:lang w:val="ru-RU"/>
        </w:rPr>
        <w:t>й предприниматель</w:t>
      </w:r>
      <w:r w:rsidR="00987BCB" w:rsidRPr="002D1B24">
        <w:rPr>
          <w:sz w:val="28"/>
          <w:szCs w:val="28"/>
          <w:lang w:val="ru-RU"/>
        </w:rPr>
        <w:t xml:space="preserve">, пользуются </w:t>
      </w:r>
      <w:r w:rsidR="00FE6D66" w:rsidRPr="002D1B24">
        <w:rPr>
          <w:sz w:val="28"/>
          <w:szCs w:val="28"/>
          <w:lang w:val="ru-RU"/>
        </w:rPr>
        <w:t>1</w:t>
      </w:r>
      <w:r w:rsidR="00E568AC" w:rsidRPr="002D1B24">
        <w:rPr>
          <w:sz w:val="28"/>
          <w:szCs w:val="28"/>
          <w:lang w:val="ru-RU"/>
        </w:rPr>
        <w:t>0</w:t>
      </w:r>
      <w:r w:rsidR="00FE6D66" w:rsidRPr="002D1B24">
        <w:rPr>
          <w:sz w:val="28"/>
          <w:szCs w:val="28"/>
          <w:lang w:val="ru-RU"/>
        </w:rPr>
        <w:t xml:space="preserve"> детей</w:t>
      </w:r>
      <w:r w:rsidR="00987BCB" w:rsidRPr="002D1B24">
        <w:rPr>
          <w:sz w:val="28"/>
          <w:szCs w:val="28"/>
          <w:lang w:val="ru-RU"/>
        </w:rPr>
        <w:t>.</w:t>
      </w:r>
    </w:p>
    <w:p w:rsidR="00987BCB" w:rsidRPr="002D1B24" w:rsidRDefault="00FB53E7" w:rsidP="002D1B24">
      <w:pPr>
        <w:widowControl w:val="0"/>
        <w:spacing w:after="60" w:line="276" w:lineRule="auto"/>
        <w:ind w:firstLine="709"/>
        <w:jc w:val="both"/>
        <w:rPr>
          <w:sz w:val="28"/>
          <w:szCs w:val="28"/>
          <w:lang w:val="ru-RU"/>
        </w:rPr>
      </w:pPr>
      <w:r w:rsidRPr="002D1B24">
        <w:rPr>
          <w:sz w:val="28"/>
          <w:szCs w:val="28"/>
          <w:lang w:val="ru-RU"/>
        </w:rPr>
        <w:t>Н</w:t>
      </w:r>
      <w:r w:rsidR="00987BCB" w:rsidRPr="002D1B24">
        <w:rPr>
          <w:sz w:val="28"/>
          <w:szCs w:val="28"/>
          <w:lang w:val="ru-RU"/>
        </w:rPr>
        <w:t>а 1 сентября 20</w:t>
      </w:r>
      <w:r w:rsidR="00047C53" w:rsidRPr="002D1B24">
        <w:rPr>
          <w:sz w:val="28"/>
          <w:szCs w:val="28"/>
          <w:lang w:val="ru-RU"/>
        </w:rPr>
        <w:t>2</w:t>
      </w:r>
      <w:r w:rsidR="00937EA5" w:rsidRPr="002D1B24">
        <w:rPr>
          <w:sz w:val="28"/>
          <w:szCs w:val="28"/>
          <w:lang w:val="ru-RU"/>
        </w:rPr>
        <w:t>1</w:t>
      </w:r>
      <w:r w:rsidR="00E27774" w:rsidRPr="002D1B24">
        <w:rPr>
          <w:sz w:val="28"/>
          <w:szCs w:val="28"/>
          <w:lang w:val="ru-RU"/>
        </w:rPr>
        <w:t xml:space="preserve"> </w:t>
      </w:r>
      <w:r w:rsidR="00987BCB" w:rsidRPr="002D1B24">
        <w:rPr>
          <w:sz w:val="28"/>
          <w:szCs w:val="28"/>
          <w:lang w:val="ru-RU"/>
        </w:rPr>
        <w:t xml:space="preserve">года </w:t>
      </w:r>
      <w:r w:rsidR="001305CF" w:rsidRPr="002D1B24">
        <w:rPr>
          <w:b/>
          <w:sz w:val="28"/>
          <w:szCs w:val="28"/>
          <w:lang w:val="ru-RU"/>
        </w:rPr>
        <w:t>в школах города</w:t>
      </w:r>
      <w:r w:rsidR="001305CF" w:rsidRPr="002D1B24">
        <w:rPr>
          <w:sz w:val="28"/>
          <w:szCs w:val="28"/>
          <w:lang w:val="ru-RU"/>
        </w:rPr>
        <w:t xml:space="preserve"> </w:t>
      </w:r>
      <w:r w:rsidR="00987BCB" w:rsidRPr="002D1B24">
        <w:rPr>
          <w:sz w:val="28"/>
          <w:szCs w:val="28"/>
          <w:lang w:val="ru-RU"/>
        </w:rPr>
        <w:t>обуча</w:t>
      </w:r>
      <w:r w:rsidR="007170C4" w:rsidRPr="002D1B24">
        <w:rPr>
          <w:sz w:val="28"/>
          <w:szCs w:val="28"/>
          <w:lang w:val="ru-RU"/>
        </w:rPr>
        <w:t>лось</w:t>
      </w:r>
      <w:r w:rsidR="00987BCB" w:rsidRPr="002D1B24">
        <w:rPr>
          <w:sz w:val="28"/>
          <w:szCs w:val="28"/>
          <w:lang w:val="ru-RU"/>
        </w:rPr>
        <w:t xml:space="preserve"> 6</w:t>
      </w:r>
      <w:r w:rsidR="00E27774" w:rsidRPr="002D1B24">
        <w:rPr>
          <w:sz w:val="28"/>
          <w:szCs w:val="28"/>
          <w:lang w:val="ru-RU"/>
        </w:rPr>
        <w:t>1</w:t>
      </w:r>
      <w:r w:rsidR="00D37FDC" w:rsidRPr="002D1B24">
        <w:rPr>
          <w:sz w:val="28"/>
          <w:szCs w:val="28"/>
          <w:lang w:val="ru-RU"/>
        </w:rPr>
        <w:t>74</w:t>
      </w:r>
      <w:r w:rsidR="00987BCB" w:rsidRPr="002D1B24">
        <w:rPr>
          <w:sz w:val="28"/>
          <w:szCs w:val="28"/>
          <w:lang w:val="ru-RU"/>
        </w:rPr>
        <w:t xml:space="preserve"> учащихся. Количество обучающихся за три </w:t>
      </w:r>
      <w:r w:rsidR="006A0EA6" w:rsidRPr="002D1B24">
        <w:rPr>
          <w:sz w:val="28"/>
          <w:szCs w:val="28"/>
          <w:lang w:val="ru-RU"/>
        </w:rPr>
        <w:t xml:space="preserve">последних </w:t>
      </w:r>
      <w:r w:rsidR="009E7B79" w:rsidRPr="002D1B24">
        <w:rPr>
          <w:sz w:val="28"/>
          <w:szCs w:val="28"/>
          <w:lang w:val="ru-RU"/>
        </w:rPr>
        <w:t>года увеличилось на</w:t>
      </w:r>
      <w:r w:rsidR="00987BCB" w:rsidRPr="002D1B24">
        <w:rPr>
          <w:sz w:val="28"/>
          <w:szCs w:val="28"/>
          <w:lang w:val="ru-RU"/>
        </w:rPr>
        <w:t xml:space="preserve"> </w:t>
      </w:r>
      <w:r w:rsidR="001E11EE" w:rsidRPr="002D1B24">
        <w:rPr>
          <w:sz w:val="28"/>
          <w:szCs w:val="28"/>
          <w:lang w:val="ru-RU"/>
        </w:rPr>
        <w:t>88</w:t>
      </w:r>
      <w:r w:rsidR="00987BCB" w:rsidRPr="002D1B24">
        <w:rPr>
          <w:sz w:val="28"/>
          <w:szCs w:val="28"/>
          <w:lang w:val="ru-RU"/>
        </w:rPr>
        <w:t xml:space="preserve"> </w:t>
      </w:r>
      <w:r w:rsidR="00CE2FFB" w:rsidRPr="002D1B24">
        <w:rPr>
          <w:sz w:val="28"/>
          <w:szCs w:val="28"/>
          <w:lang w:val="ru-RU"/>
        </w:rPr>
        <w:t>человек.</w:t>
      </w:r>
      <w:r w:rsidR="00987BCB" w:rsidRPr="002D1B24">
        <w:rPr>
          <w:sz w:val="28"/>
          <w:szCs w:val="28"/>
          <w:lang w:val="ru-RU"/>
        </w:rPr>
        <w:t xml:space="preserve"> </w:t>
      </w:r>
    </w:p>
    <w:p w:rsidR="003C2C39" w:rsidRPr="002D1B24" w:rsidRDefault="00047C53" w:rsidP="002D1B24">
      <w:pPr>
        <w:widowControl w:val="0"/>
        <w:tabs>
          <w:tab w:val="left" w:pos="709"/>
          <w:tab w:val="left" w:pos="1134"/>
        </w:tabs>
        <w:suppressAutoHyphens/>
        <w:spacing w:after="60" w:line="276" w:lineRule="auto"/>
        <w:ind w:firstLine="709"/>
        <w:jc w:val="both"/>
        <w:rPr>
          <w:sz w:val="28"/>
          <w:szCs w:val="28"/>
          <w:lang w:val="ru-RU" w:eastAsia="ar-SA"/>
        </w:rPr>
      </w:pPr>
      <w:r w:rsidRPr="002D1B24">
        <w:rPr>
          <w:sz w:val="28"/>
          <w:szCs w:val="28"/>
          <w:lang w:val="ru-RU"/>
        </w:rPr>
        <w:t>В 20</w:t>
      </w:r>
      <w:r w:rsidR="00937EA5" w:rsidRPr="002D1B24">
        <w:rPr>
          <w:sz w:val="28"/>
          <w:szCs w:val="28"/>
          <w:lang w:val="ru-RU"/>
        </w:rPr>
        <w:t>20</w:t>
      </w:r>
      <w:r w:rsidRPr="002D1B24">
        <w:rPr>
          <w:sz w:val="28"/>
          <w:szCs w:val="28"/>
          <w:lang w:val="ru-RU"/>
        </w:rPr>
        <w:t>-202</w:t>
      </w:r>
      <w:r w:rsidR="00937EA5" w:rsidRPr="002D1B24">
        <w:rPr>
          <w:sz w:val="28"/>
          <w:szCs w:val="28"/>
          <w:lang w:val="ru-RU"/>
        </w:rPr>
        <w:t>1</w:t>
      </w:r>
      <w:r w:rsidRPr="002D1B24">
        <w:rPr>
          <w:sz w:val="28"/>
          <w:szCs w:val="28"/>
          <w:lang w:val="ru-RU"/>
        </w:rPr>
        <w:t xml:space="preserve"> учебном году качественный показатель успеваемости составил </w:t>
      </w:r>
      <w:r w:rsidR="001E11EE" w:rsidRPr="002D1B24">
        <w:rPr>
          <w:sz w:val="28"/>
          <w:szCs w:val="28"/>
          <w:lang w:val="ru-RU"/>
        </w:rPr>
        <w:t>47,2</w:t>
      </w:r>
      <w:r w:rsidRPr="002D1B24">
        <w:rPr>
          <w:sz w:val="28"/>
          <w:szCs w:val="28"/>
          <w:lang w:val="ru-RU"/>
        </w:rPr>
        <w:t>. По итогам года все выпускники 9 и 11 классов допущены к государственной итоговой аттестации, отчисленных учащихся из общеобразовательных организаций нет</w:t>
      </w:r>
      <w:r w:rsidR="003C2C39" w:rsidRPr="002D1B24">
        <w:rPr>
          <w:sz w:val="28"/>
          <w:szCs w:val="28"/>
          <w:lang w:val="ru-RU" w:eastAsia="ar-SA"/>
        </w:rPr>
        <w:t>.</w:t>
      </w:r>
    </w:p>
    <w:p w:rsidR="00047C53" w:rsidRPr="002D1B24" w:rsidRDefault="00047C53" w:rsidP="002D1B24">
      <w:pPr>
        <w:widowControl w:val="0"/>
        <w:tabs>
          <w:tab w:val="left" w:pos="709"/>
          <w:tab w:val="left" w:pos="1134"/>
        </w:tabs>
        <w:spacing w:after="60" w:line="276" w:lineRule="auto"/>
        <w:ind w:firstLine="709"/>
        <w:jc w:val="both"/>
        <w:rPr>
          <w:sz w:val="28"/>
          <w:szCs w:val="28"/>
          <w:lang w:val="ru-RU" w:eastAsia="ru-RU"/>
        </w:rPr>
      </w:pPr>
      <w:r w:rsidRPr="002D1B24">
        <w:rPr>
          <w:sz w:val="28"/>
          <w:szCs w:val="28"/>
          <w:lang w:val="ru-RU" w:eastAsia="ru-RU"/>
        </w:rPr>
        <w:t xml:space="preserve">Выпускники городского округа успешно сдали ЕГЭ и </w:t>
      </w:r>
      <w:r w:rsidR="001305CF" w:rsidRPr="002D1B24">
        <w:rPr>
          <w:sz w:val="28"/>
          <w:szCs w:val="28"/>
          <w:lang w:val="ru-RU" w:eastAsia="ru-RU"/>
        </w:rPr>
        <w:t xml:space="preserve">100% выпускников </w:t>
      </w:r>
      <w:r w:rsidR="0021371D">
        <w:rPr>
          <w:sz w:val="28"/>
          <w:szCs w:val="28"/>
          <w:lang w:val="ru-RU" w:eastAsia="ru-RU"/>
        </w:rPr>
        <w:t xml:space="preserve">      </w:t>
      </w:r>
      <w:r w:rsidR="001305CF" w:rsidRPr="002D1B24">
        <w:rPr>
          <w:sz w:val="28"/>
          <w:szCs w:val="28"/>
          <w:lang w:val="ru-RU" w:eastAsia="ru-RU"/>
        </w:rPr>
        <w:t xml:space="preserve">11-х классов </w:t>
      </w:r>
      <w:r w:rsidRPr="002D1B24">
        <w:rPr>
          <w:sz w:val="28"/>
          <w:szCs w:val="28"/>
          <w:lang w:val="ru-RU" w:eastAsia="ru-RU"/>
        </w:rPr>
        <w:t>получили аттестат о среднем общем образовании. Практически по всем предметам среднегородской балл выше краевого показателя.</w:t>
      </w:r>
    </w:p>
    <w:p w:rsidR="00047C53" w:rsidRDefault="00047C53" w:rsidP="002D1B24">
      <w:pPr>
        <w:widowControl w:val="0"/>
        <w:tabs>
          <w:tab w:val="left" w:pos="709"/>
          <w:tab w:val="left" w:pos="1134"/>
        </w:tabs>
        <w:suppressAutoHyphens/>
        <w:spacing w:after="60" w:line="276" w:lineRule="auto"/>
        <w:ind w:firstLine="709"/>
        <w:jc w:val="both"/>
        <w:rPr>
          <w:sz w:val="28"/>
          <w:szCs w:val="28"/>
          <w:lang w:val="ru-RU" w:eastAsia="ar-SA"/>
        </w:rPr>
      </w:pPr>
      <w:r w:rsidRPr="002D1B24">
        <w:rPr>
          <w:sz w:val="28"/>
          <w:szCs w:val="28"/>
          <w:lang w:val="ru-RU" w:eastAsia="ar-SA"/>
        </w:rPr>
        <w:t>В 20</w:t>
      </w:r>
      <w:r w:rsidR="00937EA5" w:rsidRPr="002D1B24">
        <w:rPr>
          <w:sz w:val="28"/>
          <w:szCs w:val="28"/>
          <w:lang w:val="ru-RU" w:eastAsia="ar-SA"/>
        </w:rPr>
        <w:t>20</w:t>
      </w:r>
      <w:r w:rsidRPr="002D1B24">
        <w:rPr>
          <w:sz w:val="28"/>
          <w:szCs w:val="28"/>
          <w:lang w:val="ru-RU" w:eastAsia="ar-SA"/>
        </w:rPr>
        <w:t>-202</w:t>
      </w:r>
      <w:r w:rsidR="00937EA5" w:rsidRPr="002D1B24">
        <w:rPr>
          <w:sz w:val="28"/>
          <w:szCs w:val="28"/>
          <w:lang w:val="ru-RU" w:eastAsia="ar-SA"/>
        </w:rPr>
        <w:t>1</w:t>
      </w:r>
      <w:r w:rsidRPr="002D1B24">
        <w:rPr>
          <w:sz w:val="28"/>
          <w:szCs w:val="28"/>
          <w:lang w:val="ru-RU" w:eastAsia="ar-SA"/>
        </w:rPr>
        <w:t xml:space="preserve"> учебном году получили аттестат с «отличием» 2</w:t>
      </w:r>
      <w:r w:rsidR="001E11EE" w:rsidRPr="002D1B24">
        <w:rPr>
          <w:sz w:val="28"/>
          <w:szCs w:val="28"/>
          <w:lang w:val="ru-RU" w:eastAsia="ar-SA"/>
        </w:rPr>
        <w:t>4</w:t>
      </w:r>
      <w:r w:rsidRPr="002D1B24">
        <w:rPr>
          <w:sz w:val="28"/>
          <w:szCs w:val="28"/>
          <w:lang w:val="ru-RU" w:eastAsia="ar-SA"/>
        </w:rPr>
        <w:t xml:space="preserve"> девятиклассник</w:t>
      </w:r>
      <w:r w:rsidR="001E11EE" w:rsidRPr="002D1B24">
        <w:rPr>
          <w:sz w:val="28"/>
          <w:szCs w:val="28"/>
          <w:lang w:val="ru-RU" w:eastAsia="ar-SA"/>
        </w:rPr>
        <w:t>а</w:t>
      </w:r>
      <w:r w:rsidRPr="002D1B24">
        <w:rPr>
          <w:sz w:val="28"/>
          <w:szCs w:val="28"/>
          <w:lang w:val="ru-RU" w:eastAsia="ar-SA"/>
        </w:rPr>
        <w:t xml:space="preserve"> и </w:t>
      </w:r>
      <w:r w:rsidR="001E11EE" w:rsidRPr="002D1B24">
        <w:rPr>
          <w:sz w:val="28"/>
          <w:szCs w:val="28"/>
          <w:lang w:val="ru-RU" w:eastAsia="ar-SA"/>
        </w:rPr>
        <w:t>34</w:t>
      </w:r>
      <w:r w:rsidRPr="002D1B24">
        <w:rPr>
          <w:sz w:val="28"/>
          <w:szCs w:val="28"/>
          <w:lang w:val="ru-RU" w:eastAsia="ar-SA"/>
        </w:rPr>
        <w:t xml:space="preserve"> выпускник</w:t>
      </w:r>
      <w:r w:rsidR="001E11EE" w:rsidRPr="002D1B24">
        <w:rPr>
          <w:sz w:val="28"/>
          <w:szCs w:val="28"/>
          <w:lang w:val="ru-RU" w:eastAsia="ar-SA"/>
        </w:rPr>
        <w:t>а</w:t>
      </w:r>
      <w:r w:rsidRPr="002D1B24">
        <w:rPr>
          <w:sz w:val="28"/>
          <w:szCs w:val="28"/>
          <w:lang w:val="ru-RU" w:eastAsia="ar-SA"/>
        </w:rPr>
        <w:t xml:space="preserve"> 11 классов получили медали «За особые успехи в учении»</w:t>
      </w:r>
    </w:p>
    <w:p w:rsidR="0021371D" w:rsidRPr="002D1B24" w:rsidRDefault="0021371D" w:rsidP="0021371D">
      <w:pPr>
        <w:suppressAutoHyphens/>
        <w:spacing w:after="60" w:line="276" w:lineRule="auto"/>
        <w:ind w:firstLine="709"/>
        <w:jc w:val="both"/>
        <w:rPr>
          <w:sz w:val="28"/>
          <w:szCs w:val="28"/>
          <w:lang w:val="ru-RU"/>
        </w:rPr>
      </w:pPr>
      <w:r w:rsidRPr="002D1B24">
        <w:rPr>
          <w:sz w:val="28"/>
          <w:szCs w:val="28"/>
          <w:lang w:val="ru-RU"/>
        </w:rPr>
        <w:t>В рамках проектов «Успех каждого ребенка» и «Билет в будущее» национального проекта «Образование» осуществляются мероприятия по ранней профессиональной ориентации учащихся.</w:t>
      </w:r>
    </w:p>
    <w:p w:rsidR="0021371D" w:rsidRPr="002D1B24" w:rsidRDefault="0021371D" w:rsidP="0021371D">
      <w:pPr>
        <w:widowControl w:val="0"/>
        <w:tabs>
          <w:tab w:val="left" w:pos="709"/>
          <w:tab w:val="left" w:pos="1134"/>
        </w:tabs>
        <w:suppressAutoHyphens/>
        <w:spacing w:after="60" w:line="276" w:lineRule="auto"/>
        <w:ind w:firstLine="709"/>
        <w:jc w:val="both"/>
        <w:rPr>
          <w:sz w:val="28"/>
          <w:szCs w:val="28"/>
          <w:lang w:val="ru-RU" w:eastAsia="ar-SA"/>
        </w:rPr>
      </w:pPr>
      <w:r w:rsidRPr="002D1B24">
        <w:rPr>
          <w:sz w:val="28"/>
          <w:szCs w:val="28"/>
          <w:lang w:val="ru-RU"/>
        </w:rPr>
        <w:t xml:space="preserve">Важным звеном в работе системы образования является поддержка талантливых детей. Ученики города Арсеньева принимают активное участие во Всероссийской олимпиаде школьников. В школьном туре участвовало 1338 учащихся с 4 по 11 класс. </w:t>
      </w:r>
      <w:r>
        <w:rPr>
          <w:sz w:val="28"/>
          <w:szCs w:val="28"/>
          <w:lang w:val="ru-RU"/>
        </w:rPr>
        <w:t>П</w:t>
      </w:r>
      <w:r w:rsidRPr="002D1B24">
        <w:rPr>
          <w:sz w:val="28"/>
          <w:szCs w:val="28"/>
          <w:lang w:val="ru-RU"/>
        </w:rPr>
        <w:t xml:space="preserve">ризерами </w:t>
      </w:r>
      <w:r>
        <w:rPr>
          <w:sz w:val="28"/>
          <w:szCs w:val="28"/>
          <w:lang w:val="ru-RU"/>
        </w:rPr>
        <w:t xml:space="preserve">стали </w:t>
      </w:r>
      <w:r w:rsidRPr="002D1B24">
        <w:rPr>
          <w:sz w:val="28"/>
          <w:szCs w:val="28"/>
          <w:lang w:val="ru-RU"/>
        </w:rPr>
        <w:t>204 ученика.</w:t>
      </w:r>
      <w:r>
        <w:rPr>
          <w:sz w:val="28"/>
          <w:szCs w:val="28"/>
          <w:lang w:val="ru-RU"/>
        </w:rPr>
        <w:t xml:space="preserve"> </w:t>
      </w:r>
      <w:r w:rsidRPr="002D1B24">
        <w:rPr>
          <w:sz w:val="28"/>
          <w:szCs w:val="28"/>
          <w:lang w:val="ru-RU"/>
        </w:rPr>
        <w:t>Победителями 70 учащихся</w:t>
      </w:r>
      <w:r>
        <w:rPr>
          <w:sz w:val="28"/>
          <w:szCs w:val="28"/>
          <w:lang w:val="ru-RU"/>
        </w:rPr>
        <w:t>.</w:t>
      </w:r>
    </w:p>
    <w:p w:rsidR="00FB53E7" w:rsidRPr="002D1B24" w:rsidRDefault="00CB07AE" w:rsidP="002D1B24">
      <w:pPr>
        <w:suppressAutoHyphens/>
        <w:spacing w:after="60" w:line="276" w:lineRule="auto"/>
        <w:ind w:firstLine="709"/>
        <w:jc w:val="both"/>
        <w:rPr>
          <w:sz w:val="28"/>
          <w:szCs w:val="28"/>
          <w:lang w:val="ru-RU"/>
        </w:rPr>
      </w:pPr>
      <w:r w:rsidRPr="002D1B24">
        <w:rPr>
          <w:sz w:val="28"/>
          <w:szCs w:val="28"/>
          <w:lang w:val="ru-RU"/>
        </w:rPr>
        <w:t xml:space="preserve">Реализация полномочий в области предоставления </w:t>
      </w:r>
      <w:r w:rsidRPr="002D1B24">
        <w:rPr>
          <w:b/>
          <w:sz w:val="28"/>
          <w:szCs w:val="28"/>
          <w:lang w:val="ru-RU"/>
        </w:rPr>
        <w:t>дополнительного образования</w:t>
      </w:r>
      <w:r w:rsidRPr="002D1B24">
        <w:rPr>
          <w:b/>
          <w:i/>
          <w:sz w:val="28"/>
          <w:szCs w:val="28"/>
          <w:lang w:val="ru-RU"/>
        </w:rPr>
        <w:t xml:space="preserve"> </w:t>
      </w:r>
      <w:r w:rsidRPr="002D1B24">
        <w:rPr>
          <w:sz w:val="28"/>
          <w:szCs w:val="28"/>
          <w:lang w:val="ru-RU"/>
        </w:rPr>
        <w:t xml:space="preserve">осуществляется </w:t>
      </w:r>
      <w:r w:rsidR="00047C53" w:rsidRPr="002D1B24">
        <w:rPr>
          <w:sz w:val="28"/>
          <w:szCs w:val="28"/>
          <w:lang w:val="ru-RU"/>
        </w:rPr>
        <w:t>Центр</w:t>
      </w:r>
      <w:r w:rsidR="0021371D">
        <w:rPr>
          <w:sz w:val="28"/>
          <w:szCs w:val="28"/>
          <w:lang w:val="ru-RU"/>
        </w:rPr>
        <w:t>ом</w:t>
      </w:r>
      <w:r w:rsidR="00047C53" w:rsidRPr="002D1B24">
        <w:rPr>
          <w:sz w:val="28"/>
          <w:szCs w:val="28"/>
          <w:lang w:val="ru-RU"/>
        </w:rPr>
        <w:t xml:space="preserve"> внешкольной работы и</w:t>
      </w:r>
      <w:r w:rsidRPr="002D1B24">
        <w:rPr>
          <w:sz w:val="28"/>
          <w:szCs w:val="28"/>
          <w:lang w:val="ru-RU"/>
        </w:rPr>
        <w:t xml:space="preserve"> Учебно-методически</w:t>
      </w:r>
      <w:r w:rsidR="0021371D">
        <w:rPr>
          <w:sz w:val="28"/>
          <w:szCs w:val="28"/>
          <w:lang w:val="ru-RU"/>
        </w:rPr>
        <w:t>м</w:t>
      </w:r>
      <w:r w:rsidRPr="002D1B24">
        <w:rPr>
          <w:sz w:val="28"/>
          <w:szCs w:val="28"/>
          <w:lang w:val="ru-RU"/>
        </w:rPr>
        <w:t xml:space="preserve"> центр</w:t>
      </w:r>
      <w:r w:rsidR="0021371D">
        <w:rPr>
          <w:sz w:val="28"/>
          <w:szCs w:val="28"/>
          <w:lang w:val="ru-RU"/>
        </w:rPr>
        <w:t>ом</w:t>
      </w:r>
      <w:r w:rsidRPr="002D1B24">
        <w:rPr>
          <w:sz w:val="28"/>
          <w:szCs w:val="28"/>
          <w:lang w:val="ru-RU"/>
        </w:rPr>
        <w:t xml:space="preserve">, в которых обучается </w:t>
      </w:r>
      <w:r w:rsidR="00891C3A" w:rsidRPr="002D1B24">
        <w:rPr>
          <w:sz w:val="28"/>
          <w:szCs w:val="28"/>
          <w:lang w:val="ru-RU"/>
        </w:rPr>
        <w:t>3</w:t>
      </w:r>
      <w:r w:rsidR="001E11EE" w:rsidRPr="002D1B24">
        <w:rPr>
          <w:sz w:val="28"/>
          <w:szCs w:val="28"/>
          <w:lang w:val="ru-RU"/>
        </w:rPr>
        <w:t>205</w:t>
      </w:r>
      <w:r w:rsidR="00047C53" w:rsidRPr="002D1B24">
        <w:rPr>
          <w:sz w:val="28"/>
          <w:szCs w:val="28"/>
          <w:lang w:val="ru-RU"/>
        </w:rPr>
        <w:t xml:space="preserve"> учеников </w:t>
      </w:r>
      <w:r w:rsidR="0021371D">
        <w:rPr>
          <w:sz w:val="28"/>
          <w:szCs w:val="28"/>
          <w:lang w:val="ru-RU"/>
        </w:rPr>
        <w:t xml:space="preserve">и это </w:t>
      </w:r>
      <w:r w:rsidR="001E11EE" w:rsidRPr="002D1B24">
        <w:rPr>
          <w:sz w:val="28"/>
          <w:szCs w:val="28"/>
          <w:lang w:val="ru-RU"/>
        </w:rPr>
        <w:t>52</w:t>
      </w:r>
      <w:r w:rsidR="00047C53" w:rsidRPr="002D1B24">
        <w:rPr>
          <w:sz w:val="28"/>
          <w:szCs w:val="28"/>
          <w:lang w:val="ru-RU"/>
        </w:rPr>
        <w:t>% от числа обучающихся в общеобразовательных учреждениях</w:t>
      </w:r>
      <w:r w:rsidR="0021371D">
        <w:rPr>
          <w:sz w:val="28"/>
          <w:szCs w:val="28"/>
          <w:lang w:val="ru-RU"/>
        </w:rPr>
        <w:t>, таким образом, каждый второй ученик нашего города получает дополнительное образование</w:t>
      </w:r>
      <w:r w:rsidR="00047C53" w:rsidRPr="002D1B24">
        <w:rPr>
          <w:sz w:val="28"/>
          <w:szCs w:val="28"/>
          <w:lang w:val="ru-RU"/>
        </w:rPr>
        <w:t>.</w:t>
      </w:r>
    </w:p>
    <w:p w:rsidR="003F3330" w:rsidRPr="002D1B24" w:rsidRDefault="003F3330" w:rsidP="002D1B24">
      <w:pPr>
        <w:spacing w:after="60" w:line="276" w:lineRule="auto"/>
        <w:ind w:firstLine="709"/>
        <w:jc w:val="both"/>
        <w:rPr>
          <w:sz w:val="28"/>
          <w:szCs w:val="28"/>
          <w:lang w:val="ru-RU" w:eastAsia="ar-SA"/>
        </w:rPr>
      </w:pPr>
    </w:p>
    <w:p w:rsidR="00987BCB" w:rsidRPr="002D1B24" w:rsidRDefault="00987BCB" w:rsidP="002D1B24">
      <w:pPr>
        <w:tabs>
          <w:tab w:val="left" w:pos="3453"/>
        </w:tabs>
        <w:spacing w:after="60" w:line="276" w:lineRule="auto"/>
        <w:ind w:firstLine="709"/>
        <w:jc w:val="both"/>
        <w:rPr>
          <w:rFonts w:eastAsia="Calibri"/>
          <w:sz w:val="28"/>
          <w:szCs w:val="28"/>
          <w:lang w:val="ru-RU"/>
        </w:rPr>
      </w:pPr>
      <w:r w:rsidRPr="002D1B24">
        <w:rPr>
          <w:rFonts w:eastAsia="Calibri"/>
          <w:bCs/>
          <w:sz w:val="28"/>
          <w:szCs w:val="28"/>
          <w:lang w:val="ru-RU"/>
        </w:rPr>
        <w:lastRenderedPageBreak/>
        <w:t xml:space="preserve">Сеть муниципальных бюджетных </w:t>
      </w:r>
      <w:r w:rsidRPr="002D1B24">
        <w:rPr>
          <w:rFonts w:eastAsia="Calibri"/>
          <w:b/>
          <w:bCs/>
          <w:sz w:val="28"/>
          <w:szCs w:val="28"/>
          <w:lang w:val="ru-RU"/>
        </w:rPr>
        <w:t>учреждений культуры</w:t>
      </w:r>
      <w:r w:rsidRPr="002D1B24">
        <w:rPr>
          <w:rFonts w:eastAsia="Calibri"/>
          <w:bCs/>
          <w:sz w:val="28"/>
          <w:szCs w:val="28"/>
          <w:lang w:val="ru-RU"/>
        </w:rPr>
        <w:t xml:space="preserve"> и дополнительного образования в области искусств составляют</w:t>
      </w:r>
      <w:r w:rsidRPr="002D1B24">
        <w:rPr>
          <w:rFonts w:eastAsia="Calibri"/>
          <w:sz w:val="28"/>
          <w:szCs w:val="28"/>
          <w:lang w:val="ru-RU"/>
        </w:rPr>
        <w:t xml:space="preserve">: </w:t>
      </w:r>
    </w:p>
    <w:p w:rsidR="00987BCB" w:rsidRPr="002D1B24" w:rsidRDefault="00987BCB" w:rsidP="002D1B24">
      <w:pPr>
        <w:tabs>
          <w:tab w:val="left" w:pos="3453"/>
        </w:tabs>
        <w:spacing w:after="60" w:line="276" w:lineRule="auto"/>
        <w:ind w:firstLine="709"/>
        <w:jc w:val="both"/>
        <w:rPr>
          <w:rFonts w:eastAsia="Calibri"/>
          <w:sz w:val="28"/>
          <w:szCs w:val="28"/>
          <w:lang w:val="ru-RU"/>
        </w:rPr>
      </w:pPr>
      <w:r w:rsidRPr="002D1B24">
        <w:rPr>
          <w:rFonts w:eastAsia="Calibri"/>
          <w:sz w:val="28"/>
          <w:szCs w:val="28"/>
          <w:lang w:val="ru-RU"/>
        </w:rPr>
        <w:t xml:space="preserve">- Дворец </w:t>
      </w:r>
      <w:r w:rsidR="009E7B79" w:rsidRPr="002D1B24">
        <w:rPr>
          <w:rFonts w:eastAsia="Calibri"/>
          <w:sz w:val="28"/>
          <w:szCs w:val="28"/>
          <w:lang w:val="ru-RU"/>
        </w:rPr>
        <w:t>культуры «</w:t>
      </w:r>
      <w:r w:rsidRPr="002D1B24">
        <w:rPr>
          <w:rFonts w:eastAsia="Calibri"/>
          <w:sz w:val="28"/>
          <w:szCs w:val="28"/>
          <w:lang w:val="ru-RU"/>
        </w:rPr>
        <w:t>Прогресс»</w:t>
      </w:r>
      <w:r w:rsidR="009E7B79" w:rsidRPr="002D1B24">
        <w:rPr>
          <w:rFonts w:eastAsia="Calibri"/>
          <w:sz w:val="28"/>
          <w:szCs w:val="28"/>
          <w:lang w:val="ru-RU"/>
        </w:rPr>
        <w:t>;</w:t>
      </w:r>
    </w:p>
    <w:p w:rsidR="00987BCB" w:rsidRPr="002D1B24" w:rsidRDefault="00987BCB" w:rsidP="002D1B24">
      <w:pPr>
        <w:tabs>
          <w:tab w:val="left" w:pos="3453"/>
        </w:tabs>
        <w:spacing w:after="60" w:line="276" w:lineRule="auto"/>
        <w:ind w:firstLine="709"/>
        <w:jc w:val="both"/>
        <w:rPr>
          <w:rFonts w:eastAsia="Calibri"/>
          <w:sz w:val="28"/>
          <w:szCs w:val="28"/>
          <w:lang w:val="ru-RU"/>
        </w:rPr>
      </w:pPr>
      <w:r w:rsidRPr="002D1B24">
        <w:rPr>
          <w:rFonts w:eastAsia="Calibri"/>
          <w:sz w:val="28"/>
          <w:szCs w:val="28"/>
          <w:lang w:val="ru-RU"/>
        </w:rPr>
        <w:t>- 4 библиотек</w:t>
      </w:r>
      <w:r w:rsidR="00817DEB" w:rsidRPr="002D1B24">
        <w:rPr>
          <w:rFonts w:eastAsia="Calibri"/>
          <w:sz w:val="28"/>
          <w:szCs w:val="28"/>
          <w:lang w:val="ru-RU"/>
        </w:rPr>
        <w:t>и</w:t>
      </w:r>
      <w:r w:rsidRPr="002D1B24">
        <w:rPr>
          <w:rFonts w:eastAsia="Calibri"/>
          <w:sz w:val="28"/>
          <w:szCs w:val="28"/>
          <w:lang w:val="ru-RU"/>
        </w:rPr>
        <w:t>, объединенны</w:t>
      </w:r>
      <w:r w:rsidR="00817DEB" w:rsidRPr="002D1B24">
        <w:rPr>
          <w:rFonts w:eastAsia="Calibri"/>
          <w:sz w:val="28"/>
          <w:szCs w:val="28"/>
          <w:lang w:val="ru-RU"/>
        </w:rPr>
        <w:t>е</w:t>
      </w:r>
      <w:r w:rsidRPr="002D1B24">
        <w:rPr>
          <w:rFonts w:eastAsia="Calibri"/>
          <w:sz w:val="28"/>
          <w:szCs w:val="28"/>
          <w:lang w:val="ru-RU"/>
        </w:rPr>
        <w:t xml:space="preserve"> </w:t>
      </w:r>
      <w:r w:rsidR="009E7B79" w:rsidRPr="002D1B24">
        <w:rPr>
          <w:rFonts w:eastAsia="Calibri"/>
          <w:sz w:val="28"/>
          <w:szCs w:val="28"/>
          <w:lang w:val="ru-RU"/>
        </w:rPr>
        <w:t>в Централизованную</w:t>
      </w:r>
      <w:r w:rsidRPr="002D1B24">
        <w:rPr>
          <w:rFonts w:eastAsia="Calibri"/>
          <w:sz w:val="28"/>
          <w:szCs w:val="28"/>
          <w:lang w:val="ru-RU"/>
        </w:rPr>
        <w:t xml:space="preserve"> библиотечную систему имени В.К.Арсеньева</w:t>
      </w:r>
      <w:r w:rsidR="009E7B79" w:rsidRPr="002D1B24">
        <w:rPr>
          <w:rFonts w:eastAsia="Calibri"/>
          <w:sz w:val="28"/>
          <w:szCs w:val="28"/>
          <w:lang w:val="ru-RU"/>
        </w:rPr>
        <w:t>;</w:t>
      </w:r>
    </w:p>
    <w:p w:rsidR="00987BCB" w:rsidRPr="002D1B24" w:rsidRDefault="00987BCB" w:rsidP="002D1B24">
      <w:pPr>
        <w:tabs>
          <w:tab w:val="left" w:pos="3453"/>
        </w:tabs>
        <w:spacing w:after="60" w:line="276" w:lineRule="auto"/>
        <w:ind w:firstLine="709"/>
        <w:jc w:val="both"/>
        <w:rPr>
          <w:rFonts w:eastAsia="Calibri"/>
          <w:sz w:val="28"/>
          <w:szCs w:val="28"/>
          <w:lang w:val="ru-RU"/>
        </w:rPr>
      </w:pPr>
      <w:r w:rsidRPr="002D1B24">
        <w:rPr>
          <w:rFonts w:eastAsia="Calibri"/>
          <w:sz w:val="28"/>
          <w:szCs w:val="28"/>
          <w:lang w:val="ru-RU"/>
        </w:rPr>
        <w:t>- учреждение дополнительного образования «Детская школа искусств».</w:t>
      </w:r>
    </w:p>
    <w:p w:rsidR="0021371D" w:rsidRDefault="00047C53" w:rsidP="002D1B24">
      <w:pPr>
        <w:tabs>
          <w:tab w:val="left" w:pos="0"/>
        </w:tabs>
        <w:spacing w:after="60" w:line="276" w:lineRule="auto"/>
        <w:ind w:firstLine="709"/>
        <w:jc w:val="both"/>
        <w:rPr>
          <w:rFonts w:eastAsia="Calibri"/>
          <w:sz w:val="28"/>
          <w:szCs w:val="28"/>
          <w:lang w:val="ru-RU"/>
        </w:rPr>
      </w:pPr>
      <w:r w:rsidRPr="002D1B24">
        <w:rPr>
          <w:sz w:val="28"/>
          <w:szCs w:val="28"/>
          <w:lang w:val="ru-RU" w:eastAsia="ru-RU"/>
        </w:rPr>
        <w:t>Услугами библиотек в 202</w:t>
      </w:r>
      <w:r w:rsidR="00190D39" w:rsidRPr="002D1B24">
        <w:rPr>
          <w:sz w:val="28"/>
          <w:szCs w:val="28"/>
          <w:lang w:val="ru-RU" w:eastAsia="ru-RU"/>
        </w:rPr>
        <w:t>1</w:t>
      </w:r>
      <w:r w:rsidRPr="002D1B24">
        <w:rPr>
          <w:sz w:val="28"/>
          <w:szCs w:val="28"/>
          <w:lang w:val="ru-RU" w:eastAsia="ru-RU"/>
        </w:rPr>
        <w:t xml:space="preserve"> году пользовались </w:t>
      </w:r>
      <w:r w:rsidRPr="002D1B24">
        <w:rPr>
          <w:b/>
          <w:bCs/>
          <w:sz w:val="28"/>
          <w:szCs w:val="28"/>
          <w:lang w:val="ru-RU" w:eastAsia="ru-RU"/>
        </w:rPr>
        <w:t>16</w:t>
      </w:r>
      <w:r w:rsidR="006F15B0" w:rsidRPr="002D1B24">
        <w:rPr>
          <w:b/>
          <w:bCs/>
          <w:sz w:val="28"/>
          <w:szCs w:val="28"/>
          <w:lang w:val="ru-RU" w:eastAsia="ru-RU"/>
        </w:rPr>
        <w:t>516</w:t>
      </w:r>
      <w:r w:rsidRPr="002D1B24">
        <w:rPr>
          <w:b/>
          <w:bCs/>
          <w:sz w:val="28"/>
          <w:szCs w:val="28"/>
          <w:lang w:val="ru-RU" w:eastAsia="ru-RU"/>
        </w:rPr>
        <w:t xml:space="preserve"> </w:t>
      </w:r>
      <w:r w:rsidRPr="002D1B24">
        <w:rPr>
          <w:sz w:val="28"/>
          <w:szCs w:val="28"/>
          <w:lang w:val="ru-RU" w:eastAsia="ru-RU"/>
        </w:rPr>
        <w:t>человек (32% от числа жителей города)</w:t>
      </w:r>
      <w:r w:rsidR="00987BCB" w:rsidRPr="002D1B24">
        <w:rPr>
          <w:rFonts w:eastAsia="Calibri"/>
          <w:sz w:val="28"/>
          <w:szCs w:val="28"/>
          <w:lang w:val="ru-RU"/>
        </w:rPr>
        <w:t>.</w:t>
      </w:r>
    </w:p>
    <w:p w:rsidR="0021371D" w:rsidRPr="002D1B24" w:rsidRDefault="0021371D" w:rsidP="0021371D">
      <w:pPr>
        <w:spacing w:after="60" w:line="276" w:lineRule="auto"/>
        <w:ind w:firstLine="709"/>
        <w:jc w:val="both"/>
        <w:rPr>
          <w:rFonts w:eastAsia="Calibri"/>
          <w:sz w:val="28"/>
          <w:szCs w:val="28"/>
          <w:lang w:val="ru-RU"/>
        </w:rPr>
      </w:pPr>
      <w:r w:rsidRPr="002D1B24">
        <w:rPr>
          <w:rFonts w:eastAsia="Calibri"/>
          <w:sz w:val="28"/>
          <w:szCs w:val="28"/>
          <w:lang w:val="ru-RU"/>
        </w:rPr>
        <w:t xml:space="preserve">В учреждениях культуры прошло </w:t>
      </w:r>
      <w:r w:rsidRPr="002D1B24">
        <w:rPr>
          <w:rFonts w:eastAsia="Calibri"/>
          <w:b/>
          <w:bCs/>
          <w:sz w:val="28"/>
          <w:szCs w:val="28"/>
          <w:lang w:val="ru-RU"/>
        </w:rPr>
        <w:t>2293</w:t>
      </w:r>
      <w:r w:rsidRPr="002D1B24">
        <w:rPr>
          <w:rFonts w:eastAsia="Calibri"/>
          <w:sz w:val="28"/>
          <w:szCs w:val="28"/>
          <w:lang w:val="ru-RU"/>
        </w:rPr>
        <w:t xml:space="preserve"> мероприятия в сфере культуры и искусства</w:t>
      </w:r>
      <w:r w:rsidRPr="002D1B24">
        <w:rPr>
          <w:sz w:val="28"/>
          <w:szCs w:val="28"/>
          <w:lang w:val="ru-RU"/>
        </w:rPr>
        <w:t>.</w:t>
      </w:r>
    </w:p>
    <w:p w:rsidR="00B82692" w:rsidRPr="002D1B24" w:rsidRDefault="00987BCB" w:rsidP="002D1B24">
      <w:pPr>
        <w:spacing w:after="60" w:line="276" w:lineRule="auto"/>
        <w:ind w:firstLine="709"/>
        <w:jc w:val="both"/>
        <w:rPr>
          <w:b/>
          <w:sz w:val="28"/>
          <w:szCs w:val="28"/>
          <w:lang w:val="ru-RU"/>
        </w:rPr>
      </w:pPr>
      <w:r w:rsidRPr="002D1B24">
        <w:rPr>
          <w:rFonts w:eastAsia="Calibri"/>
          <w:bCs/>
          <w:sz w:val="28"/>
          <w:szCs w:val="28"/>
          <w:lang w:val="ru-RU"/>
        </w:rPr>
        <w:t>«Детская школа искусств»</w:t>
      </w:r>
      <w:r w:rsidRPr="002D1B24">
        <w:rPr>
          <w:rFonts w:eastAsia="Calibri"/>
          <w:sz w:val="28"/>
          <w:szCs w:val="28"/>
          <w:lang w:val="ru-RU"/>
        </w:rPr>
        <w:t xml:space="preserve"> ведет образовательную </w:t>
      </w:r>
      <w:r w:rsidR="00C90A18" w:rsidRPr="002D1B24">
        <w:rPr>
          <w:rFonts w:eastAsia="Calibri"/>
          <w:sz w:val="28"/>
          <w:szCs w:val="28"/>
          <w:lang w:val="ru-RU"/>
        </w:rPr>
        <w:t xml:space="preserve">деятельность </w:t>
      </w:r>
      <w:r w:rsidRPr="002D1B24">
        <w:rPr>
          <w:rFonts w:eastAsia="Calibri"/>
          <w:sz w:val="28"/>
          <w:szCs w:val="28"/>
          <w:lang w:val="ru-RU"/>
        </w:rPr>
        <w:t xml:space="preserve">по </w:t>
      </w:r>
      <w:r w:rsidR="006F15B0" w:rsidRPr="002D1B24">
        <w:rPr>
          <w:rFonts w:eastAsia="Calibri"/>
          <w:bCs/>
          <w:sz w:val="28"/>
          <w:szCs w:val="28"/>
          <w:lang w:val="ru-RU"/>
        </w:rPr>
        <w:t>7</w:t>
      </w:r>
      <w:r w:rsidRPr="002D1B24">
        <w:rPr>
          <w:rFonts w:eastAsia="Calibri"/>
          <w:bCs/>
          <w:sz w:val="28"/>
          <w:szCs w:val="28"/>
          <w:lang w:val="ru-RU"/>
        </w:rPr>
        <w:t xml:space="preserve"> </w:t>
      </w:r>
      <w:r w:rsidR="00590B25" w:rsidRPr="002D1B24">
        <w:rPr>
          <w:rFonts w:eastAsia="Calibri"/>
          <w:sz w:val="28"/>
          <w:szCs w:val="28"/>
          <w:lang w:val="ru-RU"/>
        </w:rPr>
        <w:t xml:space="preserve">направлениям. </w:t>
      </w:r>
      <w:r w:rsidR="00BC4640" w:rsidRPr="002D1B24">
        <w:rPr>
          <w:rFonts w:eastAsia="Calibri"/>
          <w:sz w:val="28"/>
          <w:szCs w:val="28"/>
          <w:lang w:val="ru-RU"/>
        </w:rPr>
        <w:t xml:space="preserve">В </w:t>
      </w:r>
      <w:r w:rsidR="00DF123D" w:rsidRPr="002D1B24">
        <w:rPr>
          <w:rFonts w:eastAsia="Calibri"/>
          <w:sz w:val="28"/>
          <w:szCs w:val="28"/>
          <w:lang w:val="ru-RU"/>
        </w:rPr>
        <w:t>текущем учебном</w:t>
      </w:r>
      <w:r w:rsidR="00B82692" w:rsidRPr="002D1B24">
        <w:rPr>
          <w:rFonts w:eastAsia="Calibri"/>
          <w:sz w:val="28"/>
          <w:szCs w:val="28"/>
          <w:lang w:val="ru-RU"/>
        </w:rPr>
        <w:t xml:space="preserve"> году в </w:t>
      </w:r>
      <w:r w:rsidRPr="002D1B24">
        <w:rPr>
          <w:rFonts w:eastAsia="Calibri"/>
          <w:sz w:val="28"/>
          <w:szCs w:val="28"/>
          <w:lang w:val="ru-RU"/>
        </w:rPr>
        <w:t>школе искусств обуча</w:t>
      </w:r>
      <w:r w:rsidR="00C90A18" w:rsidRPr="002D1B24">
        <w:rPr>
          <w:rFonts w:eastAsia="Calibri"/>
          <w:sz w:val="28"/>
          <w:szCs w:val="28"/>
          <w:lang w:val="ru-RU"/>
        </w:rPr>
        <w:t>ется</w:t>
      </w:r>
      <w:r w:rsidRPr="002D1B24">
        <w:rPr>
          <w:rFonts w:eastAsia="Calibri"/>
          <w:sz w:val="28"/>
          <w:szCs w:val="28"/>
          <w:lang w:val="ru-RU"/>
        </w:rPr>
        <w:t xml:space="preserve"> </w:t>
      </w:r>
      <w:r w:rsidR="006F15B0" w:rsidRPr="002D1B24">
        <w:rPr>
          <w:rFonts w:eastAsia="Calibri"/>
          <w:bCs/>
          <w:sz w:val="28"/>
          <w:szCs w:val="28"/>
          <w:lang w:val="ru-RU"/>
        </w:rPr>
        <w:t>72</w:t>
      </w:r>
      <w:r w:rsidR="00047C53" w:rsidRPr="002D1B24">
        <w:rPr>
          <w:rFonts w:eastAsia="Calibri"/>
          <w:bCs/>
          <w:sz w:val="28"/>
          <w:szCs w:val="28"/>
          <w:lang w:val="ru-RU"/>
        </w:rPr>
        <w:t>5</w:t>
      </w:r>
      <w:r w:rsidR="00BA6E29" w:rsidRPr="002D1B24">
        <w:rPr>
          <w:rFonts w:eastAsia="Calibri"/>
          <w:sz w:val="28"/>
          <w:szCs w:val="28"/>
          <w:lang w:val="ru-RU"/>
        </w:rPr>
        <w:t xml:space="preserve"> человек</w:t>
      </w:r>
      <w:r w:rsidR="00B05123" w:rsidRPr="002D1B24">
        <w:rPr>
          <w:rFonts w:eastAsia="Calibri"/>
          <w:sz w:val="28"/>
          <w:szCs w:val="28"/>
          <w:lang w:val="ru-RU"/>
        </w:rPr>
        <w:t>, это на 170 детей больше, чем в прошлом году</w:t>
      </w:r>
      <w:r w:rsidRPr="002D1B24">
        <w:rPr>
          <w:rFonts w:eastAsia="Calibri"/>
          <w:sz w:val="28"/>
          <w:szCs w:val="28"/>
          <w:lang w:val="ru-RU"/>
        </w:rPr>
        <w:t>.</w:t>
      </w:r>
      <w:r w:rsidR="00652AEB" w:rsidRPr="002D1B24">
        <w:rPr>
          <w:b/>
          <w:sz w:val="28"/>
          <w:szCs w:val="28"/>
          <w:lang w:val="ru-RU"/>
        </w:rPr>
        <w:t xml:space="preserve"> </w:t>
      </w:r>
    </w:p>
    <w:p w:rsidR="00A16B8B" w:rsidRPr="002D1B24" w:rsidRDefault="00A16B8B" w:rsidP="002D1B24">
      <w:pPr>
        <w:spacing w:after="60" w:line="276" w:lineRule="auto"/>
        <w:ind w:firstLine="709"/>
        <w:jc w:val="both"/>
        <w:rPr>
          <w:rFonts w:eastAsia="Calibri"/>
          <w:sz w:val="28"/>
          <w:szCs w:val="28"/>
          <w:shd w:val="clear" w:color="auto" w:fill="FFFFFF"/>
          <w:lang w:val="ru-RU"/>
        </w:rPr>
      </w:pPr>
      <w:r w:rsidRPr="002D1B24">
        <w:rPr>
          <w:rFonts w:eastAsia="Calibri"/>
          <w:sz w:val="28"/>
          <w:szCs w:val="28"/>
          <w:shd w:val="clear" w:color="auto" w:fill="FFFFFF"/>
          <w:lang w:val="ru-RU"/>
        </w:rPr>
        <w:t xml:space="preserve">В мае 2021 года в </w:t>
      </w:r>
      <w:r w:rsidRPr="002D1B24">
        <w:rPr>
          <w:rFonts w:eastAsia="Calibri"/>
          <w:b/>
          <w:sz w:val="28"/>
          <w:szCs w:val="28"/>
          <w:shd w:val="clear" w:color="auto" w:fill="FFFFFF"/>
          <w:lang w:val="ru-RU"/>
        </w:rPr>
        <w:t>здравоохранении</w:t>
      </w:r>
      <w:r w:rsidRPr="002D1B24">
        <w:rPr>
          <w:rFonts w:eastAsia="Calibri"/>
          <w:sz w:val="28"/>
          <w:szCs w:val="28"/>
          <w:shd w:val="clear" w:color="auto" w:fill="FFFFFF"/>
          <w:lang w:val="ru-RU"/>
        </w:rPr>
        <w:t xml:space="preserve"> нашего города произошли существенные изменения - к Арсеньевской городской больнице была присоединена </w:t>
      </w:r>
      <w:proofErr w:type="spellStart"/>
      <w:r w:rsidRPr="002D1B24">
        <w:rPr>
          <w:rFonts w:eastAsia="Calibri"/>
          <w:sz w:val="28"/>
          <w:szCs w:val="28"/>
          <w:shd w:val="clear" w:color="auto" w:fill="FFFFFF"/>
          <w:lang w:val="ru-RU"/>
        </w:rPr>
        <w:t>Яковлевская</w:t>
      </w:r>
      <w:proofErr w:type="spellEnd"/>
      <w:r w:rsidRPr="002D1B24">
        <w:rPr>
          <w:rFonts w:eastAsia="Calibri"/>
          <w:sz w:val="28"/>
          <w:szCs w:val="28"/>
          <w:shd w:val="clear" w:color="auto" w:fill="FFFFFF"/>
          <w:lang w:val="ru-RU"/>
        </w:rPr>
        <w:t xml:space="preserve"> районная больница и теперь услуги здравоохранения оказываются как жителям города, так и жителям Яковлевского района. </w:t>
      </w:r>
    </w:p>
    <w:p w:rsidR="00792C03" w:rsidRPr="002D1B24" w:rsidRDefault="00A16B8B" w:rsidP="002D1B24">
      <w:pPr>
        <w:spacing w:after="60" w:line="276" w:lineRule="auto"/>
        <w:ind w:firstLine="709"/>
        <w:jc w:val="both"/>
        <w:rPr>
          <w:spacing w:val="-8"/>
          <w:sz w:val="28"/>
          <w:szCs w:val="28"/>
          <w:lang w:val="ru-RU"/>
        </w:rPr>
      </w:pPr>
      <w:r w:rsidRPr="002D1B24">
        <w:rPr>
          <w:spacing w:val="-8"/>
          <w:sz w:val="28"/>
          <w:szCs w:val="28"/>
          <w:lang w:val="ru-RU"/>
        </w:rPr>
        <w:t xml:space="preserve">За </w:t>
      </w:r>
      <w:r w:rsidRPr="002D1B24">
        <w:rPr>
          <w:sz w:val="28"/>
          <w:szCs w:val="28"/>
          <w:lang w:val="ru-RU"/>
        </w:rPr>
        <w:t>2021 год</w:t>
      </w:r>
      <w:r w:rsidRPr="002D1B24">
        <w:rPr>
          <w:spacing w:val="-8"/>
          <w:sz w:val="28"/>
          <w:szCs w:val="28"/>
          <w:lang w:val="ru-RU"/>
        </w:rPr>
        <w:t xml:space="preserve"> из пролеченных на базе стационаров больницы - 9</w:t>
      </w:r>
      <w:r w:rsidR="00817DEB" w:rsidRPr="002D1B24">
        <w:rPr>
          <w:spacing w:val="-8"/>
          <w:sz w:val="28"/>
          <w:szCs w:val="28"/>
          <w:lang w:val="ru-RU"/>
        </w:rPr>
        <w:t xml:space="preserve"> </w:t>
      </w:r>
      <w:r w:rsidRPr="002D1B24">
        <w:rPr>
          <w:spacing w:val="-8"/>
          <w:sz w:val="28"/>
          <w:szCs w:val="28"/>
          <w:lang w:val="ru-RU"/>
        </w:rPr>
        <w:t>783 человек, 3</w:t>
      </w:r>
      <w:r w:rsidR="00817DEB" w:rsidRPr="002D1B24">
        <w:rPr>
          <w:spacing w:val="-8"/>
          <w:sz w:val="28"/>
          <w:szCs w:val="28"/>
          <w:lang w:val="ru-RU"/>
        </w:rPr>
        <w:t xml:space="preserve"> </w:t>
      </w:r>
      <w:r w:rsidRPr="002D1B24">
        <w:rPr>
          <w:spacing w:val="-8"/>
          <w:sz w:val="28"/>
          <w:szCs w:val="28"/>
          <w:lang w:val="ru-RU"/>
        </w:rPr>
        <w:t xml:space="preserve">123 человека – это жители Чугуевского, Яковлевского и Анучинского районов, </w:t>
      </w:r>
      <w:r w:rsidR="0031078C" w:rsidRPr="002D1B24">
        <w:rPr>
          <w:spacing w:val="-8"/>
          <w:sz w:val="28"/>
          <w:szCs w:val="28"/>
          <w:lang w:val="ru-RU"/>
        </w:rPr>
        <w:t>а это составляет</w:t>
      </w:r>
      <w:r w:rsidRPr="002D1B24">
        <w:rPr>
          <w:spacing w:val="-8"/>
          <w:sz w:val="28"/>
          <w:szCs w:val="28"/>
          <w:lang w:val="ru-RU"/>
        </w:rPr>
        <w:t xml:space="preserve"> 32 %. </w:t>
      </w:r>
    </w:p>
    <w:p w:rsidR="00792C03" w:rsidRPr="002D1B24" w:rsidRDefault="00792C03" w:rsidP="002D1B24">
      <w:pPr>
        <w:tabs>
          <w:tab w:val="left" w:pos="0"/>
        </w:tabs>
        <w:suppressAutoHyphens/>
        <w:spacing w:line="276" w:lineRule="auto"/>
        <w:ind w:right="-29"/>
        <w:jc w:val="both"/>
        <w:rPr>
          <w:sz w:val="28"/>
          <w:szCs w:val="28"/>
          <w:lang w:val="ru-RU" w:eastAsia="ru-RU"/>
        </w:rPr>
      </w:pPr>
      <w:r w:rsidRPr="00B062FD">
        <w:rPr>
          <w:sz w:val="28"/>
          <w:szCs w:val="28"/>
          <w:lang w:val="ru-RU" w:eastAsia="ru-RU"/>
        </w:rPr>
        <w:t>Число работающих</w:t>
      </w:r>
      <w:r w:rsidRPr="002D1B24">
        <w:rPr>
          <w:sz w:val="28"/>
          <w:szCs w:val="28"/>
          <w:lang w:val="ru-RU" w:eastAsia="ru-RU"/>
        </w:rPr>
        <w:t xml:space="preserve"> в учреждении на 1 января 2022 года составило 1032 человека. </w:t>
      </w:r>
    </w:p>
    <w:p w:rsidR="00817DEB" w:rsidRPr="002D1B24" w:rsidRDefault="00792C03" w:rsidP="002D1B24">
      <w:pPr>
        <w:autoSpaceDE w:val="0"/>
        <w:autoSpaceDN w:val="0"/>
        <w:adjustRightInd w:val="0"/>
        <w:spacing w:line="276" w:lineRule="auto"/>
        <w:ind w:firstLine="709"/>
        <w:jc w:val="both"/>
        <w:rPr>
          <w:spacing w:val="-1"/>
          <w:sz w:val="28"/>
          <w:szCs w:val="28"/>
          <w:lang w:val="ru-RU" w:eastAsia="ru-RU"/>
        </w:rPr>
      </w:pPr>
      <w:r w:rsidRPr="002D1B24">
        <w:rPr>
          <w:spacing w:val="-1"/>
          <w:sz w:val="28"/>
          <w:szCs w:val="28"/>
          <w:lang w:val="ru-RU" w:eastAsia="ru-RU"/>
        </w:rPr>
        <w:t xml:space="preserve">Сохраняется дефицит медицинских кадров. </w:t>
      </w:r>
    </w:p>
    <w:p w:rsidR="00817DEB" w:rsidRPr="002D1B24" w:rsidRDefault="00817DEB" w:rsidP="002D1B24">
      <w:pPr>
        <w:autoSpaceDE w:val="0"/>
        <w:autoSpaceDN w:val="0"/>
        <w:adjustRightInd w:val="0"/>
        <w:spacing w:line="276" w:lineRule="auto"/>
        <w:ind w:firstLine="709"/>
        <w:jc w:val="both"/>
        <w:rPr>
          <w:spacing w:val="-1"/>
          <w:sz w:val="28"/>
          <w:szCs w:val="28"/>
          <w:lang w:val="ru-RU" w:eastAsia="ru-RU"/>
        </w:rPr>
      </w:pPr>
      <w:r w:rsidRPr="002D1B24">
        <w:rPr>
          <w:spacing w:val="-1"/>
          <w:sz w:val="28"/>
          <w:szCs w:val="28"/>
          <w:lang w:val="ru-RU" w:eastAsia="ru-RU"/>
        </w:rPr>
        <w:t>Сертификация врачей и среднего медицинского персонала составляет 100%</w:t>
      </w:r>
    </w:p>
    <w:p w:rsidR="00792C03" w:rsidRPr="002D1B24" w:rsidRDefault="00792C03" w:rsidP="002D1B24">
      <w:pPr>
        <w:autoSpaceDE w:val="0"/>
        <w:autoSpaceDN w:val="0"/>
        <w:adjustRightInd w:val="0"/>
        <w:spacing w:line="276" w:lineRule="auto"/>
        <w:ind w:firstLine="709"/>
        <w:jc w:val="both"/>
        <w:rPr>
          <w:spacing w:val="-1"/>
          <w:sz w:val="28"/>
          <w:szCs w:val="28"/>
          <w:lang w:val="ru-RU" w:eastAsia="ru-RU"/>
        </w:rPr>
      </w:pPr>
      <w:r w:rsidRPr="002D1B24">
        <w:rPr>
          <w:spacing w:val="-1"/>
          <w:sz w:val="28"/>
          <w:szCs w:val="28"/>
          <w:lang w:val="ru-RU" w:eastAsia="ru-RU"/>
        </w:rPr>
        <w:t>В соответствии с планом повышения квалификации на 2021 год прошли обучение 89 медицинских работников, из них 51 врач и 38 средних медработников.</w:t>
      </w:r>
    </w:p>
    <w:p w:rsidR="00792C03" w:rsidRPr="002D1B24" w:rsidRDefault="00792C03" w:rsidP="002D1B24">
      <w:pPr>
        <w:spacing w:line="276" w:lineRule="auto"/>
        <w:ind w:firstLine="709"/>
        <w:jc w:val="both"/>
        <w:rPr>
          <w:rFonts w:eastAsia="Calibri"/>
          <w:sz w:val="28"/>
          <w:szCs w:val="28"/>
          <w:lang w:val="ru-RU"/>
        </w:rPr>
      </w:pPr>
      <w:r w:rsidRPr="002D1B24">
        <w:rPr>
          <w:rFonts w:eastAsia="Calibri"/>
          <w:sz w:val="28"/>
          <w:szCs w:val="28"/>
          <w:shd w:val="clear" w:color="auto" w:fill="FFFFFF"/>
          <w:lang w:val="ru-RU"/>
        </w:rPr>
        <w:t>К</w:t>
      </w:r>
      <w:r w:rsidRPr="002D1B24">
        <w:rPr>
          <w:rFonts w:eastAsia="Calibri"/>
          <w:sz w:val="28"/>
          <w:szCs w:val="28"/>
          <w:lang w:val="ru-RU"/>
        </w:rPr>
        <w:t xml:space="preserve">адровая служба больницы принимает активное участие в работе комиссий по содействию в трудоустройстве выпускников медицинских вузов и колледжей. </w:t>
      </w:r>
    </w:p>
    <w:p w:rsidR="0031078C" w:rsidRPr="002D1B24" w:rsidRDefault="00792C03" w:rsidP="002D1B24">
      <w:pPr>
        <w:spacing w:line="276" w:lineRule="auto"/>
        <w:ind w:firstLine="709"/>
        <w:jc w:val="both"/>
        <w:rPr>
          <w:rFonts w:eastAsia="Calibri"/>
          <w:sz w:val="28"/>
          <w:szCs w:val="28"/>
          <w:shd w:val="clear" w:color="auto" w:fill="FFFFFF"/>
          <w:lang w:val="ru-RU"/>
        </w:rPr>
      </w:pPr>
      <w:r w:rsidRPr="002D1B24">
        <w:rPr>
          <w:rFonts w:eastAsia="Calibri"/>
          <w:sz w:val="28"/>
          <w:szCs w:val="28"/>
          <w:shd w:val="clear" w:color="auto" w:fill="FFFFFF"/>
          <w:lang w:val="ru-RU"/>
        </w:rPr>
        <w:t xml:space="preserve">В рамках </w:t>
      </w:r>
      <w:r w:rsidRPr="002D1B24">
        <w:rPr>
          <w:rFonts w:eastAsia="Calibri"/>
          <w:bCs/>
          <w:sz w:val="28"/>
          <w:szCs w:val="28"/>
          <w:shd w:val="clear" w:color="auto" w:fill="FFFFFF"/>
          <w:lang w:val="ru-RU"/>
        </w:rPr>
        <w:t>целевой подготовки</w:t>
      </w:r>
      <w:r w:rsidRPr="002D1B24">
        <w:rPr>
          <w:rFonts w:eastAsia="Calibri"/>
          <w:b/>
          <w:bCs/>
          <w:sz w:val="28"/>
          <w:szCs w:val="28"/>
          <w:shd w:val="clear" w:color="auto" w:fill="FFFFFF"/>
          <w:lang w:val="ru-RU"/>
        </w:rPr>
        <w:t xml:space="preserve"> </w:t>
      </w:r>
      <w:r w:rsidRPr="002D1B24">
        <w:rPr>
          <w:rFonts w:eastAsia="Calibri"/>
          <w:sz w:val="28"/>
          <w:szCs w:val="28"/>
          <w:shd w:val="clear" w:color="auto" w:fill="FFFFFF"/>
          <w:lang w:val="ru-RU"/>
        </w:rPr>
        <w:t xml:space="preserve">в </w:t>
      </w:r>
      <w:r w:rsidR="00817DEB" w:rsidRPr="002D1B24">
        <w:rPr>
          <w:rFonts w:eastAsia="Calibri"/>
          <w:sz w:val="28"/>
          <w:szCs w:val="28"/>
          <w:shd w:val="clear" w:color="auto" w:fill="FFFFFF"/>
          <w:lang w:val="ru-RU"/>
        </w:rPr>
        <w:t>медицинском университете</w:t>
      </w:r>
      <w:r w:rsidRPr="002D1B24">
        <w:rPr>
          <w:rFonts w:eastAsia="Calibri"/>
          <w:sz w:val="28"/>
          <w:szCs w:val="28"/>
          <w:shd w:val="clear" w:color="auto" w:fill="FFFFFF"/>
          <w:lang w:val="ru-RU"/>
        </w:rPr>
        <w:t xml:space="preserve"> проходят обучение на различных курсах за счет средств федерального бюджета - 47 человек (лечебное дело – 31 чел., педиатрия – 16 чел.). </w:t>
      </w:r>
    </w:p>
    <w:p w:rsidR="00792C03" w:rsidRPr="002D1B24" w:rsidRDefault="00792C03" w:rsidP="002D1B24">
      <w:pPr>
        <w:spacing w:line="276" w:lineRule="auto"/>
        <w:ind w:firstLine="709"/>
        <w:jc w:val="both"/>
        <w:rPr>
          <w:rFonts w:eastAsia="Calibri"/>
          <w:sz w:val="28"/>
          <w:szCs w:val="28"/>
          <w:shd w:val="clear" w:color="auto" w:fill="FFFFFF"/>
          <w:lang w:val="ru-RU"/>
        </w:rPr>
      </w:pPr>
      <w:r w:rsidRPr="002D1B24">
        <w:rPr>
          <w:rFonts w:eastAsia="Calibri"/>
          <w:sz w:val="28"/>
          <w:szCs w:val="28"/>
          <w:shd w:val="clear" w:color="auto" w:fill="FFFFFF"/>
          <w:lang w:val="ru-RU"/>
        </w:rPr>
        <w:t>В 2021 году в учреждение трудоустроено 5 человек (2 врача- участковых педиатра, 1 врач-травматолог-терапевт, 1 врач-онколог, 1 врач-анестези</w:t>
      </w:r>
      <w:r w:rsidR="006F15B0" w:rsidRPr="002D1B24">
        <w:rPr>
          <w:rFonts w:eastAsia="Calibri"/>
          <w:sz w:val="28"/>
          <w:szCs w:val="28"/>
          <w:shd w:val="clear" w:color="auto" w:fill="FFFFFF"/>
          <w:lang w:val="ru-RU"/>
        </w:rPr>
        <w:t>о</w:t>
      </w:r>
      <w:r w:rsidRPr="002D1B24">
        <w:rPr>
          <w:rFonts w:eastAsia="Calibri"/>
          <w:sz w:val="28"/>
          <w:szCs w:val="28"/>
          <w:shd w:val="clear" w:color="auto" w:fill="FFFFFF"/>
          <w:lang w:val="ru-RU"/>
        </w:rPr>
        <w:t>лог-реаниматолог).</w:t>
      </w:r>
    </w:p>
    <w:p w:rsidR="00A16B8B" w:rsidRPr="002D1B24" w:rsidRDefault="004E1C69" w:rsidP="002D1B24">
      <w:pPr>
        <w:spacing w:after="60" w:line="276" w:lineRule="auto"/>
        <w:ind w:firstLine="709"/>
        <w:jc w:val="both"/>
        <w:rPr>
          <w:sz w:val="28"/>
          <w:szCs w:val="28"/>
          <w:lang w:val="ru-RU"/>
        </w:rPr>
      </w:pPr>
      <w:r w:rsidRPr="002D1B24">
        <w:rPr>
          <w:spacing w:val="-8"/>
          <w:sz w:val="28"/>
          <w:szCs w:val="28"/>
          <w:lang w:val="ru-RU"/>
        </w:rPr>
        <w:t xml:space="preserve">Несмотря на </w:t>
      </w:r>
      <w:r w:rsidR="00A16B8B" w:rsidRPr="002D1B24">
        <w:rPr>
          <w:spacing w:val="-8"/>
          <w:sz w:val="28"/>
          <w:szCs w:val="28"/>
          <w:lang w:val="ru-RU"/>
        </w:rPr>
        <w:t>сложн</w:t>
      </w:r>
      <w:r w:rsidRPr="002D1B24">
        <w:rPr>
          <w:spacing w:val="-8"/>
          <w:sz w:val="28"/>
          <w:szCs w:val="28"/>
          <w:lang w:val="ru-RU"/>
        </w:rPr>
        <w:t>ую</w:t>
      </w:r>
      <w:r w:rsidR="00A16B8B" w:rsidRPr="002D1B24">
        <w:rPr>
          <w:spacing w:val="-8"/>
          <w:sz w:val="28"/>
          <w:szCs w:val="28"/>
          <w:lang w:val="ru-RU"/>
        </w:rPr>
        <w:t xml:space="preserve"> эпидемиологическ</w:t>
      </w:r>
      <w:r w:rsidRPr="002D1B24">
        <w:rPr>
          <w:spacing w:val="-8"/>
          <w:sz w:val="28"/>
          <w:szCs w:val="28"/>
          <w:lang w:val="ru-RU"/>
        </w:rPr>
        <w:t>ую</w:t>
      </w:r>
      <w:r w:rsidR="00A16B8B" w:rsidRPr="002D1B24">
        <w:rPr>
          <w:spacing w:val="-8"/>
          <w:sz w:val="28"/>
          <w:szCs w:val="28"/>
          <w:lang w:val="ru-RU"/>
        </w:rPr>
        <w:t xml:space="preserve"> обстановк</w:t>
      </w:r>
      <w:r w:rsidRPr="002D1B24">
        <w:rPr>
          <w:spacing w:val="-8"/>
          <w:sz w:val="28"/>
          <w:szCs w:val="28"/>
          <w:lang w:val="ru-RU"/>
        </w:rPr>
        <w:t>у</w:t>
      </w:r>
      <w:r w:rsidR="00A16B8B" w:rsidRPr="002D1B24">
        <w:rPr>
          <w:spacing w:val="-8"/>
          <w:sz w:val="28"/>
          <w:szCs w:val="28"/>
          <w:lang w:val="ru-RU"/>
        </w:rPr>
        <w:t xml:space="preserve"> большое внимание уделялось</w:t>
      </w:r>
      <w:r w:rsidRPr="002D1B24">
        <w:rPr>
          <w:spacing w:val="-8"/>
          <w:sz w:val="28"/>
          <w:szCs w:val="28"/>
          <w:lang w:val="ru-RU"/>
        </w:rPr>
        <w:t xml:space="preserve"> профилактическим осмотрам, диспансеризацию прошли 5921 человек.</w:t>
      </w:r>
    </w:p>
    <w:p w:rsidR="003755A7" w:rsidRPr="002D1B24" w:rsidRDefault="006F15B0" w:rsidP="002D1B24">
      <w:pPr>
        <w:spacing w:after="60" w:line="276" w:lineRule="auto"/>
        <w:ind w:firstLine="709"/>
        <w:jc w:val="both"/>
        <w:rPr>
          <w:b/>
          <w:sz w:val="28"/>
          <w:szCs w:val="28"/>
          <w:lang w:val="ru-RU" w:eastAsia="ru-RU"/>
        </w:rPr>
      </w:pPr>
      <w:r w:rsidRPr="002D1B24">
        <w:rPr>
          <w:sz w:val="28"/>
          <w:szCs w:val="28"/>
          <w:lang w:val="ru-RU"/>
        </w:rPr>
        <w:t xml:space="preserve">С целью повышения доступности и качества оказания медицинской помощи Арсеньевская </w:t>
      </w:r>
      <w:r w:rsidR="00817DEB" w:rsidRPr="002D1B24">
        <w:rPr>
          <w:sz w:val="28"/>
          <w:szCs w:val="28"/>
          <w:lang w:val="ru-RU"/>
        </w:rPr>
        <w:t>городская больница</w:t>
      </w:r>
      <w:r w:rsidRPr="002D1B24">
        <w:rPr>
          <w:sz w:val="28"/>
          <w:szCs w:val="28"/>
          <w:lang w:val="ru-RU"/>
        </w:rPr>
        <w:t xml:space="preserve"> с 2019 года участвует в пилотном проекте «Бережливая поликлиника».</w:t>
      </w:r>
    </w:p>
    <w:p w:rsidR="00375778" w:rsidRPr="002D1B24" w:rsidRDefault="00375778" w:rsidP="002D1B24">
      <w:pPr>
        <w:pStyle w:val="a4"/>
        <w:tabs>
          <w:tab w:val="left" w:pos="8080"/>
        </w:tabs>
        <w:spacing w:after="60" w:line="276" w:lineRule="auto"/>
        <w:ind w:firstLine="709"/>
        <w:jc w:val="both"/>
        <w:rPr>
          <w:sz w:val="28"/>
          <w:szCs w:val="28"/>
          <w:lang w:val="ru-RU"/>
        </w:rPr>
      </w:pPr>
      <w:r w:rsidRPr="002D1B24">
        <w:rPr>
          <w:sz w:val="28"/>
          <w:szCs w:val="28"/>
          <w:lang w:val="ru-RU"/>
        </w:rPr>
        <w:lastRenderedPageBreak/>
        <w:t>Одним из показателей, характеризующих эффективность деятельности органов местного самоуправления городского округа, является</w:t>
      </w:r>
      <w:r w:rsidRPr="002D1B24">
        <w:rPr>
          <w:b/>
          <w:sz w:val="28"/>
          <w:szCs w:val="28"/>
          <w:lang w:val="ru-RU"/>
        </w:rPr>
        <w:t xml:space="preserve"> </w:t>
      </w:r>
      <w:r w:rsidRPr="002D1B24">
        <w:rPr>
          <w:sz w:val="28"/>
          <w:szCs w:val="28"/>
          <w:lang w:val="ru-RU"/>
        </w:rPr>
        <w:t xml:space="preserve">«Доля населения, систематически занимающегося </w:t>
      </w:r>
      <w:r w:rsidRPr="002D1B24">
        <w:rPr>
          <w:b/>
          <w:sz w:val="28"/>
          <w:szCs w:val="28"/>
          <w:lang w:val="ru-RU"/>
        </w:rPr>
        <w:t>физической культурой и спортом</w:t>
      </w:r>
      <w:r w:rsidRPr="002D1B24">
        <w:rPr>
          <w:sz w:val="28"/>
          <w:szCs w:val="28"/>
          <w:lang w:val="ru-RU"/>
        </w:rPr>
        <w:t>».</w:t>
      </w:r>
    </w:p>
    <w:p w:rsidR="00375778" w:rsidRPr="002D1B24" w:rsidRDefault="00FB53E7" w:rsidP="002D1B24">
      <w:pPr>
        <w:pStyle w:val="a4"/>
        <w:tabs>
          <w:tab w:val="left" w:pos="8080"/>
        </w:tabs>
        <w:spacing w:after="60" w:line="276" w:lineRule="auto"/>
        <w:ind w:firstLine="709"/>
        <w:jc w:val="both"/>
        <w:rPr>
          <w:sz w:val="28"/>
          <w:szCs w:val="28"/>
          <w:lang w:val="ru-RU"/>
        </w:rPr>
      </w:pPr>
      <w:r w:rsidRPr="002D1B24">
        <w:rPr>
          <w:sz w:val="28"/>
          <w:szCs w:val="28"/>
          <w:lang w:val="ru-RU"/>
        </w:rPr>
        <w:t>Д</w:t>
      </w:r>
      <w:r w:rsidR="00375778" w:rsidRPr="002D1B24">
        <w:rPr>
          <w:sz w:val="28"/>
          <w:szCs w:val="28"/>
          <w:lang w:val="ru-RU"/>
        </w:rPr>
        <w:t>анный показатель по итогам 20</w:t>
      </w:r>
      <w:r w:rsidR="00283F2A" w:rsidRPr="002D1B24">
        <w:rPr>
          <w:sz w:val="28"/>
          <w:szCs w:val="28"/>
          <w:lang w:val="ru-RU"/>
        </w:rPr>
        <w:t>2</w:t>
      </w:r>
      <w:r w:rsidR="00937EA5" w:rsidRPr="002D1B24">
        <w:rPr>
          <w:sz w:val="28"/>
          <w:szCs w:val="28"/>
          <w:lang w:val="ru-RU"/>
        </w:rPr>
        <w:t>1</w:t>
      </w:r>
      <w:r w:rsidR="00375778" w:rsidRPr="002D1B24">
        <w:rPr>
          <w:sz w:val="28"/>
          <w:szCs w:val="28"/>
          <w:lang w:val="ru-RU"/>
        </w:rPr>
        <w:t xml:space="preserve"> года составляет </w:t>
      </w:r>
      <w:r w:rsidR="007F5A00" w:rsidRPr="002D1B24">
        <w:rPr>
          <w:sz w:val="28"/>
          <w:szCs w:val="28"/>
          <w:lang w:val="ru-RU"/>
        </w:rPr>
        <w:t>54,4</w:t>
      </w:r>
      <w:r w:rsidR="00283F2A" w:rsidRPr="002D1B24">
        <w:rPr>
          <w:sz w:val="28"/>
          <w:szCs w:val="28"/>
          <w:lang w:val="ru-RU"/>
        </w:rPr>
        <w:t>%</w:t>
      </w:r>
      <w:r w:rsidR="00375778" w:rsidRPr="002D1B24">
        <w:rPr>
          <w:sz w:val="28"/>
          <w:szCs w:val="28"/>
          <w:lang w:val="ru-RU"/>
        </w:rPr>
        <w:t>.</w:t>
      </w:r>
      <w:r w:rsidR="00937EA5" w:rsidRPr="002D1B24">
        <w:rPr>
          <w:sz w:val="28"/>
          <w:szCs w:val="28"/>
          <w:lang w:val="ru-RU"/>
        </w:rPr>
        <w:t xml:space="preserve"> И увеличился на</w:t>
      </w:r>
      <w:r w:rsidR="007F5A00" w:rsidRPr="002D1B24">
        <w:rPr>
          <w:sz w:val="28"/>
          <w:szCs w:val="28"/>
          <w:lang w:val="ru-RU"/>
        </w:rPr>
        <w:t xml:space="preserve"> 23</w:t>
      </w:r>
      <w:r w:rsidR="00937EA5" w:rsidRPr="002D1B24">
        <w:rPr>
          <w:sz w:val="28"/>
          <w:szCs w:val="28"/>
          <w:lang w:val="ru-RU"/>
        </w:rPr>
        <w:t>%</w:t>
      </w:r>
      <w:r w:rsidR="00B05123" w:rsidRPr="002D1B24">
        <w:rPr>
          <w:sz w:val="28"/>
          <w:szCs w:val="28"/>
          <w:lang w:val="ru-RU"/>
        </w:rPr>
        <w:t xml:space="preserve"> по сравнению с прошлым годом</w:t>
      </w:r>
      <w:r w:rsidR="00937EA5" w:rsidRPr="002D1B24">
        <w:rPr>
          <w:sz w:val="28"/>
          <w:szCs w:val="28"/>
          <w:lang w:val="ru-RU"/>
        </w:rPr>
        <w:t xml:space="preserve"> за счет </w:t>
      </w:r>
      <w:r w:rsidR="007F5A00" w:rsidRPr="002D1B24">
        <w:rPr>
          <w:sz w:val="28"/>
          <w:szCs w:val="28"/>
          <w:lang w:val="ru-RU"/>
        </w:rPr>
        <w:t>увеличения доли детей и молодежи в возрасте от 3 до 29 лет систематически занимающихся физической культурой и спортом.</w:t>
      </w:r>
      <w:r w:rsidR="00375778" w:rsidRPr="002D1B24">
        <w:rPr>
          <w:sz w:val="28"/>
          <w:szCs w:val="28"/>
          <w:lang w:val="ru-RU"/>
        </w:rPr>
        <w:t xml:space="preserve"> </w:t>
      </w:r>
    </w:p>
    <w:p w:rsidR="00375778" w:rsidRPr="002D1B24" w:rsidRDefault="00375778" w:rsidP="002D1B24">
      <w:pPr>
        <w:spacing w:after="60" w:line="276" w:lineRule="auto"/>
        <w:ind w:firstLine="709"/>
        <w:jc w:val="both"/>
        <w:rPr>
          <w:sz w:val="28"/>
          <w:szCs w:val="28"/>
          <w:lang w:val="ru-RU"/>
        </w:rPr>
      </w:pPr>
      <w:r w:rsidRPr="002D1B24">
        <w:rPr>
          <w:sz w:val="28"/>
          <w:szCs w:val="28"/>
          <w:lang w:val="ru-RU"/>
        </w:rPr>
        <w:t>Численность занимающихся в спортивных школах составила более 2000 человек.</w:t>
      </w:r>
    </w:p>
    <w:p w:rsidR="00375778" w:rsidRPr="002D1B24" w:rsidRDefault="00375778" w:rsidP="002D1B24">
      <w:pPr>
        <w:spacing w:after="60" w:line="276" w:lineRule="auto"/>
        <w:ind w:firstLine="709"/>
        <w:jc w:val="both"/>
        <w:rPr>
          <w:sz w:val="28"/>
          <w:szCs w:val="28"/>
          <w:lang w:val="ru-RU"/>
        </w:rPr>
      </w:pPr>
      <w:r w:rsidRPr="002D1B24">
        <w:rPr>
          <w:sz w:val="28"/>
          <w:szCs w:val="28"/>
          <w:lang w:val="ru-RU"/>
        </w:rPr>
        <w:t>«Доля обучающихся, систематически занимающихся физической культурой и спортом, в общей численности обучающихся»</w:t>
      </w:r>
      <w:r w:rsidRPr="002D1B24">
        <w:rPr>
          <w:b/>
          <w:sz w:val="28"/>
          <w:szCs w:val="28"/>
          <w:lang w:val="ru-RU"/>
        </w:rPr>
        <w:t xml:space="preserve"> </w:t>
      </w:r>
      <w:r w:rsidR="008E6CCE" w:rsidRPr="002D1B24">
        <w:rPr>
          <w:sz w:val="28"/>
          <w:szCs w:val="28"/>
          <w:lang w:val="ru-RU"/>
        </w:rPr>
        <w:t>достиг</w:t>
      </w:r>
      <w:r w:rsidR="0031078C" w:rsidRPr="002D1B24">
        <w:rPr>
          <w:sz w:val="28"/>
          <w:szCs w:val="28"/>
          <w:lang w:val="ru-RU"/>
        </w:rPr>
        <w:t>ла</w:t>
      </w:r>
      <w:r w:rsidR="008E6CCE" w:rsidRPr="002D1B24">
        <w:rPr>
          <w:sz w:val="28"/>
          <w:szCs w:val="28"/>
          <w:lang w:val="ru-RU"/>
        </w:rPr>
        <w:t xml:space="preserve"> максимального уровня</w:t>
      </w:r>
      <w:r w:rsidRPr="002D1B24">
        <w:rPr>
          <w:sz w:val="28"/>
          <w:szCs w:val="28"/>
          <w:lang w:val="ru-RU"/>
        </w:rPr>
        <w:t xml:space="preserve"> и составляет </w:t>
      </w:r>
      <w:r w:rsidR="008E6CCE" w:rsidRPr="002D1B24">
        <w:rPr>
          <w:sz w:val="28"/>
          <w:szCs w:val="28"/>
          <w:lang w:val="ru-RU"/>
        </w:rPr>
        <w:t>100</w:t>
      </w:r>
      <w:r w:rsidRPr="002D1B24">
        <w:rPr>
          <w:sz w:val="28"/>
          <w:szCs w:val="28"/>
          <w:lang w:val="ru-RU"/>
        </w:rPr>
        <w:t xml:space="preserve">%. </w:t>
      </w:r>
    </w:p>
    <w:p w:rsidR="007F5A00" w:rsidRPr="002D1B24" w:rsidRDefault="007F5A00" w:rsidP="002D1B24">
      <w:pPr>
        <w:spacing w:after="60" w:line="276" w:lineRule="auto"/>
        <w:ind w:firstLine="709"/>
        <w:jc w:val="both"/>
        <w:rPr>
          <w:sz w:val="28"/>
          <w:szCs w:val="28"/>
          <w:lang w:val="ru-RU"/>
        </w:rPr>
      </w:pPr>
      <w:r w:rsidRPr="002D1B24">
        <w:rPr>
          <w:b/>
          <w:sz w:val="28"/>
          <w:szCs w:val="28"/>
          <w:lang w:val="ru-RU"/>
        </w:rPr>
        <w:t>Главной целью моей работы</w:t>
      </w:r>
      <w:r w:rsidRPr="002D1B24">
        <w:rPr>
          <w:sz w:val="28"/>
          <w:szCs w:val="28"/>
          <w:lang w:val="ru-RU"/>
        </w:rPr>
        <w:t xml:space="preserve"> по-прежнему считаю создание комфортных условий проживания для каждого жителя.</w:t>
      </w:r>
    </w:p>
    <w:p w:rsidR="007F5A00" w:rsidRPr="002D1B24" w:rsidRDefault="007F5A00" w:rsidP="002D1B24">
      <w:pPr>
        <w:spacing w:after="60" w:line="276" w:lineRule="auto"/>
        <w:ind w:firstLine="709"/>
        <w:jc w:val="both"/>
        <w:rPr>
          <w:sz w:val="28"/>
          <w:szCs w:val="28"/>
          <w:lang w:val="ru-RU"/>
        </w:rPr>
      </w:pPr>
      <w:r w:rsidRPr="002D1B24">
        <w:rPr>
          <w:sz w:val="28"/>
          <w:szCs w:val="28"/>
          <w:lang w:val="ru-RU"/>
        </w:rPr>
        <w:t xml:space="preserve">И для достижения этой цели у нас появились новые возможности, и связаны они с реализацией национальных </w:t>
      </w:r>
      <w:r w:rsidR="009921CD" w:rsidRPr="002D1B24">
        <w:rPr>
          <w:sz w:val="28"/>
          <w:szCs w:val="28"/>
          <w:lang w:val="ru-RU"/>
        </w:rPr>
        <w:t xml:space="preserve">и региональных </w:t>
      </w:r>
      <w:r w:rsidRPr="002D1B24">
        <w:rPr>
          <w:sz w:val="28"/>
          <w:szCs w:val="28"/>
          <w:lang w:val="ru-RU"/>
        </w:rPr>
        <w:t xml:space="preserve">проектов. </w:t>
      </w:r>
    </w:p>
    <w:p w:rsidR="00262F5B" w:rsidRPr="00B65024" w:rsidRDefault="00B05123" w:rsidP="002D1B24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2D1B24">
        <w:rPr>
          <w:b/>
          <w:sz w:val="28"/>
          <w:szCs w:val="28"/>
          <w:lang w:val="ru-RU"/>
        </w:rPr>
        <w:t>В 2021</w:t>
      </w:r>
      <w:r w:rsidRPr="002D1B24">
        <w:rPr>
          <w:sz w:val="28"/>
          <w:szCs w:val="28"/>
          <w:lang w:val="ru-RU"/>
        </w:rPr>
        <w:t xml:space="preserve"> году на реализацию мероприятий национальных и региональных проектов было выделено 290,3 </w:t>
      </w:r>
      <w:proofErr w:type="spellStart"/>
      <w:r w:rsidRPr="002D1B24">
        <w:rPr>
          <w:sz w:val="28"/>
          <w:szCs w:val="28"/>
          <w:lang w:val="ru-RU"/>
        </w:rPr>
        <w:t>млн.руб</w:t>
      </w:r>
      <w:proofErr w:type="spellEnd"/>
      <w:r w:rsidRPr="002D1B24">
        <w:rPr>
          <w:sz w:val="28"/>
          <w:szCs w:val="28"/>
          <w:lang w:val="ru-RU"/>
        </w:rPr>
        <w:t xml:space="preserve">., </w:t>
      </w:r>
      <w:r w:rsidRPr="00B65024">
        <w:rPr>
          <w:sz w:val="28"/>
          <w:szCs w:val="28"/>
          <w:lang w:val="ru-RU"/>
        </w:rPr>
        <w:t xml:space="preserve">из них </w:t>
      </w:r>
    </w:p>
    <w:p w:rsidR="00B05123" w:rsidRPr="00B65024" w:rsidRDefault="00262F5B" w:rsidP="002D1B24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B65024">
        <w:rPr>
          <w:sz w:val="28"/>
          <w:szCs w:val="28"/>
          <w:lang w:val="ru-RU"/>
        </w:rPr>
        <w:t xml:space="preserve">192,04 </w:t>
      </w:r>
      <w:proofErr w:type="spellStart"/>
      <w:r w:rsidRPr="00B65024">
        <w:rPr>
          <w:sz w:val="28"/>
          <w:szCs w:val="28"/>
          <w:lang w:val="ru-RU"/>
        </w:rPr>
        <w:t>млн.руб</w:t>
      </w:r>
      <w:proofErr w:type="spellEnd"/>
      <w:r w:rsidRPr="00B65024">
        <w:rPr>
          <w:sz w:val="28"/>
          <w:szCs w:val="28"/>
          <w:lang w:val="ru-RU"/>
        </w:rPr>
        <w:t xml:space="preserve">. </w:t>
      </w:r>
      <w:r w:rsidR="00B05123" w:rsidRPr="00B65024">
        <w:rPr>
          <w:sz w:val="28"/>
          <w:szCs w:val="28"/>
          <w:lang w:val="ru-RU"/>
        </w:rPr>
        <w:t xml:space="preserve">средств федерального бюджета </w:t>
      </w:r>
    </w:p>
    <w:p w:rsidR="00B05123" w:rsidRPr="00B65024" w:rsidRDefault="00262F5B" w:rsidP="002D1B24">
      <w:pPr>
        <w:spacing w:after="60" w:line="276" w:lineRule="auto"/>
        <w:ind w:firstLine="709"/>
        <w:jc w:val="both"/>
        <w:rPr>
          <w:sz w:val="28"/>
          <w:szCs w:val="28"/>
          <w:lang w:val="ru-RU"/>
        </w:rPr>
      </w:pPr>
      <w:r w:rsidRPr="00B65024">
        <w:rPr>
          <w:sz w:val="28"/>
          <w:szCs w:val="28"/>
          <w:lang w:val="ru-RU"/>
        </w:rPr>
        <w:t xml:space="preserve">93,1 </w:t>
      </w:r>
      <w:proofErr w:type="spellStart"/>
      <w:r w:rsidRPr="00B65024">
        <w:rPr>
          <w:sz w:val="28"/>
          <w:szCs w:val="28"/>
          <w:lang w:val="ru-RU"/>
        </w:rPr>
        <w:t>млн.руб</w:t>
      </w:r>
      <w:proofErr w:type="spellEnd"/>
      <w:r w:rsidRPr="00B65024">
        <w:rPr>
          <w:sz w:val="28"/>
          <w:szCs w:val="28"/>
          <w:lang w:val="ru-RU"/>
        </w:rPr>
        <w:t xml:space="preserve">. </w:t>
      </w:r>
      <w:r w:rsidR="00B05123" w:rsidRPr="00B65024">
        <w:rPr>
          <w:sz w:val="28"/>
          <w:szCs w:val="28"/>
          <w:lang w:val="ru-RU"/>
        </w:rPr>
        <w:t xml:space="preserve">средств краевого бюджета. </w:t>
      </w:r>
    </w:p>
    <w:p w:rsidR="00B05123" w:rsidRPr="002D1B24" w:rsidRDefault="00B05123" w:rsidP="002D1B24">
      <w:pPr>
        <w:spacing w:after="60" w:line="276" w:lineRule="auto"/>
        <w:ind w:firstLine="709"/>
        <w:jc w:val="both"/>
        <w:rPr>
          <w:b/>
          <w:sz w:val="28"/>
          <w:szCs w:val="28"/>
          <w:lang w:val="ru-RU"/>
        </w:rPr>
      </w:pPr>
      <w:r w:rsidRPr="00B65024">
        <w:rPr>
          <w:sz w:val="28"/>
          <w:szCs w:val="28"/>
          <w:lang w:val="ru-RU"/>
        </w:rPr>
        <w:t xml:space="preserve">и 5,2 </w:t>
      </w:r>
      <w:proofErr w:type="spellStart"/>
      <w:r w:rsidRPr="00B65024">
        <w:rPr>
          <w:sz w:val="28"/>
          <w:szCs w:val="28"/>
          <w:lang w:val="ru-RU"/>
        </w:rPr>
        <w:t>млн.руб</w:t>
      </w:r>
      <w:proofErr w:type="spellEnd"/>
      <w:r w:rsidRPr="00B65024">
        <w:rPr>
          <w:sz w:val="28"/>
          <w:szCs w:val="28"/>
          <w:lang w:val="ru-RU"/>
        </w:rPr>
        <w:t>. средств местного бюджета.</w:t>
      </w:r>
      <w:r w:rsidRPr="002D1B24">
        <w:rPr>
          <w:b/>
          <w:sz w:val="28"/>
          <w:szCs w:val="28"/>
          <w:lang w:val="ru-RU"/>
        </w:rPr>
        <w:t xml:space="preserve"> </w:t>
      </w:r>
    </w:p>
    <w:p w:rsidR="009921CD" w:rsidRPr="002D1B24" w:rsidRDefault="009921CD" w:rsidP="002D1B24">
      <w:pPr>
        <w:spacing w:after="60" w:line="276" w:lineRule="auto"/>
        <w:ind w:firstLine="709"/>
        <w:jc w:val="both"/>
        <w:rPr>
          <w:sz w:val="28"/>
          <w:szCs w:val="28"/>
          <w:lang w:val="ru-RU"/>
        </w:rPr>
      </w:pPr>
      <w:r w:rsidRPr="002D1B24">
        <w:rPr>
          <w:b/>
          <w:sz w:val="28"/>
          <w:szCs w:val="28"/>
          <w:lang w:val="ru-RU"/>
        </w:rPr>
        <w:t>В 2021 году мы участвовали в реализации 6 национальных проектов</w:t>
      </w:r>
      <w:r w:rsidRPr="002D1B24">
        <w:rPr>
          <w:sz w:val="28"/>
          <w:szCs w:val="28"/>
          <w:lang w:val="ru-RU"/>
        </w:rPr>
        <w:t xml:space="preserve">: </w:t>
      </w:r>
    </w:p>
    <w:p w:rsidR="009921CD" w:rsidRPr="002D1B24" w:rsidRDefault="009921CD" w:rsidP="002D1B24">
      <w:pPr>
        <w:spacing w:after="60" w:line="276" w:lineRule="auto"/>
        <w:ind w:firstLine="709"/>
        <w:jc w:val="both"/>
        <w:rPr>
          <w:sz w:val="28"/>
          <w:szCs w:val="28"/>
          <w:lang w:val="ru-RU"/>
        </w:rPr>
      </w:pPr>
      <w:r w:rsidRPr="002D1B24">
        <w:rPr>
          <w:sz w:val="28"/>
          <w:szCs w:val="28"/>
          <w:lang w:val="ru-RU"/>
        </w:rPr>
        <w:t>Демография, Образование, Жилье и городская среда, Малое и среднее предпринимательство, Экология, Культура.</w:t>
      </w:r>
    </w:p>
    <w:p w:rsidR="00B65024" w:rsidRDefault="009921CD" w:rsidP="002D1B24">
      <w:pPr>
        <w:spacing w:after="60" w:line="276" w:lineRule="auto"/>
        <w:ind w:firstLine="709"/>
        <w:jc w:val="both"/>
        <w:rPr>
          <w:sz w:val="28"/>
          <w:szCs w:val="28"/>
          <w:lang w:val="ru-RU"/>
        </w:rPr>
      </w:pPr>
      <w:r w:rsidRPr="002D1B24">
        <w:rPr>
          <w:sz w:val="28"/>
          <w:szCs w:val="28"/>
          <w:lang w:val="ru-RU"/>
        </w:rPr>
        <w:t xml:space="preserve">Но самое пристальное внимание было направлено на </w:t>
      </w:r>
      <w:r w:rsidRPr="002D1B24">
        <w:rPr>
          <w:b/>
          <w:sz w:val="28"/>
          <w:szCs w:val="28"/>
          <w:lang w:val="ru-RU"/>
        </w:rPr>
        <w:t>«Благоустройство общественных территорий»</w:t>
      </w:r>
      <w:r w:rsidRPr="002D1B24">
        <w:rPr>
          <w:b/>
          <w:i/>
          <w:sz w:val="28"/>
          <w:szCs w:val="28"/>
          <w:lang w:val="ru-RU"/>
        </w:rPr>
        <w:t>.</w:t>
      </w:r>
      <w:r w:rsidRPr="002D1B24">
        <w:rPr>
          <w:sz w:val="28"/>
          <w:szCs w:val="28"/>
          <w:lang w:val="ru-RU"/>
        </w:rPr>
        <w:t xml:space="preserve"> </w:t>
      </w:r>
    </w:p>
    <w:p w:rsidR="009921CD" w:rsidRPr="002D1B24" w:rsidRDefault="009921CD" w:rsidP="002D1B24">
      <w:pPr>
        <w:spacing w:after="60" w:line="276" w:lineRule="auto"/>
        <w:ind w:firstLine="709"/>
        <w:jc w:val="both"/>
        <w:rPr>
          <w:sz w:val="28"/>
          <w:szCs w:val="28"/>
          <w:lang w:val="ru-RU"/>
        </w:rPr>
      </w:pPr>
      <w:r w:rsidRPr="002D1B24">
        <w:rPr>
          <w:sz w:val="28"/>
          <w:szCs w:val="28"/>
          <w:lang w:val="ru-RU"/>
        </w:rPr>
        <w:t xml:space="preserve">Приступили к работам в </w:t>
      </w:r>
      <w:r w:rsidRPr="002D1B24">
        <w:rPr>
          <w:b/>
          <w:sz w:val="28"/>
          <w:szCs w:val="28"/>
          <w:lang w:val="ru-RU"/>
        </w:rPr>
        <w:t>парке «Аскольд»</w:t>
      </w:r>
      <w:r w:rsidRPr="002D1B24">
        <w:rPr>
          <w:sz w:val="28"/>
          <w:szCs w:val="28"/>
          <w:lang w:val="ru-RU"/>
        </w:rPr>
        <w:t xml:space="preserve"> - были выполнены земляные и дренажные работы, спилены перестойные и аварийные деревья. В начале работ</w:t>
      </w:r>
      <w:r w:rsidR="00262F5B" w:rsidRPr="002D1B24">
        <w:rPr>
          <w:sz w:val="28"/>
          <w:szCs w:val="28"/>
          <w:lang w:val="ru-RU"/>
        </w:rPr>
        <w:t xml:space="preserve"> у жителей</w:t>
      </w:r>
      <w:r w:rsidRPr="002D1B24">
        <w:rPr>
          <w:sz w:val="28"/>
          <w:szCs w:val="28"/>
          <w:lang w:val="ru-RU"/>
        </w:rPr>
        <w:t xml:space="preserve"> был определенный страх и негатив, но в этом году уже увидели результат - весной в парке не было воды. </w:t>
      </w:r>
    </w:p>
    <w:p w:rsidR="009921CD" w:rsidRPr="002D1B24" w:rsidRDefault="009921CD" w:rsidP="002D1B24">
      <w:pPr>
        <w:tabs>
          <w:tab w:val="left" w:pos="284"/>
          <w:tab w:val="left" w:pos="426"/>
        </w:tabs>
        <w:spacing w:after="60" w:line="276" w:lineRule="auto"/>
        <w:ind w:firstLine="709"/>
        <w:jc w:val="both"/>
        <w:rPr>
          <w:sz w:val="28"/>
          <w:szCs w:val="28"/>
          <w:lang w:val="ru-RU"/>
        </w:rPr>
      </w:pPr>
      <w:r w:rsidRPr="002D1B24">
        <w:rPr>
          <w:sz w:val="28"/>
          <w:szCs w:val="28"/>
          <w:lang w:val="ru-RU"/>
        </w:rPr>
        <w:t xml:space="preserve">Завершили работы по благоустройству в </w:t>
      </w:r>
      <w:r w:rsidRPr="002D1B24">
        <w:rPr>
          <w:b/>
          <w:sz w:val="28"/>
          <w:szCs w:val="28"/>
          <w:lang w:val="ru-RU"/>
        </w:rPr>
        <w:t>Парке «Восток»</w:t>
      </w:r>
      <w:r w:rsidRPr="002D1B24">
        <w:rPr>
          <w:sz w:val="28"/>
          <w:szCs w:val="28"/>
          <w:lang w:val="ru-RU"/>
        </w:rPr>
        <w:t xml:space="preserve"> - была укреплена набережная и установлена Ротонда. </w:t>
      </w:r>
    </w:p>
    <w:p w:rsidR="009921CD" w:rsidRPr="002D1B24" w:rsidRDefault="009921CD" w:rsidP="002D1B24">
      <w:pPr>
        <w:tabs>
          <w:tab w:val="left" w:pos="284"/>
          <w:tab w:val="left" w:pos="426"/>
        </w:tabs>
        <w:spacing w:after="60" w:line="276" w:lineRule="auto"/>
        <w:ind w:firstLine="709"/>
        <w:jc w:val="both"/>
        <w:rPr>
          <w:sz w:val="28"/>
          <w:szCs w:val="28"/>
          <w:lang w:val="ru-RU"/>
        </w:rPr>
      </w:pPr>
      <w:r w:rsidRPr="002D1B24">
        <w:rPr>
          <w:sz w:val="28"/>
          <w:szCs w:val="28"/>
          <w:lang w:val="ru-RU"/>
        </w:rPr>
        <w:t xml:space="preserve">Разбили новый сквер «Солнечные часы» на ул. Калининская, 14 </w:t>
      </w:r>
    </w:p>
    <w:p w:rsidR="009921CD" w:rsidRPr="002D1B24" w:rsidRDefault="009921CD" w:rsidP="002D1B24">
      <w:pPr>
        <w:tabs>
          <w:tab w:val="left" w:pos="284"/>
          <w:tab w:val="left" w:pos="426"/>
        </w:tabs>
        <w:spacing w:after="60" w:line="276" w:lineRule="auto"/>
        <w:ind w:firstLine="709"/>
        <w:jc w:val="both"/>
        <w:rPr>
          <w:sz w:val="28"/>
          <w:szCs w:val="28"/>
          <w:lang w:val="ru-RU"/>
        </w:rPr>
      </w:pPr>
      <w:r w:rsidRPr="002D1B24">
        <w:rPr>
          <w:sz w:val="28"/>
          <w:szCs w:val="28"/>
          <w:lang w:val="ru-RU"/>
        </w:rPr>
        <w:t>Как всегда, не обошлось без курьезов. Так часы показывают астрологическое время, а оно отличается от фактического.</w:t>
      </w:r>
    </w:p>
    <w:p w:rsidR="009921CD" w:rsidRPr="002D1B24" w:rsidRDefault="009921CD" w:rsidP="002D1B24">
      <w:pPr>
        <w:tabs>
          <w:tab w:val="left" w:pos="284"/>
          <w:tab w:val="left" w:pos="426"/>
        </w:tabs>
        <w:spacing w:after="60" w:line="276" w:lineRule="auto"/>
        <w:ind w:firstLine="709"/>
        <w:jc w:val="both"/>
        <w:rPr>
          <w:sz w:val="28"/>
          <w:szCs w:val="28"/>
          <w:lang w:val="ru-RU"/>
        </w:rPr>
      </w:pPr>
      <w:r w:rsidRPr="002D1B24">
        <w:rPr>
          <w:sz w:val="28"/>
          <w:szCs w:val="28"/>
          <w:lang w:val="ru-RU"/>
        </w:rPr>
        <w:t xml:space="preserve">Благоустройство общественных территорий в прошлом году обошлось бюджету в </w:t>
      </w:r>
      <w:r w:rsidRPr="002D1B24">
        <w:rPr>
          <w:color w:val="000000" w:themeColor="text1"/>
          <w:sz w:val="28"/>
          <w:szCs w:val="28"/>
          <w:lang w:val="ru-RU"/>
        </w:rPr>
        <w:t xml:space="preserve">33,5 </w:t>
      </w:r>
      <w:r w:rsidRPr="002D1B24">
        <w:rPr>
          <w:sz w:val="28"/>
          <w:szCs w:val="28"/>
          <w:lang w:val="ru-RU"/>
        </w:rPr>
        <w:t>млн. руб.</w:t>
      </w:r>
    </w:p>
    <w:p w:rsidR="00262F5B" w:rsidRPr="002D1B24" w:rsidRDefault="009921CD" w:rsidP="002D1B24">
      <w:pPr>
        <w:tabs>
          <w:tab w:val="left" w:pos="284"/>
          <w:tab w:val="left" w:pos="426"/>
        </w:tabs>
        <w:spacing w:after="60" w:line="276" w:lineRule="auto"/>
        <w:ind w:firstLine="709"/>
        <w:jc w:val="both"/>
        <w:rPr>
          <w:sz w:val="28"/>
          <w:szCs w:val="28"/>
          <w:lang w:val="ru-RU"/>
        </w:rPr>
      </w:pPr>
      <w:r w:rsidRPr="002D1B24">
        <w:rPr>
          <w:sz w:val="28"/>
          <w:szCs w:val="28"/>
          <w:lang w:val="ru-RU"/>
        </w:rPr>
        <w:t xml:space="preserve">Очень значимым проектом для города считаю </w:t>
      </w:r>
      <w:r w:rsidRPr="002D1B24">
        <w:rPr>
          <w:b/>
          <w:sz w:val="28"/>
          <w:szCs w:val="28"/>
          <w:lang w:val="ru-RU"/>
        </w:rPr>
        <w:t>«Реконструкцию водопроводных очистных сооружений</w:t>
      </w:r>
      <w:r w:rsidRPr="002D1B24">
        <w:rPr>
          <w:sz w:val="28"/>
          <w:szCs w:val="28"/>
          <w:lang w:val="ru-RU"/>
        </w:rPr>
        <w:t xml:space="preserve"> на водохранилище реки Дачная», </w:t>
      </w:r>
      <w:r w:rsidRPr="002D1B24">
        <w:rPr>
          <w:sz w:val="28"/>
          <w:szCs w:val="28"/>
          <w:lang w:val="ru-RU"/>
        </w:rPr>
        <w:lastRenderedPageBreak/>
        <w:t>строительство которых продолжалось 2 года. Сейчас объект вводится в эксплуатацию, и мы с вами будем обеспечены чистой питьевой водой.</w:t>
      </w:r>
    </w:p>
    <w:p w:rsidR="009921CD" w:rsidRPr="002D1B24" w:rsidRDefault="009921CD" w:rsidP="002D1B24">
      <w:pPr>
        <w:tabs>
          <w:tab w:val="left" w:pos="284"/>
          <w:tab w:val="left" w:pos="426"/>
        </w:tabs>
        <w:spacing w:after="60" w:line="276" w:lineRule="auto"/>
        <w:ind w:firstLine="709"/>
        <w:jc w:val="both"/>
        <w:rPr>
          <w:sz w:val="28"/>
          <w:szCs w:val="28"/>
          <w:lang w:val="ru-RU"/>
        </w:rPr>
      </w:pPr>
      <w:r w:rsidRPr="002D1B24">
        <w:rPr>
          <w:sz w:val="28"/>
          <w:szCs w:val="28"/>
          <w:lang w:val="ru-RU"/>
        </w:rPr>
        <w:t xml:space="preserve">Для детей создана современная </w:t>
      </w:r>
      <w:r w:rsidRPr="002D1B24">
        <w:rPr>
          <w:b/>
          <w:sz w:val="28"/>
          <w:szCs w:val="28"/>
          <w:lang w:val="ru-RU"/>
        </w:rPr>
        <w:t>модельная библиотека</w:t>
      </w:r>
      <w:r w:rsidRPr="002D1B24">
        <w:rPr>
          <w:sz w:val="28"/>
          <w:szCs w:val="28"/>
          <w:lang w:val="ru-RU"/>
        </w:rPr>
        <w:t xml:space="preserve"> на базе филиала по ул. Островского, 25. В результате победы в конкурсе, было получено финансирование из федерального бюджета, за счет чего был проведен капитальный ремонт и приобретено мультимедийное оборудование.</w:t>
      </w:r>
    </w:p>
    <w:p w:rsidR="009921CD" w:rsidRPr="002D1B24" w:rsidRDefault="009921CD" w:rsidP="002D1B24">
      <w:pPr>
        <w:tabs>
          <w:tab w:val="left" w:pos="284"/>
          <w:tab w:val="left" w:pos="426"/>
        </w:tabs>
        <w:spacing w:after="60" w:line="276" w:lineRule="auto"/>
        <w:ind w:firstLine="709"/>
        <w:jc w:val="both"/>
        <w:rPr>
          <w:sz w:val="28"/>
          <w:szCs w:val="28"/>
          <w:lang w:val="ru-RU"/>
        </w:rPr>
      </w:pPr>
      <w:r w:rsidRPr="002D1B24">
        <w:rPr>
          <w:sz w:val="28"/>
          <w:szCs w:val="28"/>
          <w:lang w:val="ru-RU"/>
        </w:rPr>
        <w:t xml:space="preserve">Продолжена работа </w:t>
      </w:r>
      <w:r w:rsidRPr="002D1B24">
        <w:rPr>
          <w:b/>
          <w:sz w:val="28"/>
          <w:szCs w:val="28"/>
          <w:lang w:val="ru-RU"/>
        </w:rPr>
        <w:t>по переселению из аварийного жилья.</w:t>
      </w:r>
      <w:r w:rsidRPr="002D1B24">
        <w:rPr>
          <w:sz w:val="28"/>
          <w:szCs w:val="28"/>
          <w:lang w:val="ru-RU"/>
        </w:rPr>
        <w:t xml:space="preserve"> С этой целью приобретено 18 квартир, расселено 477,5 </w:t>
      </w:r>
      <w:proofErr w:type="spellStart"/>
      <w:proofErr w:type="gramStart"/>
      <w:r w:rsidRPr="002D1B24">
        <w:rPr>
          <w:sz w:val="28"/>
          <w:szCs w:val="28"/>
          <w:lang w:val="ru-RU"/>
        </w:rPr>
        <w:t>кв.м</w:t>
      </w:r>
      <w:proofErr w:type="spellEnd"/>
      <w:proofErr w:type="gramEnd"/>
      <w:r w:rsidRPr="002D1B24">
        <w:rPr>
          <w:sz w:val="28"/>
          <w:szCs w:val="28"/>
          <w:lang w:val="ru-RU"/>
        </w:rPr>
        <w:t xml:space="preserve"> аварийного жилья.</w:t>
      </w:r>
    </w:p>
    <w:p w:rsidR="009921CD" w:rsidRPr="002D1B24" w:rsidRDefault="009921CD" w:rsidP="002D1B24">
      <w:pPr>
        <w:spacing w:after="60" w:line="276" w:lineRule="auto"/>
        <w:ind w:firstLine="709"/>
        <w:jc w:val="both"/>
        <w:rPr>
          <w:sz w:val="28"/>
          <w:szCs w:val="28"/>
          <w:lang w:val="ru-RU"/>
        </w:rPr>
      </w:pPr>
      <w:r w:rsidRPr="002D1B24">
        <w:rPr>
          <w:sz w:val="28"/>
          <w:szCs w:val="28"/>
          <w:lang w:val="ru-RU"/>
        </w:rPr>
        <w:t>Благодаря участию в национальном проекте «Демография» было приобретено новое спортивное оборудование в спортивные школы.</w:t>
      </w:r>
    </w:p>
    <w:p w:rsidR="009921CD" w:rsidRPr="002D1B24" w:rsidRDefault="009921CD" w:rsidP="002D1B24">
      <w:pPr>
        <w:spacing w:after="60" w:line="276" w:lineRule="auto"/>
        <w:ind w:firstLine="709"/>
        <w:jc w:val="both"/>
        <w:rPr>
          <w:sz w:val="28"/>
          <w:szCs w:val="28"/>
          <w:lang w:val="ru-RU"/>
        </w:rPr>
      </w:pPr>
      <w:r w:rsidRPr="002D1B24">
        <w:rPr>
          <w:sz w:val="28"/>
          <w:szCs w:val="28"/>
          <w:lang w:val="ru-RU"/>
        </w:rPr>
        <w:t xml:space="preserve">Оказана и оказывается сейчас поддержка молодым педагогам и их наставникам, которые работают в школах </w:t>
      </w:r>
      <w:r w:rsidR="00262F5B" w:rsidRPr="002D1B24">
        <w:rPr>
          <w:sz w:val="28"/>
          <w:szCs w:val="28"/>
          <w:lang w:val="ru-RU"/>
        </w:rPr>
        <w:t>города и детской школе искусств.</w:t>
      </w:r>
      <w:r w:rsidRPr="002D1B24">
        <w:rPr>
          <w:sz w:val="28"/>
          <w:szCs w:val="28"/>
          <w:lang w:val="ru-RU"/>
        </w:rPr>
        <w:t xml:space="preserve"> </w:t>
      </w:r>
      <w:r w:rsidR="00262F5B" w:rsidRPr="002D1B24">
        <w:rPr>
          <w:sz w:val="28"/>
          <w:szCs w:val="28"/>
          <w:lang w:val="ru-RU"/>
        </w:rPr>
        <w:t>П</w:t>
      </w:r>
      <w:r w:rsidRPr="002D1B24">
        <w:rPr>
          <w:sz w:val="28"/>
          <w:szCs w:val="28"/>
          <w:lang w:val="ru-RU"/>
        </w:rPr>
        <w:t>оддержку получили 40 человек.</w:t>
      </w:r>
    </w:p>
    <w:p w:rsidR="009921CD" w:rsidRPr="002D1B24" w:rsidRDefault="009921CD" w:rsidP="002D1B24">
      <w:pPr>
        <w:tabs>
          <w:tab w:val="left" w:pos="284"/>
          <w:tab w:val="left" w:pos="426"/>
        </w:tabs>
        <w:spacing w:after="60" w:line="276" w:lineRule="auto"/>
        <w:ind w:firstLine="709"/>
        <w:jc w:val="both"/>
        <w:rPr>
          <w:b/>
          <w:sz w:val="28"/>
          <w:szCs w:val="28"/>
          <w:lang w:val="ru-RU"/>
        </w:rPr>
      </w:pPr>
      <w:r w:rsidRPr="002D1B24">
        <w:rPr>
          <w:sz w:val="28"/>
          <w:szCs w:val="28"/>
          <w:lang w:val="ru-RU"/>
        </w:rPr>
        <w:t>Кроме национальных проектов город участвует в реализации мероприятий</w:t>
      </w:r>
      <w:r w:rsidRPr="002D1B24">
        <w:rPr>
          <w:b/>
          <w:sz w:val="28"/>
          <w:szCs w:val="28"/>
          <w:lang w:val="ru-RU"/>
        </w:rPr>
        <w:t xml:space="preserve"> краевых проектов.</w:t>
      </w:r>
    </w:p>
    <w:p w:rsidR="00262F5B" w:rsidRPr="002D1B24" w:rsidRDefault="00262F5B" w:rsidP="002D1B24">
      <w:pPr>
        <w:tabs>
          <w:tab w:val="left" w:pos="284"/>
          <w:tab w:val="left" w:pos="426"/>
        </w:tabs>
        <w:spacing w:after="60" w:line="276" w:lineRule="auto"/>
        <w:ind w:firstLine="709"/>
        <w:jc w:val="both"/>
        <w:rPr>
          <w:sz w:val="28"/>
          <w:szCs w:val="28"/>
          <w:lang w:val="ru-RU"/>
        </w:rPr>
      </w:pPr>
      <w:r w:rsidRPr="002D1B24">
        <w:rPr>
          <w:b/>
          <w:sz w:val="28"/>
          <w:szCs w:val="28"/>
          <w:lang w:val="ru-RU"/>
        </w:rPr>
        <w:t>По проекту 1000 дворов</w:t>
      </w:r>
      <w:r w:rsidRPr="002D1B24">
        <w:rPr>
          <w:sz w:val="28"/>
          <w:szCs w:val="28"/>
          <w:lang w:val="ru-RU"/>
        </w:rPr>
        <w:t xml:space="preserve"> благоустроено 10 дворовых территорий. </w:t>
      </w:r>
    </w:p>
    <w:p w:rsidR="00262F5B" w:rsidRPr="002D1B24" w:rsidRDefault="00262F5B" w:rsidP="002D1B24">
      <w:pPr>
        <w:tabs>
          <w:tab w:val="left" w:pos="284"/>
          <w:tab w:val="left" w:pos="426"/>
        </w:tabs>
        <w:spacing w:after="60" w:line="276" w:lineRule="auto"/>
        <w:ind w:firstLine="709"/>
        <w:jc w:val="both"/>
        <w:rPr>
          <w:sz w:val="28"/>
          <w:szCs w:val="28"/>
          <w:lang w:val="ru-RU"/>
        </w:rPr>
      </w:pPr>
      <w:r w:rsidRPr="002D1B24">
        <w:rPr>
          <w:sz w:val="28"/>
          <w:szCs w:val="28"/>
          <w:lang w:val="ru-RU"/>
        </w:rPr>
        <w:t xml:space="preserve">Были выполнены работы по организации ливневой канализации, укладке асфальта, установке детских площадок. </w:t>
      </w:r>
    </w:p>
    <w:p w:rsidR="009921CD" w:rsidRPr="002D1B24" w:rsidRDefault="009921CD" w:rsidP="002D1B24">
      <w:pPr>
        <w:tabs>
          <w:tab w:val="left" w:pos="284"/>
          <w:tab w:val="left" w:pos="426"/>
        </w:tabs>
        <w:spacing w:after="60" w:line="276" w:lineRule="auto"/>
        <w:ind w:firstLine="709"/>
        <w:jc w:val="both"/>
        <w:rPr>
          <w:rFonts w:eastAsia="Calibri"/>
          <w:sz w:val="28"/>
          <w:szCs w:val="28"/>
          <w:lang w:val="ru-RU"/>
        </w:rPr>
      </w:pPr>
      <w:r w:rsidRPr="002D1B24">
        <w:rPr>
          <w:sz w:val="28"/>
          <w:szCs w:val="28"/>
          <w:lang w:val="ru-RU"/>
        </w:rPr>
        <w:t xml:space="preserve">Проведен </w:t>
      </w:r>
      <w:r w:rsidRPr="002D1B24">
        <w:rPr>
          <w:b/>
          <w:sz w:val="28"/>
          <w:szCs w:val="28"/>
          <w:lang w:val="ru-RU"/>
        </w:rPr>
        <w:t>ремонт автомобильных дорог</w:t>
      </w:r>
      <w:r w:rsidRPr="002D1B24">
        <w:rPr>
          <w:sz w:val="28"/>
          <w:szCs w:val="28"/>
          <w:lang w:val="ru-RU"/>
        </w:rPr>
        <w:t xml:space="preserve"> на 17 улицах</w:t>
      </w:r>
      <w:r w:rsidRPr="002D1B24">
        <w:rPr>
          <w:rFonts w:eastAsia="Calibri"/>
          <w:sz w:val="28"/>
          <w:szCs w:val="28"/>
          <w:lang w:val="ru-RU"/>
        </w:rPr>
        <w:t xml:space="preserve"> города протяженностью 16,84 км. Отремонтировали 3 проезда к придомовым территориям.</w:t>
      </w:r>
    </w:p>
    <w:p w:rsidR="009921CD" w:rsidRPr="002D1B24" w:rsidRDefault="009921CD" w:rsidP="002D1B24">
      <w:pPr>
        <w:tabs>
          <w:tab w:val="left" w:pos="284"/>
          <w:tab w:val="left" w:pos="426"/>
        </w:tabs>
        <w:spacing w:after="60" w:line="276" w:lineRule="auto"/>
        <w:ind w:firstLine="709"/>
        <w:jc w:val="both"/>
        <w:rPr>
          <w:rFonts w:eastAsia="Calibri"/>
          <w:sz w:val="28"/>
          <w:szCs w:val="28"/>
          <w:lang w:val="ru-RU"/>
        </w:rPr>
      </w:pPr>
      <w:r w:rsidRPr="002D1B24">
        <w:rPr>
          <w:rFonts w:eastAsia="Calibri"/>
          <w:sz w:val="28"/>
          <w:szCs w:val="28"/>
          <w:lang w:val="ru-RU"/>
        </w:rPr>
        <w:t>Доля протяженности автомобильных дорог, не отвечающих нормативным требованиям, сократилась на 18,3 % и составила 40%.</w:t>
      </w:r>
      <w:r w:rsidR="00FF78E9" w:rsidRPr="002D1B24">
        <w:rPr>
          <w:rFonts w:eastAsia="Calibri"/>
          <w:sz w:val="28"/>
          <w:szCs w:val="28"/>
          <w:lang w:val="ru-RU"/>
        </w:rPr>
        <w:t xml:space="preserve"> Это еще достаточно много,</w:t>
      </w:r>
      <w:r w:rsidRPr="002D1B24">
        <w:rPr>
          <w:rFonts w:eastAsia="Calibri"/>
          <w:sz w:val="28"/>
          <w:szCs w:val="28"/>
          <w:lang w:val="ru-RU"/>
        </w:rPr>
        <w:t xml:space="preserve"> </w:t>
      </w:r>
      <w:r w:rsidR="00FF78E9" w:rsidRPr="002D1B24">
        <w:rPr>
          <w:rFonts w:eastAsia="Calibri"/>
          <w:sz w:val="28"/>
          <w:szCs w:val="28"/>
          <w:lang w:val="ru-RU"/>
        </w:rPr>
        <w:t>п</w:t>
      </w:r>
      <w:r w:rsidR="000B78A5" w:rsidRPr="002D1B24">
        <w:rPr>
          <w:rFonts w:eastAsia="Calibri"/>
          <w:sz w:val="28"/>
          <w:szCs w:val="28"/>
          <w:lang w:val="ru-RU"/>
        </w:rPr>
        <w:t>оэтому эту работу будем продолжать</w:t>
      </w:r>
      <w:r w:rsidRPr="002D1B24">
        <w:rPr>
          <w:rFonts w:eastAsia="Calibri"/>
          <w:sz w:val="28"/>
          <w:szCs w:val="28"/>
          <w:lang w:val="ru-RU"/>
        </w:rPr>
        <w:t>.</w:t>
      </w:r>
    </w:p>
    <w:p w:rsidR="009921CD" w:rsidRPr="002D1B24" w:rsidRDefault="009921CD" w:rsidP="002D1B24">
      <w:pPr>
        <w:tabs>
          <w:tab w:val="left" w:pos="284"/>
          <w:tab w:val="left" w:pos="426"/>
        </w:tabs>
        <w:spacing w:after="60" w:line="276" w:lineRule="auto"/>
        <w:ind w:firstLine="709"/>
        <w:jc w:val="both"/>
        <w:rPr>
          <w:sz w:val="28"/>
          <w:szCs w:val="28"/>
          <w:lang w:val="ru-RU"/>
        </w:rPr>
      </w:pPr>
      <w:r w:rsidRPr="002D1B24">
        <w:rPr>
          <w:b/>
          <w:sz w:val="28"/>
          <w:szCs w:val="28"/>
          <w:lang w:val="ru-RU"/>
        </w:rPr>
        <w:t>В прошлом году в полном объеме з</w:t>
      </w:r>
      <w:r w:rsidRPr="002D1B24">
        <w:rPr>
          <w:sz w:val="28"/>
          <w:szCs w:val="28"/>
          <w:lang w:val="ru-RU"/>
        </w:rPr>
        <w:t>авершили замену окон в детских садах.</w:t>
      </w:r>
    </w:p>
    <w:p w:rsidR="009921CD" w:rsidRPr="002D1B24" w:rsidRDefault="009921CD" w:rsidP="002D1B24">
      <w:pPr>
        <w:tabs>
          <w:tab w:val="left" w:pos="284"/>
          <w:tab w:val="left" w:pos="426"/>
        </w:tabs>
        <w:spacing w:after="60" w:line="276" w:lineRule="auto"/>
        <w:ind w:firstLine="709"/>
        <w:jc w:val="both"/>
        <w:rPr>
          <w:sz w:val="28"/>
          <w:szCs w:val="28"/>
          <w:lang w:val="ru-RU"/>
        </w:rPr>
      </w:pPr>
      <w:r w:rsidRPr="002D1B24">
        <w:rPr>
          <w:sz w:val="28"/>
          <w:szCs w:val="28"/>
          <w:lang w:val="ru-RU"/>
        </w:rPr>
        <w:t>Обеспечили строительство электрических сетей к 34 земельным участкам и водопроводных сетей к 10 земельным участкам, выделенным многодетным семьям.</w:t>
      </w:r>
    </w:p>
    <w:p w:rsidR="000B78A5" w:rsidRPr="002D1B24" w:rsidRDefault="009921CD" w:rsidP="002D1B24">
      <w:pPr>
        <w:tabs>
          <w:tab w:val="left" w:pos="1134"/>
        </w:tabs>
        <w:spacing w:after="60" w:line="276" w:lineRule="auto"/>
        <w:ind w:firstLine="709"/>
        <w:jc w:val="both"/>
        <w:rPr>
          <w:rFonts w:eastAsia="Calibri"/>
          <w:b/>
          <w:sz w:val="28"/>
          <w:szCs w:val="28"/>
          <w:shd w:val="clear" w:color="auto" w:fill="FFFFFF"/>
          <w:lang w:val="ru-RU"/>
        </w:rPr>
      </w:pPr>
      <w:r w:rsidRPr="002D1B24">
        <w:rPr>
          <w:rFonts w:eastAsia="Calibri"/>
          <w:sz w:val="28"/>
          <w:szCs w:val="28"/>
          <w:shd w:val="clear" w:color="auto" w:fill="FFFFFF"/>
          <w:lang w:val="ru-RU"/>
        </w:rPr>
        <w:t>В 2021 году был</w:t>
      </w:r>
      <w:r w:rsidR="000B78A5" w:rsidRPr="002D1B24">
        <w:rPr>
          <w:rFonts w:eastAsia="Calibri"/>
          <w:sz w:val="28"/>
          <w:szCs w:val="28"/>
          <w:shd w:val="clear" w:color="auto" w:fill="FFFFFF"/>
          <w:lang w:val="ru-RU"/>
        </w:rPr>
        <w:t>о выполнен</w:t>
      </w:r>
      <w:r w:rsidR="00FF78E9" w:rsidRPr="002D1B24">
        <w:rPr>
          <w:rFonts w:eastAsia="Calibri"/>
          <w:sz w:val="28"/>
          <w:szCs w:val="28"/>
          <w:shd w:val="clear" w:color="auto" w:fill="FFFFFF"/>
          <w:lang w:val="ru-RU"/>
        </w:rPr>
        <w:t xml:space="preserve"> большой объем</w:t>
      </w:r>
      <w:r w:rsidR="000B78A5" w:rsidRPr="002D1B24">
        <w:rPr>
          <w:rFonts w:eastAsia="Calibri"/>
          <w:sz w:val="28"/>
          <w:szCs w:val="28"/>
          <w:shd w:val="clear" w:color="auto" w:fill="FFFFFF"/>
          <w:lang w:val="ru-RU"/>
        </w:rPr>
        <w:t xml:space="preserve"> </w:t>
      </w:r>
      <w:r w:rsidR="000B78A5" w:rsidRPr="002D1B24">
        <w:rPr>
          <w:rFonts w:eastAsia="Calibri"/>
          <w:b/>
          <w:sz w:val="28"/>
          <w:szCs w:val="28"/>
          <w:shd w:val="clear" w:color="auto" w:fill="FFFFFF"/>
          <w:lang w:val="ru-RU"/>
        </w:rPr>
        <w:t>ремонтных работ на объектах здравоохранения:</w:t>
      </w:r>
    </w:p>
    <w:p w:rsidR="009921CD" w:rsidRPr="002D1B24" w:rsidRDefault="000B78A5" w:rsidP="002D1B24">
      <w:pPr>
        <w:tabs>
          <w:tab w:val="left" w:pos="1134"/>
        </w:tabs>
        <w:spacing w:after="60" w:line="276" w:lineRule="auto"/>
        <w:ind w:firstLine="709"/>
        <w:jc w:val="both"/>
        <w:rPr>
          <w:rFonts w:eastAsia="Calibri"/>
          <w:sz w:val="28"/>
          <w:szCs w:val="28"/>
          <w:shd w:val="clear" w:color="auto" w:fill="FFFFFF"/>
          <w:lang w:val="ru-RU"/>
        </w:rPr>
      </w:pPr>
      <w:r w:rsidRPr="002D1B24">
        <w:rPr>
          <w:rFonts w:eastAsia="Calibri"/>
          <w:sz w:val="28"/>
          <w:szCs w:val="28"/>
          <w:shd w:val="clear" w:color="auto" w:fill="FFFFFF"/>
          <w:lang w:val="ru-RU"/>
        </w:rPr>
        <w:t>С</w:t>
      </w:r>
      <w:r w:rsidR="009921CD" w:rsidRPr="002D1B24">
        <w:rPr>
          <w:rFonts w:eastAsia="Calibri"/>
          <w:sz w:val="28"/>
          <w:szCs w:val="28"/>
          <w:shd w:val="clear" w:color="auto" w:fill="FFFFFF"/>
          <w:lang w:val="ru-RU"/>
        </w:rPr>
        <w:t>делан капитальный ремонт филиала детской поликлиники по ул.25</w:t>
      </w:r>
      <w:r w:rsidR="00D8406F" w:rsidRPr="002D1B24">
        <w:rPr>
          <w:rFonts w:eastAsia="Calibri"/>
          <w:sz w:val="28"/>
          <w:szCs w:val="28"/>
          <w:shd w:val="clear" w:color="auto" w:fill="FFFFFF"/>
          <w:lang w:val="ru-RU"/>
        </w:rPr>
        <w:t>-лет</w:t>
      </w:r>
      <w:r w:rsidR="009921CD" w:rsidRPr="002D1B24">
        <w:rPr>
          <w:rFonts w:eastAsia="Calibri"/>
          <w:sz w:val="28"/>
          <w:szCs w:val="28"/>
          <w:shd w:val="clear" w:color="auto" w:fill="FFFFFF"/>
          <w:lang w:val="ru-RU"/>
        </w:rPr>
        <w:t xml:space="preserve"> Арсеньеву.</w:t>
      </w:r>
    </w:p>
    <w:p w:rsidR="000B78A5" w:rsidRPr="002D1B24" w:rsidRDefault="009921CD" w:rsidP="002D1B24">
      <w:pPr>
        <w:tabs>
          <w:tab w:val="left" w:pos="1134"/>
        </w:tabs>
        <w:spacing w:after="60" w:line="276" w:lineRule="auto"/>
        <w:ind w:firstLine="709"/>
        <w:jc w:val="both"/>
        <w:rPr>
          <w:rFonts w:eastAsia="Calibri"/>
          <w:sz w:val="28"/>
          <w:szCs w:val="28"/>
          <w:shd w:val="clear" w:color="auto" w:fill="FFFFFF"/>
          <w:lang w:val="ru-RU"/>
        </w:rPr>
      </w:pPr>
      <w:r w:rsidRPr="002D1B24">
        <w:rPr>
          <w:rFonts w:eastAsia="Calibri"/>
          <w:sz w:val="28"/>
          <w:szCs w:val="28"/>
          <w:shd w:val="clear" w:color="auto" w:fill="FFFFFF"/>
          <w:lang w:val="ru-RU"/>
        </w:rPr>
        <w:t>Проведена реконструкция помещений по ул. Ломоносова, 2</w:t>
      </w:r>
      <w:r w:rsidR="000B78A5" w:rsidRPr="002D1B24">
        <w:rPr>
          <w:rFonts w:eastAsia="Calibri"/>
          <w:sz w:val="28"/>
          <w:szCs w:val="28"/>
          <w:shd w:val="clear" w:color="auto" w:fill="FFFFFF"/>
          <w:lang w:val="ru-RU"/>
        </w:rPr>
        <w:t>:</w:t>
      </w:r>
    </w:p>
    <w:p w:rsidR="000B78A5" w:rsidRPr="002D1B24" w:rsidRDefault="009921CD" w:rsidP="002D1B24">
      <w:pPr>
        <w:tabs>
          <w:tab w:val="left" w:pos="1134"/>
        </w:tabs>
        <w:spacing w:after="60" w:line="276" w:lineRule="auto"/>
        <w:jc w:val="both"/>
        <w:rPr>
          <w:rFonts w:eastAsia="Calibri"/>
          <w:sz w:val="28"/>
          <w:szCs w:val="28"/>
          <w:shd w:val="clear" w:color="auto" w:fill="FFFFFF"/>
          <w:lang w:val="ru-RU"/>
        </w:rPr>
      </w:pPr>
      <w:r w:rsidRPr="002D1B24">
        <w:rPr>
          <w:rFonts w:eastAsia="Calibri"/>
          <w:sz w:val="28"/>
          <w:szCs w:val="28"/>
          <w:shd w:val="clear" w:color="auto" w:fill="FFFFFF"/>
          <w:lang w:val="ru-RU"/>
        </w:rPr>
        <w:t xml:space="preserve"> </w:t>
      </w:r>
      <w:r w:rsidR="000B78A5" w:rsidRPr="002D1B24">
        <w:rPr>
          <w:rFonts w:eastAsia="Calibri"/>
          <w:sz w:val="28"/>
          <w:szCs w:val="28"/>
          <w:shd w:val="clear" w:color="auto" w:fill="FFFFFF"/>
          <w:lang w:val="ru-RU"/>
        </w:rPr>
        <w:t xml:space="preserve">- В правом крыле </w:t>
      </w:r>
      <w:r w:rsidRPr="002D1B24">
        <w:rPr>
          <w:rFonts w:eastAsia="Calibri"/>
          <w:sz w:val="28"/>
          <w:szCs w:val="28"/>
          <w:shd w:val="clear" w:color="auto" w:fill="FFFFFF"/>
          <w:lang w:val="ru-RU"/>
        </w:rPr>
        <w:t>оборудованы помещения и размещена женская</w:t>
      </w:r>
      <w:r w:rsidR="000B78A5" w:rsidRPr="002D1B24">
        <w:rPr>
          <w:rFonts w:eastAsia="Calibri"/>
          <w:sz w:val="28"/>
          <w:szCs w:val="28"/>
          <w:shd w:val="clear" w:color="auto" w:fill="FFFFFF"/>
          <w:lang w:val="ru-RU"/>
        </w:rPr>
        <w:t xml:space="preserve"> консультация </w:t>
      </w:r>
    </w:p>
    <w:p w:rsidR="009921CD" w:rsidRPr="002D1B24" w:rsidRDefault="009921CD" w:rsidP="002D1B24">
      <w:pPr>
        <w:tabs>
          <w:tab w:val="left" w:pos="1134"/>
        </w:tabs>
        <w:spacing w:after="60" w:line="276" w:lineRule="auto"/>
        <w:jc w:val="both"/>
        <w:rPr>
          <w:rFonts w:eastAsia="Calibri"/>
          <w:sz w:val="28"/>
          <w:szCs w:val="28"/>
          <w:shd w:val="clear" w:color="auto" w:fill="FFFFFF"/>
          <w:lang w:val="ru-RU"/>
        </w:rPr>
      </w:pPr>
      <w:r w:rsidRPr="002D1B24">
        <w:rPr>
          <w:rFonts w:eastAsia="Calibri"/>
          <w:sz w:val="28"/>
          <w:szCs w:val="28"/>
          <w:shd w:val="clear" w:color="auto" w:fill="FFFFFF"/>
          <w:lang w:val="ru-RU"/>
        </w:rPr>
        <w:t xml:space="preserve"> </w:t>
      </w:r>
      <w:r w:rsidR="000B78A5" w:rsidRPr="002D1B24">
        <w:rPr>
          <w:rFonts w:eastAsia="Calibri"/>
          <w:sz w:val="28"/>
          <w:szCs w:val="28"/>
          <w:shd w:val="clear" w:color="auto" w:fill="FFFFFF"/>
          <w:lang w:val="ru-RU"/>
        </w:rPr>
        <w:t xml:space="preserve">- </w:t>
      </w:r>
      <w:r w:rsidRPr="002D1B24">
        <w:rPr>
          <w:rFonts w:eastAsia="Calibri"/>
          <w:sz w:val="28"/>
          <w:szCs w:val="28"/>
          <w:shd w:val="clear" w:color="auto" w:fill="FFFFFF"/>
          <w:lang w:val="ru-RU"/>
        </w:rPr>
        <w:t>Отремонтированы лестничные марши и крыльцо детской поликлиники.</w:t>
      </w:r>
    </w:p>
    <w:p w:rsidR="009921CD" w:rsidRPr="002D1B24" w:rsidRDefault="009921CD" w:rsidP="002D1B24">
      <w:pPr>
        <w:tabs>
          <w:tab w:val="left" w:pos="1134"/>
        </w:tabs>
        <w:spacing w:after="60" w:line="276" w:lineRule="auto"/>
        <w:ind w:firstLine="709"/>
        <w:jc w:val="both"/>
        <w:rPr>
          <w:rFonts w:eastAsia="Calibri"/>
          <w:sz w:val="28"/>
          <w:szCs w:val="28"/>
          <w:shd w:val="clear" w:color="auto" w:fill="FFFFFF"/>
          <w:lang w:val="ru-RU"/>
        </w:rPr>
      </w:pPr>
      <w:r w:rsidRPr="002D1B24">
        <w:rPr>
          <w:rFonts w:eastAsia="Calibri"/>
          <w:sz w:val="28"/>
          <w:szCs w:val="28"/>
          <w:shd w:val="clear" w:color="auto" w:fill="FFFFFF"/>
          <w:lang w:val="ru-RU"/>
        </w:rPr>
        <w:t>Оборудовано помещение под МРТ, установлен новый томограф и уже осуществляется прием пациентов.</w:t>
      </w:r>
    </w:p>
    <w:p w:rsidR="009921CD" w:rsidRPr="002D1B24" w:rsidRDefault="009921CD" w:rsidP="002D1B24">
      <w:pPr>
        <w:tabs>
          <w:tab w:val="left" w:pos="284"/>
          <w:tab w:val="left" w:pos="426"/>
        </w:tabs>
        <w:spacing w:after="60" w:line="276" w:lineRule="auto"/>
        <w:ind w:firstLine="709"/>
        <w:jc w:val="both"/>
        <w:rPr>
          <w:rFonts w:eastAsia="Calibri"/>
          <w:sz w:val="28"/>
          <w:szCs w:val="28"/>
          <w:lang w:val="ru-RU"/>
        </w:rPr>
      </w:pPr>
      <w:r w:rsidRPr="002D1B24">
        <w:rPr>
          <w:rFonts w:eastAsia="Calibri"/>
          <w:sz w:val="28"/>
          <w:szCs w:val="28"/>
          <w:lang w:val="ru-RU"/>
        </w:rPr>
        <w:t>В 2021 году по инициативе Председателя Правительства Приморского края Щербины Веры Георгиевны был объявлен</w:t>
      </w:r>
      <w:r w:rsidRPr="002D1B24">
        <w:rPr>
          <w:rFonts w:eastAsia="Calibri"/>
          <w:b/>
          <w:sz w:val="28"/>
          <w:szCs w:val="28"/>
          <w:lang w:val="ru-RU"/>
        </w:rPr>
        <w:t xml:space="preserve"> конкурс «Твой проект» </w:t>
      </w:r>
      <w:r w:rsidRPr="002D1B24">
        <w:rPr>
          <w:rFonts w:eastAsia="Calibri"/>
          <w:sz w:val="28"/>
          <w:szCs w:val="28"/>
          <w:lang w:val="ru-RU"/>
        </w:rPr>
        <w:t xml:space="preserve">и у жителей </w:t>
      </w:r>
      <w:r w:rsidRPr="002D1B24">
        <w:rPr>
          <w:rFonts w:eastAsia="Calibri"/>
          <w:sz w:val="28"/>
          <w:szCs w:val="28"/>
          <w:lang w:val="ru-RU"/>
        </w:rPr>
        <w:lastRenderedPageBreak/>
        <w:t xml:space="preserve">нашего города появилась возможность предложить свои идеи по благоустройству общественных пространств. Инициативными гражданами было подано 24 заявки. </w:t>
      </w:r>
    </w:p>
    <w:p w:rsidR="009921CD" w:rsidRPr="002D1B24" w:rsidRDefault="009921CD" w:rsidP="002D1B24">
      <w:pPr>
        <w:tabs>
          <w:tab w:val="left" w:pos="284"/>
          <w:tab w:val="left" w:pos="426"/>
        </w:tabs>
        <w:spacing w:after="60" w:line="276" w:lineRule="auto"/>
        <w:ind w:firstLine="709"/>
        <w:jc w:val="both"/>
        <w:rPr>
          <w:rFonts w:eastAsia="Calibri"/>
          <w:sz w:val="28"/>
          <w:szCs w:val="28"/>
          <w:lang w:val="ru-RU"/>
        </w:rPr>
      </w:pPr>
      <w:r w:rsidRPr="002D1B24">
        <w:rPr>
          <w:rFonts w:eastAsia="Calibri"/>
          <w:sz w:val="28"/>
          <w:szCs w:val="28"/>
          <w:lang w:val="ru-RU"/>
        </w:rPr>
        <w:t>В результате открытого голосования на специальном интернет-портале большинством голосов были определены 3 проекта-победителя:</w:t>
      </w:r>
    </w:p>
    <w:p w:rsidR="009921CD" w:rsidRPr="002D1B24" w:rsidRDefault="009921CD" w:rsidP="002D1B24">
      <w:pPr>
        <w:tabs>
          <w:tab w:val="left" w:pos="284"/>
          <w:tab w:val="left" w:pos="426"/>
        </w:tabs>
        <w:spacing w:after="60" w:line="276" w:lineRule="auto"/>
        <w:jc w:val="both"/>
        <w:rPr>
          <w:rFonts w:eastAsia="Calibri"/>
          <w:sz w:val="28"/>
          <w:szCs w:val="28"/>
          <w:lang w:val="ru-RU"/>
        </w:rPr>
      </w:pPr>
      <w:r w:rsidRPr="002D1B24">
        <w:rPr>
          <w:rFonts w:eastAsia="Calibri"/>
          <w:sz w:val="28"/>
          <w:szCs w:val="28"/>
          <w:lang w:val="ru-RU"/>
        </w:rPr>
        <w:t>- Благоустройство территории и детских игровых площадок детского сада № 21.</w:t>
      </w:r>
    </w:p>
    <w:p w:rsidR="009921CD" w:rsidRPr="002D1B24" w:rsidRDefault="009921CD" w:rsidP="002D1B24">
      <w:pPr>
        <w:tabs>
          <w:tab w:val="left" w:pos="284"/>
          <w:tab w:val="left" w:pos="426"/>
        </w:tabs>
        <w:spacing w:after="60" w:line="276" w:lineRule="auto"/>
        <w:jc w:val="both"/>
        <w:rPr>
          <w:rFonts w:eastAsia="Calibri"/>
          <w:sz w:val="28"/>
          <w:szCs w:val="28"/>
          <w:lang w:val="ru-RU"/>
        </w:rPr>
      </w:pPr>
      <w:r w:rsidRPr="002D1B24">
        <w:rPr>
          <w:rFonts w:eastAsia="Calibri"/>
          <w:sz w:val="28"/>
          <w:szCs w:val="28"/>
          <w:lang w:val="ru-RU"/>
        </w:rPr>
        <w:t>- Благоустройство сквера на проспекте Гостиный.</w:t>
      </w:r>
    </w:p>
    <w:p w:rsidR="009921CD" w:rsidRPr="002D1B24" w:rsidRDefault="009921CD" w:rsidP="002D1B24">
      <w:pPr>
        <w:spacing w:after="60" w:line="276" w:lineRule="auto"/>
        <w:jc w:val="both"/>
        <w:rPr>
          <w:rFonts w:eastAsia="Calibri"/>
          <w:sz w:val="28"/>
          <w:szCs w:val="28"/>
          <w:lang w:val="ru-RU"/>
        </w:rPr>
      </w:pPr>
      <w:r w:rsidRPr="002D1B24">
        <w:rPr>
          <w:rFonts w:eastAsia="Calibri"/>
          <w:sz w:val="28"/>
          <w:szCs w:val="28"/>
          <w:lang w:val="ru-RU"/>
        </w:rPr>
        <w:t>- Благоустройство дворовой территории по адресу ул. Садовая, 14 с установкой детской и спортивной площадки.</w:t>
      </w:r>
    </w:p>
    <w:p w:rsidR="009921CD" w:rsidRPr="002D1B24" w:rsidRDefault="009921CD" w:rsidP="002D1B24">
      <w:pPr>
        <w:spacing w:after="60" w:line="276" w:lineRule="auto"/>
        <w:ind w:firstLine="709"/>
        <w:jc w:val="both"/>
        <w:rPr>
          <w:b/>
          <w:sz w:val="28"/>
          <w:szCs w:val="28"/>
          <w:u w:val="single"/>
          <w:lang w:val="ru-RU"/>
        </w:rPr>
      </w:pPr>
      <w:r w:rsidRPr="002D1B24">
        <w:rPr>
          <w:b/>
          <w:sz w:val="28"/>
          <w:szCs w:val="28"/>
          <w:u w:val="single"/>
          <w:lang w:val="ru-RU"/>
        </w:rPr>
        <w:t>О планах на текущий год.</w:t>
      </w:r>
    </w:p>
    <w:p w:rsidR="009921CD" w:rsidRPr="002D1B24" w:rsidRDefault="009921CD" w:rsidP="002D1B24">
      <w:pPr>
        <w:spacing w:after="60" w:line="276" w:lineRule="auto"/>
        <w:ind w:firstLine="709"/>
        <w:jc w:val="both"/>
        <w:rPr>
          <w:sz w:val="28"/>
          <w:szCs w:val="28"/>
          <w:lang w:val="ru-RU"/>
        </w:rPr>
      </w:pPr>
      <w:r w:rsidRPr="002D1B24">
        <w:rPr>
          <w:sz w:val="28"/>
          <w:szCs w:val="28"/>
          <w:lang w:val="ru-RU"/>
        </w:rPr>
        <w:t xml:space="preserve">В этом году реализуются мероприятия в рамках </w:t>
      </w:r>
      <w:r w:rsidRPr="002D1B24">
        <w:rPr>
          <w:b/>
          <w:sz w:val="28"/>
          <w:szCs w:val="28"/>
          <w:lang w:val="ru-RU"/>
        </w:rPr>
        <w:t>4 национальных проектов</w:t>
      </w:r>
      <w:r w:rsidRPr="002D1B24">
        <w:rPr>
          <w:sz w:val="28"/>
          <w:szCs w:val="28"/>
          <w:lang w:val="ru-RU"/>
        </w:rPr>
        <w:t>. «Демография», «Образование», «Жилье и городская среда», Поддержка малого и среднего предпринимательства.</w:t>
      </w:r>
      <w:r w:rsidR="00CE10B3" w:rsidRPr="002D1B24">
        <w:rPr>
          <w:sz w:val="28"/>
          <w:szCs w:val="28"/>
          <w:lang w:val="ru-RU"/>
        </w:rPr>
        <w:t xml:space="preserve"> </w:t>
      </w:r>
    </w:p>
    <w:p w:rsidR="00CE10B3" w:rsidRPr="00B65024" w:rsidRDefault="00CE10B3" w:rsidP="002D1B24">
      <w:pPr>
        <w:spacing w:after="60" w:line="276" w:lineRule="auto"/>
        <w:ind w:firstLine="709"/>
        <w:jc w:val="both"/>
        <w:rPr>
          <w:sz w:val="28"/>
          <w:szCs w:val="28"/>
          <w:lang w:val="ru-RU"/>
        </w:rPr>
      </w:pPr>
      <w:r w:rsidRPr="002D1B24">
        <w:rPr>
          <w:sz w:val="28"/>
          <w:szCs w:val="28"/>
          <w:lang w:val="ru-RU"/>
        </w:rPr>
        <w:t xml:space="preserve">Общая сумма финансирования - 397 </w:t>
      </w:r>
      <w:proofErr w:type="spellStart"/>
      <w:proofErr w:type="gramStart"/>
      <w:r w:rsidRPr="002D1B24">
        <w:rPr>
          <w:sz w:val="28"/>
          <w:szCs w:val="28"/>
          <w:lang w:val="ru-RU"/>
        </w:rPr>
        <w:t>млн.рублей</w:t>
      </w:r>
      <w:proofErr w:type="spellEnd"/>
      <w:proofErr w:type="gramEnd"/>
      <w:r w:rsidRPr="00B65024">
        <w:rPr>
          <w:sz w:val="28"/>
          <w:szCs w:val="28"/>
          <w:lang w:val="ru-RU"/>
        </w:rPr>
        <w:t xml:space="preserve">., из них </w:t>
      </w:r>
    </w:p>
    <w:p w:rsidR="00CE10B3" w:rsidRPr="00B65024" w:rsidRDefault="00392E1E" w:rsidP="002D1B24">
      <w:pPr>
        <w:spacing w:after="60" w:line="276" w:lineRule="auto"/>
        <w:ind w:firstLine="709"/>
        <w:jc w:val="both"/>
        <w:rPr>
          <w:sz w:val="28"/>
          <w:szCs w:val="28"/>
          <w:lang w:val="ru-RU"/>
        </w:rPr>
      </w:pPr>
      <w:r w:rsidRPr="00B65024">
        <w:rPr>
          <w:sz w:val="28"/>
          <w:szCs w:val="28"/>
          <w:lang w:val="ru-RU"/>
        </w:rPr>
        <w:t>32</w:t>
      </w:r>
      <w:r w:rsidR="00CE10B3" w:rsidRPr="00B65024">
        <w:rPr>
          <w:sz w:val="28"/>
          <w:szCs w:val="28"/>
          <w:lang w:val="ru-RU"/>
        </w:rPr>
        <w:t>,8</w:t>
      </w:r>
      <w:r w:rsidRPr="00B65024">
        <w:rPr>
          <w:sz w:val="28"/>
          <w:szCs w:val="28"/>
          <w:lang w:val="ru-RU"/>
        </w:rPr>
        <w:t>7</w:t>
      </w:r>
      <w:r w:rsidR="00CE10B3" w:rsidRPr="00B65024">
        <w:rPr>
          <w:sz w:val="28"/>
          <w:szCs w:val="28"/>
          <w:lang w:val="ru-RU"/>
        </w:rPr>
        <w:t xml:space="preserve"> </w:t>
      </w:r>
      <w:proofErr w:type="spellStart"/>
      <w:r w:rsidR="00CE10B3" w:rsidRPr="00B65024">
        <w:rPr>
          <w:sz w:val="28"/>
          <w:szCs w:val="28"/>
          <w:lang w:val="ru-RU"/>
        </w:rPr>
        <w:t>млн.руб</w:t>
      </w:r>
      <w:proofErr w:type="spellEnd"/>
      <w:r w:rsidR="00CE10B3" w:rsidRPr="00B65024">
        <w:rPr>
          <w:sz w:val="28"/>
          <w:szCs w:val="28"/>
          <w:lang w:val="ru-RU"/>
        </w:rPr>
        <w:t xml:space="preserve">. средств федерального бюджета (на благоустройство общественных территорий и переселение граждан из аварийного жилья) </w:t>
      </w:r>
    </w:p>
    <w:p w:rsidR="00CE10B3" w:rsidRPr="00B65024" w:rsidRDefault="00392E1E" w:rsidP="002D1B24">
      <w:pPr>
        <w:spacing w:after="60" w:line="276" w:lineRule="auto"/>
        <w:ind w:firstLine="709"/>
        <w:jc w:val="both"/>
        <w:rPr>
          <w:sz w:val="28"/>
          <w:szCs w:val="28"/>
          <w:lang w:val="ru-RU"/>
        </w:rPr>
      </w:pPr>
      <w:r w:rsidRPr="00B65024">
        <w:rPr>
          <w:sz w:val="28"/>
          <w:szCs w:val="28"/>
          <w:lang w:val="ru-RU"/>
        </w:rPr>
        <w:t xml:space="preserve">267,23 </w:t>
      </w:r>
      <w:proofErr w:type="spellStart"/>
      <w:r w:rsidRPr="00B65024">
        <w:rPr>
          <w:sz w:val="28"/>
          <w:szCs w:val="28"/>
          <w:lang w:val="ru-RU"/>
        </w:rPr>
        <w:t>млн.руб</w:t>
      </w:r>
      <w:proofErr w:type="spellEnd"/>
      <w:r w:rsidRPr="00B65024">
        <w:rPr>
          <w:sz w:val="28"/>
          <w:szCs w:val="28"/>
          <w:lang w:val="ru-RU"/>
        </w:rPr>
        <w:t xml:space="preserve">. </w:t>
      </w:r>
      <w:r w:rsidR="00CE10B3" w:rsidRPr="00B65024">
        <w:rPr>
          <w:sz w:val="28"/>
          <w:szCs w:val="28"/>
          <w:lang w:val="ru-RU"/>
        </w:rPr>
        <w:t xml:space="preserve">средств краевого бюджета </w:t>
      </w:r>
    </w:p>
    <w:p w:rsidR="00CE10B3" w:rsidRPr="002D1B24" w:rsidRDefault="00CE10B3" w:rsidP="002D1B24">
      <w:pPr>
        <w:spacing w:after="60" w:line="276" w:lineRule="auto"/>
        <w:ind w:firstLine="709"/>
        <w:jc w:val="both"/>
        <w:rPr>
          <w:sz w:val="28"/>
          <w:szCs w:val="28"/>
          <w:lang w:val="ru-RU"/>
        </w:rPr>
      </w:pPr>
      <w:r w:rsidRPr="00B65024">
        <w:rPr>
          <w:sz w:val="28"/>
          <w:szCs w:val="28"/>
          <w:lang w:val="ru-RU"/>
        </w:rPr>
        <w:t xml:space="preserve">и 96,90 </w:t>
      </w:r>
      <w:proofErr w:type="spellStart"/>
      <w:r w:rsidRPr="00B65024">
        <w:rPr>
          <w:sz w:val="28"/>
          <w:szCs w:val="28"/>
          <w:lang w:val="ru-RU"/>
        </w:rPr>
        <w:t>млн.руб</w:t>
      </w:r>
      <w:proofErr w:type="spellEnd"/>
      <w:r w:rsidRPr="00B65024">
        <w:rPr>
          <w:sz w:val="28"/>
          <w:szCs w:val="28"/>
          <w:lang w:val="ru-RU"/>
        </w:rPr>
        <w:t>. за счет местного бюджета.</w:t>
      </w:r>
    </w:p>
    <w:p w:rsidR="009921CD" w:rsidRPr="002D1B24" w:rsidRDefault="009921CD" w:rsidP="002D1B24">
      <w:pPr>
        <w:spacing w:after="60" w:line="276" w:lineRule="auto"/>
        <w:ind w:firstLine="709"/>
        <w:jc w:val="both"/>
        <w:rPr>
          <w:sz w:val="28"/>
          <w:szCs w:val="28"/>
          <w:lang w:val="ru-RU"/>
        </w:rPr>
      </w:pPr>
      <w:r w:rsidRPr="002D1B24">
        <w:rPr>
          <w:sz w:val="28"/>
          <w:szCs w:val="28"/>
          <w:lang w:val="ru-RU"/>
        </w:rPr>
        <w:t>По нацпроекту «Демография» на территории спортивного комплекса «Юность» будет установлен павильон проката коньков и приобретено 200 пар коньков.</w:t>
      </w:r>
    </w:p>
    <w:p w:rsidR="00392E1E" w:rsidRPr="002D1B24" w:rsidRDefault="00392E1E" w:rsidP="002D1B24">
      <w:pPr>
        <w:spacing w:after="60" w:line="276" w:lineRule="auto"/>
        <w:ind w:firstLine="709"/>
        <w:jc w:val="both"/>
        <w:rPr>
          <w:sz w:val="28"/>
          <w:szCs w:val="28"/>
          <w:lang w:val="ru-RU"/>
        </w:rPr>
      </w:pPr>
      <w:r w:rsidRPr="002D1B24">
        <w:rPr>
          <w:sz w:val="28"/>
          <w:szCs w:val="28"/>
          <w:lang w:val="ru-RU"/>
        </w:rPr>
        <w:t>В рамках нацпроекта «Образование»</w:t>
      </w:r>
      <w:r w:rsidRPr="002D1B24">
        <w:rPr>
          <w:b/>
          <w:sz w:val="28"/>
          <w:szCs w:val="28"/>
          <w:lang w:val="ru-RU"/>
        </w:rPr>
        <w:t xml:space="preserve"> в</w:t>
      </w:r>
      <w:r w:rsidRPr="002D1B24">
        <w:rPr>
          <w:sz w:val="28"/>
          <w:szCs w:val="28"/>
          <w:lang w:val="ru-RU"/>
        </w:rPr>
        <w:t xml:space="preserve">ыделено финансирование на поддержку молодым педагогам и их наставникам в сумме 4,14 млн. руб. </w:t>
      </w:r>
    </w:p>
    <w:p w:rsidR="00392E1E" w:rsidRPr="002D1B24" w:rsidRDefault="009921CD" w:rsidP="002D1B24">
      <w:pPr>
        <w:spacing w:after="60" w:line="276" w:lineRule="auto"/>
        <w:ind w:firstLine="709"/>
        <w:jc w:val="both"/>
        <w:rPr>
          <w:sz w:val="28"/>
          <w:szCs w:val="28"/>
          <w:lang w:val="ru-RU"/>
        </w:rPr>
      </w:pPr>
      <w:r w:rsidRPr="002D1B24">
        <w:rPr>
          <w:b/>
          <w:sz w:val="28"/>
          <w:szCs w:val="28"/>
          <w:lang w:val="ru-RU"/>
        </w:rPr>
        <w:t>В рамках реализации самого популярного у жителей города проекта «Жилье и городская среда»</w:t>
      </w:r>
      <w:r w:rsidRPr="002D1B24">
        <w:rPr>
          <w:sz w:val="28"/>
          <w:szCs w:val="28"/>
          <w:lang w:val="ru-RU"/>
        </w:rPr>
        <w:t xml:space="preserve"> </w:t>
      </w:r>
    </w:p>
    <w:p w:rsidR="00392E1E" w:rsidRPr="002D1B24" w:rsidRDefault="00392E1E" w:rsidP="002D1B24">
      <w:pPr>
        <w:spacing w:after="60" w:line="276" w:lineRule="auto"/>
        <w:ind w:firstLine="709"/>
        <w:jc w:val="both"/>
        <w:rPr>
          <w:sz w:val="28"/>
          <w:szCs w:val="28"/>
          <w:lang w:val="ru-RU"/>
        </w:rPr>
      </w:pPr>
      <w:r w:rsidRPr="002D1B24">
        <w:rPr>
          <w:b/>
          <w:sz w:val="28"/>
          <w:szCs w:val="28"/>
          <w:lang w:val="ru-RU"/>
        </w:rPr>
        <w:t>В районе «Рус</w:t>
      </w:r>
      <w:r w:rsidR="002B70F1" w:rsidRPr="002D1B24">
        <w:rPr>
          <w:b/>
          <w:sz w:val="28"/>
          <w:szCs w:val="28"/>
          <w:lang w:val="ru-RU"/>
        </w:rPr>
        <w:t>и</w:t>
      </w:r>
      <w:r w:rsidRPr="002D1B24">
        <w:rPr>
          <w:b/>
          <w:sz w:val="28"/>
          <w:szCs w:val="28"/>
          <w:lang w:val="ru-RU"/>
        </w:rPr>
        <w:t>»</w:t>
      </w:r>
      <w:r w:rsidRPr="002D1B24">
        <w:rPr>
          <w:sz w:val="28"/>
          <w:szCs w:val="28"/>
          <w:lang w:val="ru-RU"/>
        </w:rPr>
        <w:t>, перекресток ул.9-е мая и ул.Октябрьская, по многочисленным просьбам жителей микрорайона, будет оборудована спортивная площадка с зоной отдыха и установлена скейт-площадка.</w:t>
      </w:r>
      <w:r w:rsidR="002B70F1" w:rsidRPr="002D1B24">
        <w:rPr>
          <w:sz w:val="28"/>
          <w:szCs w:val="28"/>
          <w:lang w:val="ru-RU"/>
        </w:rPr>
        <w:t xml:space="preserve"> </w:t>
      </w:r>
      <w:r w:rsidRPr="002D1B24">
        <w:rPr>
          <w:sz w:val="28"/>
          <w:szCs w:val="28"/>
          <w:lang w:val="ru-RU"/>
        </w:rPr>
        <w:t>К работам уже приступили. Срок окончания работ - 1 сентября.</w:t>
      </w:r>
    </w:p>
    <w:p w:rsidR="002B70F1" w:rsidRPr="002D1B24" w:rsidRDefault="009921CD" w:rsidP="002D1B24">
      <w:pPr>
        <w:spacing w:after="60" w:line="276" w:lineRule="auto"/>
        <w:ind w:firstLine="709"/>
        <w:jc w:val="both"/>
        <w:rPr>
          <w:sz w:val="28"/>
          <w:szCs w:val="28"/>
          <w:lang w:val="ru-RU"/>
        </w:rPr>
      </w:pPr>
      <w:r w:rsidRPr="002D1B24">
        <w:rPr>
          <w:sz w:val="28"/>
          <w:szCs w:val="28"/>
          <w:lang w:val="ru-RU"/>
        </w:rPr>
        <w:t>Буд</w:t>
      </w:r>
      <w:r w:rsidR="00392E1E" w:rsidRPr="002D1B24">
        <w:rPr>
          <w:sz w:val="28"/>
          <w:szCs w:val="28"/>
          <w:lang w:val="ru-RU"/>
        </w:rPr>
        <w:t>е</w:t>
      </w:r>
      <w:r w:rsidRPr="002D1B24">
        <w:rPr>
          <w:sz w:val="28"/>
          <w:szCs w:val="28"/>
          <w:lang w:val="ru-RU"/>
        </w:rPr>
        <w:t xml:space="preserve">т </w:t>
      </w:r>
      <w:r w:rsidRPr="002D1B24">
        <w:rPr>
          <w:b/>
          <w:sz w:val="28"/>
          <w:szCs w:val="28"/>
          <w:lang w:val="ru-RU"/>
        </w:rPr>
        <w:t>продолжено благоустройство парка «Асколь</w:t>
      </w:r>
      <w:r w:rsidR="00392E1E" w:rsidRPr="002D1B24">
        <w:rPr>
          <w:b/>
          <w:sz w:val="28"/>
          <w:szCs w:val="28"/>
          <w:lang w:val="ru-RU"/>
        </w:rPr>
        <w:t>д»</w:t>
      </w:r>
      <w:r w:rsidRPr="002D1B24">
        <w:rPr>
          <w:sz w:val="28"/>
          <w:szCs w:val="28"/>
          <w:lang w:val="ru-RU"/>
        </w:rPr>
        <w:t>.</w:t>
      </w:r>
      <w:r w:rsidR="002B70F1" w:rsidRPr="002D1B24">
        <w:rPr>
          <w:sz w:val="28"/>
          <w:szCs w:val="28"/>
          <w:lang w:val="ru-RU"/>
        </w:rPr>
        <w:t xml:space="preserve"> </w:t>
      </w:r>
    </w:p>
    <w:p w:rsidR="009921CD" w:rsidRPr="002D1B24" w:rsidRDefault="009921CD" w:rsidP="002D1B24">
      <w:pPr>
        <w:spacing w:after="60" w:line="276" w:lineRule="auto"/>
        <w:ind w:firstLine="709"/>
        <w:jc w:val="both"/>
        <w:rPr>
          <w:sz w:val="28"/>
          <w:szCs w:val="28"/>
          <w:lang w:val="ru-RU"/>
        </w:rPr>
      </w:pPr>
      <w:r w:rsidRPr="002D1B24">
        <w:rPr>
          <w:sz w:val="28"/>
          <w:szCs w:val="28"/>
          <w:lang w:val="ru-RU"/>
        </w:rPr>
        <w:t xml:space="preserve"> Повторюсь, что в 2021 году были выполнены земляные и дренажные работы, спилены старые и аварийные деревья. </w:t>
      </w:r>
    </w:p>
    <w:p w:rsidR="009921CD" w:rsidRPr="002D1B24" w:rsidRDefault="009921CD" w:rsidP="002D1B24">
      <w:pPr>
        <w:spacing w:after="60" w:line="276" w:lineRule="auto"/>
        <w:ind w:firstLine="709"/>
        <w:jc w:val="both"/>
        <w:rPr>
          <w:sz w:val="28"/>
          <w:szCs w:val="28"/>
          <w:lang w:val="ru-RU"/>
        </w:rPr>
      </w:pPr>
      <w:r w:rsidRPr="002D1B24">
        <w:rPr>
          <w:sz w:val="28"/>
          <w:szCs w:val="28"/>
          <w:lang w:val="ru-RU"/>
        </w:rPr>
        <w:t xml:space="preserve">В этом году </w:t>
      </w:r>
      <w:r w:rsidR="00392E1E" w:rsidRPr="002D1B24">
        <w:rPr>
          <w:sz w:val="28"/>
          <w:szCs w:val="28"/>
          <w:lang w:val="ru-RU"/>
        </w:rPr>
        <w:t>приступили к</w:t>
      </w:r>
      <w:r w:rsidRPr="002D1B24">
        <w:rPr>
          <w:sz w:val="28"/>
          <w:szCs w:val="28"/>
          <w:lang w:val="ru-RU"/>
        </w:rPr>
        <w:t xml:space="preserve"> обустройству автопарковок, пешеходных дорожек, </w:t>
      </w:r>
      <w:r w:rsidR="00392E1E" w:rsidRPr="002D1B24">
        <w:rPr>
          <w:sz w:val="28"/>
          <w:szCs w:val="28"/>
          <w:lang w:val="ru-RU"/>
        </w:rPr>
        <w:t xml:space="preserve">будут установлены </w:t>
      </w:r>
      <w:r w:rsidRPr="002D1B24">
        <w:rPr>
          <w:sz w:val="28"/>
          <w:szCs w:val="28"/>
          <w:lang w:val="ru-RU"/>
        </w:rPr>
        <w:t>детски</w:t>
      </w:r>
      <w:r w:rsidR="00392E1E" w:rsidRPr="002D1B24">
        <w:rPr>
          <w:sz w:val="28"/>
          <w:szCs w:val="28"/>
          <w:lang w:val="ru-RU"/>
        </w:rPr>
        <w:t>е площад</w:t>
      </w:r>
      <w:r w:rsidRPr="002D1B24">
        <w:rPr>
          <w:sz w:val="28"/>
          <w:szCs w:val="28"/>
          <w:lang w:val="ru-RU"/>
        </w:rPr>
        <w:t>к</w:t>
      </w:r>
      <w:r w:rsidR="00392E1E" w:rsidRPr="002D1B24">
        <w:rPr>
          <w:sz w:val="28"/>
          <w:szCs w:val="28"/>
          <w:lang w:val="ru-RU"/>
        </w:rPr>
        <w:t>и</w:t>
      </w:r>
      <w:r w:rsidRPr="002D1B24">
        <w:rPr>
          <w:sz w:val="28"/>
          <w:szCs w:val="28"/>
          <w:lang w:val="ru-RU"/>
        </w:rPr>
        <w:t>.</w:t>
      </w:r>
    </w:p>
    <w:p w:rsidR="002B70F1" w:rsidRPr="002D1B24" w:rsidRDefault="00D8406F" w:rsidP="002D1B24">
      <w:pPr>
        <w:tabs>
          <w:tab w:val="left" w:pos="360"/>
          <w:tab w:val="left" w:pos="426"/>
        </w:tabs>
        <w:spacing w:after="60" w:line="276" w:lineRule="auto"/>
        <w:ind w:firstLine="709"/>
        <w:jc w:val="both"/>
        <w:rPr>
          <w:sz w:val="28"/>
          <w:szCs w:val="28"/>
          <w:lang w:val="ru-RU"/>
        </w:rPr>
      </w:pPr>
      <w:r w:rsidRPr="002D1B24">
        <w:rPr>
          <w:sz w:val="28"/>
          <w:szCs w:val="28"/>
          <w:lang w:val="ru-RU"/>
        </w:rPr>
        <w:t>Этой весной мы приступили к выполнению работ</w:t>
      </w:r>
      <w:r w:rsidR="009921CD" w:rsidRPr="002D1B24">
        <w:rPr>
          <w:sz w:val="28"/>
          <w:szCs w:val="28"/>
          <w:lang w:val="ru-RU"/>
        </w:rPr>
        <w:t xml:space="preserve"> </w:t>
      </w:r>
      <w:r w:rsidRPr="002D1B24">
        <w:rPr>
          <w:sz w:val="28"/>
          <w:szCs w:val="28"/>
          <w:lang w:val="ru-RU"/>
        </w:rPr>
        <w:t xml:space="preserve">в </w:t>
      </w:r>
      <w:r w:rsidRPr="002D1B24">
        <w:rPr>
          <w:b/>
          <w:sz w:val="28"/>
          <w:szCs w:val="28"/>
          <w:lang w:val="ru-RU"/>
        </w:rPr>
        <w:t xml:space="preserve">детском городке </w:t>
      </w:r>
      <w:r w:rsidR="009921CD" w:rsidRPr="002D1B24">
        <w:rPr>
          <w:b/>
          <w:sz w:val="28"/>
          <w:szCs w:val="28"/>
          <w:lang w:val="ru-RU"/>
        </w:rPr>
        <w:t>«Радость»</w:t>
      </w:r>
      <w:r w:rsidRPr="002D1B24">
        <w:rPr>
          <w:sz w:val="28"/>
          <w:szCs w:val="28"/>
          <w:lang w:val="ru-RU"/>
        </w:rPr>
        <w:t xml:space="preserve"> - </w:t>
      </w:r>
      <w:r w:rsidR="009921CD" w:rsidRPr="002D1B24">
        <w:rPr>
          <w:sz w:val="28"/>
          <w:szCs w:val="28"/>
          <w:lang w:val="ru-RU"/>
        </w:rPr>
        <w:t xml:space="preserve">удалены старые деревья, сделана вертикальная планировка, </w:t>
      </w:r>
      <w:r w:rsidR="004D3641">
        <w:rPr>
          <w:sz w:val="28"/>
          <w:szCs w:val="28"/>
          <w:lang w:val="ru-RU"/>
        </w:rPr>
        <w:t xml:space="preserve">идет подготовка </w:t>
      </w:r>
      <w:r w:rsidR="009921CD" w:rsidRPr="002D1B24">
        <w:rPr>
          <w:sz w:val="28"/>
          <w:szCs w:val="28"/>
          <w:lang w:val="ru-RU"/>
        </w:rPr>
        <w:t>основани</w:t>
      </w:r>
      <w:r w:rsidR="004D3641">
        <w:rPr>
          <w:sz w:val="28"/>
          <w:szCs w:val="28"/>
          <w:lang w:val="ru-RU"/>
        </w:rPr>
        <w:t>й</w:t>
      </w:r>
      <w:r w:rsidR="009921CD" w:rsidRPr="002D1B24">
        <w:rPr>
          <w:sz w:val="28"/>
          <w:szCs w:val="28"/>
          <w:lang w:val="ru-RU"/>
        </w:rPr>
        <w:t xml:space="preserve"> для установки в этом году </w:t>
      </w:r>
      <w:proofErr w:type="gramStart"/>
      <w:r w:rsidR="009921CD" w:rsidRPr="002D1B24">
        <w:rPr>
          <w:sz w:val="28"/>
          <w:szCs w:val="28"/>
          <w:lang w:val="ru-RU"/>
        </w:rPr>
        <w:t>скейт-парка</w:t>
      </w:r>
      <w:proofErr w:type="gramEnd"/>
      <w:r w:rsidR="009921CD" w:rsidRPr="002D1B24">
        <w:rPr>
          <w:sz w:val="28"/>
          <w:szCs w:val="28"/>
          <w:lang w:val="ru-RU"/>
        </w:rPr>
        <w:t xml:space="preserve"> и памп-трека. Мы постарались максимально возможно</w:t>
      </w:r>
      <w:r w:rsidR="00392E1E" w:rsidRPr="002D1B24">
        <w:rPr>
          <w:sz w:val="28"/>
          <w:szCs w:val="28"/>
          <w:lang w:val="ru-RU"/>
        </w:rPr>
        <w:t xml:space="preserve"> сохранить существующие деревья, так как понимаем</w:t>
      </w:r>
      <w:r w:rsidR="002B70F1" w:rsidRPr="002D1B24">
        <w:rPr>
          <w:sz w:val="28"/>
          <w:szCs w:val="28"/>
          <w:lang w:val="ru-RU"/>
        </w:rPr>
        <w:t>,</w:t>
      </w:r>
      <w:r w:rsidR="00392E1E" w:rsidRPr="002D1B24">
        <w:rPr>
          <w:sz w:val="28"/>
          <w:szCs w:val="28"/>
          <w:lang w:val="ru-RU"/>
        </w:rPr>
        <w:t xml:space="preserve"> как это важно для жителей.</w:t>
      </w:r>
    </w:p>
    <w:p w:rsidR="002B70F1" w:rsidRPr="002D1B24" w:rsidRDefault="009921CD" w:rsidP="002D1B24">
      <w:pPr>
        <w:tabs>
          <w:tab w:val="left" w:pos="360"/>
          <w:tab w:val="left" w:pos="426"/>
        </w:tabs>
        <w:spacing w:after="60" w:line="276" w:lineRule="auto"/>
        <w:ind w:firstLine="709"/>
        <w:jc w:val="both"/>
        <w:rPr>
          <w:sz w:val="28"/>
          <w:szCs w:val="28"/>
          <w:lang w:val="ru-RU"/>
        </w:rPr>
      </w:pPr>
      <w:r w:rsidRPr="002D1B24">
        <w:rPr>
          <w:sz w:val="28"/>
          <w:szCs w:val="28"/>
          <w:lang w:val="ru-RU"/>
        </w:rPr>
        <w:lastRenderedPageBreak/>
        <w:t xml:space="preserve">Уважаемые </w:t>
      </w:r>
      <w:r w:rsidR="00D8406F" w:rsidRPr="002D1B24">
        <w:rPr>
          <w:sz w:val="28"/>
          <w:szCs w:val="28"/>
          <w:lang w:val="ru-RU"/>
        </w:rPr>
        <w:t>члены Совета</w:t>
      </w:r>
      <w:r w:rsidRPr="002D1B24">
        <w:rPr>
          <w:sz w:val="28"/>
          <w:szCs w:val="28"/>
          <w:lang w:val="ru-RU"/>
        </w:rPr>
        <w:t xml:space="preserve">, хочу обратить Ваше внимание, что </w:t>
      </w:r>
      <w:r w:rsidRPr="002D1B24">
        <w:rPr>
          <w:b/>
          <w:sz w:val="28"/>
          <w:szCs w:val="28"/>
          <w:lang w:val="ru-RU"/>
        </w:rPr>
        <w:t>с 15 апреля до 30 мая Вы можете проголосовать за объекты благоустройства</w:t>
      </w:r>
      <w:r w:rsidRPr="002D1B24">
        <w:rPr>
          <w:sz w:val="28"/>
          <w:szCs w:val="28"/>
          <w:lang w:val="ru-RU"/>
        </w:rPr>
        <w:t xml:space="preserve">, которые будут включены в план финансирования на 2023 год. Голосование идет через портал Госуслуг. Проголосовать можно, выбрав один объект из двух по нашему городу, это парк Аскольд и детский городок «Радость». </w:t>
      </w:r>
      <w:r w:rsidR="00D8406F" w:rsidRPr="002D1B24">
        <w:rPr>
          <w:sz w:val="28"/>
          <w:szCs w:val="28"/>
          <w:lang w:val="ru-RU"/>
        </w:rPr>
        <w:t xml:space="preserve">Надеюсь, что не только Вы </w:t>
      </w:r>
      <w:r w:rsidR="00FF78E9" w:rsidRPr="002D1B24">
        <w:rPr>
          <w:sz w:val="28"/>
          <w:szCs w:val="28"/>
          <w:lang w:val="ru-RU"/>
        </w:rPr>
        <w:t xml:space="preserve">сами </w:t>
      </w:r>
      <w:r w:rsidR="00D8406F" w:rsidRPr="002D1B24">
        <w:rPr>
          <w:sz w:val="28"/>
          <w:szCs w:val="28"/>
          <w:lang w:val="ru-RU"/>
        </w:rPr>
        <w:t xml:space="preserve">проголосуете, но и проведете работу в своих коллективах. </w:t>
      </w:r>
      <w:r w:rsidRPr="002D1B24">
        <w:rPr>
          <w:sz w:val="28"/>
          <w:szCs w:val="28"/>
          <w:lang w:val="ru-RU"/>
        </w:rPr>
        <w:t>Каждый голос очень важен для нас.</w:t>
      </w:r>
    </w:p>
    <w:p w:rsidR="009921CD" w:rsidRPr="002D1B24" w:rsidRDefault="009921CD" w:rsidP="002D1B24">
      <w:pPr>
        <w:tabs>
          <w:tab w:val="left" w:pos="284"/>
          <w:tab w:val="left" w:pos="426"/>
        </w:tabs>
        <w:spacing w:after="60" w:line="276" w:lineRule="auto"/>
        <w:ind w:firstLine="709"/>
        <w:jc w:val="both"/>
        <w:rPr>
          <w:b/>
          <w:sz w:val="28"/>
          <w:szCs w:val="28"/>
          <w:lang w:val="ru-RU"/>
        </w:rPr>
      </w:pPr>
      <w:r w:rsidRPr="002D1B24">
        <w:rPr>
          <w:b/>
          <w:sz w:val="28"/>
          <w:szCs w:val="28"/>
          <w:lang w:val="ru-RU"/>
        </w:rPr>
        <w:t xml:space="preserve">Кроме национальных проектов, мы активно используем возможности краевых проектов. </w:t>
      </w:r>
    </w:p>
    <w:p w:rsidR="009921CD" w:rsidRPr="002D1B24" w:rsidRDefault="009921CD" w:rsidP="002D1B24">
      <w:pPr>
        <w:tabs>
          <w:tab w:val="left" w:pos="284"/>
          <w:tab w:val="left" w:pos="426"/>
        </w:tabs>
        <w:spacing w:after="60" w:line="276" w:lineRule="auto"/>
        <w:ind w:firstLine="709"/>
        <w:jc w:val="both"/>
        <w:rPr>
          <w:sz w:val="28"/>
          <w:szCs w:val="28"/>
          <w:lang w:val="ru-RU"/>
        </w:rPr>
      </w:pPr>
      <w:r w:rsidRPr="002D1B24">
        <w:rPr>
          <w:sz w:val="28"/>
          <w:szCs w:val="28"/>
          <w:lang w:val="ru-RU"/>
        </w:rPr>
        <w:t>В этом году будет сделан капитальный ремонт кровли школы №8, подрядчик приступит к работам в июне месяце.</w:t>
      </w:r>
    </w:p>
    <w:p w:rsidR="002B70F1" w:rsidRPr="002D1B24" w:rsidRDefault="002B70F1" w:rsidP="002D1B24">
      <w:pPr>
        <w:tabs>
          <w:tab w:val="left" w:pos="284"/>
          <w:tab w:val="left" w:pos="426"/>
        </w:tabs>
        <w:spacing w:after="60" w:line="276" w:lineRule="auto"/>
        <w:ind w:firstLine="709"/>
        <w:jc w:val="both"/>
        <w:rPr>
          <w:sz w:val="28"/>
          <w:szCs w:val="28"/>
          <w:lang w:val="ru-RU"/>
        </w:rPr>
      </w:pPr>
      <w:r w:rsidRPr="002D1B24">
        <w:rPr>
          <w:sz w:val="28"/>
          <w:szCs w:val="28"/>
          <w:lang w:val="ru-RU"/>
        </w:rPr>
        <w:t>В рамках проекта 1000 дворов уже заключены контракты на благоустройство 9 дворов, срок окончания работ 31 июля.</w:t>
      </w:r>
    </w:p>
    <w:p w:rsidR="00A07F84" w:rsidRPr="002D1B24" w:rsidRDefault="00A07F84" w:rsidP="002D1B24">
      <w:pPr>
        <w:tabs>
          <w:tab w:val="left" w:pos="284"/>
          <w:tab w:val="left" w:pos="426"/>
        </w:tabs>
        <w:spacing w:after="60" w:line="276" w:lineRule="auto"/>
        <w:ind w:firstLine="709"/>
        <w:jc w:val="both"/>
        <w:rPr>
          <w:sz w:val="28"/>
          <w:szCs w:val="28"/>
          <w:lang w:val="ru-RU"/>
        </w:rPr>
      </w:pPr>
      <w:r w:rsidRPr="002D1B24">
        <w:rPr>
          <w:sz w:val="28"/>
          <w:szCs w:val="28"/>
          <w:lang w:val="ru-RU"/>
        </w:rPr>
        <w:t>В этом году электричество будет подведено к 27 земельным участкам, вода к 18 участкам, выделенным многодетным семьям.</w:t>
      </w:r>
    </w:p>
    <w:p w:rsidR="009921CD" w:rsidRPr="002D1B24" w:rsidRDefault="009921CD" w:rsidP="002D1B24">
      <w:pPr>
        <w:tabs>
          <w:tab w:val="left" w:pos="284"/>
          <w:tab w:val="left" w:pos="426"/>
        </w:tabs>
        <w:spacing w:after="60" w:line="276" w:lineRule="auto"/>
        <w:ind w:firstLine="709"/>
        <w:jc w:val="both"/>
        <w:rPr>
          <w:rFonts w:eastAsia="Calibri"/>
          <w:sz w:val="28"/>
          <w:szCs w:val="28"/>
          <w:lang w:val="ru-RU"/>
        </w:rPr>
      </w:pPr>
      <w:r w:rsidRPr="004D3641">
        <w:rPr>
          <w:sz w:val="28"/>
          <w:szCs w:val="28"/>
          <w:lang w:val="ru-RU"/>
        </w:rPr>
        <w:t>З</w:t>
      </w:r>
      <w:r w:rsidRPr="004D3641">
        <w:rPr>
          <w:rFonts w:eastAsia="Calibri"/>
          <w:sz w:val="28"/>
          <w:szCs w:val="28"/>
          <w:lang w:val="ru-RU"/>
        </w:rPr>
        <w:t xml:space="preserve">апланирован ремонт </w:t>
      </w:r>
      <w:r w:rsidRPr="004D3641">
        <w:rPr>
          <w:sz w:val="28"/>
          <w:szCs w:val="28"/>
          <w:lang w:val="ru-RU"/>
        </w:rPr>
        <w:t xml:space="preserve">дорог на </w:t>
      </w:r>
      <w:r w:rsidRPr="004D3641">
        <w:rPr>
          <w:rFonts w:eastAsia="Calibri"/>
          <w:sz w:val="28"/>
          <w:szCs w:val="28"/>
          <w:lang w:val="ru-RU"/>
        </w:rPr>
        <w:t>1</w:t>
      </w:r>
      <w:r w:rsidR="004D3641" w:rsidRPr="004D3641">
        <w:rPr>
          <w:rFonts w:eastAsia="Calibri"/>
          <w:sz w:val="28"/>
          <w:szCs w:val="28"/>
          <w:lang w:val="ru-RU"/>
        </w:rPr>
        <w:t>5</w:t>
      </w:r>
      <w:r w:rsidRPr="004D3641">
        <w:rPr>
          <w:rFonts w:eastAsia="Calibri"/>
          <w:sz w:val="28"/>
          <w:szCs w:val="28"/>
          <w:lang w:val="ru-RU"/>
        </w:rPr>
        <w:t>-ти улицах протяженностью 12</w:t>
      </w:r>
      <w:r w:rsidR="003E197D">
        <w:rPr>
          <w:rFonts w:eastAsia="Calibri"/>
          <w:sz w:val="28"/>
          <w:szCs w:val="28"/>
          <w:lang w:val="ru-RU"/>
        </w:rPr>
        <w:t xml:space="preserve">,7 </w:t>
      </w:r>
      <w:proofErr w:type="gramStart"/>
      <w:r w:rsidR="003E197D">
        <w:rPr>
          <w:rFonts w:eastAsia="Calibri"/>
          <w:sz w:val="28"/>
          <w:szCs w:val="28"/>
          <w:lang w:val="ru-RU"/>
        </w:rPr>
        <w:t>км,</w:t>
      </w:r>
      <w:r w:rsidR="004D3641" w:rsidRPr="004D3641">
        <w:rPr>
          <w:rFonts w:eastAsia="Calibri"/>
          <w:sz w:val="28"/>
          <w:szCs w:val="28"/>
          <w:lang w:val="ru-RU"/>
        </w:rPr>
        <w:t xml:space="preserve">   </w:t>
      </w:r>
      <w:proofErr w:type="gramEnd"/>
      <w:r w:rsidR="004D3641" w:rsidRPr="004D3641">
        <w:rPr>
          <w:rFonts w:eastAsia="Calibri"/>
          <w:sz w:val="28"/>
          <w:szCs w:val="28"/>
          <w:lang w:val="ru-RU"/>
        </w:rPr>
        <w:t xml:space="preserve">                      </w:t>
      </w:r>
      <w:r w:rsidRPr="004D3641">
        <w:rPr>
          <w:rFonts w:eastAsia="Calibri"/>
          <w:sz w:val="28"/>
          <w:szCs w:val="28"/>
          <w:lang w:val="ru-RU"/>
        </w:rPr>
        <w:t>1</w:t>
      </w:r>
      <w:r w:rsidR="004D3641" w:rsidRPr="004D3641">
        <w:rPr>
          <w:rFonts w:eastAsia="Calibri"/>
          <w:sz w:val="28"/>
          <w:szCs w:val="28"/>
          <w:lang w:val="ru-RU"/>
        </w:rPr>
        <w:t>9</w:t>
      </w:r>
      <w:r w:rsidRPr="004D3641">
        <w:rPr>
          <w:rFonts w:eastAsia="Calibri"/>
          <w:sz w:val="28"/>
          <w:szCs w:val="28"/>
          <w:lang w:val="ru-RU"/>
        </w:rPr>
        <w:t xml:space="preserve"> </w:t>
      </w:r>
      <w:r w:rsidR="004D3641" w:rsidRPr="004D3641">
        <w:rPr>
          <w:rFonts w:eastAsia="Calibri"/>
          <w:sz w:val="28"/>
          <w:szCs w:val="28"/>
          <w:lang w:val="ru-RU"/>
        </w:rPr>
        <w:t>за</w:t>
      </w:r>
      <w:r w:rsidRPr="004D3641">
        <w:rPr>
          <w:rFonts w:eastAsia="Calibri"/>
          <w:sz w:val="28"/>
          <w:szCs w:val="28"/>
          <w:lang w:val="ru-RU"/>
        </w:rPr>
        <w:t>ездов</w:t>
      </w:r>
      <w:r w:rsidR="004D3641" w:rsidRPr="004D3641">
        <w:rPr>
          <w:rFonts w:eastAsia="Calibri"/>
          <w:sz w:val="28"/>
          <w:szCs w:val="28"/>
          <w:lang w:val="ru-RU"/>
        </w:rPr>
        <w:t xml:space="preserve"> к придомовым территориям и ремонт тротуаров на улицах Островского и Октябрьская</w:t>
      </w:r>
      <w:r w:rsidRPr="004D3641">
        <w:rPr>
          <w:rFonts w:eastAsia="Calibri"/>
          <w:sz w:val="28"/>
          <w:szCs w:val="28"/>
          <w:lang w:val="ru-RU"/>
        </w:rPr>
        <w:t>. С 15 апреля подрядчик приступил к работам, срок окончания работ до 31августа.</w:t>
      </w:r>
      <w:r w:rsidR="00A07F84" w:rsidRPr="004D3641">
        <w:rPr>
          <w:rFonts w:eastAsia="Calibri"/>
          <w:sz w:val="28"/>
          <w:szCs w:val="28"/>
          <w:lang w:val="ru-RU"/>
        </w:rPr>
        <w:t xml:space="preserve"> </w:t>
      </w:r>
    </w:p>
    <w:p w:rsidR="009921CD" w:rsidRPr="002D1B24" w:rsidRDefault="00A07F84" w:rsidP="002D1B24">
      <w:pPr>
        <w:tabs>
          <w:tab w:val="left" w:pos="284"/>
          <w:tab w:val="left" w:pos="426"/>
        </w:tabs>
        <w:spacing w:after="60" w:line="276" w:lineRule="auto"/>
        <w:ind w:firstLine="709"/>
        <w:jc w:val="both"/>
        <w:rPr>
          <w:rFonts w:eastAsia="Calibri"/>
          <w:sz w:val="28"/>
          <w:szCs w:val="28"/>
          <w:lang w:val="ru-RU"/>
        </w:rPr>
      </w:pPr>
      <w:r w:rsidRPr="002D1B24">
        <w:rPr>
          <w:rFonts w:eastAsia="Calibri"/>
          <w:b/>
          <w:sz w:val="28"/>
          <w:szCs w:val="28"/>
          <w:lang w:val="ru-RU"/>
        </w:rPr>
        <w:t>В этом году ж</w:t>
      </w:r>
      <w:r w:rsidR="009921CD" w:rsidRPr="002D1B24">
        <w:rPr>
          <w:rFonts w:eastAsia="Calibri"/>
          <w:b/>
          <w:sz w:val="28"/>
          <w:szCs w:val="28"/>
          <w:lang w:val="ru-RU"/>
        </w:rPr>
        <w:t>ители нашего города приняли активное участие в выдвижении инициатив по благоустройству города.</w:t>
      </w:r>
      <w:r w:rsidR="009921CD" w:rsidRPr="002D1B24">
        <w:rPr>
          <w:rFonts w:eastAsia="Calibri"/>
          <w:sz w:val="28"/>
          <w:szCs w:val="28"/>
          <w:lang w:val="ru-RU"/>
        </w:rPr>
        <w:t xml:space="preserve"> </w:t>
      </w:r>
    </w:p>
    <w:p w:rsidR="009921CD" w:rsidRPr="002D1B24" w:rsidRDefault="009921CD" w:rsidP="002D1B24">
      <w:pPr>
        <w:tabs>
          <w:tab w:val="left" w:pos="284"/>
          <w:tab w:val="left" w:pos="426"/>
        </w:tabs>
        <w:spacing w:after="60" w:line="276" w:lineRule="auto"/>
        <w:ind w:firstLine="709"/>
        <w:jc w:val="both"/>
        <w:rPr>
          <w:rFonts w:eastAsia="Calibri"/>
          <w:sz w:val="28"/>
          <w:szCs w:val="28"/>
          <w:lang w:val="ru-RU"/>
        </w:rPr>
      </w:pPr>
      <w:r w:rsidRPr="002D1B24">
        <w:rPr>
          <w:rFonts w:eastAsia="Calibri"/>
          <w:b/>
          <w:sz w:val="28"/>
          <w:szCs w:val="28"/>
          <w:lang w:val="ru-RU"/>
        </w:rPr>
        <w:t>В «Твой проект» б</w:t>
      </w:r>
      <w:r w:rsidRPr="002D1B24">
        <w:rPr>
          <w:rFonts w:eastAsia="Calibri"/>
          <w:sz w:val="28"/>
          <w:szCs w:val="28"/>
          <w:lang w:val="ru-RU"/>
        </w:rPr>
        <w:t xml:space="preserve">ыло подано от города 23 заявки, голосование проходило на сайте </w:t>
      </w:r>
      <w:proofErr w:type="spellStart"/>
      <w:r w:rsidRPr="002D1B24">
        <w:rPr>
          <w:rFonts w:eastAsia="Calibri"/>
          <w:sz w:val="28"/>
          <w:szCs w:val="28"/>
          <w:lang w:val="ru-RU"/>
        </w:rPr>
        <w:t>госуслуг</w:t>
      </w:r>
      <w:proofErr w:type="spellEnd"/>
      <w:r w:rsidRPr="002D1B24">
        <w:rPr>
          <w:rFonts w:eastAsia="Calibri"/>
          <w:sz w:val="28"/>
          <w:szCs w:val="28"/>
          <w:lang w:val="ru-RU"/>
        </w:rPr>
        <w:t xml:space="preserve"> и по итогам - в этом году будет реализовано 3 проекта:</w:t>
      </w:r>
    </w:p>
    <w:p w:rsidR="009921CD" w:rsidRPr="002D1B24" w:rsidRDefault="009921CD" w:rsidP="002D1B24">
      <w:pPr>
        <w:tabs>
          <w:tab w:val="left" w:pos="284"/>
          <w:tab w:val="left" w:pos="426"/>
        </w:tabs>
        <w:spacing w:after="60" w:line="276" w:lineRule="auto"/>
        <w:ind w:firstLine="709"/>
        <w:jc w:val="both"/>
        <w:rPr>
          <w:rFonts w:eastAsia="Calibri"/>
          <w:sz w:val="28"/>
          <w:szCs w:val="28"/>
          <w:lang w:val="ru-RU"/>
        </w:rPr>
      </w:pPr>
      <w:r w:rsidRPr="002D1B24">
        <w:rPr>
          <w:rFonts w:eastAsia="Calibri"/>
          <w:sz w:val="28"/>
          <w:szCs w:val="28"/>
          <w:lang w:val="ru-RU"/>
        </w:rPr>
        <w:t>- Благоустройство территории возле Духовно-просветительского центра православной епархии.</w:t>
      </w:r>
    </w:p>
    <w:p w:rsidR="009921CD" w:rsidRPr="002D1B24" w:rsidRDefault="009921CD" w:rsidP="002D1B24">
      <w:pPr>
        <w:tabs>
          <w:tab w:val="left" w:pos="284"/>
          <w:tab w:val="left" w:pos="426"/>
        </w:tabs>
        <w:spacing w:after="60" w:line="276" w:lineRule="auto"/>
        <w:ind w:firstLine="709"/>
        <w:jc w:val="both"/>
        <w:rPr>
          <w:rFonts w:eastAsia="Calibri"/>
          <w:sz w:val="28"/>
          <w:szCs w:val="28"/>
          <w:lang w:val="ru-RU"/>
        </w:rPr>
      </w:pPr>
      <w:r w:rsidRPr="002D1B24">
        <w:rPr>
          <w:rFonts w:eastAsia="Calibri"/>
          <w:sz w:val="28"/>
          <w:szCs w:val="28"/>
          <w:lang w:val="ru-RU"/>
        </w:rPr>
        <w:t>- Благоустройство территории школы №4, где планируется проведение мероприятий к 150-летию В.К. Арсеньева.</w:t>
      </w:r>
    </w:p>
    <w:p w:rsidR="00A07F84" w:rsidRPr="002D1B24" w:rsidRDefault="009921CD" w:rsidP="002D1B24">
      <w:pPr>
        <w:spacing w:after="60" w:line="276" w:lineRule="auto"/>
        <w:ind w:firstLine="709"/>
        <w:jc w:val="both"/>
        <w:rPr>
          <w:sz w:val="28"/>
          <w:szCs w:val="28"/>
          <w:lang w:val="ru-RU"/>
        </w:rPr>
      </w:pPr>
      <w:r w:rsidRPr="002D1B24">
        <w:rPr>
          <w:rFonts w:eastAsia="Calibri"/>
          <w:sz w:val="28"/>
          <w:szCs w:val="28"/>
          <w:lang w:val="ru-RU"/>
        </w:rPr>
        <w:t xml:space="preserve">- Благоустройство территории детского сада № 24, где функционирует </w:t>
      </w:r>
      <w:r w:rsidRPr="002D1B24">
        <w:rPr>
          <w:sz w:val="28"/>
          <w:szCs w:val="28"/>
          <w:lang w:val="ru-RU"/>
        </w:rPr>
        <w:t>компенсирующая группа кратковременного пребывания «Особый ребенок» и группа для детей с ограниченными возможностями здоровья. И этот детский сад посещают 12 детей-инвалидов.</w:t>
      </w:r>
    </w:p>
    <w:p w:rsidR="009921CD" w:rsidRPr="002D1B24" w:rsidRDefault="009921CD" w:rsidP="002D1B24">
      <w:pPr>
        <w:tabs>
          <w:tab w:val="left" w:pos="284"/>
          <w:tab w:val="left" w:pos="426"/>
        </w:tabs>
        <w:spacing w:after="60" w:line="276" w:lineRule="auto"/>
        <w:ind w:firstLine="709"/>
        <w:jc w:val="both"/>
        <w:rPr>
          <w:rFonts w:eastAsia="Calibri"/>
          <w:b/>
          <w:sz w:val="28"/>
          <w:szCs w:val="28"/>
          <w:lang w:val="ru-RU"/>
        </w:rPr>
      </w:pPr>
      <w:r w:rsidRPr="002D1B24">
        <w:rPr>
          <w:rFonts w:eastAsia="Calibri"/>
          <w:b/>
          <w:sz w:val="28"/>
          <w:szCs w:val="28"/>
          <w:lang w:val="ru-RU"/>
        </w:rPr>
        <w:t xml:space="preserve">Запланированы масштабные мероприятия по благоустройству </w:t>
      </w:r>
      <w:r w:rsidRPr="002D1B24">
        <w:rPr>
          <w:rFonts w:eastAsia="Calibri"/>
          <w:sz w:val="28"/>
          <w:szCs w:val="28"/>
          <w:lang w:val="ru-RU"/>
        </w:rPr>
        <w:t xml:space="preserve">для подготовки города к 150-летию </w:t>
      </w:r>
      <w:r w:rsidR="00A47122" w:rsidRPr="002D1B24">
        <w:rPr>
          <w:rFonts w:eastAsia="Calibri"/>
          <w:sz w:val="28"/>
          <w:szCs w:val="28"/>
          <w:lang w:val="ru-RU"/>
        </w:rPr>
        <w:t xml:space="preserve">со дня рождения </w:t>
      </w:r>
      <w:r w:rsidRPr="002D1B24">
        <w:rPr>
          <w:rFonts w:eastAsia="Calibri"/>
          <w:sz w:val="28"/>
          <w:szCs w:val="28"/>
          <w:lang w:val="ru-RU"/>
        </w:rPr>
        <w:t>выдающегося путешественника и исследователя Дальнего Востока В.К. Арсеньева, имя которого носит наш город.</w:t>
      </w:r>
    </w:p>
    <w:p w:rsidR="00F56D67" w:rsidRPr="002D1B24" w:rsidRDefault="00F56D67" w:rsidP="002D1B24">
      <w:pPr>
        <w:tabs>
          <w:tab w:val="left" w:pos="284"/>
          <w:tab w:val="left" w:pos="426"/>
        </w:tabs>
        <w:spacing w:after="60" w:line="276" w:lineRule="auto"/>
        <w:ind w:firstLine="709"/>
        <w:jc w:val="both"/>
        <w:rPr>
          <w:rFonts w:eastAsia="Calibri"/>
          <w:sz w:val="28"/>
          <w:szCs w:val="28"/>
          <w:lang w:val="ru-RU"/>
        </w:rPr>
      </w:pPr>
      <w:r w:rsidRPr="002D1B24">
        <w:rPr>
          <w:rFonts w:eastAsia="Calibri"/>
          <w:sz w:val="28"/>
          <w:szCs w:val="28"/>
          <w:lang w:val="ru-RU"/>
        </w:rPr>
        <w:t xml:space="preserve">Полным ходом идут работы по благоустройству территории вокруг памятника В.К. Арсеньеву на </w:t>
      </w:r>
      <w:proofErr w:type="spellStart"/>
      <w:r w:rsidRPr="002D1B24">
        <w:rPr>
          <w:rFonts w:eastAsia="Calibri"/>
          <w:sz w:val="28"/>
          <w:szCs w:val="28"/>
          <w:lang w:val="ru-RU"/>
        </w:rPr>
        <w:t>с.Увальная</w:t>
      </w:r>
      <w:proofErr w:type="spellEnd"/>
      <w:r w:rsidRPr="002D1B24">
        <w:rPr>
          <w:rFonts w:eastAsia="Calibri"/>
          <w:sz w:val="28"/>
          <w:szCs w:val="28"/>
          <w:lang w:val="ru-RU"/>
        </w:rPr>
        <w:t>. Выполняет их подрядчик из Владивостока, который делал там Нагорный парк - тоже большой проект. То есть у него достаточный опыт, чтобы справиться с нашим объектом.</w:t>
      </w:r>
    </w:p>
    <w:p w:rsidR="009921CD" w:rsidRPr="002D1B24" w:rsidRDefault="009921CD" w:rsidP="002D1B24">
      <w:pPr>
        <w:tabs>
          <w:tab w:val="left" w:pos="284"/>
          <w:tab w:val="left" w:pos="426"/>
        </w:tabs>
        <w:spacing w:after="60" w:line="276" w:lineRule="auto"/>
        <w:ind w:firstLine="709"/>
        <w:jc w:val="both"/>
        <w:rPr>
          <w:rFonts w:eastAsia="Calibri"/>
          <w:sz w:val="28"/>
          <w:szCs w:val="28"/>
          <w:lang w:val="ru-RU"/>
        </w:rPr>
      </w:pPr>
      <w:r w:rsidRPr="002D1B24">
        <w:rPr>
          <w:rFonts w:eastAsia="Calibri"/>
          <w:sz w:val="28"/>
          <w:szCs w:val="28"/>
          <w:lang w:val="ru-RU"/>
        </w:rPr>
        <w:lastRenderedPageBreak/>
        <w:t>Вы видели, что и на территории ДК «Прогресс» идет активная стройка. Здесь к концу лет</w:t>
      </w:r>
      <w:r w:rsidR="00A47122" w:rsidRPr="002D1B24">
        <w:rPr>
          <w:rFonts w:eastAsia="Calibri"/>
          <w:sz w:val="28"/>
          <w:szCs w:val="28"/>
          <w:lang w:val="ru-RU"/>
        </w:rPr>
        <w:t>а</w:t>
      </w:r>
      <w:r w:rsidRPr="002D1B24">
        <w:rPr>
          <w:rFonts w:eastAsia="Calibri"/>
          <w:sz w:val="28"/>
          <w:szCs w:val="28"/>
          <w:lang w:val="ru-RU"/>
        </w:rPr>
        <w:t xml:space="preserve"> будет новая территория, включая фонтан. Будет капитально отремонтирован фасад и крыльцо здания самого ДК, где будут проходить основные праздничные мероприятия.</w:t>
      </w:r>
    </w:p>
    <w:p w:rsidR="004E0940" w:rsidRPr="002D1B24" w:rsidRDefault="009921CD" w:rsidP="002D1B24">
      <w:pPr>
        <w:tabs>
          <w:tab w:val="left" w:pos="284"/>
          <w:tab w:val="left" w:pos="426"/>
        </w:tabs>
        <w:spacing w:after="60" w:line="276" w:lineRule="auto"/>
        <w:ind w:firstLine="709"/>
        <w:jc w:val="both"/>
        <w:rPr>
          <w:rFonts w:eastAsia="Calibri"/>
          <w:sz w:val="28"/>
          <w:szCs w:val="28"/>
          <w:lang w:val="ru-RU"/>
        </w:rPr>
      </w:pPr>
      <w:r w:rsidRPr="002D1B24">
        <w:rPr>
          <w:rFonts w:eastAsia="Calibri"/>
          <w:sz w:val="28"/>
          <w:szCs w:val="28"/>
          <w:lang w:val="ru-RU"/>
        </w:rPr>
        <w:t>В этом году наш город станет еще красивее и уютнее. Не смотря на большое количество объектов, все работы должны быть завершены до 01 сентября.</w:t>
      </w:r>
    </w:p>
    <w:p w:rsidR="00F56D67" w:rsidRPr="002D1B24" w:rsidRDefault="004E0940" w:rsidP="002D1B24">
      <w:pPr>
        <w:tabs>
          <w:tab w:val="left" w:pos="284"/>
          <w:tab w:val="left" w:pos="426"/>
        </w:tabs>
        <w:spacing w:after="60" w:line="276" w:lineRule="auto"/>
        <w:ind w:firstLine="709"/>
        <w:jc w:val="both"/>
        <w:rPr>
          <w:rFonts w:eastAsia="Calibri"/>
          <w:sz w:val="28"/>
          <w:szCs w:val="28"/>
          <w:lang w:val="ru-RU"/>
        </w:rPr>
      </w:pPr>
      <w:r w:rsidRPr="002D1B24">
        <w:rPr>
          <w:rFonts w:eastAsia="Calibri"/>
          <w:sz w:val="28"/>
          <w:szCs w:val="28"/>
          <w:lang w:val="ru-RU"/>
        </w:rPr>
        <w:t xml:space="preserve">Подготовка к празднику идет полным ходом, разработан план мероприятий, который реализуется уже третий год, составлен и размещен на сайте администрации план праздничных мероприятий на 10 сентября. </w:t>
      </w:r>
    </w:p>
    <w:p w:rsidR="004E0940" w:rsidRPr="002D1B24" w:rsidRDefault="00F56D67" w:rsidP="002D1B24">
      <w:pPr>
        <w:tabs>
          <w:tab w:val="left" w:pos="284"/>
          <w:tab w:val="left" w:pos="426"/>
        </w:tabs>
        <w:spacing w:after="60" w:line="276" w:lineRule="auto"/>
        <w:ind w:firstLine="709"/>
        <w:jc w:val="both"/>
        <w:rPr>
          <w:b/>
          <w:sz w:val="28"/>
          <w:szCs w:val="28"/>
          <w:lang w:val="ru-RU"/>
        </w:rPr>
      </w:pPr>
      <w:r w:rsidRPr="002D1B24">
        <w:rPr>
          <w:rFonts w:eastAsia="Calibri"/>
          <w:sz w:val="28"/>
          <w:szCs w:val="28"/>
          <w:lang w:val="ru-RU"/>
        </w:rPr>
        <w:t xml:space="preserve">В завершении моего доклада </w:t>
      </w:r>
      <w:r w:rsidR="00A47122" w:rsidRPr="002D1B24">
        <w:rPr>
          <w:rFonts w:eastAsia="Calibri"/>
          <w:sz w:val="28"/>
          <w:szCs w:val="28"/>
          <w:lang w:val="ru-RU"/>
        </w:rPr>
        <w:t>хочу сказать</w:t>
      </w:r>
      <w:r w:rsidRPr="002D1B24">
        <w:rPr>
          <w:rFonts w:eastAsia="Calibri"/>
          <w:sz w:val="28"/>
          <w:szCs w:val="28"/>
          <w:lang w:val="ru-RU"/>
        </w:rPr>
        <w:t xml:space="preserve"> о </w:t>
      </w:r>
      <w:r w:rsidR="004E0940" w:rsidRPr="002D1B24">
        <w:rPr>
          <w:b/>
          <w:sz w:val="28"/>
          <w:szCs w:val="28"/>
          <w:lang w:val="ru-RU"/>
        </w:rPr>
        <w:t>мастер-плане.</w:t>
      </w:r>
    </w:p>
    <w:p w:rsidR="004E0940" w:rsidRPr="002D1B24" w:rsidRDefault="004E0940" w:rsidP="002D1B24">
      <w:pPr>
        <w:spacing w:after="60" w:line="276" w:lineRule="auto"/>
        <w:ind w:firstLine="709"/>
        <w:jc w:val="both"/>
        <w:rPr>
          <w:sz w:val="28"/>
          <w:szCs w:val="28"/>
          <w:lang w:val="ru-RU"/>
        </w:rPr>
      </w:pPr>
      <w:r w:rsidRPr="002D1B24">
        <w:rPr>
          <w:sz w:val="28"/>
          <w:szCs w:val="28"/>
          <w:lang w:val="ru-RU"/>
        </w:rPr>
        <w:t xml:space="preserve">Во исполнение принятых решений о разработке мастер-планов городов Дальнего Востока, в том числе Арсеньева, </w:t>
      </w:r>
    </w:p>
    <w:p w:rsidR="004E0940" w:rsidRPr="002D1B24" w:rsidRDefault="004E0940" w:rsidP="002D1B24">
      <w:pPr>
        <w:spacing w:after="60" w:line="276" w:lineRule="auto"/>
        <w:ind w:firstLine="709"/>
        <w:jc w:val="both"/>
        <w:rPr>
          <w:sz w:val="28"/>
          <w:szCs w:val="28"/>
          <w:lang w:val="ru-RU"/>
        </w:rPr>
      </w:pPr>
      <w:r w:rsidRPr="002D1B24">
        <w:rPr>
          <w:sz w:val="28"/>
          <w:szCs w:val="28"/>
          <w:lang w:val="ru-RU"/>
        </w:rPr>
        <w:t>- Создана рабочая группа по разработке Мастер-плана, определены сроки подготовки исходных данных для его формирования.</w:t>
      </w:r>
    </w:p>
    <w:p w:rsidR="004E0940" w:rsidRPr="002D1B24" w:rsidRDefault="004E0940" w:rsidP="002D1B24">
      <w:pPr>
        <w:spacing w:after="60" w:line="276" w:lineRule="auto"/>
        <w:ind w:firstLine="709"/>
        <w:jc w:val="both"/>
        <w:rPr>
          <w:sz w:val="28"/>
          <w:szCs w:val="28"/>
          <w:lang w:val="ru-RU"/>
        </w:rPr>
      </w:pPr>
      <w:r w:rsidRPr="002D1B24">
        <w:rPr>
          <w:sz w:val="28"/>
          <w:szCs w:val="28"/>
          <w:lang w:val="ru-RU"/>
        </w:rPr>
        <w:t>- Проведены 2 стратегические сессии.</w:t>
      </w:r>
    </w:p>
    <w:p w:rsidR="004E0940" w:rsidRPr="002D1B24" w:rsidRDefault="004E0940" w:rsidP="002D1B24">
      <w:pPr>
        <w:spacing w:after="60" w:line="276" w:lineRule="auto"/>
        <w:ind w:firstLine="709"/>
        <w:jc w:val="both"/>
        <w:rPr>
          <w:sz w:val="28"/>
          <w:szCs w:val="28"/>
          <w:lang w:val="ru-RU"/>
        </w:rPr>
      </w:pPr>
      <w:r w:rsidRPr="002D1B24">
        <w:rPr>
          <w:sz w:val="28"/>
          <w:szCs w:val="28"/>
          <w:lang w:val="ru-RU"/>
        </w:rPr>
        <w:t>-Мною получены предложения о сотрудничестве с институтами территориального планирования «</w:t>
      </w:r>
      <w:proofErr w:type="spellStart"/>
      <w:r w:rsidRPr="002D1B24">
        <w:rPr>
          <w:sz w:val="28"/>
          <w:szCs w:val="28"/>
          <w:lang w:val="ru-RU"/>
        </w:rPr>
        <w:t>Урбаника</w:t>
      </w:r>
      <w:proofErr w:type="spellEnd"/>
      <w:r w:rsidRPr="002D1B24">
        <w:rPr>
          <w:sz w:val="28"/>
          <w:szCs w:val="28"/>
          <w:lang w:val="ru-RU"/>
        </w:rPr>
        <w:t>» и «Град». Цена вопроса разработки мастер-плана для Арсеньева – от 10 до 30 млн. Это без разработки технического задания.</w:t>
      </w:r>
    </w:p>
    <w:p w:rsidR="004E0940" w:rsidRPr="002D1B24" w:rsidRDefault="004E0940" w:rsidP="002D1B24">
      <w:pPr>
        <w:spacing w:after="60" w:line="276" w:lineRule="auto"/>
        <w:ind w:firstLine="709"/>
        <w:jc w:val="both"/>
        <w:rPr>
          <w:sz w:val="28"/>
          <w:szCs w:val="28"/>
          <w:lang w:val="ru-RU"/>
        </w:rPr>
      </w:pPr>
      <w:r w:rsidRPr="002D1B24">
        <w:rPr>
          <w:sz w:val="28"/>
          <w:szCs w:val="28"/>
          <w:lang w:val="ru-RU"/>
        </w:rPr>
        <w:t>Специалисты администрации, приступили к формированию исходных данных для технического задания в соответствии с Методическими рекомендациями.</w:t>
      </w:r>
    </w:p>
    <w:p w:rsidR="004E0940" w:rsidRPr="002D1B24" w:rsidRDefault="004E0940" w:rsidP="002D1B24">
      <w:pPr>
        <w:spacing w:after="60" w:line="276" w:lineRule="auto"/>
        <w:ind w:firstLine="709"/>
        <w:jc w:val="both"/>
        <w:rPr>
          <w:sz w:val="28"/>
          <w:szCs w:val="28"/>
          <w:lang w:val="ru-RU"/>
        </w:rPr>
      </w:pPr>
      <w:r w:rsidRPr="002D1B24">
        <w:rPr>
          <w:sz w:val="28"/>
          <w:szCs w:val="28"/>
          <w:lang w:val="ru-RU"/>
        </w:rPr>
        <w:t xml:space="preserve"> Однако, учитывая значимость поставленной задачи, глубину и сложность анализа,  полагаю, что для достижения поставленных целей перспективного развития городского округа данную работу должны выполнять профильные институты, имеющие достаточный уровень практического опыта и профессиональных компетенций, поэтому в Правительство Приморского края направлен запрос о необходимости определить источник финансирования и  подря</w:t>
      </w:r>
      <w:r w:rsidR="00F56D67" w:rsidRPr="002D1B24">
        <w:rPr>
          <w:sz w:val="28"/>
          <w:szCs w:val="28"/>
          <w:lang w:val="ru-RU"/>
        </w:rPr>
        <w:t xml:space="preserve">дную организацию для подготовки, расчета </w:t>
      </w:r>
      <w:r w:rsidRPr="002D1B24">
        <w:rPr>
          <w:sz w:val="28"/>
          <w:szCs w:val="28"/>
          <w:lang w:val="ru-RU"/>
        </w:rPr>
        <w:t>и экономического о</w:t>
      </w:r>
      <w:r w:rsidR="00F56D67" w:rsidRPr="002D1B24">
        <w:rPr>
          <w:sz w:val="28"/>
          <w:szCs w:val="28"/>
          <w:lang w:val="ru-RU"/>
        </w:rPr>
        <w:t xml:space="preserve">боснования </w:t>
      </w:r>
      <w:r w:rsidRPr="002D1B24">
        <w:rPr>
          <w:sz w:val="28"/>
          <w:szCs w:val="28"/>
          <w:lang w:val="ru-RU"/>
        </w:rPr>
        <w:t xml:space="preserve"> экономичес</w:t>
      </w:r>
      <w:r w:rsidR="00F56D67" w:rsidRPr="002D1B24">
        <w:rPr>
          <w:sz w:val="28"/>
          <w:szCs w:val="28"/>
          <w:lang w:val="ru-RU"/>
        </w:rPr>
        <w:t>кого потенциала развития города</w:t>
      </w:r>
      <w:r w:rsidRPr="002D1B24">
        <w:rPr>
          <w:sz w:val="28"/>
          <w:szCs w:val="28"/>
          <w:lang w:val="ru-RU"/>
        </w:rPr>
        <w:t xml:space="preserve"> и видения перспективного развития в целом. </w:t>
      </w:r>
    </w:p>
    <w:p w:rsidR="008D5C65" w:rsidRPr="002D1B24" w:rsidRDefault="008D5C65" w:rsidP="002D1B24">
      <w:pPr>
        <w:spacing w:after="60" w:line="276" w:lineRule="auto"/>
        <w:ind w:firstLine="709"/>
        <w:jc w:val="both"/>
        <w:rPr>
          <w:sz w:val="28"/>
          <w:szCs w:val="28"/>
          <w:lang w:val="ru-RU"/>
        </w:rPr>
      </w:pPr>
      <w:r w:rsidRPr="002D1B24">
        <w:rPr>
          <w:b/>
          <w:sz w:val="28"/>
          <w:szCs w:val="28"/>
          <w:lang w:val="ru-RU"/>
        </w:rPr>
        <w:t>Социально-экономическое развитие</w:t>
      </w:r>
      <w:r w:rsidRPr="002D1B24">
        <w:rPr>
          <w:sz w:val="28"/>
          <w:szCs w:val="28"/>
          <w:lang w:val="ru-RU"/>
        </w:rPr>
        <w:t xml:space="preserve"> городского округа оценивается </w:t>
      </w:r>
      <w:r w:rsidR="002D1B24" w:rsidRPr="002D1B24">
        <w:rPr>
          <w:sz w:val="28"/>
          <w:szCs w:val="28"/>
          <w:lang w:val="ru-RU"/>
        </w:rPr>
        <w:t xml:space="preserve">жителями города и </w:t>
      </w:r>
      <w:r w:rsidRPr="002D1B24">
        <w:rPr>
          <w:sz w:val="28"/>
          <w:szCs w:val="28"/>
          <w:lang w:val="ru-RU"/>
        </w:rPr>
        <w:t xml:space="preserve">итогами достижения показателей эффективности деятельности в рамках 68-го Указа Президента, где Арсеньев стабильно входит в число 10 лучших МО края: </w:t>
      </w:r>
    </w:p>
    <w:p w:rsidR="008D5C65" w:rsidRPr="002D1B24" w:rsidRDefault="008D5C65" w:rsidP="002D1B24">
      <w:pPr>
        <w:spacing w:after="60" w:line="276" w:lineRule="auto"/>
        <w:ind w:firstLine="709"/>
        <w:jc w:val="both"/>
        <w:rPr>
          <w:sz w:val="28"/>
          <w:szCs w:val="28"/>
          <w:lang w:val="ru-RU"/>
        </w:rPr>
      </w:pPr>
      <w:r w:rsidRPr="002D1B24">
        <w:rPr>
          <w:sz w:val="28"/>
          <w:szCs w:val="28"/>
          <w:lang w:val="ru-RU"/>
        </w:rPr>
        <w:t xml:space="preserve">за 2020 год – это третье место в рейтинге среди городских округов,  </w:t>
      </w:r>
    </w:p>
    <w:p w:rsidR="008D5C65" w:rsidRPr="002D1B24" w:rsidRDefault="008D5C65" w:rsidP="002D1B24">
      <w:pPr>
        <w:spacing w:after="60" w:line="276" w:lineRule="auto"/>
        <w:ind w:firstLine="709"/>
        <w:jc w:val="both"/>
        <w:rPr>
          <w:sz w:val="28"/>
          <w:szCs w:val="28"/>
          <w:lang w:val="ru-RU"/>
        </w:rPr>
      </w:pPr>
      <w:r w:rsidRPr="002D1B24">
        <w:rPr>
          <w:sz w:val="28"/>
          <w:szCs w:val="28"/>
          <w:lang w:val="ru-RU"/>
        </w:rPr>
        <w:t xml:space="preserve">по предварительным итогам 2021 года достигнуто выполнение 19 показателей из 31, и это </w:t>
      </w:r>
      <w:r w:rsidR="00B32B05">
        <w:rPr>
          <w:sz w:val="28"/>
          <w:szCs w:val="28"/>
          <w:lang w:val="ru-RU"/>
        </w:rPr>
        <w:t>2</w:t>
      </w:r>
      <w:bookmarkStart w:id="0" w:name="_GoBack"/>
      <w:bookmarkEnd w:id="0"/>
      <w:r w:rsidRPr="002D1B24">
        <w:rPr>
          <w:sz w:val="28"/>
          <w:szCs w:val="28"/>
          <w:lang w:val="ru-RU"/>
        </w:rPr>
        <w:t xml:space="preserve"> место в рейтинге среди городских округов. </w:t>
      </w:r>
    </w:p>
    <w:p w:rsidR="008D5C65" w:rsidRPr="002D1B24" w:rsidRDefault="008D5C65" w:rsidP="002D1B24">
      <w:pPr>
        <w:spacing w:after="60" w:line="276" w:lineRule="auto"/>
        <w:ind w:firstLine="709"/>
        <w:jc w:val="both"/>
        <w:rPr>
          <w:sz w:val="28"/>
          <w:szCs w:val="28"/>
          <w:lang w:val="ru-RU"/>
        </w:rPr>
      </w:pPr>
    </w:p>
    <w:p w:rsidR="00D56751" w:rsidRPr="002D1B24" w:rsidRDefault="001A1437" w:rsidP="002D1B24">
      <w:pPr>
        <w:spacing w:after="60" w:line="276" w:lineRule="auto"/>
        <w:ind w:firstLine="709"/>
        <w:jc w:val="center"/>
        <w:rPr>
          <w:b/>
          <w:i/>
          <w:sz w:val="28"/>
          <w:szCs w:val="28"/>
          <w:lang w:val="ru-RU" w:eastAsia="ru-RU"/>
        </w:rPr>
      </w:pPr>
      <w:r w:rsidRPr="002D1B24">
        <w:rPr>
          <w:sz w:val="28"/>
          <w:szCs w:val="28"/>
          <w:lang w:val="ru-RU" w:eastAsia="ru-RU"/>
        </w:rPr>
        <w:t>Спасибо за внимание.</w:t>
      </w:r>
    </w:p>
    <w:sectPr w:rsidR="00D56751" w:rsidRPr="002D1B24" w:rsidSect="00E65E55">
      <w:headerReference w:type="default" r:id="rId8"/>
      <w:pgSz w:w="11906" w:h="16838" w:code="9"/>
      <w:pgMar w:top="284" w:right="567" w:bottom="426" w:left="1276" w:header="39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E47" w:rsidRDefault="003B3E47" w:rsidP="00004F7F">
      <w:r>
        <w:separator/>
      </w:r>
    </w:p>
  </w:endnote>
  <w:endnote w:type="continuationSeparator" w:id="0">
    <w:p w:rsidR="003B3E47" w:rsidRDefault="003B3E47" w:rsidP="00004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E47" w:rsidRDefault="003B3E47" w:rsidP="00004F7F">
      <w:r>
        <w:separator/>
      </w:r>
    </w:p>
  </w:footnote>
  <w:footnote w:type="continuationSeparator" w:id="0">
    <w:p w:rsidR="003B3E47" w:rsidRDefault="003B3E47" w:rsidP="00004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1496916"/>
      <w:docPartObj>
        <w:docPartGallery w:val="Page Numbers (Top of Page)"/>
        <w:docPartUnique/>
      </w:docPartObj>
    </w:sdtPr>
    <w:sdtEndPr/>
    <w:sdtContent>
      <w:p w:rsidR="005B5EFD" w:rsidRDefault="005B5EF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2B05" w:rsidRPr="00B32B05">
          <w:rPr>
            <w:noProof/>
            <w:lang w:val="ru-RU"/>
          </w:rPr>
          <w:t>6</w:t>
        </w:r>
        <w:r>
          <w:fldChar w:fldCharType="end"/>
        </w:r>
      </w:p>
    </w:sdtContent>
  </w:sdt>
  <w:p w:rsidR="005B5EFD" w:rsidRDefault="005B5EF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4509"/>
    <w:multiLevelType w:val="hybridMultilevel"/>
    <w:tmpl w:val="548E3006"/>
    <w:lvl w:ilvl="0" w:tplc="E0C0E892">
      <w:start w:val="1"/>
      <w:numFmt w:val="bullet"/>
      <w:lvlText w:val="в"/>
      <w:lvlJc w:val="left"/>
      <w:pPr>
        <w:ind w:left="0" w:firstLine="0"/>
      </w:pPr>
    </w:lvl>
    <w:lvl w:ilvl="1" w:tplc="DAB84440">
      <w:numFmt w:val="decimal"/>
      <w:lvlText w:val=""/>
      <w:lvlJc w:val="left"/>
      <w:pPr>
        <w:ind w:left="0" w:firstLine="0"/>
      </w:pPr>
    </w:lvl>
    <w:lvl w:ilvl="2" w:tplc="A1945D74">
      <w:numFmt w:val="decimal"/>
      <w:lvlText w:val=""/>
      <w:lvlJc w:val="left"/>
      <w:pPr>
        <w:ind w:left="0" w:firstLine="0"/>
      </w:pPr>
    </w:lvl>
    <w:lvl w:ilvl="3" w:tplc="C73AB822">
      <w:numFmt w:val="decimal"/>
      <w:lvlText w:val=""/>
      <w:lvlJc w:val="left"/>
      <w:pPr>
        <w:ind w:left="0" w:firstLine="0"/>
      </w:pPr>
    </w:lvl>
    <w:lvl w:ilvl="4" w:tplc="962EEBE0">
      <w:numFmt w:val="decimal"/>
      <w:lvlText w:val=""/>
      <w:lvlJc w:val="left"/>
      <w:pPr>
        <w:ind w:left="0" w:firstLine="0"/>
      </w:pPr>
    </w:lvl>
    <w:lvl w:ilvl="5" w:tplc="75E44ECC">
      <w:numFmt w:val="decimal"/>
      <w:lvlText w:val=""/>
      <w:lvlJc w:val="left"/>
      <w:pPr>
        <w:ind w:left="0" w:firstLine="0"/>
      </w:pPr>
    </w:lvl>
    <w:lvl w:ilvl="6" w:tplc="64EAFD1C">
      <w:numFmt w:val="decimal"/>
      <w:lvlText w:val=""/>
      <w:lvlJc w:val="left"/>
      <w:pPr>
        <w:ind w:left="0" w:firstLine="0"/>
      </w:pPr>
    </w:lvl>
    <w:lvl w:ilvl="7" w:tplc="D97C0C94">
      <w:numFmt w:val="decimal"/>
      <w:lvlText w:val=""/>
      <w:lvlJc w:val="left"/>
      <w:pPr>
        <w:ind w:left="0" w:firstLine="0"/>
      </w:pPr>
    </w:lvl>
    <w:lvl w:ilvl="8" w:tplc="FECA3CE4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767D"/>
    <w:multiLevelType w:val="hybridMultilevel"/>
    <w:tmpl w:val="F60231CE"/>
    <w:lvl w:ilvl="0" w:tplc="1B7830D4">
      <w:start w:val="1"/>
      <w:numFmt w:val="bullet"/>
      <w:lvlText w:val="В"/>
      <w:lvlJc w:val="left"/>
      <w:pPr>
        <w:ind w:left="0" w:firstLine="0"/>
      </w:pPr>
    </w:lvl>
    <w:lvl w:ilvl="1" w:tplc="BBB48396">
      <w:numFmt w:val="decimal"/>
      <w:lvlText w:val=""/>
      <w:lvlJc w:val="left"/>
      <w:pPr>
        <w:ind w:left="0" w:firstLine="0"/>
      </w:pPr>
    </w:lvl>
    <w:lvl w:ilvl="2" w:tplc="A36AB2CA">
      <w:numFmt w:val="decimal"/>
      <w:lvlText w:val=""/>
      <w:lvlJc w:val="left"/>
      <w:pPr>
        <w:ind w:left="0" w:firstLine="0"/>
      </w:pPr>
    </w:lvl>
    <w:lvl w:ilvl="3" w:tplc="72DE439C">
      <w:numFmt w:val="decimal"/>
      <w:lvlText w:val=""/>
      <w:lvlJc w:val="left"/>
      <w:pPr>
        <w:ind w:left="0" w:firstLine="0"/>
      </w:pPr>
    </w:lvl>
    <w:lvl w:ilvl="4" w:tplc="13C6E3B6">
      <w:numFmt w:val="decimal"/>
      <w:lvlText w:val=""/>
      <w:lvlJc w:val="left"/>
      <w:pPr>
        <w:ind w:left="0" w:firstLine="0"/>
      </w:pPr>
    </w:lvl>
    <w:lvl w:ilvl="5" w:tplc="67EE9F0C">
      <w:numFmt w:val="decimal"/>
      <w:lvlText w:val=""/>
      <w:lvlJc w:val="left"/>
      <w:pPr>
        <w:ind w:left="0" w:firstLine="0"/>
      </w:pPr>
    </w:lvl>
    <w:lvl w:ilvl="6" w:tplc="3F8424A8">
      <w:numFmt w:val="decimal"/>
      <w:lvlText w:val=""/>
      <w:lvlJc w:val="left"/>
      <w:pPr>
        <w:ind w:left="0" w:firstLine="0"/>
      </w:pPr>
    </w:lvl>
    <w:lvl w:ilvl="7" w:tplc="9CE47E28">
      <w:numFmt w:val="decimal"/>
      <w:lvlText w:val=""/>
      <w:lvlJc w:val="left"/>
      <w:pPr>
        <w:ind w:left="0" w:firstLine="0"/>
      </w:pPr>
    </w:lvl>
    <w:lvl w:ilvl="8" w:tplc="30BE6F54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595455F"/>
    <w:multiLevelType w:val="hybridMultilevel"/>
    <w:tmpl w:val="05F6EA54"/>
    <w:lvl w:ilvl="0" w:tplc="14D20814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B3790"/>
    <w:multiLevelType w:val="hybridMultilevel"/>
    <w:tmpl w:val="A46EB6CE"/>
    <w:lvl w:ilvl="0" w:tplc="14D20814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92744D"/>
    <w:multiLevelType w:val="hybridMultilevel"/>
    <w:tmpl w:val="28EAFE92"/>
    <w:lvl w:ilvl="0" w:tplc="F522A77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792F31"/>
    <w:multiLevelType w:val="hybridMultilevel"/>
    <w:tmpl w:val="3230C056"/>
    <w:lvl w:ilvl="0" w:tplc="47364C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32730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644A8B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884AF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35E13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4E0221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4BCB42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5548B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698E30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9A955BE"/>
    <w:multiLevelType w:val="multilevel"/>
    <w:tmpl w:val="39A955BE"/>
    <w:lvl w:ilvl="0">
      <w:start w:val="1"/>
      <w:numFmt w:val="bullet"/>
      <w:lvlText w:val=""/>
      <w:lvlJc w:val="left"/>
      <w:pPr>
        <w:tabs>
          <w:tab w:val="num" w:pos="720"/>
        </w:tabs>
        <w:ind w:left="0" w:firstLine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2B4E2A"/>
    <w:multiLevelType w:val="multilevel"/>
    <w:tmpl w:val="C10095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9"/>
      <w:numFmt w:val="decimal"/>
      <w:lvlText w:val="%1.%2"/>
      <w:lvlJc w:val="left"/>
      <w:pPr>
        <w:ind w:left="132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264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3960" w:hanging="108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492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6240" w:hanging="144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720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8520" w:hanging="180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9840" w:hanging="2160"/>
      </w:pPr>
      <w:rPr>
        <w:rFonts w:hint="default"/>
        <w:sz w:val="28"/>
      </w:rPr>
    </w:lvl>
  </w:abstractNum>
  <w:abstractNum w:abstractNumId="8" w15:restartNumberingAfterBreak="0">
    <w:nsid w:val="47C52488"/>
    <w:multiLevelType w:val="hybridMultilevel"/>
    <w:tmpl w:val="806E7BE4"/>
    <w:lvl w:ilvl="0" w:tplc="14D20814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9A5014"/>
    <w:multiLevelType w:val="hybridMultilevel"/>
    <w:tmpl w:val="9C78144C"/>
    <w:lvl w:ilvl="0" w:tplc="14D20814">
      <w:start w:val="1"/>
      <w:numFmt w:val="bullet"/>
      <w:lvlText w:val=""/>
      <w:lvlJc w:val="righ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0" w15:restartNumberingAfterBreak="0">
    <w:nsid w:val="60C834D6"/>
    <w:multiLevelType w:val="multilevel"/>
    <w:tmpl w:val="8744BCA0"/>
    <w:lvl w:ilvl="0">
      <w:start w:val="1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8" w:hanging="4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10"/>
  </w:num>
  <w:num w:numId="5">
    <w:abstractNumId w:val="5"/>
  </w:num>
  <w:num w:numId="6">
    <w:abstractNumId w:val="2"/>
  </w:num>
  <w:num w:numId="7">
    <w:abstractNumId w:val="8"/>
  </w:num>
  <w:num w:numId="8">
    <w:abstractNumId w:val="3"/>
  </w:num>
  <w:num w:numId="9">
    <w:abstractNumId w:val="9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6F0"/>
    <w:rsid w:val="00001C69"/>
    <w:rsid w:val="000030A4"/>
    <w:rsid w:val="00004F7F"/>
    <w:rsid w:val="000130C5"/>
    <w:rsid w:val="000134B7"/>
    <w:rsid w:val="00017B38"/>
    <w:rsid w:val="00022200"/>
    <w:rsid w:val="00026A63"/>
    <w:rsid w:val="00033112"/>
    <w:rsid w:val="0003695B"/>
    <w:rsid w:val="00037986"/>
    <w:rsid w:val="00044FFA"/>
    <w:rsid w:val="00047C53"/>
    <w:rsid w:val="00050589"/>
    <w:rsid w:val="000554ED"/>
    <w:rsid w:val="00060713"/>
    <w:rsid w:val="00064FE5"/>
    <w:rsid w:val="00066DF3"/>
    <w:rsid w:val="00072FA7"/>
    <w:rsid w:val="00074AB7"/>
    <w:rsid w:val="00081D05"/>
    <w:rsid w:val="00084246"/>
    <w:rsid w:val="00084CC0"/>
    <w:rsid w:val="000A17C5"/>
    <w:rsid w:val="000A3523"/>
    <w:rsid w:val="000B3823"/>
    <w:rsid w:val="000B78A5"/>
    <w:rsid w:val="000C1D58"/>
    <w:rsid w:val="000C5C2A"/>
    <w:rsid w:val="000D1A29"/>
    <w:rsid w:val="000D1BF6"/>
    <w:rsid w:val="000D680C"/>
    <w:rsid w:val="000E7DAE"/>
    <w:rsid w:val="000F012E"/>
    <w:rsid w:val="000F04F3"/>
    <w:rsid w:val="000F697C"/>
    <w:rsid w:val="00100115"/>
    <w:rsid w:val="0010059A"/>
    <w:rsid w:val="001107BB"/>
    <w:rsid w:val="001132D8"/>
    <w:rsid w:val="00121B31"/>
    <w:rsid w:val="001244EA"/>
    <w:rsid w:val="001305CF"/>
    <w:rsid w:val="0013317C"/>
    <w:rsid w:val="00133678"/>
    <w:rsid w:val="001462A3"/>
    <w:rsid w:val="00155290"/>
    <w:rsid w:val="001557E4"/>
    <w:rsid w:val="00156ACA"/>
    <w:rsid w:val="00157DB4"/>
    <w:rsid w:val="00167303"/>
    <w:rsid w:val="00167311"/>
    <w:rsid w:val="0017091E"/>
    <w:rsid w:val="001716F5"/>
    <w:rsid w:val="00176826"/>
    <w:rsid w:val="0018594C"/>
    <w:rsid w:val="00190D39"/>
    <w:rsid w:val="00195EC5"/>
    <w:rsid w:val="001A0861"/>
    <w:rsid w:val="001A11C2"/>
    <w:rsid w:val="001A1437"/>
    <w:rsid w:val="001A6E47"/>
    <w:rsid w:val="001B190C"/>
    <w:rsid w:val="001B39A2"/>
    <w:rsid w:val="001B4EB4"/>
    <w:rsid w:val="001B599C"/>
    <w:rsid w:val="001B6DB2"/>
    <w:rsid w:val="001D5806"/>
    <w:rsid w:val="001D69B9"/>
    <w:rsid w:val="001E11EE"/>
    <w:rsid w:val="001E1F7F"/>
    <w:rsid w:val="001E346D"/>
    <w:rsid w:val="001F0AEB"/>
    <w:rsid w:val="001F10F3"/>
    <w:rsid w:val="001F1421"/>
    <w:rsid w:val="001F563B"/>
    <w:rsid w:val="0021371D"/>
    <w:rsid w:val="00215111"/>
    <w:rsid w:val="002202F9"/>
    <w:rsid w:val="002224E9"/>
    <w:rsid w:val="0022494A"/>
    <w:rsid w:val="002322DD"/>
    <w:rsid w:val="00237ED2"/>
    <w:rsid w:val="00246432"/>
    <w:rsid w:val="00246488"/>
    <w:rsid w:val="00262F5B"/>
    <w:rsid w:val="00264A6E"/>
    <w:rsid w:val="002709AE"/>
    <w:rsid w:val="00270FC8"/>
    <w:rsid w:val="00280DC3"/>
    <w:rsid w:val="00283F2A"/>
    <w:rsid w:val="00284726"/>
    <w:rsid w:val="00286786"/>
    <w:rsid w:val="00290448"/>
    <w:rsid w:val="00295E75"/>
    <w:rsid w:val="002A05C5"/>
    <w:rsid w:val="002A3F27"/>
    <w:rsid w:val="002A5AAE"/>
    <w:rsid w:val="002A66F2"/>
    <w:rsid w:val="002A7A82"/>
    <w:rsid w:val="002B0A36"/>
    <w:rsid w:val="002B33C2"/>
    <w:rsid w:val="002B34AA"/>
    <w:rsid w:val="002B3C09"/>
    <w:rsid w:val="002B4C03"/>
    <w:rsid w:val="002B70F1"/>
    <w:rsid w:val="002B77DC"/>
    <w:rsid w:val="002C5FF2"/>
    <w:rsid w:val="002D1B24"/>
    <w:rsid w:val="002D70EC"/>
    <w:rsid w:val="002F0B3B"/>
    <w:rsid w:val="002F47A8"/>
    <w:rsid w:val="003002A0"/>
    <w:rsid w:val="00300796"/>
    <w:rsid w:val="00300B18"/>
    <w:rsid w:val="00303C69"/>
    <w:rsid w:val="00303DBF"/>
    <w:rsid w:val="003046A3"/>
    <w:rsid w:val="00304C4E"/>
    <w:rsid w:val="003068BA"/>
    <w:rsid w:val="00306D63"/>
    <w:rsid w:val="0031078C"/>
    <w:rsid w:val="00310F1C"/>
    <w:rsid w:val="00315EA9"/>
    <w:rsid w:val="00316184"/>
    <w:rsid w:val="00320011"/>
    <w:rsid w:val="00321F48"/>
    <w:rsid w:val="00332AF5"/>
    <w:rsid w:val="00333033"/>
    <w:rsid w:val="00344102"/>
    <w:rsid w:val="00345954"/>
    <w:rsid w:val="00345F5F"/>
    <w:rsid w:val="00353183"/>
    <w:rsid w:val="00360158"/>
    <w:rsid w:val="00362751"/>
    <w:rsid w:val="003724B7"/>
    <w:rsid w:val="003755A7"/>
    <w:rsid w:val="00375778"/>
    <w:rsid w:val="00376A31"/>
    <w:rsid w:val="00381213"/>
    <w:rsid w:val="00381941"/>
    <w:rsid w:val="00384619"/>
    <w:rsid w:val="00391B13"/>
    <w:rsid w:val="00392E1E"/>
    <w:rsid w:val="003936F6"/>
    <w:rsid w:val="00394B3F"/>
    <w:rsid w:val="00394F41"/>
    <w:rsid w:val="003A1490"/>
    <w:rsid w:val="003B1F6E"/>
    <w:rsid w:val="003B3E47"/>
    <w:rsid w:val="003B4376"/>
    <w:rsid w:val="003C2C39"/>
    <w:rsid w:val="003C2F13"/>
    <w:rsid w:val="003C2F39"/>
    <w:rsid w:val="003C3AF8"/>
    <w:rsid w:val="003C4505"/>
    <w:rsid w:val="003C47B0"/>
    <w:rsid w:val="003C4A96"/>
    <w:rsid w:val="003D433A"/>
    <w:rsid w:val="003D75DD"/>
    <w:rsid w:val="003E197D"/>
    <w:rsid w:val="003F3330"/>
    <w:rsid w:val="003F3FA7"/>
    <w:rsid w:val="00403715"/>
    <w:rsid w:val="00403734"/>
    <w:rsid w:val="00403D8B"/>
    <w:rsid w:val="00406667"/>
    <w:rsid w:val="00413E13"/>
    <w:rsid w:val="00415708"/>
    <w:rsid w:val="00420503"/>
    <w:rsid w:val="00420FEF"/>
    <w:rsid w:val="0042544F"/>
    <w:rsid w:val="004308CE"/>
    <w:rsid w:val="00442AC8"/>
    <w:rsid w:val="00444ECA"/>
    <w:rsid w:val="004468A5"/>
    <w:rsid w:val="004508D2"/>
    <w:rsid w:val="0045703D"/>
    <w:rsid w:val="004611BB"/>
    <w:rsid w:val="004616E0"/>
    <w:rsid w:val="00461ADF"/>
    <w:rsid w:val="00462501"/>
    <w:rsid w:val="00464125"/>
    <w:rsid w:val="00470DEA"/>
    <w:rsid w:val="00471036"/>
    <w:rsid w:val="0047351E"/>
    <w:rsid w:val="00475127"/>
    <w:rsid w:val="00481683"/>
    <w:rsid w:val="0049167E"/>
    <w:rsid w:val="0049273D"/>
    <w:rsid w:val="00496729"/>
    <w:rsid w:val="004A1F81"/>
    <w:rsid w:val="004A21DB"/>
    <w:rsid w:val="004A469E"/>
    <w:rsid w:val="004A5D8F"/>
    <w:rsid w:val="004A79B3"/>
    <w:rsid w:val="004C7CB7"/>
    <w:rsid w:val="004D022E"/>
    <w:rsid w:val="004D3641"/>
    <w:rsid w:val="004E0940"/>
    <w:rsid w:val="004E1557"/>
    <w:rsid w:val="004E1C69"/>
    <w:rsid w:val="004F584A"/>
    <w:rsid w:val="004F79D1"/>
    <w:rsid w:val="00501E95"/>
    <w:rsid w:val="00503CA1"/>
    <w:rsid w:val="00503F1A"/>
    <w:rsid w:val="00505194"/>
    <w:rsid w:val="005063BA"/>
    <w:rsid w:val="00513A13"/>
    <w:rsid w:val="00520217"/>
    <w:rsid w:val="0052307C"/>
    <w:rsid w:val="00523636"/>
    <w:rsid w:val="005326F0"/>
    <w:rsid w:val="00537790"/>
    <w:rsid w:val="00547711"/>
    <w:rsid w:val="005563ED"/>
    <w:rsid w:val="0055644C"/>
    <w:rsid w:val="005601B1"/>
    <w:rsid w:val="00565AF2"/>
    <w:rsid w:val="005718D8"/>
    <w:rsid w:val="00574E90"/>
    <w:rsid w:val="00580F6A"/>
    <w:rsid w:val="0058431A"/>
    <w:rsid w:val="00590B25"/>
    <w:rsid w:val="005935E1"/>
    <w:rsid w:val="005936AB"/>
    <w:rsid w:val="00594D29"/>
    <w:rsid w:val="00594F2B"/>
    <w:rsid w:val="005A77BB"/>
    <w:rsid w:val="005A7FBF"/>
    <w:rsid w:val="005B4667"/>
    <w:rsid w:val="005B51EE"/>
    <w:rsid w:val="005B5EFD"/>
    <w:rsid w:val="005C2E60"/>
    <w:rsid w:val="005C4714"/>
    <w:rsid w:val="005D540A"/>
    <w:rsid w:val="005D5C03"/>
    <w:rsid w:val="005D6BD2"/>
    <w:rsid w:val="005E3F59"/>
    <w:rsid w:val="005E6810"/>
    <w:rsid w:val="005F25E4"/>
    <w:rsid w:val="005F6990"/>
    <w:rsid w:val="00607236"/>
    <w:rsid w:val="00607EB5"/>
    <w:rsid w:val="0061020B"/>
    <w:rsid w:val="00613EDE"/>
    <w:rsid w:val="00616D09"/>
    <w:rsid w:val="00630F5F"/>
    <w:rsid w:val="00632902"/>
    <w:rsid w:val="006355EC"/>
    <w:rsid w:val="00637E45"/>
    <w:rsid w:val="00637FCB"/>
    <w:rsid w:val="00643722"/>
    <w:rsid w:val="0064568E"/>
    <w:rsid w:val="00647152"/>
    <w:rsid w:val="00652AEB"/>
    <w:rsid w:val="00657256"/>
    <w:rsid w:val="0066313B"/>
    <w:rsid w:val="00665857"/>
    <w:rsid w:val="00670071"/>
    <w:rsid w:val="0067176A"/>
    <w:rsid w:val="00675242"/>
    <w:rsid w:val="00680F05"/>
    <w:rsid w:val="00681BA9"/>
    <w:rsid w:val="00691539"/>
    <w:rsid w:val="00692E6F"/>
    <w:rsid w:val="00694064"/>
    <w:rsid w:val="00696BFA"/>
    <w:rsid w:val="006A0EA6"/>
    <w:rsid w:val="006A1603"/>
    <w:rsid w:val="006A3F42"/>
    <w:rsid w:val="006B3C8F"/>
    <w:rsid w:val="006C204D"/>
    <w:rsid w:val="006C3C17"/>
    <w:rsid w:val="006C59D1"/>
    <w:rsid w:val="006C5DF2"/>
    <w:rsid w:val="006C650A"/>
    <w:rsid w:val="006D3F3C"/>
    <w:rsid w:val="006D6314"/>
    <w:rsid w:val="006E006D"/>
    <w:rsid w:val="006E0A2D"/>
    <w:rsid w:val="006E5543"/>
    <w:rsid w:val="006E5922"/>
    <w:rsid w:val="006F15B0"/>
    <w:rsid w:val="0070051F"/>
    <w:rsid w:val="0070376A"/>
    <w:rsid w:val="00713307"/>
    <w:rsid w:val="007170C4"/>
    <w:rsid w:val="00720A64"/>
    <w:rsid w:val="00724183"/>
    <w:rsid w:val="00724266"/>
    <w:rsid w:val="00727360"/>
    <w:rsid w:val="0073469E"/>
    <w:rsid w:val="007443AA"/>
    <w:rsid w:val="00747900"/>
    <w:rsid w:val="00761ABF"/>
    <w:rsid w:val="00762728"/>
    <w:rsid w:val="00770A82"/>
    <w:rsid w:val="00772173"/>
    <w:rsid w:val="00773484"/>
    <w:rsid w:val="007738DE"/>
    <w:rsid w:val="007769A9"/>
    <w:rsid w:val="00776FF1"/>
    <w:rsid w:val="00777900"/>
    <w:rsid w:val="00785DF3"/>
    <w:rsid w:val="00787FEF"/>
    <w:rsid w:val="00790881"/>
    <w:rsid w:val="007915D9"/>
    <w:rsid w:val="00792C03"/>
    <w:rsid w:val="00792E12"/>
    <w:rsid w:val="00793B27"/>
    <w:rsid w:val="007A6326"/>
    <w:rsid w:val="007C50A1"/>
    <w:rsid w:val="007C50A5"/>
    <w:rsid w:val="007D1608"/>
    <w:rsid w:val="007D65C2"/>
    <w:rsid w:val="007D6BA0"/>
    <w:rsid w:val="007E1BAC"/>
    <w:rsid w:val="007E1F00"/>
    <w:rsid w:val="007E474D"/>
    <w:rsid w:val="007E4F82"/>
    <w:rsid w:val="007F3DD3"/>
    <w:rsid w:val="007F5A00"/>
    <w:rsid w:val="007F74FC"/>
    <w:rsid w:val="00807B06"/>
    <w:rsid w:val="00812B1E"/>
    <w:rsid w:val="00814297"/>
    <w:rsid w:val="00817549"/>
    <w:rsid w:val="00817DEB"/>
    <w:rsid w:val="00823B48"/>
    <w:rsid w:val="008265CC"/>
    <w:rsid w:val="00831AEE"/>
    <w:rsid w:val="00834F2F"/>
    <w:rsid w:val="00836EF2"/>
    <w:rsid w:val="00842F13"/>
    <w:rsid w:val="00843B17"/>
    <w:rsid w:val="0084538C"/>
    <w:rsid w:val="0085218F"/>
    <w:rsid w:val="008547E3"/>
    <w:rsid w:val="008601B8"/>
    <w:rsid w:val="0086648A"/>
    <w:rsid w:val="00871149"/>
    <w:rsid w:val="00874534"/>
    <w:rsid w:val="00874AAC"/>
    <w:rsid w:val="0087573D"/>
    <w:rsid w:val="0088785F"/>
    <w:rsid w:val="00891C3A"/>
    <w:rsid w:val="008A6C8A"/>
    <w:rsid w:val="008C015F"/>
    <w:rsid w:val="008C1E1C"/>
    <w:rsid w:val="008D0469"/>
    <w:rsid w:val="008D094F"/>
    <w:rsid w:val="008D0FBD"/>
    <w:rsid w:val="008D3EE7"/>
    <w:rsid w:val="008D5C65"/>
    <w:rsid w:val="008D7A67"/>
    <w:rsid w:val="008E091A"/>
    <w:rsid w:val="008E29E2"/>
    <w:rsid w:val="008E6CCE"/>
    <w:rsid w:val="008E7850"/>
    <w:rsid w:val="008F3F5F"/>
    <w:rsid w:val="009014E5"/>
    <w:rsid w:val="00906CB6"/>
    <w:rsid w:val="0091162E"/>
    <w:rsid w:val="009161EF"/>
    <w:rsid w:val="00917C33"/>
    <w:rsid w:val="00925010"/>
    <w:rsid w:val="00925D70"/>
    <w:rsid w:val="00926662"/>
    <w:rsid w:val="00927928"/>
    <w:rsid w:val="00937EA5"/>
    <w:rsid w:val="00940221"/>
    <w:rsid w:val="00950F4D"/>
    <w:rsid w:val="00954C57"/>
    <w:rsid w:val="00955C1D"/>
    <w:rsid w:val="0096120B"/>
    <w:rsid w:val="0096481F"/>
    <w:rsid w:val="00965236"/>
    <w:rsid w:val="009667D8"/>
    <w:rsid w:val="00966F0B"/>
    <w:rsid w:val="009767F8"/>
    <w:rsid w:val="00976E9D"/>
    <w:rsid w:val="009779F4"/>
    <w:rsid w:val="00980B64"/>
    <w:rsid w:val="009873D4"/>
    <w:rsid w:val="00987BCB"/>
    <w:rsid w:val="00990CA5"/>
    <w:rsid w:val="009921CD"/>
    <w:rsid w:val="00993EF3"/>
    <w:rsid w:val="00996394"/>
    <w:rsid w:val="0099794A"/>
    <w:rsid w:val="009A2125"/>
    <w:rsid w:val="009A4487"/>
    <w:rsid w:val="009A5979"/>
    <w:rsid w:val="009C1064"/>
    <w:rsid w:val="009C447C"/>
    <w:rsid w:val="009D4BBD"/>
    <w:rsid w:val="009E707A"/>
    <w:rsid w:val="009E7B79"/>
    <w:rsid w:val="009F389C"/>
    <w:rsid w:val="00A0032A"/>
    <w:rsid w:val="00A00537"/>
    <w:rsid w:val="00A00982"/>
    <w:rsid w:val="00A051D7"/>
    <w:rsid w:val="00A05353"/>
    <w:rsid w:val="00A07F84"/>
    <w:rsid w:val="00A16B8B"/>
    <w:rsid w:val="00A23120"/>
    <w:rsid w:val="00A31477"/>
    <w:rsid w:val="00A31EF6"/>
    <w:rsid w:val="00A32447"/>
    <w:rsid w:val="00A4112B"/>
    <w:rsid w:val="00A47122"/>
    <w:rsid w:val="00A5040C"/>
    <w:rsid w:val="00A515B7"/>
    <w:rsid w:val="00A5184E"/>
    <w:rsid w:val="00A610ED"/>
    <w:rsid w:val="00A621BC"/>
    <w:rsid w:val="00A65942"/>
    <w:rsid w:val="00A7075C"/>
    <w:rsid w:val="00A709C5"/>
    <w:rsid w:val="00A7315C"/>
    <w:rsid w:val="00A81560"/>
    <w:rsid w:val="00A85E7E"/>
    <w:rsid w:val="00A912BB"/>
    <w:rsid w:val="00A91884"/>
    <w:rsid w:val="00AA0168"/>
    <w:rsid w:val="00AB6D3B"/>
    <w:rsid w:val="00AB6DCE"/>
    <w:rsid w:val="00AB7569"/>
    <w:rsid w:val="00AC00AB"/>
    <w:rsid w:val="00AC28BB"/>
    <w:rsid w:val="00AC2929"/>
    <w:rsid w:val="00AC6F48"/>
    <w:rsid w:val="00AD1293"/>
    <w:rsid w:val="00AD1399"/>
    <w:rsid w:val="00AD359E"/>
    <w:rsid w:val="00AF75F7"/>
    <w:rsid w:val="00B03E77"/>
    <w:rsid w:val="00B05123"/>
    <w:rsid w:val="00B05A4F"/>
    <w:rsid w:val="00B062FD"/>
    <w:rsid w:val="00B158CA"/>
    <w:rsid w:val="00B25E9E"/>
    <w:rsid w:val="00B2737C"/>
    <w:rsid w:val="00B32B05"/>
    <w:rsid w:val="00B33B9F"/>
    <w:rsid w:val="00B33FD8"/>
    <w:rsid w:val="00B36DB5"/>
    <w:rsid w:val="00B43196"/>
    <w:rsid w:val="00B442A7"/>
    <w:rsid w:val="00B606EE"/>
    <w:rsid w:val="00B6214D"/>
    <w:rsid w:val="00B65024"/>
    <w:rsid w:val="00B70B60"/>
    <w:rsid w:val="00B76DE4"/>
    <w:rsid w:val="00B82692"/>
    <w:rsid w:val="00B82B41"/>
    <w:rsid w:val="00B83A0A"/>
    <w:rsid w:val="00B850F6"/>
    <w:rsid w:val="00BA0837"/>
    <w:rsid w:val="00BA20C7"/>
    <w:rsid w:val="00BA66E6"/>
    <w:rsid w:val="00BA6E29"/>
    <w:rsid w:val="00BB01CC"/>
    <w:rsid w:val="00BB05A6"/>
    <w:rsid w:val="00BB11D2"/>
    <w:rsid w:val="00BB1C2D"/>
    <w:rsid w:val="00BC3AC6"/>
    <w:rsid w:val="00BC4640"/>
    <w:rsid w:val="00BC6406"/>
    <w:rsid w:val="00BC74C6"/>
    <w:rsid w:val="00BD18C0"/>
    <w:rsid w:val="00BD364F"/>
    <w:rsid w:val="00BD3D11"/>
    <w:rsid w:val="00BD582C"/>
    <w:rsid w:val="00BD5E88"/>
    <w:rsid w:val="00BE3863"/>
    <w:rsid w:val="00BF1D87"/>
    <w:rsid w:val="00BF2132"/>
    <w:rsid w:val="00BF70F5"/>
    <w:rsid w:val="00C02453"/>
    <w:rsid w:val="00C10030"/>
    <w:rsid w:val="00C1406C"/>
    <w:rsid w:val="00C1732B"/>
    <w:rsid w:val="00C230E7"/>
    <w:rsid w:val="00C233C1"/>
    <w:rsid w:val="00C245F6"/>
    <w:rsid w:val="00C3099D"/>
    <w:rsid w:val="00C310C8"/>
    <w:rsid w:val="00C37CFC"/>
    <w:rsid w:val="00C37E15"/>
    <w:rsid w:val="00C414F0"/>
    <w:rsid w:val="00C42291"/>
    <w:rsid w:val="00C4668A"/>
    <w:rsid w:val="00C4697F"/>
    <w:rsid w:val="00C471B1"/>
    <w:rsid w:val="00C50627"/>
    <w:rsid w:val="00C53D10"/>
    <w:rsid w:val="00C73906"/>
    <w:rsid w:val="00C76D98"/>
    <w:rsid w:val="00C8249D"/>
    <w:rsid w:val="00C86116"/>
    <w:rsid w:val="00C869BB"/>
    <w:rsid w:val="00C90A18"/>
    <w:rsid w:val="00C924FB"/>
    <w:rsid w:val="00CA06D4"/>
    <w:rsid w:val="00CA7045"/>
    <w:rsid w:val="00CA725B"/>
    <w:rsid w:val="00CB03C1"/>
    <w:rsid w:val="00CB07AE"/>
    <w:rsid w:val="00CB253E"/>
    <w:rsid w:val="00CB3281"/>
    <w:rsid w:val="00CB42FD"/>
    <w:rsid w:val="00CC337C"/>
    <w:rsid w:val="00CD203C"/>
    <w:rsid w:val="00CD2CBB"/>
    <w:rsid w:val="00CD38A5"/>
    <w:rsid w:val="00CD48E2"/>
    <w:rsid w:val="00CE0398"/>
    <w:rsid w:val="00CE10B3"/>
    <w:rsid w:val="00CE1F64"/>
    <w:rsid w:val="00CE2FFB"/>
    <w:rsid w:val="00CF767F"/>
    <w:rsid w:val="00D0212E"/>
    <w:rsid w:val="00D079B8"/>
    <w:rsid w:val="00D10496"/>
    <w:rsid w:val="00D13F9A"/>
    <w:rsid w:val="00D142B2"/>
    <w:rsid w:val="00D2031A"/>
    <w:rsid w:val="00D31493"/>
    <w:rsid w:val="00D34166"/>
    <w:rsid w:val="00D36D66"/>
    <w:rsid w:val="00D37FDC"/>
    <w:rsid w:val="00D4118B"/>
    <w:rsid w:val="00D41999"/>
    <w:rsid w:val="00D47ACA"/>
    <w:rsid w:val="00D52257"/>
    <w:rsid w:val="00D544C2"/>
    <w:rsid w:val="00D561A3"/>
    <w:rsid w:val="00D56751"/>
    <w:rsid w:val="00D60DD6"/>
    <w:rsid w:val="00D752A9"/>
    <w:rsid w:val="00D81242"/>
    <w:rsid w:val="00D8406F"/>
    <w:rsid w:val="00D84AD2"/>
    <w:rsid w:val="00D90D18"/>
    <w:rsid w:val="00D92613"/>
    <w:rsid w:val="00D949F1"/>
    <w:rsid w:val="00D956C1"/>
    <w:rsid w:val="00D95BFA"/>
    <w:rsid w:val="00DA038D"/>
    <w:rsid w:val="00DA07FF"/>
    <w:rsid w:val="00DB1A50"/>
    <w:rsid w:val="00DB4D07"/>
    <w:rsid w:val="00DB6752"/>
    <w:rsid w:val="00DC21CE"/>
    <w:rsid w:val="00DD6969"/>
    <w:rsid w:val="00DE08FD"/>
    <w:rsid w:val="00DE216C"/>
    <w:rsid w:val="00DE3402"/>
    <w:rsid w:val="00DE39C6"/>
    <w:rsid w:val="00DE5E7E"/>
    <w:rsid w:val="00DF123D"/>
    <w:rsid w:val="00DF7B9F"/>
    <w:rsid w:val="00E03223"/>
    <w:rsid w:val="00E047AA"/>
    <w:rsid w:val="00E05155"/>
    <w:rsid w:val="00E05DD3"/>
    <w:rsid w:val="00E06CF1"/>
    <w:rsid w:val="00E074D6"/>
    <w:rsid w:val="00E129A3"/>
    <w:rsid w:val="00E26B8D"/>
    <w:rsid w:val="00E27774"/>
    <w:rsid w:val="00E327A9"/>
    <w:rsid w:val="00E328C9"/>
    <w:rsid w:val="00E437B6"/>
    <w:rsid w:val="00E528DE"/>
    <w:rsid w:val="00E554E4"/>
    <w:rsid w:val="00E568AC"/>
    <w:rsid w:val="00E57CAD"/>
    <w:rsid w:val="00E61E8D"/>
    <w:rsid w:val="00E65294"/>
    <w:rsid w:val="00E65CAC"/>
    <w:rsid w:val="00E65E55"/>
    <w:rsid w:val="00E67AA3"/>
    <w:rsid w:val="00E70135"/>
    <w:rsid w:val="00E7018D"/>
    <w:rsid w:val="00E709E8"/>
    <w:rsid w:val="00E77247"/>
    <w:rsid w:val="00E801A9"/>
    <w:rsid w:val="00E8219F"/>
    <w:rsid w:val="00E82A16"/>
    <w:rsid w:val="00E93F8C"/>
    <w:rsid w:val="00EA1241"/>
    <w:rsid w:val="00EB11EA"/>
    <w:rsid w:val="00EB626B"/>
    <w:rsid w:val="00EB67C6"/>
    <w:rsid w:val="00EC0702"/>
    <w:rsid w:val="00EC140A"/>
    <w:rsid w:val="00EC1C12"/>
    <w:rsid w:val="00EC4017"/>
    <w:rsid w:val="00ED6858"/>
    <w:rsid w:val="00EE23DF"/>
    <w:rsid w:val="00EF2A2E"/>
    <w:rsid w:val="00EF3F38"/>
    <w:rsid w:val="00EF6B56"/>
    <w:rsid w:val="00F34040"/>
    <w:rsid w:val="00F426E8"/>
    <w:rsid w:val="00F53639"/>
    <w:rsid w:val="00F56966"/>
    <w:rsid w:val="00F56D67"/>
    <w:rsid w:val="00F578B5"/>
    <w:rsid w:val="00F60628"/>
    <w:rsid w:val="00F63620"/>
    <w:rsid w:val="00F67C40"/>
    <w:rsid w:val="00F7162A"/>
    <w:rsid w:val="00F7272A"/>
    <w:rsid w:val="00F7337A"/>
    <w:rsid w:val="00F74A1E"/>
    <w:rsid w:val="00F84FF2"/>
    <w:rsid w:val="00F969C0"/>
    <w:rsid w:val="00FA2C7F"/>
    <w:rsid w:val="00FA4685"/>
    <w:rsid w:val="00FA4C65"/>
    <w:rsid w:val="00FA6742"/>
    <w:rsid w:val="00FA6FF2"/>
    <w:rsid w:val="00FB279F"/>
    <w:rsid w:val="00FB3EB0"/>
    <w:rsid w:val="00FB53E7"/>
    <w:rsid w:val="00FB5FC5"/>
    <w:rsid w:val="00FB7304"/>
    <w:rsid w:val="00FC1B56"/>
    <w:rsid w:val="00FC588A"/>
    <w:rsid w:val="00FC7B8E"/>
    <w:rsid w:val="00FD0232"/>
    <w:rsid w:val="00FD13CD"/>
    <w:rsid w:val="00FD6035"/>
    <w:rsid w:val="00FE11AB"/>
    <w:rsid w:val="00FE5D1C"/>
    <w:rsid w:val="00FE602F"/>
    <w:rsid w:val="00FE6989"/>
    <w:rsid w:val="00FE6D66"/>
    <w:rsid w:val="00FF223B"/>
    <w:rsid w:val="00FF297D"/>
    <w:rsid w:val="00FF4052"/>
    <w:rsid w:val="00FF5671"/>
    <w:rsid w:val="00FF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F805B"/>
  <w15:docId w15:val="{BFB04F43-DA68-4B29-B849-4A1A47EC4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8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6F0"/>
    <w:pPr>
      <w:ind w:left="720"/>
      <w:contextualSpacing/>
    </w:pPr>
  </w:style>
  <w:style w:type="paragraph" w:styleId="a4">
    <w:name w:val="Body Text"/>
    <w:basedOn w:val="a"/>
    <w:link w:val="a5"/>
    <w:semiHidden/>
    <w:unhideWhenUsed/>
    <w:rsid w:val="002A05C5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2A05C5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Normal">
    <w:name w:val="ConsPlusNormal"/>
    <w:rsid w:val="00D104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462A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462A3"/>
    <w:rPr>
      <w:rFonts w:ascii="Segoe UI" w:eastAsia="Times New Roman" w:hAnsi="Segoe UI" w:cs="Segoe UI"/>
      <w:sz w:val="18"/>
      <w:szCs w:val="18"/>
      <w:lang w:val="en-US"/>
    </w:rPr>
  </w:style>
  <w:style w:type="paragraph" w:styleId="a8">
    <w:name w:val="header"/>
    <w:basedOn w:val="a"/>
    <w:link w:val="a9"/>
    <w:uiPriority w:val="99"/>
    <w:unhideWhenUsed/>
    <w:rsid w:val="00004F7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04F7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a">
    <w:name w:val="footer"/>
    <w:basedOn w:val="a"/>
    <w:link w:val="ab"/>
    <w:uiPriority w:val="99"/>
    <w:unhideWhenUsed/>
    <w:rsid w:val="00004F7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04F7F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ont8">
    <w:name w:val="font_8"/>
    <w:basedOn w:val="a"/>
    <w:rsid w:val="00CB07AE"/>
    <w:pPr>
      <w:spacing w:before="100" w:beforeAutospacing="1" w:after="100" w:afterAutospacing="1"/>
    </w:pPr>
    <w:rPr>
      <w:lang w:val="ru-RU" w:eastAsia="ru-RU"/>
    </w:rPr>
  </w:style>
  <w:style w:type="character" w:customStyle="1" w:styleId="FontStyle11">
    <w:name w:val="Font Style11"/>
    <w:rsid w:val="0073469E"/>
    <w:rPr>
      <w:rFonts w:ascii="Times New Roman" w:hAnsi="Times New Roman" w:cs="Times New Roman" w:hint="default"/>
      <w:b/>
      <w:bCs/>
      <w:sz w:val="24"/>
      <w:szCs w:val="24"/>
    </w:rPr>
  </w:style>
  <w:style w:type="table" w:styleId="ac">
    <w:name w:val="Table Grid"/>
    <w:basedOn w:val="a1"/>
    <w:uiPriority w:val="59"/>
    <w:rsid w:val="00306D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8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07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1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41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3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54CAA-6F1B-4F7E-8B36-AC62A1A92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2711</Words>
  <Characters>15455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Черных Светлана Леонидовна</dc:creator>
  <cp:lastModifiedBy>Ласун Наталья Владимировна</cp:lastModifiedBy>
  <cp:revision>11</cp:revision>
  <cp:lastPrinted>2022-05-24T00:35:00Z</cp:lastPrinted>
  <dcterms:created xsi:type="dcterms:W3CDTF">2022-05-23T05:43:00Z</dcterms:created>
  <dcterms:modified xsi:type="dcterms:W3CDTF">2022-05-25T00:44:00Z</dcterms:modified>
</cp:coreProperties>
</file>