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5A" w:rsidRDefault="004511AE" w:rsidP="000B785A">
      <w:pPr>
        <w:jc w:val="right"/>
        <w:rPr>
          <w:rFonts w:ascii="Times New Roman" w:hAnsi="Times New Roman" w:cs="Times New Roman"/>
          <w:sz w:val="24"/>
          <w:szCs w:val="24"/>
        </w:rPr>
      </w:pPr>
      <w:r w:rsidRPr="00D13A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</w:r>
      <w:r w:rsidR="000B785A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30963" w:rsidRPr="003E4AD2" w:rsidRDefault="004511AE" w:rsidP="004511A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A8C">
        <w:rPr>
          <w:rFonts w:ascii="Times New Roman" w:hAnsi="Times New Roman" w:cs="Times New Roman"/>
          <w:sz w:val="24"/>
          <w:szCs w:val="24"/>
        </w:rPr>
        <w:t xml:space="preserve"> </w:t>
      </w:r>
      <w:r w:rsidRPr="003E4AD2">
        <w:rPr>
          <w:rFonts w:ascii="Times New Roman" w:hAnsi="Times New Roman" w:cs="Times New Roman"/>
          <w:b/>
          <w:i/>
          <w:sz w:val="24"/>
          <w:szCs w:val="24"/>
        </w:rPr>
        <w:t>Выполнение п</w:t>
      </w:r>
      <w:r w:rsidR="007829B2" w:rsidRPr="003E4AD2">
        <w:rPr>
          <w:rFonts w:ascii="Times New Roman" w:hAnsi="Times New Roman" w:cs="Times New Roman"/>
          <w:b/>
          <w:i/>
          <w:sz w:val="24"/>
          <w:szCs w:val="24"/>
        </w:rPr>
        <w:t>лан</w:t>
      </w:r>
      <w:r w:rsidRPr="003E4AD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829B2" w:rsidRPr="003E4AD2">
        <w:rPr>
          <w:rFonts w:ascii="Times New Roman" w:hAnsi="Times New Roman" w:cs="Times New Roman"/>
          <w:b/>
          <w:i/>
          <w:sz w:val="24"/>
          <w:szCs w:val="24"/>
        </w:rPr>
        <w:t xml:space="preserve"> мероприятий</w:t>
      </w:r>
      <w:r w:rsidRPr="003E4A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829B2" w:rsidRPr="003E4AD2">
        <w:rPr>
          <w:rFonts w:ascii="Times New Roman" w:hAnsi="Times New Roman" w:cs="Times New Roman"/>
          <w:b/>
          <w:i/>
          <w:sz w:val="24"/>
          <w:szCs w:val="24"/>
        </w:rPr>
        <w:t>по реализации национального проекта «Малое и среднее предпринимательство и поддержка индивидуальной предпринимательской инициативы» на территории Арсеньевского городского округа</w:t>
      </w:r>
      <w:r w:rsidRPr="003E4AD2">
        <w:rPr>
          <w:rFonts w:ascii="Times New Roman" w:hAnsi="Times New Roman" w:cs="Times New Roman"/>
          <w:b/>
          <w:i/>
          <w:sz w:val="24"/>
          <w:szCs w:val="24"/>
        </w:rPr>
        <w:t>, утвержденного Постановлением администрации Арсеньевского городского округа   16.04.2019 года № 256-па, по состоянию на 01.</w:t>
      </w:r>
      <w:r w:rsidR="0015375B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Pr="003E4AD2">
        <w:rPr>
          <w:rFonts w:ascii="Times New Roman" w:hAnsi="Times New Roman" w:cs="Times New Roman"/>
          <w:b/>
          <w:i/>
          <w:sz w:val="24"/>
          <w:szCs w:val="24"/>
        </w:rPr>
        <w:t>.20</w:t>
      </w:r>
      <w:r w:rsidR="0015375B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3E4AD2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</w:p>
    <w:tbl>
      <w:tblPr>
        <w:tblStyle w:val="a3"/>
        <w:tblW w:w="15461" w:type="dxa"/>
        <w:tblLayout w:type="fixed"/>
        <w:tblLook w:val="04A0" w:firstRow="1" w:lastRow="0" w:firstColumn="1" w:lastColumn="0" w:noHBand="0" w:noVBand="1"/>
      </w:tblPr>
      <w:tblGrid>
        <w:gridCol w:w="702"/>
        <w:gridCol w:w="2788"/>
        <w:gridCol w:w="1595"/>
        <w:gridCol w:w="13"/>
        <w:gridCol w:w="2267"/>
        <w:gridCol w:w="1844"/>
        <w:gridCol w:w="1559"/>
        <w:gridCol w:w="4615"/>
        <w:gridCol w:w="63"/>
        <w:gridCol w:w="15"/>
      </w:tblGrid>
      <w:tr w:rsidR="00215AF0" w:rsidRPr="003E4AD2" w:rsidTr="000B785A">
        <w:trPr>
          <w:gridAfter w:val="1"/>
          <w:wAfter w:w="15" w:type="dxa"/>
          <w:trHeight w:val="645"/>
        </w:trPr>
        <w:tc>
          <w:tcPr>
            <w:tcW w:w="702" w:type="dxa"/>
            <w:hideMark/>
          </w:tcPr>
          <w:p w:rsidR="000C4A50" w:rsidRPr="003E4AD2" w:rsidRDefault="000C4A50" w:rsidP="008E7A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88" w:type="dxa"/>
            <w:hideMark/>
          </w:tcPr>
          <w:p w:rsidR="000C4A50" w:rsidRPr="003E4AD2" w:rsidRDefault="000C4A50" w:rsidP="008E7A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608" w:type="dxa"/>
            <w:gridSpan w:val="2"/>
            <w:hideMark/>
          </w:tcPr>
          <w:p w:rsidR="000C4A50" w:rsidRPr="003E4AD2" w:rsidRDefault="000C4A50" w:rsidP="008E7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Контрольные даты</w:t>
            </w:r>
          </w:p>
        </w:tc>
        <w:tc>
          <w:tcPr>
            <w:tcW w:w="2267" w:type="dxa"/>
            <w:hideMark/>
          </w:tcPr>
          <w:p w:rsidR="000C4A50" w:rsidRPr="003E4AD2" w:rsidRDefault="000C4A50" w:rsidP="008E7A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(ФИО, должность)</w:t>
            </w:r>
          </w:p>
        </w:tc>
        <w:tc>
          <w:tcPr>
            <w:tcW w:w="1844" w:type="dxa"/>
            <w:hideMark/>
          </w:tcPr>
          <w:p w:rsidR="000C4A50" w:rsidRPr="003E4AD2" w:rsidRDefault="000C4A50" w:rsidP="008E7A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  <w:hideMark/>
          </w:tcPr>
          <w:p w:rsidR="000C4A50" w:rsidRPr="003E4AD2" w:rsidRDefault="000C4A50" w:rsidP="008E7A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678" w:type="dxa"/>
            <w:gridSpan w:val="2"/>
            <w:noWrap/>
            <w:hideMark/>
          </w:tcPr>
          <w:p w:rsidR="000C4A50" w:rsidRPr="003E4AD2" w:rsidRDefault="000C4A50" w:rsidP="008E7A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по выполнению</w:t>
            </w:r>
          </w:p>
        </w:tc>
      </w:tr>
      <w:tr w:rsidR="00215AF0" w:rsidRPr="003E4AD2" w:rsidTr="00A57E1D">
        <w:trPr>
          <w:gridAfter w:val="1"/>
          <w:wAfter w:w="15" w:type="dxa"/>
          <w:trHeight w:val="330"/>
        </w:trPr>
        <w:tc>
          <w:tcPr>
            <w:tcW w:w="10768" w:type="dxa"/>
            <w:gridSpan w:val="7"/>
            <w:hideMark/>
          </w:tcPr>
          <w:p w:rsidR="000C4A50" w:rsidRPr="003E4AD2" w:rsidRDefault="000C4A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      Изменение условий ведения бизнеса</w:t>
            </w:r>
          </w:p>
        </w:tc>
        <w:tc>
          <w:tcPr>
            <w:tcW w:w="4678" w:type="dxa"/>
            <w:gridSpan w:val="2"/>
            <w:noWrap/>
            <w:hideMark/>
          </w:tcPr>
          <w:p w:rsidR="000C4A50" w:rsidRPr="003E4AD2" w:rsidRDefault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5AF0" w:rsidRPr="003E4AD2" w:rsidTr="000B785A">
        <w:trPr>
          <w:gridAfter w:val="1"/>
          <w:wAfter w:w="15" w:type="dxa"/>
          <w:trHeight w:val="699"/>
        </w:trPr>
        <w:tc>
          <w:tcPr>
            <w:tcW w:w="702" w:type="dxa"/>
            <w:hideMark/>
          </w:tcPr>
          <w:p w:rsidR="000C4A50" w:rsidRPr="003E4AD2" w:rsidRDefault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88" w:type="dxa"/>
            <w:hideMark/>
          </w:tcPr>
          <w:p w:rsidR="000C4A50" w:rsidRPr="003E4AD2" w:rsidRDefault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плана мероприятий</w:t>
            </w:r>
          </w:p>
        </w:tc>
        <w:tc>
          <w:tcPr>
            <w:tcW w:w="1608" w:type="dxa"/>
            <w:gridSpan w:val="2"/>
            <w:hideMark/>
          </w:tcPr>
          <w:p w:rsidR="000C4A50" w:rsidRPr="003E4AD2" w:rsidRDefault="000C4A50" w:rsidP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267" w:type="dxa"/>
            <w:hideMark/>
          </w:tcPr>
          <w:p w:rsidR="000C4A50" w:rsidRPr="003E4AD2" w:rsidRDefault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  <w:hideMark/>
          </w:tcPr>
          <w:p w:rsidR="000C4A50" w:rsidRPr="003E4AD2" w:rsidRDefault="000C4A50" w:rsidP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559" w:type="dxa"/>
            <w:hideMark/>
          </w:tcPr>
          <w:p w:rsidR="000C4A50" w:rsidRPr="003E4AD2" w:rsidRDefault="00755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F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hideMark/>
          </w:tcPr>
          <w:p w:rsidR="00226445" w:rsidRPr="003E4AD2" w:rsidRDefault="000C4A50" w:rsidP="0022644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Принята и реализуется  подпрог</w:t>
            </w:r>
            <w:r w:rsidR="004511AE" w:rsidRPr="003E4AD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амма «Развития малого и среднего предпринимательства в Арсеньевском городском округе» Муниципальной программы "Экономическое развитие и инновационная экономика Арсеньевского городского округа" на 2015 - 2021 годы", (утверждена </w:t>
            </w:r>
            <w:r w:rsidR="004511AE" w:rsidRPr="003E4A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остановлением администрации Арсеньевского городского округа от 4 февраля 2015 года N 57-па).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50E9" w:rsidRPr="003E4A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зменен</w:t>
            </w:r>
            <w:r w:rsidR="001950E9" w:rsidRPr="003E4AD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в П</w:t>
            </w:r>
            <w:r w:rsidR="004511AE" w:rsidRPr="003E4AD2">
              <w:rPr>
                <w:rFonts w:ascii="Times New Roman" w:hAnsi="Times New Roman" w:cs="Times New Roman"/>
                <w:sz w:val="24"/>
                <w:szCs w:val="24"/>
              </w:rPr>
              <w:t>одпро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грамму о  включении целевых показателей раздела 2 Плана мероприятий  по реализации национального проекта "Малое и среднее предпринимательство и поддержка индивидуальной предпринимательской инициативы" на территории Арсеньевского городского округа</w:t>
            </w:r>
            <w:r w:rsidR="001950E9"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</w:t>
            </w:r>
            <w:r w:rsidR="006351E9"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45" w:rsidRPr="003E4AD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1950E9" w:rsidRPr="003E4AD2">
              <w:rPr>
                <w:rFonts w:ascii="Times New Roman" w:hAnsi="Times New Roman" w:cs="Times New Roman"/>
                <w:sz w:val="24"/>
                <w:szCs w:val="24"/>
              </w:rPr>
              <w:t>м 02.08.2019 № 551-па.</w:t>
            </w:r>
          </w:p>
          <w:p w:rsidR="00226445" w:rsidRPr="003E4AD2" w:rsidRDefault="007B79BC" w:rsidP="0022644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26445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</w:t>
              </w:r>
            </w:hyperlink>
          </w:p>
          <w:p w:rsidR="00226445" w:rsidRPr="003E4AD2" w:rsidRDefault="00226445" w:rsidP="0022644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9B2" w:rsidRPr="003E4AD2" w:rsidTr="000B785A">
        <w:trPr>
          <w:gridAfter w:val="1"/>
          <w:wAfter w:w="15" w:type="dxa"/>
          <w:trHeight w:val="3075"/>
        </w:trPr>
        <w:tc>
          <w:tcPr>
            <w:tcW w:w="702" w:type="dxa"/>
            <w:hideMark/>
          </w:tcPr>
          <w:p w:rsidR="000C4A50" w:rsidRPr="003E4AD2" w:rsidRDefault="000C4A50" w:rsidP="000C4A5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88" w:type="dxa"/>
            <w:hideMark/>
          </w:tcPr>
          <w:p w:rsidR="000C4A50" w:rsidRPr="003E4AD2" w:rsidRDefault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состав Совета по улучшению  инвестиционного климата и развития предпринимательства при главе муниципального образования в состав которого входит не менее 50% субъектов МСП</w:t>
            </w:r>
          </w:p>
        </w:tc>
        <w:tc>
          <w:tcPr>
            <w:tcW w:w="1608" w:type="dxa"/>
            <w:gridSpan w:val="2"/>
            <w:hideMark/>
          </w:tcPr>
          <w:p w:rsidR="000C4A50" w:rsidRPr="003E4AD2" w:rsidRDefault="000C4A50" w:rsidP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267" w:type="dxa"/>
            <w:hideMark/>
          </w:tcPr>
          <w:p w:rsidR="000C4A50" w:rsidRPr="003E4AD2" w:rsidRDefault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Кашникова Л.Б.- начальник отдела инвестиций, экономического анализа и прогнозирования</w:t>
            </w:r>
          </w:p>
        </w:tc>
        <w:tc>
          <w:tcPr>
            <w:tcW w:w="1844" w:type="dxa"/>
            <w:hideMark/>
          </w:tcPr>
          <w:p w:rsidR="000C4A50" w:rsidRPr="003E4AD2" w:rsidRDefault="000C4A50" w:rsidP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0C4A50" w:rsidRPr="003E4AD2" w:rsidRDefault="000C4A50" w:rsidP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559" w:type="dxa"/>
            <w:hideMark/>
          </w:tcPr>
          <w:p w:rsidR="000C4A50" w:rsidRPr="003E4AD2" w:rsidRDefault="007D2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hideMark/>
          </w:tcPr>
          <w:p w:rsidR="000C4A50" w:rsidRPr="003E4AD2" w:rsidRDefault="000C4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Арсеньевского городского округа от 29.03.2019г № 208- па "О создании Совета по улучшению инвестиционного климата и развитию предпринимательства при главе Арсеньевского городского </w:t>
            </w:r>
            <w:proofErr w:type="spellStart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округа"</w:t>
            </w:r>
            <w:r w:rsidR="000B77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0B77BD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которого вошло 80% субъектов МСП.</w:t>
            </w:r>
          </w:p>
          <w:p w:rsidR="00D85011" w:rsidRPr="003E4AD2" w:rsidRDefault="007B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85011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http://ars.town/about/investitsionnaya-deyatelnost/sovet-po-predprinimatelstvu</w:t>
              </w:r>
            </w:hyperlink>
          </w:p>
          <w:p w:rsidR="00D85011" w:rsidRPr="003E4AD2" w:rsidRDefault="00D85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3075"/>
        </w:trPr>
        <w:tc>
          <w:tcPr>
            <w:tcW w:w="702" w:type="dxa"/>
          </w:tcPr>
          <w:p w:rsidR="007F11F2" w:rsidRPr="003E4AD2" w:rsidRDefault="007F11F2" w:rsidP="001842FA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88" w:type="dxa"/>
            <w:vMerge w:val="restart"/>
          </w:tcPr>
          <w:p w:rsidR="007F11F2" w:rsidRPr="003E4AD2" w:rsidRDefault="007F11F2" w:rsidP="001842FA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Заседания Совета по улучшению  инвестиционного климата и развития предпринимательства при главе Арсеньевского городского округа проходит не реже 1 раза в квартал и на нем рассматриваются вопросы, инициированные субъектами МСП, протоколы (решения) совета публикуются в открытом доступе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1842FA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7F11F2" w:rsidRPr="003E4AD2" w:rsidRDefault="007F11F2" w:rsidP="001842FA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7F11F2" w:rsidRPr="003E4AD2" w:rsidRDefault="007F11F2" w:rsidP="001842FA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</w:tcPr>
          <w:p w:rsidR="007F11F2" w:rsidRPr="003E4AD2" w:rsidRDefault="007F11F2" w:rsidP="001842FA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1559" w:type="dxa"/>
          </w:tcPr>
          <w:p w:rsidR="007F11F2" w:rsidRPr="003E4AD2" w:rsidRDefault="007F11F2" w:rsidP="001842FA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</w:tcPr>
          <w:p w:rsidR="007F11F2" w:rsidRPr="003E4AD2" w:rsidRDefault="007F11F2" w:rsidP="001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Проведено заседание Совета.</w:t>
            </w:r>
          </w:p>
          <w:p w:rsidR="007F11F2" w:rsidRPr="003E4AD2" w:rsidRDefault="007F11F2" w:rsidP="001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06.06.2019 г. Протокол № 2 от 17.06.2019 г. Решение опубликовано на сайте </w:t>
            </w:r>
            <w:proofErr w:type="spellStart"/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proofErr w:type="gram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F11F2" w:rsidRPr="003E4AD2" w:rsidRDefault="007B79BC" w:rsidP="00184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http://ars.town/about/investitsionnaya-deyatelnost/sovet-po-predprinimatelstvu</w:t>
              </w:r>
            </w:hyperlink>
          </w:p>
          <w:p w:rsidR="007F11F2" w:rsidRPr="003E4AD2" w:rsidRDefault="007F11F2" w:rsidP="00184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11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3075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F11F2" w:rsidRPr="001B4D1A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D1A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267" w:type="dxa"/>
            <w:vMerge/>
          </w:tcPr>
          <w:p w:rsidR="007F11F2" w:rsidRPr="001B4D1A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</w:tcPr>
          <w:p w:rsidR="007F11F2" w:rsidRPr="001B4D1A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1A">
              <w:rPr>
                <w:rFonts w:ascii="Times New Roman" w:hAnsi="Times New Roman" w:cs="Times New Roman"/>
                <w:sz w:val="24"/>
                <w:szCs w:val="24"/>
              </w:rPr>
              <w:t>Проведено заседание Совета.</w:t>
            </w:r>
          </w:p>
          <w:p w:rsidR="007F11F2" w:rsidRPr="001B4D1A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1A">
              <w:rPr>
                <w:rFonts w:ascii="Times New Roman" w:hAnsi="Times New Roman" w:cs="Times New Roman"/>
                <w:sz w:val="24"/>
                <w:szCs w:val="24"/>
              </w:rPr>
              <w:t>Протокол №3 от 12.09.2019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B4D1A">
              <w:rPr>
                <w:rFonts w:ascii="Times New Roman" w:hAnsi="Times New Roman" w:cs="Times New Roman"/>
                <w:sz w:val="24"/>
                <w:szCs w:val="24"/>
              </w:rPr>
              <w:t xml:space="preserve">ешение опубликовано на сайте </w:t>
            </w:r>
            <w:proofErr w:type="spellStart"/>
            <w:proofErr w:type="gramStart"/>
            <w:r w:rsidRPr="001B4D1A">
              <w:rPr>
                <w:rFonts w:ascii="Times New Roman" w:hAnsi="Times New Roman" w:cs="Times New Roman"/>
                <w:sz w:val="24"/>
                <w:szCs w:val="24"/>
              </w:rPr>
              <w:t>ars.town</w:t>
            </w:r>
            <w:proofErr w:type="spellEnd"/>
            <w:proofErr w:type="gramEnd"/>
            <w:r w:rsidRPr="001B4D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F11F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11F2" w:rsidRPr="002519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http://ars.town/do%D1%81/ekonomika/protokol_12092019.pdf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3075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F11F2" w:rsidRPr="001B4D1A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267" w:type="dxa"/>
            <w:vMerge/>
          </w:tcPr>
          <w:p w:rsidR="007F11F2" w:rsidRPr="001B4D1A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</w:tcPr>
          <w:p w:rsidR="007F11F2" w:rsidRP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1F2">
              <w:rPr>
                <w:rFonts w:ascii="Times New Roman" w:hAnsi="Times New Roman" w:cs="Times New Roman"/>
                <w:sz w:val="24"/>
                <w:szCs w:val="24"/>
              </w:rPr>
              <w:t>Проведено заседание Совета.</w:t>
            </w:r>
          </w:p>
          <w:p w:rsidR="007F11F2" w:rsidRP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261140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7F11F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F1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F11F2">
              <w:rPr>
                <w:rFonts w:ascii="Times New Roman" w:hAnsi="Times New Roman" w:cs="Times New Roman"/>
                <w:sz w:val="24"/>
                <w:szCs w:val="24"/>
              </w:rPr>
              <w:t xml:space="preserve">.2019 Решение опубликовано на сайте </w:t>
            </w:r>
            <w:proofErr w:type="spellStart"/>
            <w:proofErr w:type="gramStart"/>
            <w:r w:rsidRPr="007F11F2">
              <w:rPr>
                <w:rFonts w:ascii="Times New Roman" w:hAnsi="Times New Roman" w:cs="Times New Roman"/>
                <w:sz w:val="24"/>
                <w:szCs w:val="24"/>
              </w:rPr>
              <w:t>ars.town</w:t>
            </w:r>
            <w:proofErr w:type="spellEnd"/>
            <w:proofErr w:type="gramEnd"/>
            <w:r w:rsidRPr="007F11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F11F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11F2" w:rsidRPr="00221C0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http://ars.town/do%D1%81/ekonomika/pr_zas_cov_05122019.pdf</w:t>
              </w:r>
            </w:hyperlink>
          </w:p>
          <w:p w:rsidR="007F11F2" w:rsidRPr="001B4D1A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4601"/>
        </w:trPr>
        <w:tc>
          <w:tcPr>
            <w:tcW w:w="702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88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и работает общественный орган* по совершенствованию контрольно-надзорной деятельности </w:t>
            </w:r>
          </w:p>
        </w:tc>
        <w:tc>
          <w:tcPr>
            <w:tcW w:w="160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267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Кашникова Л.Б.- начальник отдела инвестиций, экономического анализа и прогнозирования</w:t>
            </w:r>
          </w:p>
        </w:tc>
        <w:tc>
          <w:tcPr>
            <w:tcW w:w="1844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559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Совет по улучшению инвестиционного климата и развития предпринимательства </w:t>
            </w: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наделен функциями (полномочиями)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контрольно-надзорной деятельности (утверждено Постановлением Администрации Арсеньевского городского округа от 29.03.2019г № 208- па).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http://ars.town/about/investitsionnaya-deyatelnost/sovet-po-predprinimatelstvu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1412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88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Сформирован, утвержден главой городского округа и размещен на официальном сайте администрации городского округа реестр видов контроля, с указанием пунктов, частей и статей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01.06.2019 </w:t>
            </w:r>
          </w:p>
        </w:tc>
        <w:tc>
          <w:tcPr>
            <w:tcW w:w="2267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Исаенко Т.Д. начальник отдела предпринимательства и потребительского рынка управления экономики и инвестиций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Голомидов А.И.- начальник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жизнеобеспечения;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на сайте</w:t>
            </w: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сайте </w:t>
            </w:r>
            <w:proofErr w:type="spellStart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ars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town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hyperlink r:id="rId11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http://ars.town/munitsipalnyy-kontrol</w:t>
              </w:r>
            </w:hyperlink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реестр видов контроля,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 Постановление администрации Арсеньевского городского округа № 436-па от 20.06.2019 г. ("Об утверждении Перечня видов муниципального контроля, осуществляемого на территории Арсеньевского городского округа") </w:t>
            </w:r>
          </w:p>
        </w:tc>
      </w:tr>
      <w:tr w:rsidR="007F11F2" w:rsidRPr="003E4AD2" w:rsidTr="000B785A">
        <w:trPr>
          <w:gridAfter w:val="1"/>
          <w:wAfter w:w="15" w:type="dxa"/>
          <w:trHeight w:val="1412"/>
        </w:trPr>
        <w:tc>
          <w:tcPr>
            <w:tcW w:w="702" w:type="dxa"/>
            <w:shd w:val="clear" w:color="auto" w:fill="auto"/>
          </w:tcPr>
          <w:p w:rsidR="007F11F2" w:rsidRPr="007F11F2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7F11F2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2788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Число проверок субъектов МСП снижено по сравнению с уровнем 2018 года не менее чем на 20%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31.12.2019</w:t>
            </w:r>
          </w:p>
        </w:tc>
        <w:tc>
          <w:tcPr>
            <w:tcW w:w="2267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Исаенко Т.Д.-</w:t>
            </w:r>
            <w:r w:rsidRPr="00932E27">
              <w:rPr>
                <w:sz w:val="26"/>
                <w:szCs w:val="26"/>
              </w:rPr>
              <w:t xml:space="preserve"> </w:t>
            </w:r>
            <w:r w:rsidRPr="00932E27">
              <w:rPr>
                <w:rFonts w:ascii="Times New Roman" w:hAnsi="Times New Roman"/>
                <w:sz w:val="26"/>
                <w:szCs w:val="26"/>
              </w:rPr>
              <w:t>начальник отдела предпринимательства и потребительского рынка управления экономики и инвестиций;</w:t>
            </w:r>
          </w:p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Голомидов А.И.-</w:t>
            </w:r>
            <w:r w:rsidRPr="00932E27">
              <w:rPr>
                <w:sz w:val="26"/>
                <w:szCs w:val="26"/>
              </w:rPr>
              <w:t xml:space="preserve"> </w:t>
            </w:r>
            <w:r w:rsidRPr="00932E27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жизнеобеспечения; </w:t>
            </w:r>
          </w:p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Сергеева Г.В.- начальник управления имущественных отношений</w:t>
            </w:r>
          </w:p>
        </w:tc>
        <w:tc>
          <w:tcPr>
            <w:tcW w:w="1844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Снижение числа плановых и внеплановых проверок</w:t>
            </w:r>
          </w:p>
        </w:tc>
        <w:tc>
          <w:tcPr>
            <w:tcW w:w="1559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4678" w:type="dxa"/>
            <w:gridSpan w:val="2"/>
          </w:tcPr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проверки субъектов МСП в 2019 году не планировались.</w:t>
            </w:r>
          </w:p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внеплановых проверок составило:</w:t>
            </w:r>
          </w:p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2019 году -14 проверок;</w:t>
            </w:r>
          </w:p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2018 году -18 проверок.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число  внеплановых проверок в 2019 году по сравнению с 2018 годом снижено на </w:t>
            </w:r>
            <w:r w:rsidRPr="004B7B6D">
              <w:rPr>
                <w:rFonts w:ascii="Times New Roman" w:hAnsi="Times New Roman" w:cs="Times New Roman"/>
                <w:b/>
                <w:sz w:val="24"/>
                <w:szCs w:val="24"/>
              </w:rPr>
              <w:t>22,2%</w:t>
            </w:r>
          </w:p>
        </w:tc>
      </w:tr>
      <w:tr w:rsidR="007F11F2" w:rsidRPr="003E4AD2" w:rsidTr="000B785A">
        <w:trPr>
          <w:gridAfter w:val="1"/>
          <w:wAfter w:w="15" w:type="dxa"/>
          <w:trHeight w:val="1412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788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По не менее чем 50% видов контроля разработаны и применяются чек-листы 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267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Голомидов А.И.-</w:t>
            </w:r>
            <w:r w:rsidRPr="003E4AD2">
              <w:rPr>
                <w:sz w:val="24"/>
                <w:szCs w:val="24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жизнеобеспечения 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Г.В.- начальник управления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отношений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Исаенко Т.Д.- начальник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НПА о внедрении чек-листов</w:t>
            </w: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</w:tcPr>
          <w:p w:rsidR="007F11F2" w:rsidRDefault="007F11F2" w:rsidP="007F11F2">
            <w:pPr>
              <w:pStyle w:val="a6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чек листы по осуществлению:</w:t>
            </w:r>
          </w:p>
          <w:p w:rsidR="007F11F2" w:rsidRDefault="007F11F2" w:rsidP="007F11F2">
            <w:pPr>
              <w:pStyle w:val="a6"/>
              <w:numPr>
                <w:ilvl w:val="0"/>
                <w:numId w:val="4"/>
              </w:numPr>
              <w:ind w:left="-1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B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использованием и охраной участков недр местного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7F11F2" w:rsidRDefault="007F11F2" w:rsidP="007F11F2">
            <w:pPr>
              <w:pStyle w:val="a6"/>
              <w:numPr>
                <w:ilvl w:val="0"/>
                <w:numId w:val="4"/>
              </w:numPr>
              <w:ind w:left="-1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BD">
              <w:rPr>
                <w:rFonts w:ascii="Times New Roman" w:hAnsi="Times New Roman" w:cs="Times New Roman"/>
                <w:sz w:val="24"/>
                <w:szCs w:val="24"/>
              </w:rPr>
              <w:t>муниципального земельного контроля на территории Арсеньевского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1F2" w:rsidRDefault="007F11F2" w:rsidP="007F11F2">
            <w:pPr>
              <w:pStyle w:val="a6"/>
              <w:numPr>
                <w:ilvl w:val="0"/>
                <w:numId w:val="4"/>
              </w:numPr>
              <w:ind w:left="-1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контроля   на территории Арсеньевского городского округа</w:t>
            </w:r>
          </w:p>
          <w:p w:rsidR="007F11F2" w:rsidRPr="004C471F" w:rsidRDefault="007F11F2" w:rsidP="007F11F2">
            <w:pPr>
              <w:ind w:left="-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1F">
              <w:rPr>
                <w:rFonts w:ascii="Times New Roman" w:hAnsi="Times New Roman" w:cs="Times New Roman"/>
                <w:b/>
                <w:sz w:val="24"/>
                <w:szCs w:val="24"/>
              </w:rPr>
              <w:t>что составляет 60 % от общего количества видов контроля.</w:t>
            </w:r>
          </w:p>
          <w:p w:rsidR="007F11F2" w:rsidRPr="003E4AD2" w:rsidRDefault="007F11F2" w:rsidP="007F11F2">
            <w:pPr>
              <w:pStyle w:val="a6"/>
              <w:numPr>
                <w:ilvl w:val="0"/>
                <w:numId w:val="3"/>
              </w:numPr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№530-па от 24.07.2019г (Об утверждении формы проверочного листа (списка контрольных вопросов), используемого при осуществлении муниципального контроля за использованием и охраной участков недр местного значения при добыче общераспространённых...)</w:t>
            </w:r>
            <w:r w:rsidRPr="003E4AD2">
              <w:t xml:space="preserve"> </w:t>
            </w:r>
            <w:hyperlink r:id="rId12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http://ars.town/regulatory/postanovleniya-i-rasporyazheniya-administratsii/17304.html?sphrase_id=1638</w:t>
              </w:r>
            </w:hyperlink>
          </w:p>
          <w:p w:rsidR="007F11F2" w:rsidRPr="003E4AD2" w:rsidRDefault="007F11F2" w:rsidP="007F11F2">
            <w:pPr>
              <w:pStyle w:val="a6"/>
              <w:numPr>
                <w:ilvl w:val="0"/>
                <w:numId w:val="3"/>
              </w:numPr>
              <w:ind w:left="-17" w:firstLine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№502-па от 10.07.2019г (Об утверждении формы проверочного листа (списка контрольных вопросов), используемого при осуществлении муниципального земельного контроля на территории Арсеньевского городского округа)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t xml:space="preserve"> </w:t>
            </w:r>
            <w:hyperlink r:id="rId13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http://ars.town/regulatory/postanovleniya-i-rasporyazheniya-administratsii/17234.html?sphrase_id=1641</w:t>
              </w:r>
            </w:hyperlink>
          </w:p>
          <w:p w:rsidR="007F11F2" w:rsidRPr="003E4AD2" w:rsidRDefault="007F11F2" w:rsidP="007F11F2">
            <w:pPr>
              <w:pStyle w:val="a6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№632-па от 27.09.2018г (Об утверждении формы проверочного листа (списка контрольных вопросов), используемого при осуществлении муниципального жилищного контроля   на территории Арсеньевского городского округа)</w:t>
            </w:r>
          </w:p>
          <w:p w:rsidR="007F11F2" w:rsidRPr="003E4AD2" w:rsidRDefault="007B79BC" w:rsidP="007F11F2">
            <w:pPr>
              <w:pStyle w:val="a6"/>
              <w:ind w:left="0" w:hanging="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http://ars.town/regulatory/postanovleniya-i-rasporyazheniya-administratsii/14569.html?sphrase_id=1643</w:t>
              </w:r>
            </w:hyperlink>
          </w:p>
          <w:p w:rsidR="007F11F2" w:rsidRPr="003E4AD2" w:rsidRDefault="007F11F2" w:rsidP="007F11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2463"/>
        </w:trPr>
        <w:tc>
          <w:tcPr>
            <w:tcW w:w="702" w:type="dxa"/>
            <w:vMerge w:val="restart"/>
            <w:tcBorders>
              <w:bottom w:val="single" w:sz="4" w:space="0" w:color="auto"/>
            </w:tcBorders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788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</w:t>
            </w:r>
          </w:p>
        </w:tc>
        <w:tc>
          <w:tcPr>
            <w:tcW w:w="1608" w:type="dxa"/>
            <w:gridSpan w:val="2"/>
            <w:tcBorders>
              <w:bottom w:val="single" w:sz="4" w:space="0" w:color="auto"/>
            </w:tcBorders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vMerge w:val="restart"/>
            <w:tcBorders>
              <w:bottom w:val="single" w:sz="4" w:space="0" w:color="auto"/>
            </w:tcBorders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Предложения по внесению изменений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Структурным подразделением администрации Арсеньевского городского округа осуществляется сбор информации о предложениях по внесению изменений в законодательные акты: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25.04.2019 года направлен запрос в ОО «Совет предпринимателей г. Арсеньева».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В январе 2019 года, администрацией АГО, в адрес Совета МО Приморского края и Департамента внутренней политики Приморского края были направлены предложения о внесении изменений в законодательные акты.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С июня 2019 года на сайте </w:t>
            </w:r>
            <w:proofErr w:type="spellStart"/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proofErr w:type="gram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сбор информации субъектов МСП в электронном виде, который определен  Порядком рассмотрения обращений инвесторов, поступивших в администрацию Арсеньевского городского округа через раздел «Инвестиционная деятельность» официального сайта администрации Арсеньевского городского округа, утвержденный Постановлением АГО № 459-па 28.06.2019.  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5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11F2" w:rsidRPr="003E4AD2" w:rsidTr="000B785A">
        <w:trPr>
          <w:gridAfter w:val="1"/>
          <w:wAfter w:w="15" w:type="dxa"/>
          <w:trHeight w:val="2730"/>
        </w:trPr>
        <w:tc>
          <w:tcPr>
            <w:tcW w:w="702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noWrap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2730"/>
        </w:trPr>
        <w:tc>
          <w:tcPr>
            <w:tcW w:w="702" w:type="dxa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AB6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267" w:type="dxa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noWrap/>
          </w:tcPr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Pr="004708D6">
              <w:rPr>
                <w:rFonts w:ascii="Times New Roman" w:hAnsi="Times New Roman" w:cs="Times New Roman"/>
                <w:sz w:val="24"/>
                <w:szCs w:val="24"/>
              </w:rPr>
              <w:t>ынести ее на рассмотрение рабочей комиссии в Государственной Думе и инициировать изменения в действующем законодательстве:</w:t>
            </w:r>
          </w:p>
          <w:p w:rsidR="007F11F2" w:rsidRPr="005F058C" w:rsidRDefault="007F11F2" w:rsidP="007F11F2">
            <w:pPr>
              <w:pStyle w:val="a6"/>
              <w:numPr>
                <w:ilvl w:val="0"/>
                <w:numId w:val="6"/>
              </w:numPr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F058C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налоговый кодекс РФ в части определения понятия «обособленного структурного подразделения» как юридического лица, так и </w:t>
            </w:r>
            <w:proofErr w:type="gramStart"/>
            <w:r w:rsidRPr="005F058C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proofErr w:type="gramEnd"/>
            <w:r w:rsidRPr="005F058C">
              <w:rPr>
                <w:rFonts w:ascii="Times New Roman" w:hAnsi="Times New Roman" w:cs="Times New Roman"/>
                <w:sz w:val="24"/>
                <w:szCs w:val="24"/>
              </w:rPr>
              <w:t xml:space="preserve"> и обязанности их регистрации и уплаты налогов с оборота по месту осуществления их деятельности.</w:t>
            </w:r>
          </w:p>
          <w:p w:rsidR="007F11F2" w:rsidRPr="005F058C" w:rsidRDefault="007F11F2" w:rsidP="007F11F2">
            <w:pPr>
              <w:pStyle w:val="a6"/>
              <w:numPr>
                <w:ilvl w:val="0"/>
                <w:numId w:val="6"/>
              </w:numPr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F058C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ФЗ № 381 от 28.12.2009 г. «Об основах государственного регулирования торговой деятельности в РФ» в части обязанности </w:t>
            </w:r>
            <w:proofErr w:type="gramStart"/>
            <w:r w:rsidRPr="005F058C">
              <w:rPr>
                <w:rFonts w:ascii="Times New Roman" w:hAnsi="Times New Roman" w:cs="Times New Roman"/>
                <w:sz w:val="24"/>
                <w:szCs w:val="24"/>
              </w:rPr>
              <w:t>розничных  торговых</w:t>
            </w:r>
            <w:proofErr w:type="gramEnd"/>
            <w:r w:rsidRPr="005F058C">
              <w:rPr>
                <w:rFonts w:ascii="Times New Roman" w:hAnsi="Times New Roman" w:cs="Times New Roman"/>
                <w:sz w:val="24"/>
                <w:szCs w:val="24"/>
              </w:rPr>
              <w:t xml:space="preserve"> сетей осуществляющих деятельность на территориях муниципальных образованиях предоставлять торговые зоны для реализации товаров местных производителей.</w:t>
            </w:r>
          </w:p>
          <w:p w:rsidR="007F11F2" w:rsidRPr="004708D6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4708D6">
              <w:rPr>
                <w:rFonts w:ascii="Times New Roman" w:hAnsi="Times New Roman" w:cs="Times New Roman"/>
                <w:sz w:val="24"/>
                <w:szCs w:val="24"/>
              </w:rPr>
              <w:t>нести изменения в ст.14.1 КоАП РФ «Осуществление предпринимательской деятельности без государственной регистрации или без специального разрешения (лицензии)» увеличив размер штрафных санкций:</w:t>
            </w:r>
          </w:p>
          <w:p w:rsidR="007F11F2" w:rsidRDefault="007F11F2" w:rsidP="007F11F2">
            <w:pPr>
              <w:pStyle w:val="a6"/>
              <w:numPr>
                <w:ilvl w:val="0"/>
                <w:numId w:val="8"/>
              </w:numPr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F058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влечет наложение административного штрафа в размере от 10 000 до 30 000 тысяч рублей, </w:t>
            </w:r>
            <w:r w:rsidRPr="005F0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повторный случай – 50 000-100 000 рублей.</w:t>
            </w:r>
          </w:p>
          <w:p w:rsidR="007F11F2" w:rsidRPr="005F058C" w:rsidRDefault="007F11F2" w:rsidP="007F11F2">
            <w:pPr>
              <w:pStyle w:val="a6"/>
              <w:ind w:left="29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F058C">
              <w:rPr>
                <w:rFonts w:ascii="Times New Roman" w:hAnsi="Times New Roman" w:cs="Times New Roman"/>
                <w:sz w:val="24"/>
                <w:szCs w:val="24"/>
              </w:rPr>
              <w:t>Дальнейшее осуществление деятельности без государственной регистрации –штраф 300 000 рублей или уголовная ответственность.</w:t>
            </w:r>
          </w:p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2730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788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городского округа работает система по принятию жалоб субъектов МСП на действия должностных лиц при проведении контрольных мероприятий 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2267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Абрамова И.А.-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управления</w:t>
            </w: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Форма обращения на сайте</w:t>
            </w: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noWrap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городского округа работает система по принятию жалоб субъектов МСП на действия должностных лиц при проведении контрольных мероприятий.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АГО № 459-па от 28.06.2019 утвержден Порядок рассмотрения обращений инвесторов, поступивших в администрацию Арсеньевского городского округа через раздел «Инвестиционная деятельность» официального сайта администрации Арсеньевского городского округа, утвержденный.  </w:t>
            </w: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http://ars.town/feedback/new.php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2220"/>
        </w:trPr>
        <w:tc>
          <w:tcPr>
            <w:tcW w:w="702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88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Утвержден, размещен на официальном сайте муниципальных образований и реализуется план проведения экспертизы действующих МНПА, затрагивающих вопросы осуществления предпринимательской и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деятельности</w:t>
            </w:r>
          </w:p>
        </w:tc>
        <w:tc>
          <w:tcPr>
            <w:tcW w:w="160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15.04.2019</w:t>
            </w:r>
          </w:p>
        </w:tc>
        <w:tc>
          <w:tcPr>
            <w:tcW w:w="2267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Кашникова Л.Б.- начальник отдела инвестиций, экономического анализа и прогнозирования</w:t>
            </w:r>
          </w:p>
        </w:tc>
        <w:tc>
          <w:tcPr>
            <w:tcW w:w="1844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Утвержденный график</w:t>
            </w:r>
          </w:p>
        </w:tc>
        <w:tc>
          <w:tcPr>
            <w:tcW w:w="1559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noWrap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официальном сайте </w:t>
            </w:r>
            <w:proofErr w:type="spellStart"/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ars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town</w:t>
            </w:r>
            <w:proofErr w:type="gramEnd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http://ars.town/regulatory/otsenka-reguliruyushchego-vozdeystviya-proektov-npa-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план проведения экспертизы действующих МНПА, утвержденный Постановлением главы городского округа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№ 401-па от 13.06.2019 г. (Об утверждении плана проведения экспертизы муниципальных нормативных правовых актов Арсеньевского городского округа,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затрагивающих вопросы осуществления предпринимательской и инвестиционной деятельности на 2019, 2020 годы).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2220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788" w:type="dxa"/>
            <w:vMerge w:val="restart"/>
          </w:tcPr>
          <w:p w:rsidR="007F11F2" w:rsidRPr="003E4AD2" w:rsidRDefault="007F11F2" w:rsidP="007F11F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Кашникова Л.М.- начальник отдела Инвестиций, экономического анализа и прогнозирования</w:t>
            </w: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процедуры ОРВ 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noWrap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проводится экспертиза МНПА. 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процедуры ОРВ за 2019 год отражается на официальном сайте </w:t>
            </w:r>
            <w:proofErr w:type="spellStart"/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ars.town</w:t>
            </w:r>
            <w:proofErr w:type="spellEnd"/>
            <w:proofErr w:type="gramEnd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E4AD2">
              <w:rPr>
                <w:sz w:val="24"/>
                <w:szCs w:val="24"/>
              </w:rPr>
              <w:t xml:space="preserve"> </w:t>
            </w:r>
            <w:hyperlink r:id="rId18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http://ars.town/regulatory/otsenka-reguliruyushchego-vozdeystviya-proektov-npa-</w:t>
              </w:r>
            </w:hyperlink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11F2" w:rsidRPr="003E4AD2" w:rsidTr="000B785A">
        <w:trPr>
          <w:gridAfter w:val="1"/>
          <w:wAfter w:w="15" w:type="dxa"/>
          <w:trHeight w:val="2220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F11F2" w:rsidRPr="003E4AD2" w:rsidRDefault="007F11F2" w:rsidP="007F11F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2267" w:type="dxa"/>
            <w:vMerge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noWrap/>
          </w:tcPr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76775F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процедуры ОРВ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01.10.2019</w:t>
            </w:r>
            <w:r w:rsidRPr="0076775F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 </w:t>
            </w:r>
            <w:r w:rsidRPr="0076775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proofErr w:type="spellStart"/>
            <w:proofErr w:type="gramStart"/>
            <w:r w:rsidRPr="0076775F">
              <w:rPr>
                <w:rFonts w:ascii="Times New Roman" w:hAnsi="Times New Roman" w:cs="Times New Roman"/>
                <w:sz w:val="24"/>
                <w:szCs w:val="24"/>
              </w:rPr>
              <w:t>ars.town</w:t>
            </w:r>
            <w:proofErr w:type="spellEnd"/>
            <w:proofErr w:type="gramEnd"/>
            <w:r w:rsidRPr="007677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1F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F11F2" w:rsidRPr="002519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http://ars.town/upload/iblock/550/550e6ad3bb45cda86e65f4fdfc41d844.doc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2220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</w:tcPr>
          <w:p w:rsidR="007F11F2" w:rsidRPr="003E4AD2" w:rsidRDefault="007F11F2" w:rsidP="007F11F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F11F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267" w:type="dxa"/>
            <w:vMerge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noWrap/>
          </w:tcPr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D">
              <w:rPr>
                <w:rFonts w:ascii="Times New Roman" w:hAnsi="Times New Roman" w:cs="Times New Roman"/>
                <w:sz w:val="24"/>
                <w:szCs w:val="24"/>
              </w:rPr>
              <w:t>Отчет о проведении процедуры ОРВ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159E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59ED">
              <w:rPr>
                <w:rFonts w:ascii="Times New Roman" w:hAnsi="Times New Roman" w:cs="Times New Roman"/>
                <w:sz w:val="24"/>
                <w:szCs w:val="24"/>
              </w:rPr>
              <w:t xml:space="preserve"> год размещен на официальном сайте </w:t>
            </w:r>
            <w:proofErr w:type="spellStart"/>
            <w:proofErr w:type="gramStart"/>
            <w:r w:rsidRPr="007159ED">
              <w:rPr>
                <w:rFonts w:ascii="Times New Roman" w:hAnsi="Times New Roman" w:cs="Times New Roman"/>
                <w:sz w:val="24"/>
                <w:szCs w:val="24"/>
              </w:rPr>
              <w:t>ars.town</w:t>
            </w:r>
            <w:proofErr w:type="spellEnd"/>
            <w:proofErr w:type="gramEnd"/>
            <w:r w:rsidRPr="00715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1F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F11F2" w:rsidRPr="00221C0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http://ars.town/regulatory/otsenka-reguliruyushchego-vozdeystviya-proektov-npa-/otchety-orv/?ELEMENT_ID=18537</w:t>
              </w:r>
            </w:hyperlink>
          </w:p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4110"/>
        </w:trPr>
        <w:tc>
          <w:tcPr>
            <w:tcW w:w="702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788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плана мероприятий ежеквартально публикуется на сайте администрации муниципального образования</w:t>
            </w:r>
          </w:p>
        </w:tc>
        <w:tc>
          <w:tcPr>
            <w:tcW w:w="160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267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Размещено на сайте</w:t>
            </w:r>
          </w:p>
        </w:tc>
        <w:tc>
          <w:tcPr>
            <w:tcW w:w="1559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17.04.2019 года на сайте администрации Арсеньевского городского округа и на Портале поддержки предпринимателей города Арсеньева опубликован План мероприятий по реализации национального проекта «Малое и среднее предпринимательство и поддержка индивидуальной предпринимательской инициативы» на территории Арсеньевского городского округа утвержденный Постановлением администрации Арсеньевского городского округа от 16.04.2019г.  № 256-па.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 о ходе реализации плана мероприятий по состоянию на 01.05.2019 опубликована   06.05.2019 года.</w:t>
            </w: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315"/>
        </w:trPr>
        <w:tc>
          <w:tcPr>
            <w:tcW w:w="702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2267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noWrap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плана мероприятий по состоянию на 01.07.2019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опубликована   05.07.2019 года.</w:t>
            </w: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</w:t>
              </w:r>
            </w:hyperlink>
          </w:p>
        </w:tc>
      </w:tr>
      <w:tr w:rsidR="007F11F2" w:rsidRPr="003E4AD2" w:rsidTr="000B785A">
        <w:trPr>
          <w:gridAfter w:val="1"/>
          <w:wAfter w:w="15" w:type="dxa"/>
          <w:trHeight w:val="315"/>
        </w:trPr>
        <w:tc>
          <w:tcPr>
            <w:tcW w:w="702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05.10.2019</w:t>
            </w:r>
          </w:p>
        </w:tc>
        <w:tc>
          <w:tcPr>
            <w:tcW w:w="2267" w:type="dxa"/>
            <w:vMerge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noWrap/>
          </w:tcPr>
          <w:p w:rsidR="007F11F2" w:rsidRPr="008E0ECF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ECF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плана мероприятий по состоянию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0ECF">
              <w:rPr>
                <w:rFonts w:ascii="Times New Roman" w:hAnsi="Times New Roman" w:cs="Times New Roman"/>
                <w:sz w:val="24"/>
                <w:szCs w:val="24"/>
              </w:rPr>
              <w:t>.2019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0ECF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опубликована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0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E0ECF">
              <w:rPr>
                <w:rFonts w:ascii="Times New Roman" w:hAnsi="Times New Roman" w:cs="Times New Roman"/>
                <w:sz w:val="24"/>
                <w:szCs w:val="24"/>
              </w:rPr>
              <w:t>.2019 года.</w:t>
            </w:r>
          </w:p>
          <w:p w:rsidR="007F11F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F11F2" w:rsidRPr="00F670A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330"/>
        </w:trPr>
        <w:tc>
          <w:tcPr>
            <w:tcW w:w="702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</w:tc>
        <w:tc>
          <w:tcPr>
            <w:tcW w:w="2267" w:type="dxa"/>
            <w:vMerge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noWrap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плана мероприятий по состоянию на 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опубликована 10.01.2020 г.</w:t>
            </w: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</w:t>
              </w:r>
            </w:hyperlink>
          </w:p>
        </w:tc>
      </w:tr>
      <w:tr w:rsidR="007F11F2" w:rsidRPr="003E4AD2" w:rsidTr="000B785A">
        <w:trPr>
          <w:gridAfter w:val="1"/>
          <w:wAfter w:w="15" w:type="dxa"/>
          <w:trHeight w:val="330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2788" w:type="dxa"/>
          </w:tcPr>
          <w:p w:rsidR="007F11F2" w:rsidRPr="003E4AD2" w:rsidRDefault="007F11F2" w:rsidP="007F11F2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AD2">
              <w:rPr>
                <w:rFonts w:ascii="Times New Roman" w:hAnsi="Times New Roman"/>
                <w:sz w:val="24"/>
                <w:szCs w:val="24"/>
              </w:rPr>
              <w:t>Совместно с краевым центром «Мой бизнес» в городе Арсеньев организована работа центров «Мой бизнес»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D2">
              <w:rPr>
                <w:rFonts w:ascii="Times New Roman" w:hAnsi="Times New Roman"/>
                <w:sz w:val="24"/>
                <w:szCs w:val="24"/>
              </w:rPr>
              <w:t>01.09.2019</w:t>
            </w:r>
          </w:p>
        </w:tc>
        <w:tc>
          <w:tcPr>
            <w:tcW w:w="2267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D2">
              <w:rPr>
                <w:rFonts w:ascii="Times New Roman" w:hAnsi="Times New Roman"/>
                <w:sz w:val="24"/>
                <w:szCs w:val="24"/>
              </w:rPr>
              <w:t>Центры работают</w:t>
            </w: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D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noWrap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29.05.2019 организована работа центра поддержки предпринимательства «Мой бизнес» по адресу: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г. Арсеньев, ул. Ломоносова, д. 24</w:t>
            </w:r>
          </w:p>
        </w:tc>
      </w:tr>
      <w:tr w:rsidR="007F11F2" w:rsidRPr="003E4AD2" w:rsidTr="00A57E1D">
        <w:trPr>
          <w:gridAfter w:val="1"/>
          <w:wAfter w:w="15" w:type="dxa"/>
          <w:trHeight w:val="330"/>
        </w:trPr>
        <w:tc>
          <w:tcPr>
            <w:tcW w:w="10768" w:type="dxa"/>
            <w:gridSpan w:val="7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      Акселерация</w:t>
            </w:r>
          </w:p>
        </w:tc>
        <w:tc>
          <w:tcPr>
            <w:tcW w:w="4678" w:type="dxa"/>
            <w:gridSpan w:val="2"/>
            <w:noWrap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F11F2" w:rsidRPr="003E4AD2" w:rsidTr="000B785A">
        <w:trPr>
          <w:gridAfter w:val="1"/>
          <w:wAfter w:w="15" w:type="dxa"/>
          <w:trHeight w:val="2520"/>
        </w:trPr>
        <w:tc>
          <w:tcPr>
            <w:tcW w:w="702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88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608" w:type="dxa"/>
            <w:gridSpan w:val="2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2267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</w:tc>
        <w:tc>
          <w:tcPr>
            <w:tcW w:w="1844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НПА</w:t>
            </w:r>
          </w:p>
        </w:tc>
        <w:tc>
          <w:tcPr>
            <w:tcW w:w="1559" w:type="dxa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реестры муниципального имущества   Арсеньевского городского округа формируются в соответствии с Приказом Минэкономразвития РФ от 30.08.2011 № 424 "Об утверждении Порядка ведения органами местного самоуправления реестров муниципального имущества" 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549-па от 01.08.2019 года. </w:t>
            </w:r>
            <w:hyperlink r:id="rId25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http://ars.town/regulatory/postanovleniya-i-rasporyazheniya-administratsii/17336.html</w:t>
              </w:r>
            </w:hyperlink>
          </w:p>
        </w:tc>
      </w:tr>
      <w:tr w:rsidR="007F11F2" w:rsidRPr="003E4AD2" w:rsidTr="000B785A">
        <w:trPr>
          <w:gridAfter w:val="1"/>
          <w:wAfter w:w="15" w:type="dxa"/>
          <w:trHeight w:val="1399"/>
        </w:trPr>
        <w:tc>
          <w:tcPr>
            <w:tcW w:w="702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vMerge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8005"/>
        </w:trPr>
        <w:tc>
          <w:tcPr>
            <w:tcW w:w="702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788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60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2267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</w:tc>
        <w:tc>
          <w:tcPr>
            <w:tcW w:w="1844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НПА</w:t>
            </w:r>
          </w:p>
        </w:tc>
        <w:tc>
          <w:tcPr>
            <w:tcW w:w="1559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hideMark/>
          </w:tcPr>
          <w:p w:rsidR="007F11F2" w:rsidRPr="003E4AD2" w:rsidRDefault="007F11F2" w:rsidP="007F11F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ведения, обязательного опубликования перечня муниципального имущества Арсеньевского городского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утверждены Думой Арсеньевского городского округа от 31.10.2011 № 56-МПА (в ред. МПА от 03.06.2019 № 116-МПА); от 21.12.2011 года № 247</w:t>
            </w:r>
            <w:r w:rsidRPr="003E4AD2">
              <w:rPr>
                <w:sz w:val="24"/>
                <w:szCs w:val="24"/>
              </w:rPr>
              <w:t xml:space="preserve"> (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в ред. МПА от 24.04.2019 № 302-МПА,</w:t>
            </w:r>
            <w:r w:rsidRPr="003E4AD2">
              <w:rPr>
                <w:sz w:val="24"/>
                <w:szCs w:val="24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от 24.07 2019 № 360).</w:t>
            </w:r>
          </w:p>
          <w:p w:rsidR="007F11F2" w:rsidRPr="003E4AD2" w:rsidRDefault="007F11F2" w:rsidP="007F11F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6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http://ars.town/about/struktura/upravlenie-imushchestvennykh-otnosheniy/dokumenty.php?ELEMENT_ID=16746</w:t>
              </w:r>
            </w:hyperlink>
          </w:p>
          <w:p w:rsidR="007F11F2" w:rsidRPr="003E4AD2" w:rsidRDefault="007B79BC" w:rsidP="007F11F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http://ars.town/about/investitsionnaya-deyatelnost/munitsipalnaya-podderzhka/?ELEMENT_ID=17289</w:t>
              </w:r>
            </w:hyperlink>
          </w:p>
          <w:p w:rsidR="007F11F2" w:rsidRPr="003E4AD2" w:rsidRDefault="007F11F2" w:rsidP="007F11F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3794"/>
        </w:trPr>
        <w:tc>
          <w:tcPr>
            <w:tcW w:w="702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788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60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2267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</w:tc>
        <w:tc>
          <w:tcPr>
            <w:tcW w:w="1844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НПА</w:t>
            </w:r>
          </w:p>
        </w:tc>
        <w:tc>
          <w:tcPr>
            <w:tcW w:w="1559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"Порядок предоставления имущественной поддержки субъектам малого и среднего предпринимательства Арсеньевского городского округа", утвержден администрацией Арсеньевского городского округа 13 апреля 2016 г. № 277-па (в ред.</w:t>
            </w:r>
            <w:r w:rsidRPr="003E4AD2">
              <w:rPr>
                <w:sz w:val="24"/>
                <w:szCs w:val="24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№ 65-па от 05.02.2019)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http://ars.town/about/investitsionnaya-deyatelnost/munitsipalnaya-podderzhka/?ELEMENT_ID=16839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3794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88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перечень муниципального имущества в городском округе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2267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перечень</w:t>
            </w: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утвержден решением думы Арсеньевского городского округа от 24 апреля 2019 года № 302, от 21.12.2011 года № 247 (в ред. МПА от 24.04.2019 № 302-МПА, от 24.07 2019 № 360) 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http://ars.town/about/investitsionnaya-deyatelnost/munitsipalnaya-podderzhka/?ELEMENT_ID=17289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3794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788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Дополнен перечень муниципального имущества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267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Прирост числа </w:t>
            </w:r>
          </w:p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678" w:type="dxa"/>
            <w:gridSpan w:val="2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муниципального имущества Арсеньевского городского,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дополнен </w:t>
            </w:r>
            <w:r w:rsidRPr="004C471F">
              <w:rPr>
                <w:rFonts w:ascii="Times New Roman" w:hAnsi="Times New Roman" w:cs="Times New Roman"/>
                <w:b/>
                <w:sz w:val="24"/>
                <w:szCs w:val="24"/>
              </w:rPr>
              <w:t>на 10%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471F">
              <w:rPr>
                <w:rFonts w:ascii="Times New Roman" w:hAnsi="Times New Roman" w:cs="Times New Roman"/>
                <w:b/>
                <w:sz w:val="24"/>
                <w:szCs w:val="24"/>
              </w:rPr>
              <w:t>на 01.07.2019 года было внесено 10 объектов стало 11 объектов)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 утвержден решением Думы</w:t>
            </w:r>
            <w:r w:rsidRPr="003E4AD2"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 24.07.2019 № 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http://ars.town/about/investitsionnaya-deyatelnost/munitsipalnaya-podderzhka/?ELEMENT_ID=17289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3794"/>
        </w:trPr>
        <w:tc>
          <w:tcPr>
            <w:tcW w:w="702" w:type="dxa"/>
          </w:tcPr>
          <w:p w:rsidR="007F11F2" w:rsidRPr="008977D1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7D1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2788" w:type="dxa"/>
          </w:tcPr>
          <w:p w:rsidR="007F11F2" w:rsidRPr="008977D1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7D1">
              <w:rPr>
                <w:rFonts w:ascii="Times New Roman" w:hAnsi="Times New Roman" w:cs="Times New Roman"/>
                <w:sz w:val="26"/>
                <w:szCs w:val="26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имущества, включенные в перечень</w:t>
            </w:r>
            <w:r w:rsidRPr="008977D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имущества</w:t>
            </w:r>
          </w:p>
        </w:tc>
        <w:tc>
          <w:tcPr>
            <w:tcW w:w="1608" w:type="dxa"/>
            <w:gridSpan w:val="2"/>
          </w:tcPr>
          <w:p w:rsidR="007F11F2" w:rsidRPr="008977D1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7D1">
              <w:rPr>
                <w:rFonts w:ascii="Times New Roman" w:hAnsi="Times New Roman" w:cs="Times New Roman"/>
                <w:sz w:val="26"/>
                <w:szCs w:val="26"/>
              </w:rPr>
              <w:t>01.11.2019</w:t>
            </w:r>
          </w:p>
        </w:tc>
        <w:tc>
          <w:tcPr>
            <w:tcW w:w="2267" w:type="dxa"/>
          </w:tcPr>
          <w:p w:rsidR="007F11F2" w:rsidRPr="008977D1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77D1">
              <w:rPr>
                <w:rFonts w:ascii="Times New Roman" w:hAnsi="Times New Roman" w:cs="Times New Roman"/>
                <w:sz w:val="26"/>
                <w:szCs w:val="26"/>
              </w:rPr>
              <w:t>Сергеева Г.В.- начальник управления имущественных отношений</w:t>
            </w:r>
          </w:p>
          <w:p w:rsidR="007F11F2" w:rsidRPr="008977D1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</w:tcPr>
          <w:p w:rsidR="007F11F2" w:rsidRPr="008977D1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7D1">
              <w:rPr>
                <w:rFonts w:ascii="Times New Roman" w:hAnsi="Times New Roman" w:cs="Times New Roman"/>
                <w:sz w:val="26"/>
                <w:szCs w:val="26"/>
              </w:rPr>
              <w:t>Доля объектов, переданных в аренду субъектам МСП</w:t>
            </w:r>
          </w:p>
        </w:tc>
        <w:tc>
          <w:tcPr>
            <w:tcW w:w="1559" w:type="dxa"/>
          </w:tcPr>
          <w:p w:rsidR="007F11F2" w:rsidRPr="008977D1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77D1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  <w:tc>
          <w:tcPr>
            <w:tcW w:w="4678" w:type="dxa"/>
            <w:gridSpan w:val="2"/>
          </w:tcPr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D77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предоставлены в аренду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64D77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64D77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включенные в перечень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11 объектов. 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объектов, переданных в аренду МСП составило </w:t>
            </w:r>
            <w:r w:rsidRPr="00F64D77">
              <w:rPr>
                <w:rFonts w:ascii="Times New Roman" w:hAnsi="Times New Roman" w:cs="Times New Roman"/>
                <w:b/>
                <w:sz w:val="24"/>
                <w:szCs w:val="24"/>
              </w:rPr>
              <w:t>36%.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11F2" w:rsidRPr="003E4AD2" w:rsidTr="000B785A">
        <w:trPr>
          <w:gridAfter w:val="1"/>
          <w:wAfter w:w="15" w:type="dxa"/>
          <w:trHeight w:val="3794"/>
        </w:trPr>
        <w:tc>
          <w:tcPr>
            <w:tcW w:w="702" w:type="dxa"/>
            <w:shd w:val="clear" w:color="auto" w:fill="auto"/>
          </w:tcPr>
          <w:p w:rsidR="007F11F2" w:rsidRPr="00A57E1D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7E1D">
              <w:rPr>
                <w:rFonts w:ascii="Times New Roman" w:hAnsi="Times New Roman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2788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 xml:space="preserve">Субъектами МСП получена поддержка в форме: гарантии, льготного кредита, </w:t>
            </w:r>
            <w:proofErr w:type="spellStart"/>
            <w:r w:rsidRPr="00932E27">
              <w:rPr>
                <w:rFonts w:ascii="Times New Roman" w:hAnsi="Times New Roman"/>
                <w:sz w:val="26"/>
                <w:szCs w:val="26"/>
              </w:rPr>
              <w:t>микрозайма</w:t>
            </w:r>
            <w:proofErr w:type="spellEnd"/>
            <w:r w:rsidRPr="00932E27">
              <w:rPr>
                <w:rFonts w:ascii="Times New Roman" w:hAnsi="Times New Roman"/>
                <w:sz w:val="26"/>
                <w:szCs w:val="26"/>
              </w:rPr>
              <w:t xml:space="preserve">, льготного лизинга (включая финансирование текущей деятельности). 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31.12.2019</w:t>
            </w:r>
          </w:p>
        </w:tc>
        <w:tc>
          <w:tcPr>
            <w:tcW w:w="2267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Число проектов</w:t>
            </w:r>
          </w:p>
        </w:tc>
        <w:tc>
          <w:tcPr>
            <w:tcW w:w="1559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Не менее 3</w:t>
            </w:r>
          </w:p>
        </w:tc>
        <w:tc>
          <w:tcPr>
            <w:tcW w:w="4678" w:type="dxa"/>
            <w:gridSpan w:val="2"/>
          </w:tcPr>
          <w:p w:rsidR="007F11F2" w:rsidRPr="00A57E1D" w:rsidRDefault="007F11F2" w:rsidP="007F1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Получена финансовая поддержка по </w:t>
            </w:r>
            <w:r w:rsidRPr="00A57E1D">
              <w:rPr>
                <w:rFonts w:ascii="Times New Roman" w:hAnsi="Times New Roman" w:cs="Times New Roman"/>
                <w:b/>
                <w:sz w:val="24"/>
                <w:szCs w:val="24"/>
              </w:rPr>
              <w:t>5 проектам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форме</w:t>
            </w:r>
            <w:r w:rsidRPr="00A57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льготного кредита через </w:t>
            </w:r>
            <w:proofErr w:type="spellStart"/>
            <w:r w:rsidRPr="00A57E1D">
              <w:rPr>
                <w:rFonts w:ascii="Times New Roman" w:hAnsi="Times New Roman" w:cs="Times New Roman"/>
                <w:sz w:val="24"/>
                <w:szCs w:val="24"/>
              </w:rPr>
              <w:t>микрокредитную</w:t>
            </w:r>
            <w:proofErr w:type="spellEnd"/>
            <w:r w:rsidRPr="00A57E1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поддержку 3</w:t>
            </w:r>
            <w:r w:rsidRPr="00A57E1D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</w:t>
            </w:r>
            <w:proofErr w:type="gramStart"/>
            <w:r w:rsidRPr="00A57E1D">
              <w:rPr>
                <w:rFonts w:ascii="Times New Roman" w:hAnsi="Times New Roman" w:cs="Times New Roman"/>
                <w:sz w:val="24"/>
                <w:szCs w:val="24"/>
              </w:rPr>
              <w:t xml:space="preserve">МСП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7F11F2" w:rsidRPr="007159ED" w:rsidRDefault="007F11F2" w:rsidP="007F11F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D">
              <w:rPr>
                <w:rFonts w:ascii="Times New Roman" w:hAnsi="Times New Roman" w:cs="Times New Roman"/>
                <w:sz w:val="24"/>
                <w:szCs w:val="24"/>
              </w:rPr>
              <w:t>ООО «Премьер Мебель»;</w:t>
            </w:r>
          </w:p>
          <w:p w:rsidR="007F11F2" w:rsidRPr="007159ED" w:rsidRDefault="007F11F2" w:rsidP="007F11F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D">
              <w:rPr>
                <w:rFonts w:ascii="Times New Roman" w:hAnsi="Times New Roman" w:cs="Times New Roman"/>
                <w:sz w:val="24"/>
                <w:szCs w:val="24"/>
              </w:rPr>
              <w:t>ИП Черняк И. П.,</w:t>
            </w:r>
          </w:p>
          <w:p w:rsidR="007F11F2" w:rsidRPr="007159ED" w:rsidRDefault="007F11F2" w:rsidP="007F11F2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D">
              <w:rPr>
                <w:rFonts w:ascii="Times New Roman" w:hAnsi="Times New Roman" w:cs="Times New Roman"/>
                <w:sz w:val="24"/>
                <w:szCs w:val="24"/>
              </w:rPr>
              <w:t>ООО «Центр Недвижимости»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Pr="00A57E1D">
              <w:rPr>
                <w:rFonts w:ascii="Times New Roman" w:hAnsi="Times New Roman" w:cs="Times New Roman"/>
                <w:sz w:val="24"/>
                <w:szCs w:val="24"/>
              </w:rPr>
              <w:t>а счет субсидий из средств местного бюджета – 2 субъектам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11F2" w:rsidRPr="007159ED" w:rsidRDefault="007F11F2" w:rsidP="007F11F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D">
              <w:rPr>
                <w:rFonts w:ascii="Times New Roman" w:hAnsi="Times New Roman" w:cs="Times New Roman"/>
                <w:sz w:val="24"/>
                <w:szCs w:val="24"/>
              </w:rPr>
              <w:t>ИП Рыжаков Ю.Н.</w:t>
            </w:r>
          </w:p>
          <w:p w:rsidR="007F11F2" w:rsidRPr="007159ED" w:rsidRDefault="007F11F2" w:rsidP="007F11F2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59ED">
              <w:rPr>
                <w:rFonts w:ascii="Times New Roman" w:hAnsi="Times New Roman" w:cs="Times New Roman"/>
                <w:sz w:val="24"/>
                <w:szCs w:val="24"/>
              </w:rPr>
              <w:t>ООО «5%»</w:t>
            </w:r>
          </w:p>
        </w:tc>
      </w:tr>
      <w:tr w:rsidR="007F11F2" w:rsidRPr="003E4AD2" w:rsidTr="000B785A">
        <w:trPr>
          <w:gridAfter w:val="1"/>
          <w:wAfter w:w="15" w:type="dxa"/>
          <w:trHeight w:val="1635"/>
        </w:trPr>
        <w:tc>
          <w:tcPr>
            <w:tcW w:w="702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788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</w:p>
        </w:tc>
        <w:tc>
          <w:tcPr>
            <w:tcW w:w="160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267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Доля участников семинаров от общей численности субъектов МСП</w:t>
            </w:r>
          </w:p>
        </w:tc>
        <w:tc>
          <w:tcPr>
            <w:tcW w:w="1559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467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В Центр "Мой бизнес" 16.04.2019 года направлены темы для проведения обучающих семинаров. Исх.02-03/328 от 16.04.2019г.</w:t>
            </w:r>
          </w:p>
          <w:p w:rsidR="007F11F2" w:rsidRPr="005715C5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C5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Pr="005715C5">
              <w:rPr>
                <w:rFonts w:ascii="Times New Roman" w:hAnsi="Times New Roman" w:cs="Times New Roman"/>
                <w:b/>
                <w:sz w:val="24"/>
                <w:szCs w:val="24"/>
              </w:rPr>
              <w:t>01.01.2020</w:t>
            </w:r>
            <w:r w:rsidRPr="005715C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7F11F2" w:rsidRPr="005715C5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5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715C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</w:t>
            </w:r>
            <w:proofErr w:type="spellStart"/>
            <w:r w:rsidRPr="005715C5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Pr="005715C5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семинарах, круглых столах, </w:t>
            </w:r>
            <w:proofErr w:type="spellStart"/>
            <w:r w:rsidRPr="005715C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5715C5">
              <w:rPr>
                <w:rFonts w:ascii="Times New Roman" w:hAnsi="Times New Roman" w:cs="Times New Roman"/>
                <w:sz w:val="24"/>
                <w:szCs w:val="24"/>
              </w:rPr>
              <w:t>, конференциях, тренингах, видеоконференциях.</w:t>
            </w:r>
          </w:p>
          <w:p w:rsidR="007F11F2" w:rsidRPr="005715C5" w:rsidRDefault="007F11F2" w:rsidP="007F11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C5">
              <w:rPr>
                <w:rFonts w:ascii="Times New Roman" w:hAnsi="Times New Roman" w:cs="Times New Roman"/>
                <w:b/>
                <w:sz w:val="24"/>
                <w:szCs w:val="24"/>
              </w:rPr>
              <w:t>что составило 21,82 % от общей численности субъектов МСП. (435/1994*100)</w:t>
            </w:r>
          </w:p>
        </w:tc>
      </w:tr>
      <w:tr w:rsidR="007F11F2" w:rsidRPr="003E4AD2" w:rsidTr="000B785A">
        <w:trPr>
          <w:gridAfter w:val="1"/>
          <w:wAfter w:w="15" w:type="dxa"/>
          <w:trHeight w:val="3945"/>
        </w:trPr>
        <w:tc>
          <w:tcPr>
            <w:tcW w:w="702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788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60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267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Реестр консультантов</w:t>
            </w:r>
          </w:p>
        </w:tc>
        <w:tc>
          <w:tcPr>
            <w:tcW w:w="1559" w:type="dxa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  <w:hideMark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  8 по 12 апреля 2019 г. Администрацией АГО подготовлены  рекомендательные письма для ООО "Медиана" и ООО "Аврора" и направлены в центр «Мой бизнес» г. Владивостока документы на участие в конкурсе по организации Центра "Мой бизнес" на территории  Арсеньевского городского округа от  ООО "Медиана" и ООО "Аврора".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 по Арсеньевскому  городскому округу ООО "Медиана"  признана победителем конкурсного отбора партнеров Центра "Мой бизнес"(Протокол Подведения итогов победителей конкурсного отбора партнеров Центра "Мой бизнес" от 16.04.2019 года).</w:t>
            </w:r>
          </w:p>
        </w:tc>
      </w:tr>
      <w:tr w:rsidR="007F11F2" w:rsidRPr="003E4AD2" w:rsidTr="008E7A85">
        <w:trPr>
          <w:gridAfter w:val="2"/>
          <w:wAfter w:w="78" w:type="dxa"/>
          <w:trHeight w:val="3945"/>
        </w:trPr>
        <w:tc>
          <w:tcPr>
            <w:tcW w:w="702" w:type="dxa"/>
            <w:shd w:val="clear" w:color="auto" w:fill="auto"/>
          </w:tcPr>
          <w:p w:rsidR="007F11F2" w:rsidRPr="00A57E1D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57E1D">
              <w:rPr>
                <w:rFonts w:ascii="Times New Roman" w:hAnsi="Times New Roman"/>
                <w:sz w:val="26"/>
                <w:szCs w:val="26"/>
              </w:rPr>
              <w:t>2.10</w:t>
            </w:r>
          </w:p>
        </w:tc>
        <w:tc>
          <w:tcPr>
            <w:tcW w:w="2788" w:type="dxa"/>
            <w:shd w:val="clear" w:color="auto" w:fill="auto"/>
          </w:tcPr>
          <w:p w:rsidR="007F11F2" w:rsidRPr="00A57E1D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7E1D">
              <w:rPr>
                <w:rFonts w:ascii="Times New Roman" w:hAnsi="Times New Roman"/>
                <w:sz w:val="26"/>
                <w:szCs w:val="26"/>
              </w:rPr>
              <w:t xml:space="preserve">Организованы совместно с сотрудниками центра «Мой бизнес» семинары для субъектов МСП по осуществлению закупок в рамках 44-ФЗ и </w:t>
            </w:r>
            <w:r w:rsidRPr="00A57E1D">
              <w:rPr>
                <w:rFonts w:ascii="Times New Roman" w:hAnsi="Times New Roman"/>
                <w:sz w:val="26"/>
                <w:szCs w:val="26"/>
              </w:rPr>
              <w:br/>
              <w:t>223-ФЗ</w:t>
            </w:r>
          </w:p>
        </w:tc>
        <w:tc>
          <w:tcPr>
            <w:tcW w:w="1595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10.01.2020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 xml:space="preserve">Число участников  </w:t>
            </w:r>
          </w:p>
        </w:tc>
        <w:tc>
          <w:tcPr>
            <w:tcW w:w="1559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 xml:space="preserve">Не менее 15 </w:t>
            </w:r>
          </w:p>
        </w:tc>
        <w:tc>
          <w:tcPr>
            <w:tcW w:w="4615" w:type="dxa"/>
          </w:tcPr>
          <w:p w:rsidR="007F11F2" w:rsidRPr="00FE507B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Pr="00091E8E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507B">
              <w:rPr>
                <w:rFonts w:ascii="Times New Roman" w:hAnsi="Times New Roman" w:cs="Times New Roman"/>
                <w:sz w:val="24"/>
                <w:szCs w:val="24"/>
              </w:rPr>
              <w:t xml:space="preserve"> «Законы № 44-ФЗ и № 223-ФЗ для участников закупок</w:t>
            </w:r>
          </w:p>
          <w:p w:rsidR="007F11F2" w:rsidRPr="00FE507B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7B">
              <w:rPr>
                <w:rFonts w:ascii="Times New Roman" w:hAnsi="Times New Roman" w:cs="Times New Roman"/>
                <w:sz w:val="24"/>
                <w:szCs w:val="24"/>
              </w:rPr>
              <w:t>с учетом изменений в 2019 году»,</w:t>
            </w:r>
            <w:r>
              <w:t xml:space="preserve"> </w:t>
            </w:r>
            <w:r w:rsidRPr="00FE507B">
              <w:rPr>
                <w:rFonts w:ascii="Times New Roman" w:hAnsi="Times New Roman" w:cs="Times New Roman"/>
                <w:sz w:val="24"/>
                <w:szCs w:val="24"/>
              </w:rPr>
              <w:t>изменений в 2019 году»,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ованный</w:t>
            </w:r>
            <w:r w:rsidRPr="00FE507B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FE507B">
              <w:rPr>
                <w:rFonts w:ascii="Times New Roman" w:hAnsi="Times New Roman" w:cs="Times New Roman"/>
                <w:sz w:val="24"/>
                <w:szCs w:val="24"/>
              </w:rPr>
              <w:t xml:space="preserve"> ВТБ совместно с Единой</w:t>
            </w:r>
          </w:p>
          <w:p w:rsidR="007F11F2" w:rsidRPr="00FE507B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7B">
              <w:rPr>
                <w:rFonts w:ascii="Times New Roman" w:hAnsi="Times New Roman" w:cs="Times New Roman"/>
                <w:sz w:val="24"/>
                <w:szCs w:val="24"/>
              </w:rPr>
              <w:t>электронной торговой площадкой (ЕЭТП) и департаментом государственного заказа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07B">
              <w:rPr>
                <w:rFonts w:ascii="Times New Roman" w:hAnsi="Times New Roman" w:cs="Times New Roman"/>
                <w:sz w:val="24"/>
                <w:szCs w:val="24"/>
              </w:rPr>
              <w:t>Приморского края</w:t>
            </w:r>
            <w:r w:rsidRPr="00091E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видеоконференции приняло участие </w:t>
            </w:r>
            <w:r w:rsidRPr="005715C5">
              <w:rPr>
                <w:rFonts w:ascii="Times New Roman" w:hAnsi="Times New Roman" w:cs="Times New Roman"/>
                <w:sz w:val="24"/>
                <w:szCs w:val="24"/>
              </w:rPr>
              <w:t>15 субъектов МСП</w:t>
            </w:r>
          </w:p>
        </w:tc>
      </w:tr>
      <w:tr w:rsidR="007F11F2" w:rsidRPr="003E4AD2" w:rsidTr="000B785A">
        <w:trPr>
          <w:gridAfter w:val="1"/>
          <w:wAfter w:w="15" w:type="dxa"/>
          <w:trHeight w:val="3945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788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Направлены в Центр развития экспорта Приморского края субъекты МСП – потенциальные экспортеры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267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Число субъектов МСП – потенциальных экспортеров</w:t>
            </w: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4678" w:type="dxa"/>
            <w:gridSpan w:val="2"/>
          </w:tcPr>
          <w:p w:rsidR="007F11F2" w:rsidRPr="0070119A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В адрес Центра развития экспорта Приморского края  (</w:t>
            </w:r>
            <w:hyperlink r:id="rId31" w:history="1"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nikiforov@cpp25.r</w:t>
              </w:r>
              <w:r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)  направлен список </w:t>
            </w:r>
            <w:r w:rsidRPr="0070119A">
              <w:rPr>
                <w:rFonts w:ascii="Times New Roman" w:hAnsi="Times New Roman" w:cs="Times New Roman"/>
                <w:sz w:val="24"/>
                <w:szCs w:val="24"/>
              </w:rPr>
              <w:t>трех субъектов МСП потенциальных экспортеров  (№ 02-03/715):</w:t>
            </w:r>
          </w:p>
          <w:p w:rsidR="007F11F2" w:rsidRPr="0070119A" w:rsidRDefault="007F11F2" w:rsidP="007F11F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19A">
              <w:rPr>
                <w:rFonts w:ascii="Times New Roman" w:hAnsi="Times New Roman" w:cs="Times New Roman"/>
                <w:sz w:val="24"/>
                <w:szCs w:val="24"/>
              </w:rPr>
              <w:t>ИП Суслов Валерий Николаевич.</w:t>
            </w:r>
          </w:p>
          <w:p w:rsidR="007F11F2" w:rsidRPr="0070119A" w:rsidRDefault="007F11F2" w:rsidP="007F11F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19A">
              <w:rPr>
                <w:rFonts w:ascii="Times New Roman" w:hAnsi="Times New Roman" w:cs="Times New Roman"/>
                <w:sz w:val="24"/>
                <w:szCs w:val="24"/>
              </w:rPr>
              <w:t>ИП Курманов Александр Александрович</w:t>
            </w:r>
          </w:p>
          <w:p w:rsidR="007F11F2" w:rsidRPr="004C471F" w:rsidRDefault="007F11F2" w:rsidP="007F11F2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119A">
              <w:rPr>
                <w:rFonts w:ascii="Times New Roman" w:hAnsi="Times New Roman" w:cs="Times New Roman"/>
                <w:sz w:val="24"/>
                <w:szCs w:val="24"/>
              </w:rPr>
              <w:t>ИП Синицын Александр Петрович</w:t>
            </w:r>
          </w:p>
        </w:tc>
      </w:tr>
      <w:tr w:rsidR="007F11F2" w:rsidRPr="003E4AD2" w:rsidTr="00A57E1D">
        <w:trPr>
          <w:trHeight w:val="841"/>
        </w:trPr>
        <w:tc>
          <w:tcPr>
            <w:tcW w:w="15461" w:type="dxa"/>
            <w:gridSpan w:val="10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11F2" w:rsidRPr="003E4AD2" w:rsidRDefault="007F11F2" w:rsidP="007F11F2">
            <w:pPr>
              <w:tabs>
                <w:tab w:val="left" w:pos="7655"/>
              </w:tabs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i/>
                <w:sz w:val="24"/>
                <w:szCs w:val="24"/>
              </w:rPr>
              <w:t>3.Популяризация</w:t>
            </w:r>
          </w:p>
        </w:tc>
      </w:tr>
      <w:tr w:rsidR="007F11F2" w:rsidRPr="003E4AD2" w:rsidTr="000B785A">
        <w:trPr>
          <w:gridAfter w:val="1"/>
          <w:wAfter w:w="15" w:type="dxa"/>
          <w:trHeight w:val="3945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88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 сайте органа городского округа работает раздел для субъектов МСП, содержащий информацию:</w:t>
            </w:r>
          </w:p>
          <w:p w:rsidR="007F11F2" w:rsidRPr="003E4AD2" w:rsidRDefault="007F11F2" w:rsidP="007F11F2">
            <w:pPr>
              <w:pStyle w:val="a6"/>
              <w:numPr>
                <w:ilvl w:val="0"/>
                <w:numId w:val="2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7F11F2" w:rsidRPr="003E4AD2" w:rsidRDefault="007F11F2" w:rsidP="007F11F2">
            <w:pPr>
              <w:pStyle w:val="a6"/>
              <w:numPr>
                <w:ilvl w:val="0"/>
                <w:numId w:val="2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программа, предусматривающая мероприятия по поддержке и развитию субъектов МСП;</w:t>
            </w:r>
          </w:p>
          <w:p w:rsidR="007F11F2" w:rsidRPr="003E4AD2" w:rsidRDefault="007F11F2" w:rsidP="007F11F2">
            <w:pPr>
              <w:pStyle w:val="a6"/>
              <w:numPr>
                <w:ilvl w:val="0"/>
                <w:numId w:val="2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информация о льготных режимах налогообложения;</w:t>
            </w:r>
          </w:p>
          <w:p w:rsidR="007F11F2" w:rsidRPr="003E4AD2" w:rsidRDefault="007F11F2" w:rsidP="007F11F2">
            <w:pPr>
              <w:pStyle w:val="a6"/>
              <w:numPr>
                <w:ilvl w:val="0"/>
                <w:numId w:val="2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графике работы Совета по развитию МСП и порядок формирования повестки Совета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01.09.2019</w:t>
            </w:r>
          </w:p>
        </w:tc>
        <w:tc>
          <w:tcPr>
            <w:tcW w:w="2267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678" w:type="dxa"/>
            <w:gridSpan w:val="2"/>
          </w:tcPr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 сайте Арсеньевского городского округа работает раздел для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субъектов МСП»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</w:t>
              </w:r>
            </w:hyperlink>
            <w:r w:rsidR="007F11F2" w:rsidRPr="003E4A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http://ars.town/about/investitsionnaya-deyatelnost/munitsipalnaya-podderzhka/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http://ars.town/about/investitsionnaya-deyatelnost/stavki-zemelnogo-naloga/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http://ars.town/news/novosti-nalogovoy-politsii/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B79BC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F11F2" w:rsidRPr="003E4A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http://ars.town/about/investitsionnaya-deyatelnost/sovet-po-predprinimatelstvu/</w:t>
              </w:r>
            </w:hyperlink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1F2" w:rsidRPr="003E4AD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F2" w:rsidRPr="003E4AD2" w:rsidTr="000B785A">
        <w:trPr>
          <w:gridAfter w:val="1"/>
          <w:wAfter w:w="15" w:type="dxa"/>
          <w:trHeight w:val="3945"/>
        </w:trPr>
        <w:tc>
          <w:tcPr>
            <w:tcW w:w="702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4A8">
              <w:rPr>
                <w:rFonts w:ascii="Times New Roman" w:hAnsi="Times New Roman"/>
                <w:sz w:val="26"/>
                <w:szCs w:val="26"/>
              </w:rPr>
              <w:lastRenderedPageBreak/>
              <w:t>3.2</w:t>
            </w:r>
          </w:p>
        </w:tc>
        <w:tc>
          <w:tcPr>
            <w:tcW w:w="2788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 xml:space="preserve">Во взаимодействии с центром «Мой бизнес» организованы мероприятия по вопросам начала ведения предпринимательской деятельности для </w:t>
            </w:r>
            <w:proofErr w:type="spellStart"/>
            <w:r w:rsidRPr="00932E27">
              <w:rPr>
                <w:rFonts w:ascii="Times New Roman" w:hAnsi="Times New Roman"/>
                <w:sz w:val="26"/>
                <w:szCs w:val="26"/>
              </w:rPr>
              <w:t>самозанятых</w:t>
            </w:r>
            <w:proofErr w:type="spellEnd"/>
            <w:r w:rsidRPr="00932E27">
              <w:rPr>
                <w:rFonts w:ascii="Times New Roman" w:hAnsi="Times New Roman"/>
                <w:sz w:val="26"/>
                <w:szCs w:val="26"/>
              </w:rPr>
              <w:t xml:space="preserve"> и отдельных категорий граждан, не являющихся субъектами МСП:</w:t>
            </w:r>
          </w:p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- обучающихся</w:t>
            </w:r>
          </w:p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- женщин, находящихся в отпуске по уходу за ребенком</w:t>
            </w:r>
          </w:p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- пенсионеров</w:t>
            </w:r>
          </w:p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- безработных</w:t>
            </w:r>
          </w:p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 xml:space="preserve">- лиц с ограниченными </w:t>
            </w:r>
            <w:r w:rsidRPr="00932E27">
              <w:rPr>
                <w:rFonts w:ascii="Times New Roman" w:hAnsi="Times New Roman"/>
                <w:sz w:val="26"/>
                <w:szCs w:val="26"/>
              </w:rPr>
              <w:lastRenderedPageBreak/>
              <w:t>возможностями здоровья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lastRenderedPageBreak/>
              <w:t>10.01.2020</w:t>
            </w:r>
          </w:p>
        </w:tc>
        <w:tc>
          <w:tcPr>
            <w:tcW w:w="2267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Соучастник:</w:t>
            </w:r>
          </w:p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Ягодина Т.И.- начальник управления образования</w:t>
            </w:r>
          </w:p>
        </w:tc>
        <w:tc>
          <w:tcPr>
            <w:tcW w:w="1844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Число участников мероприятий</w:t>
            </w:r>
          </w:p>
        </w:tc>
        <w:tc>
          <w:tcPr>
            <w:tcW w:w="1559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Не менее 3% от численности работников субъектов МСП</w:t>
            </w:r>
          </w:p>
        </w:tc>
        <w:tc>
          <w:tcPr>
            <w:tcW w:w="4678" w:type="dxa"/>
            <w:gridSpan w:val="2"/>
          </w:tcPr>
          <w:p w:rsidR="007F11F2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r w:rsidRPr="00FE507B">
              <w:rPr>
                <w:rFonts w:ascii="Times New Roman" w:hAnsi="Times New Roman" w:cs="Times New Roman"/>
                <w:sz w:val="24"/>
                <w:szCs w:val="24"/>
              </w:rPr>
              <w:t>с центром «Мой бизнес»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центром занятости </w:t>
            </w:r>
            <w:r w:rsidRPr="00FE507B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E507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вопросам ведения предпринимательской деятельности для </w:t>
            </w:r>
            <w:proofErr w:type="spellStart"/>
            <w:r w:rsidRPr="00FE507B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FE507B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категорий граждан, не являющихся субъектами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155 человек </w:t>
            </w:r>
          </w:p>
          <w:p w:rsidR="007F11F2" w:rsidRPr="003E4AD2" w:rsidRDefault="007F11F2" w:rsidP="000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44FD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4F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144FD">
              <w:rPr>
                <w:rFonts w:ascii="Times New Roman" w:hAnsi="Times New Roman" w:cs="Times New Roman"/>
                <w:sz w:val="24"/>
                <w:szCs w:val="24"/>
              </w:rPr>
              <w:t xml:space="preserve"> безработны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прочие физические лица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пенсионеры и </w:t>
            </w:r>
            <w:r w:rsidRPr="00D144FD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44F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что составило </w:t>
            </w:r>
            <w:r w:rsidRPr="0070119A">
              <w:rPr>
                <w:rFonts w:ascii="Times New Roman" w:hAnsi="Times New Roman" w:cs="Times New Roman"/>
                <w:b/>
                <w:sz w:val="24"/>
                <w:szCs w:val="24"/>
              </w:rPr>
              <w:t>3,02%</w:t>
            </w:r>
            <w:r w:rsidRPr="00D144FD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5137 человек (</w:t>
            </w:r>
            <w:r w:rsidRPr="00D144F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</w:t>
            </w:r>
            <w:r w:rsidR="00015B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субъектов МСП</w:t>
            </w:r>
            <w:r w:rsidR="00015BAE">
              <w:rPr>
                <w:rFonts w:ascii="Times New Roman" w:hAnsi="Times New Roman" w:cs="Times New Roman"/>
                <w:sz w:val="24"/>
                <w:szCs w:val="24"/>
              </w:rPr>
              <w:t xml:space="preserve"> по оценочным 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F11F2" w:rsidRPr="00D13A8C" w:rsidTr="000B785A">
        <w:trPr>
          <w:gridAfter w:val="1"/>
          <w:wAfter w:w="15" w:type="dxa"/>
          <w:trHeight w:val="3945"/>
        </w:trPr>
        <w:tc>
          <w:tcPr>
            <w:tcW w:w="702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88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Организован муниципальный конкурс «Лучший предприниматель»</w:t>
            </w:r>
          </w:p>
        </w:tc>
        <w:tc>
          <w:tcPr>
            <w:tcW w:w="1608" w:type="dxa"/>
            <w:gridSpan w:val="2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26.05.2019</w:t>
            </w:r>
          </w:p>
        </w:tc>
        <w:tc>
          <w:tcPr>
            <w:tcW w:w="2267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Число участников конкурса</w:t>
            </w:r>
          </w:p>
        </w:tc>
        <w:tc>
          <w:tcPr>
            <w:tcW w:w="1559" w:type="dxa"/>
          </w:tcPr>
          <w:p w:rsidR="007F11F2" w:rsidRPr="003E4AD2" w:rsidRDefault="007F11F2" w:rsidP="007F11F2">
            <w:pPr>
              <w:pStyle w:val="a6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Не менее 10 субъектов МСП</w:t>
            </w:r>
          </w:p>
        </w:tc>
        <w:tc>
          <w:tcPr>
            <w:tcW w:w="4678" w:type="dxa"/>
            <w:gridSpan w:val="2"/>
          </w:tcPr>
          <w:p w:rsidR="007F11F2" w:rsidRPr="00D13A8C" w:rsidRDefault="007F11F2" w:rsidP="007F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24.05.2019 года состоялась торжественная встреча Врио главы Арсеньевского городского округа Пивень С.В. с предпринимательским сообществом при участии Председателя Думы АГО Щербакова А.М. и Уполномоченного по защите прав предпринимателей Приморского края </w:t>
            </w:r>
            <w:proofErr w:type="spellStart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Шемилиной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М.А., посвященная Дню российского предпринимательства, на которой было проведено награждение </w:t>
            </w:r>
            <w:r w:rsidRPr="003E4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4C471F">
              <w:rPr>
                <w:rFonts w:ascii="Times New Roman" w:hAnsi="Times New Roman" w:cs="Times New Roman"/>
                <w:b/>
                <w:sz w:val="24"/>
                <w:szCs w:val="24"/>
              </w:rPr>
              <w:t>предпринимателей города за профессионализм и вклад в развитие экономики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округа. Постановление  главы Арсеньевского городского округа  от 22.05.2019 года № 11-пг.</w:t>
            </w:r>
          </w:p>
        </w:tc>
      </w:tr>
      <w:tr w:rsidR="007F11F2" w:rsidRPr="00D13A8C" w:rsidTr="000B785A">
        <w:trPr>
          <w:gridAfter w:val="1"/>
          <w:wAfter w:w="15" w:type="dxa"/>
          <w:trHeight w:val="3945"/>
        </w:trPr>
        <w:tc>
          <w:tcPr>
            <w:tcW w:w="702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7E1D">
              <w:rPr>
                <w:rFonts w:ascii="Times New Roman" w:hAnsi="Times New Roman"/>
                <w:sz w:val="26"/>
                <w:szCs w:val="26"/>
              </w:rPr>
              <w:lastRenderedPageBreak/>
              <w:t>3.4</w:t>
            </w:r>
          </w:p>
        </w:tc>
        <w:tc>
          <w:tcPr>
            <w:tcW w:w="2788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На официальном сайте администрации городского округа, в средствах массовой информации опубликована информация о положительном опыте работы субъектов МСП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10.01.2020</w:t>
            </w:r>
          </w:p>
        </w:tc>
        <w:tc>
          <w:tcPr>
            <w:tcW w:w="2267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844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Число ежемесячных публикаций</w:t>
            </w:r>
          </w:p>
        </w:tc>
        <w:tc>
          <w:tcPr>
            <w:tcW w:w="1559" w:type="dxa"/>
            <w:shd w:val="clear" w:color="auto" w:fill="auto"/>
          </w:tcPr>
          <w:p w:rsidR="007F11F2" w:rsidRPr="00932E27" w:rsidRDefault="007F11F2" w:rsidP="007F11F2">
            <w:pPr>
              <w:pStyle w:val="a6"/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2E27">
              <w:rPr>
                <w:rFonts w:ascii="Times New Roman" w:hAnsi="Times New Roman"/>
                <w:sz w:val="26"/>
                <w:szCs w:val="26"/>
              </w:rPr>
              <w:t>Не менее 1 в месяц</w:t>
            </w:r>
          </w:p>
        </w:tc>
        <w:tc>
          <w:tcPr>
            <w:tcW w:w="4678" w:type="dxa"/>
            <w:gridSpan w:val="2"/>
          </w:tcPr>
          <w:p w:rsidR="007F11F2" w:rsidRPr="003E4AD2" w:rsidRDefault="007F11F2" w:rsidP="00015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4F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</w:t>
            </w:r>
            <w:r w:rsidRPr="007D74F1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15BAE">
              <w:t xml:space="preserve"> </w:t>
            </w:r>
            <w:hyperlink r:id="rId37" w:history="1">
              <w:r w:rsidR="00015BAE" w:rsidRPr="00221C0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http://ars.town</w:t>
              </w:r>
            </w:hyperlink>
            <w:r w:rsidR="00015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Регионально общественно- политический еженедельнике «Бизнес-Арс» размещено  24 публикации </w:t>
            </w:r>
            <w:r w:rsidRPr="007D74F1">
              <w:rPr>
                <w:rFonts w:ascii="Times New Roman" w:hAnsi="Times New Roman" w:cs="Times New Roman"/>
                <w:sz w:val="24"/>
                <w:szCs w:val="24"/>
              </w:rPr>
              <w:t xml:space="preserve"> о положительном опыте работы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4A50" w:rsidRPr="00D13A8C" w:rsidRDefault="000C4A50" w:rsidP="000C4A5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7B79BC" w:rsidRDefault="007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План мероприятий размещен на сайте администрации Арсеньевского городского округа:</w:t>
      </w:r>
    </w:p>
    <w:p w:rsidR="000C4A50" w:rsidRDefault="007B7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EF5FBD">
          <w:rPr>
            <w:rStyle w:val="a7"/>
            <w:rFonts w:ascii="Times New Roman" w:hAnsi="Times New Roman" w:cs="Times New Roman"/>
            <w:sz w:val="24"/>
            <w:szCs w:val="24"/>
          </w:rPr>
          <w:t>http://ars.town/about/investitsionnaya-deyatelnost/munitsipalnaya-podderzhka/</w:t>
        </w:r>
      </w:hyperlink>
    </w:p>
    <w:p w:rsidR="007B79BC" w:rsidRPr="00D13A8C" w:rsidRDefault="007B79BC">
      <w:pPr>
        <w:rPr>
          <w:rFonts w:ascii="Times New Roman" w:hAnsi="Times New Roman" w:cs="Times New Roman"/>
          <w:sz w:val="24"/>
          <w:szCs w:val="24"/>
        </w:rPr>
      </w:pPr>
    </w:p>
    <w:p w:rsidR="000C4A50" w:rsidRPr="00D13A8C" w:rsidRDefault="000C4A50">
      <w:pPr>
        <w:rPr>
          <w:rFonts w:ascii="Times New Roman" w:hAnsi="Times New Roman" w:cs="Times New Roman"/>
          <w:sz w:val="24"/>
          <w:szCs w:val="24"/>
        </w:rPr>
      </w:pPr>
    </w:p>
    <w:sectPr w:rsidR="000C4A50" w:rsidRPr="00D13A8C" w:rsidSect="000B78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9DC"/>
    <w:multiLevelType w:val="hybridMultilevel"/>
    <w:tmpl w:val="2F5AF840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C3AB2"/>
    <w:multiLevelType w:val="hybridMultilevel"/>
    <w:tmpl w:val="D9BC7C84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064E"/>
    <w:multiLevelType w:val="hybridMultilevel"/>
    <w:tmpl w:val="24FE716C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31917"/>
    <w:multiLevelType w:val="hybridMultilevel"/>
    <w:tmpl w:val="75C0D096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B18FD"/>
    <w:multiLevelType w:val="hybridMultilevel"/>
    <w:tmpl w:val="E616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2163C"/>
    <w:multiLevelType w:val="hybridMultilevel"/>
    <w:tmpl w:val="95CA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46582"/>
    <w:multiLevelType w:val="hybridMultilevel"/>
    <w:tmpl w:val="D09A28C8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9746F"/>
    <w:multiLevelType w:val="hybridMultilevel"/>
    <w:tmpl w:val="1C344B28"/>
    <w:lvl w:ilvl="0" w:tplc="39EEC2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167D2"/>
    <w:multiLevelType w:val="hybridMultilevel"/>
    <w:tmpl w:val="4F8E6C04"/>
    <w:lvl w:ilvl="0" w:tplc="A650B7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50"/>
    <w:rsid w:val="00015BAE"/>
    <w:rsid w:val="00042B67"/>
    <w:rsid w:val="00051233"/>
    <w:rsid w:val="00091E8E"/>
    <w:rsid w:val="000A731E"/>
    <w:rsid w:val="000B0CC2"/>
    <w:rsid w:val="000B77BD"/>
    <w:rsid w:val="000B785A"/>
    <w:rsid w:val="000C09E0"/>
    <w:rsid w:val="000C4A50"/>
    <w:rsid w:val="000C6916"/>
    <w:rsid w:val="000E55D2"/>
    <w:rsid w:val="000F2210"/>
    <w:rsid w:val="000F5399"/>
    <w:rsid w:val="00101AFB"/>
    <w:rsid w:val="0011520A"/>
    <w:rsid w:val="0015375B"/>
    <w:rsid w:val="0015789C"/>
    <w:rsid w:val="001842FA"/>
    <w:rsid w:val="00193BA8"/>
    <w:rsid w:val="001950E9"/>
    <w:rsid w:val="001B4D1A"/>
    <w:rsid w:val="001F76AB"/>
    <w:rsid w:val="0020288C"/>
    <w:rsid w:val="00214103"/>
    <w:rsid w:val="00215AF0"/>
    <w:rsid w:val="00226445"/>
    <w:rsid w:val="00261140"/>
    <w:rsid w:val="00292D33"/>
    <w:rsid w:val="00325B36"/>
    <w:rsid w:val="003A1411"/>
    <w:rsid w:val="003E4AD2"/>
    <w:rsid w:val="00424E8D"/>
    <w:rsid w:val="004511AE"/>
    <w:rsid w:val="00456C3D"/>
    <w:rsid w:val="004708D6"/>
    <w:rsid w:val="004827AA"/>
    <w:rsid w:val="0049339A"/>
    <w:rsid w:val="0049541B"/>
    <w:rsid w:val="004B7B6D"/>
    <w:rsid w:val="004C471F"/>
    <w:rsid w:val="00523EF6"/>
    <w:rsid w:val="005554FE"/>
    <w:rsid w:val="00566B46"/>
    <w:rsid w:val="005715C5"/>
    <w:rsid w:val="005F058C"/>
    <w:rsid w:val="006351E9"/>
    <w:rsid w:val="0068369C"/>
    <w:rsid w:val="006A4E49"/>
    <w:rsid w:val="006C1E20"/>
    <w:rsid w:val="006C3775"/>
    <w:rsid w:val="006D2DF7"/>
    <w:rsid w:val="006E348F"/>
    <w:rsid w:val="006E7450"/>
    <w:rsid w:val="0070119A"/>
    <w:rsid w:val="00705CD2"/>
    <w:rsid w:val="007144AB"/>
    <w:rsid w:val="007159ED"/>
    <w:rsid w:val="0075566B"/>
    <w:rsid w:val="0076775F"/>
    <w:rsid w:val="007829B2"/>
    <w:rsid w:val="007917A7"/>
    <w:rsid w:val="007B79BC"/>
    <w:rsid w:val="007C5B4B"/>
    <w:rsid w:val="007D2C53"/>
    <w:rsid w:val="007D74F1"/>
    <w:rsid w:val="007F11F2"/>
    <w:rsid w:val="007F7BED"/>
    <w:rsid w:val="00801C72"/>
    <w:rsid w:val="00847E52"/>
    <w:rsid w:val="00863045"/>
    <w:rsid w:val="008C1981"/>
    <w:rsid w:val="008D5B18"/>
    <w:rsid w:val="008E0ECF"/>
    <w:rsid w:val="008E7A85"/>
    <w:rsid w:val="009204A8"/>
    <w:rsid w:val="00991A9F"/>
    <w:rsid w:val="009D19D8"/>
    <w:rsid w:val="009E64CC"/>
    <w:rsid w:val="00A12C45"/>
    <w:rsid w:val="00A57E1D"/>
    <w:rsid w:val="00B73609"/>
    <w:rsid w:val="00B832FD"/>
    <w:rsid w:val="00C061E9"/>
    <w:rsid w:val="00C1659E"/>
    <w:rsid w:val="00C30963"/>
    <w:rsid w:val="00CE0B3F"/>
    <w:rsid w:val="00D13A8C"/>
    <w:rsid w:val="00D144FD"/>
    <w:rsid w:val="00D674EA"/>
    <w:rsid w:val="00D85011"/>
    <w:rsid w:val="00DF6D09"/>
    <w:rsid w:val="00E11482"/>
    <w:rsid w:val="00E47A8E"/>
    <w:rsid w:val="00E7765C"/>
    <w:rsid w:val="00EE013A"/>
    <w:rsid w:val="00EE55C4"/>
    <w:rsid w:val="00F12F72"/>
    <w:rsid w:val="00F514D2"/>
    <w:rsid w:val="00F64D77"/>
    <w:rsid w:val="00F71651"/>
    <w:rsid w:val="00F83475"/>
    <w:rsid w:val="00FB5068"/>
    <w:rsid w:val="00FB6665"/>
    <w:rsid w:val="00FD5AB6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36EA"/>
  <w15:chartTrackingRefBased/>
  <w15:docId w15:val="{C4D8D8E3-2229-4FB4-AABF-80E89B6C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11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55C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42B67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E4A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.town/do%D1%81/ekonomika/protokol_12092019.pdf" TargetMode="External"/><Relationship Id="rId13" Type="http://schemas.openxmlformats.org/officeDocument/2006/relationships/hyperlink" Target="http://ars.town/regulatory/postanovleniya-i-rasporyazheniya-administratsii/17234.html?sphrase_id=1641" TargetMode="External"/><Relationship Id="rId18" Type="http://schemas.openxmlformats.org/officeDocument/2006/relationships/hyperlink" Target="http://ars.town/regulatory/otsenka-reguliruyushchego-vozdeystviya-proektov-npa-" TargetMode="External"/><Relationship Id="rId26" Type="http://schemas.openxmlformats.org/officeDocument/2006/relationships/hyperlink" Target="http://ars.town/about/struktura/upravlenie-imushchestvennykh-otnosheniy/dokumenty.php?ELEMENT_ID=1674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rs.town/about/investitsionnaya-deyatelnost/munitsipalnaya-podderzhka" TargetMode="External"/><Relationship Id="rId34" Type="http://schemas.openxmlformats.org/officeDocument/2006/relationships/hyperlink" Target="http://ars.town/about/investitsionnaya-deyatelnost/stavki-zemelnogo-naloga/" TargetMode="External"/><Relationship Id="rId7" Type="http://schemas.openxmlformats.org/officeDocument/2006/relationships/hyperlink" Target="http://ars.town/about/investitsionnaya-deyatelnost/sovet-po-predprinimatelstvu" TargetMode="External"/><Relationship Id="rId12" Type="http://schemas.openxmlformats.org/officeDocument/2006/relationships/hyperlink" Target="http://ars.town/regulatory/postanovleniya-i-rasporyazheniya-administratsii/17304.html?sphrase_id=1638" TargetMode="External"/><Relationship Id="rId17" Type="http://schemas.openxmlformats.org/officeDocument/2006/relationships/hyperlink" Target="http://ars.town/regulatory/otsenka-reguliruyushchego-vozdeystviya-proektov-npa-" TargetMode="External"/><Relationship Id="rId25" Type="http://schemas.openxmlformats.org/officeDocument/2006/relationships/hyperlink" Target="http://ars.town/regulatory/postanovleniya-i-rasporyazheniya-administratsii/17336.html" TargetMode="External"/><Relationship Id="rId33" Type="http://schemas.openxmlformats.org/officeDocument/2006/relationships/hyperlink" Target="http://ars.town/about/investitsionnaya-deyatelnost/munitsipalnaya-podderzhka/" TargetMode="External"/><Relationship Id="rId38" Type="http://schemas.openxmlformats.org/officeDocument/2006/relationships/hyperlink" Target="http://ars.town/about/investitsionnaya-deyatelnost/munitsipalnaya-podderzhk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rs.town/feedback/new.php" TargetMode="External"/><Relationship Id="rId20" Type="http://schemas.openxmlformats.org/officeDocument/2006/relationships/hyperlink" Target="http://ars.town/regulatory/otsenka-reguliruyushchego-vozdeystviya-proektov-npa-/otchety-orv/?ELEMENT_ID=18537" TargetMode="External"/><Relationship Id="rId29" Type="http://schemas.openxmlformats.org/officeDocument/2006/relationships/hyperlink" Target="http://ars.town/about/investitsionnaya-deyatelnost/munitsipalnaya-podderzhka/?ELEMENT_ID=172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s.town/about/investitsionnaya-deyatelnost/sovet-po-predprinimatelstvu" TargetMode="External"/><Relationship Id="rId11" Type="http://schemas.openxmlformats.org/officeDocument/2006/relationships/hyperlink" Target="http://ars.town/munitsipalnyy-kontrol" TargetMode="External"/><Relationship Id="rId24" Type="http://schemas.openxmlformats.org/officeDocument/2006/relationships/hyperlink" Target="http://ars.town/about/investitsionnaya-deyatelnost/munitsipalnaya-podderzhka" TargetMode="External"/><Relationship Id="rId32" Type="http://schemas.openxmlformats.org/officeDocument/2006/relationships/hyperlink" Target="http://ars.town/about/investitsionnaya-deyatelnost/" TargetMode="External"/><Relationship Id="rId37" Type="http://schemas.openxmlformats.org/officeDocument/2006/relationships/hyperlink" Target="http://ars.town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ars.town/about/investitsionnaya-deyatelnost/munitsipalnaya-podderzhka" TargetMode="External"/><Relationship Id="rId15" Type="http://schemas.openxmlformats.org/officeDocument/2006/relationships/hyperlink" Target="http://ars.town/about/investitsionnaya-deyatelnost" TargetMode="External"/><Relationship Id="rId23" Type="http://schemas.openxmlformats.org/officeDocument/2006/relationships/hyperlink" Target="http://ars.town/about/investitsionnaya-deyatelnost/munitsipalnaya-podderzhka" TargetMode="External"/><Relationship Id="rId28" Type="http://schemas.openxmlformats.org/officeDocument/2006/relationships/hyperlink" Target="http://ars.town/about/investitsionnaya-deyatelnost/munitsipalnaya-podderzhka/?ELEMENT_ID=16839" TargetMode="External"/><Relationship Id="rId36" Type="http://schemas.openxmlformats.org/officeDocument/2006/relationships/hyperlink" Target="http://ars.town/about/investitsionnaya-deyatelnost/sovet-po-predprinimatelstvu/" TargetMode="External"/><Relationship Id="rId10" Type="http://schemas.openxmlformats.org/officeDocument/2006/relationships/hyperlink" Target="http://ars.town/about/investitsionnaya-deyatelnost/sovet-po-predprinimatelstvu" TargetMode="External"/><Relationship Id="rId19" Type="http://schemas.openxmlformats.org/officeDocument/2006/relationships/hyperlink" Target="http://ars.town/upload/iblock/550/550e6ad3bb45cda86e65f4fdfc41d844.doc" TargetMode="External"/><Relationship Id="rId31" Type="http://schemas.openxmlformats.org/officeDocument/2006/relationships/hyperlink" Target="mailto:nikiforov@cpp2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s.town/do%D1%81/ekonomika/pr_zas_cov_05122019.pdf" TargetMode="External"/><Relationship Id="rId14" Type="http://schemas.openxmlformats.org/officeDocument/2006/relationships/hyperlink" Target="http://ars.town/regulatory/postanovleniya-i-rasporyazheniya-administratsii/14569.html?sphrase_id=1643" TargetMode="External"/><Relationship Id="rId22" Type="http://schemas.openxmlformats.org/officeDocument/2006/relationships/hyperlink" Target="http://ars.town/about/investitsionnaya-deyatelnost/munitsipalnaya-podderzhka" TargetMode="External"/><Relationship Id="rId27" Type="http://schemas.openxmlformats.org/officeDocument/2006/relationships/hyperlink" Target="http://ars.town/about/investitsionnaya-deyatelnost/munitsipalnaya-podderzhka/?ELEMENT_ID=17289" TargetMode="External"/><Relationship Id="rId30" Type="http://schemas.openxmlformats.org/officeDocument/2006/relationships/hyperlink" Target="http://ars.town/about/investitsionnaya-deyatelnost/munitsipalnaya-podderzhka/?ELEMENT_ID=17289" TargetMode="External"/><Relationship Id="rId35" Type="http://schemas.openxmlformats.org/officeDocument/2006/relationships/hyperlink" Target="http://ars.town/news/novosti-nalogovoy-poli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Ирина Николаевна</dc:creator>
  <cp:keywords/>
  <dc:description/>
  <cp:lastModifiedBy>Криволапова Ирина Николаевна</cp:lastModifiedBy>
  <cp:revision>4</cp:revision>
  <cp:lastPrinted>2020-01-16T07:34:00Z</cp:lastPrinted>
  <dcterms:created xsi:type="dcterms:W3CDTF">2020-03-19T04:30:00Z</dcterms:created>
  <dcterms:modified xsi:type="dcterms:W3CDTF">2020-03-19T05:38:00Z</dcterms:modified>
</cp:coreProperties>
</file>