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5E" w:rsidRPr="00F20CD8" w:rsidRDefault="0027635E" w:rsidP="00F20C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0CD8">
        <w:rPr>
          <w:rFonts w:ascii="Times New Roman" w:hAnsi="Times New Roman" w:cs="Times New Roman"/>
          <w:b/>
          <w:sz w:val="26"/>
          <w:szCs w:val="26"/>
        </w:rPr>
        <w:t>Вопрос 2. Информация об объекте незавершенного строительства ТЦ на Комсомольской площади.</w:t>
      </w:r>
    </w:p>
    <w:p w:rsidR="0027635E" w:rsidRPr="008550E1" w:rsidRDefault="0027635E" w:rsidP="00855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7635E" w:rsidRPr="008550E1" w:rsidRDefault="0027635E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50E1">
        <w:rPr>
          <w:rFonts w:ascii="Times New Roman" w:hAnsi="Times New Roman" w:cs="Times New Roman"/>
          <w:sz w:val="26"/>
          <w:szCs w:val="26"/>
        </w:rPr>
        <w:t xml:space="preserve">Учитывая тот факт, что в центре города </w:t>
      </w:r>
      <w:r w:rsidR="00A3378F" w:rsidRPr="008550E1">
        <w:rPr>
          <w:rFonts w:ascii="Times New Roman" w:hAnsi="Times New Roman" w:cs="Times New Roman"/>
          <w:sz w:val="26"/>
          <w:szCs w:val="26"/>
        </w:rPr>
        <w:t>н</w:t>
      </w:r>
      <w:r w:rsidR="00A3378F" w:rsidRPr="008550E1">
        <w:rPr>
          <w:rFonts w:ascii="Times New Roman" w:eastAsia="Calibri" w:hAnsi="Times New Roman" w:cs="Times New Roman"/>
          <w:sz w:val="26"/>
          <w:szCs w:val="26"/>
        </w:rPr>
        <w:t>а Комсомольской площади</w:t>
      </w:r>
      <w:r w:rsidR="00A3378F" w:rsidRPr="008550E1">
        <w:rPr>
          <w:rFonts w:ascii="Times New Roman" w:hAnsi="Times New Roman" w:cs="Times New Roman"/>
          <w:sz w:val="26"/>
          <w:szCs w:val="26"/>
        </w:rPr>
        <w:t xml:space="preserve"> </w:t>
      </w:r>
      <w:r w:rsidRPr="008550E1">
        <w:rPr>
          <w:rFonts w:ascii="Times New Roman" w:hAnsi="Times New Roman" w:cs="Times New Roman"/>
          <w:sz w:val="26"/>
          <w:szCs w:val="26"/>
        </w:rPr>
        <w:t>располагался объект незавершенного строительства, который вызывал недовольство жителей города, а также в</w:t>
      </w:r>
      <w:r w:rsidR="007F4A18" w:rsidRPr="008550E1">
        <w:rPr>
          <w:rFonts w:ascii="Times New Roman" w:hAnsi="Times New Roman" w:cs="Times New Roman"/>
          <w:sz w:val="26"/>
          <w:szCs w:val="26"/>
        </w:rPr>
        <w:t xml:space="preserve"> </w:t>
      </w:r>
      <w:r w:rsidR="00BD441D" w:rsidRPr="008550E1">
        <w:rPr>
          <w:rFonts w:ascii="Times New Roman" w:hAnsi="Times New Roman" w:cs="Times New Roman"/>
          <w:sz w:val="26"/>
          <w:szCs w:val="26"/>
        </w:rPr>
        <w:t xml:space="preserve">связи с отсутствием действующего договора аренды и отсутствием оснований для его продления </w:t>
      </w:r>
      <w:r w:rsidRPr="008550E1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BD441D" w:rsidRPr="008550E1">
        <w:rPr>
          <w:rFonts w:ascii="Times New Roman" w:hAnsi="Times New Roman" w:cs="Times New Roman"/>
          <w:sz w:val="26"/>
          <w:szCs w:val="26"/>
        </w:rPr>
        <w:t xml:space="preserve">администрация Арсеньевского ГО </w:t>
      </w:r>
      <w:r w:rsidR="007B70F4" w:rsidRPr="008550E1">
        <w:rPr>
          <w:rFonts w:ascii="Times New Roman" w:hAnsi="Times New Roman" w:cs="Times New Roman"/>
          <w:sz w:val="26"/>
          <w:szCs w:val="26"/>
        </w:rPr>
        <w:t>обратилась</w:t>
      </w:r>
      <w:bookmarkStart w:id="0" w:name="_GoBack"/>
      <w:bookmarkEnd w:id="0"/>
      <w:r w:rsidR="00BD441D" w:rsidRPr="008550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550E1">
        <w:rPr>
          <w:rFonts w:ascii="Times New Roman" w:eastAsia="Calibri" w:hAnsi="Times New Roman" w:cs="Times New Roman"/>
          <w:sz w:val="26"/>
          <w:szCs w:val="26"/>
        </w:rPr>
        <w:t xml:space="preserve">в Арбитражный суд с </w:t>
      </w:r>
      <w:r w:rsidR="00BD441D" w:rsidRPr="008550E1">
        <w:rPr>
          <w:rFonts w:ascii="Times New Roman" w:eastAsia="Calibri" w:hAnsi="Times New Roman" w:cs="Times New Roman"/>
          <w:sz w:val="26"/>
          <w:szCs w:val="26"/>
        </w:rPr>
        <w:t xml:space="preserve">исковым заявлением </w:t>
      </w:r>
      <w:r w:rsidR="00BD441D" w:rsidRPr="008550E1">
        <w:rPr>
          <w:rFonts w:ascii="Times New Roman" w:eastAsia="Calibri" w:hAnsi="Times New Roman" w:cs="Times New Roman"/>
          <w:b/>
          <w:sz w:val="26"/>
          <w:szCs w:val="26"/>
        </w:rPr>
        <w:t>об изъятии объекта незавершенного строительства путем про</w:t>
      </w:r>
      <w:r w:rsidR="007F4A18" w:rsidRPr="008550E1">
        <w:rPr>
          <w:rFonts w:ascii="Times New Roman" w:eastAsia="Calibri" w:hAnsi="Times New Roman" w:cs="Times New Roman"/>
          <w:b/>
          <w:sz w:val="26"/>
          <w:szCs w:val="26"/>
        </w:rPr>
        <w:t>дажи его с публичных торгов</w:t>
      </w:r>
      <w:r w:rsidR="007F4A18" w:rsidRPr="008550E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B70F4" w:rsidRPr="008550E1" w:rsidRDefault="0027635E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Арбитражный суд Приморского края р</w:t>
      </w:r>
      <w:r w:rsidR="00BD441D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от </w:t>
      </w:r>
      <w:r w:rsidR="007F4A18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октября 2020 года </w:t>
      </w:r>
      <w:r w:rsidR="00BD441D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отказал в удовлетворении требований истца в связи с тем, что строительство объекта ответчиком осуществлялось с привлечением средств дольщика – ООО «ПРИМ</w:t>
      </w:r>
      <w:r w:rsidR="007B70F4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ОРСКАЯ СТРОИТЕЛЬНАЯ КОРПОРАЦИЯ».</w:t>
      </w:r>
    </w:p>
    <w:p w:rsidR="005E10A4" w:rsidRPr="008550E1" w:rsidRDefault="00CC34AA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Арбитражного суда </w:t>
      </w:r>
      <w:r w:rsidR="0027635E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Приморского края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03 марта 2020 года </w:t>
      </w:r>
      <w:r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объект незавершенного строительства был изъят путем продажи его с публичных торгов в счет погашения долгов перед дольщиком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ООО «</w:t>
      </w:r>
      <w:r w:rsidR="0027635E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ПРИМОРСКАЯ СТРОИТЕЛЬНАЯ КОРПОРАЦИЯ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». </w:t>
      </w:r>
    </w:p>
    <w:p w:rsidR="00FC44CD" w:rsidRPr="008550E1" w:rsidRDefault="00CC34AA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торгов</w:t>
      </w:r>
      <w:r w:rsidR="00FC44CD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, сос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тоя</w:t>
      </w:r>
      <w:r w:rsidR="00FC44CD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вш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ихся </w:t>
      </w:r>
      <w:r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рамках исполнения решения суда</w:t>
      </w:r>
      <w:r w:rsidR="00FC44CD"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от 03 марта 2020 года,</w:t>
      </w:r>
      <w:r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</w:t>
      </w:r>
      <w:r w:rsidR="007F4A18"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июле 2021 года объект был приобретен ООО «</w:t>
      </w:r>
      <w:proofErr w:type="spellStart"/>
      <w:r w:rsidR="007F4A18"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Продснаб</w:t>
      </w:r>
      <w:proofErr w:type="spellEnd"/>
      <w:r w:rsidR="007F4A18"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  <w:r w:rsidR="00FC44CD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E10A4" w:rsidRPr="008550E1" w:rsidRDefault="00FC44CD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В сентябре</w:t>
      </w:r>
      <w:r w:rsidR="007B70F4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2021 года </w:t>
      </w:r>
      <w:r w:rsidR="007F4A18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spellStart"/>
      <w:r w:rsidR="007F4A18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Продс</w:t>
      </w:r>
      <w:r w:rsidR="005E10A4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7F4A18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аб</w:t>
      </w:r>
      <w:proofErr w:type="spellEnd"/>
      <w:r w:rsidR="007F4A18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обратилось в администрацию АГО для заключения договора аренды земельного участка с целью окончания строительства объекта.  Администрацией в предоставлении земельного участка было отказано. </w:t>
      </w:r>
    </w:p>
    <w:p w:rsidR="005E10A4" w:rsidRPr="008550E1" w:rsidRDefault="007F4A18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Отказ администрации был обжалован ООО «</w:t>
      </w:r>
      <w:proofErr w:type="spellStart"/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Продснаб</w:t>
      </w:r>
      <w:proofErr w:type="spellEnd"/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</w:t>
      </w:r>
      <w:r w:rsidR="00B245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решением 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Арбитражного суда </w:t>
      </w:r>
      <w:r w:rsidR="005E10A4"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>Приморского края</w:t>
      </w:r>
      <w:r w:rsidRPr="008550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18 марта 2022 года отказ был признан необоснованным. </w:t>
      </w:r>
    </w:p>
    <w:p w:rsidR="007B70F4" w:rsidRPr="008550E1" w:rsidRDefault="007F4A18" w:rsidP="00855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Судом установлено</w:t>
      </w:r>
      <w:r w:rsidR="005E10A4"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</w:t>
      </w:r>
      <w:r w:rsidRPr="00855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7B70F4" w:rsidRPr="008550E1">
        <w:rPr>
          <w:rFonts w:ascii="Times New Roman" w:hAnsi="Times New Roman" w:cs="Times New Roman"/>
          <w:b/>
          <w:sz w:val="26"/>
          <w:szCs w:val="26"/>
        </w:rPr>
        <w:t>что ООО «</w:t>
      </w:r>
      <w:proofErr w:type="spellStart"/>
      <w:r w:rsidR="007B70F4" w:rsidRPr="008550E1">
        <w:rPr>
          <w:rFonts w:ascii="Times New Roman" w:hAnsi="Times New Roman" w:cs="Times New Roman"/>
          <w:b/>
          <w:sz w:val="26"/>
          <w:szCs w:val="26"/>
        </w:rPr>
        <w:t>Продснаб</w:t>
      </w:r>
      <w:proofErr w:type="spellEnd"/>
      <w:r w:rsidR="007B70F4" w:rsidRPr="008550E1">
        <w:rPr>
          <w:rFonts w:ascii="Times New Roman" w:hAnsi="Times New Roman" w:cs="Times New Roman"/>
          <w:b/>
          <w:sz w:val="26"/>
          <w:szCs w:val="26"/>
        </w:rPr>
        <w:t>»</w:t>
      </w:r>
      <w:r w:rsidR="00B7112B" w:rsidRPr="008550E1">
        <w:rPr>
          <w:rFonts w:ascii="Times New Roman" w:hAnsi="Times New Roman" w:cs="Times New Roman"/>
          <w:b/>
          <w:sz w:val="26"/>
          <w:szCs w:val="26"/>
        </w:rPr>
        <w:t>,</w:t>
      </w:r>
      <w:r w:rsidR="007B70F4" w:rsidRPr="008550E1">
        <w:rPr>
          <w:rFonts w:ascii="Times New Roman" w:hAnsi="Times New Roman" w:cs="Times New Roman"/>
          <w:b/>
          <w:sz w:val="26"/>
          <w:szCs w:val="26"/>
        </w:rPr>
        <w:t xml:space="preserve"> как добросовестный приобретатель объекта, приобретенного обществом в связи с изъятием его по решению суда у предыдущего собственника – ООО «ДК-Строй», имеет законное право на получение земельного участка для завершения строительства. </w:t>
      </w:r>
    </w:p>
    <w:p w:rsidR="007F4A18" w:rsidRPr="008550E1" w:rsidRDefault="007B70F4" w:rsidP="00855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0E1">
        <w:rPr>
          <w:rFonts w:ascii="Times New Roman" w:hAnsi="Times New Roman" w:cs="Times New Roman"/>
          <w:sz w:val="26"/>
          <w:szCs w:val="26"/>
        </w:rPr>
        <w:t xml:space="preserve">Апелляционная жалоба </w:t>
      </w:r>
      <w:r w:rsidR="004A1395" w:rsidRPr="008550E1">
        <w:rPr>
          <w:rFonts w:ascii="Times New Roman" w:hAnsi="Times New Roman" w:cs="Times New Roman"/>
          <w:sz w:val="26"/>
          <w:szCs w:val="26"/>
        </w:rPr>
        <w:t xml:space="preserve">администрацией АГО не подавалась, </w:t>
      </w:r>
      <w:r w:rsidRPr="008550E1">
        <w:rPr>
          <w:rFonts w:ascii="Times New Roman" w:hAnsi="Times New Roman" w:cs="Times New Roman"/>
          <w:sz w:val="26"/>
          <w:szCs w:val="26"/>
        </w:rPr>
        <w:t>поскольку подача апелляционной жалобы только бы отсрочила вступление решения суда в законную силу, а целью администрации является</w:t>
      </w:r>
      <w:r w:rsidR="005E10A4" w:rsidRPr="008550E1">
        <w:rPr>
          <w:rFonts w:ascii="Times New Roman" w:hAnsi="Times New Roman" w:cs="Times New Roman"/>
          <w:sz w:val="26"/>
          <w:szCs w:val="26"/>
        </w:rPr>
        <w:t xml:space="preserve"> скорейшее завершение строительства объекта в центре города и приведение прилегающей территории в надлежащий вид.</w:t>
      </w:r>
      <w:r w:rsidRPr="008550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0E1" w:rsidRDefault="008550E1" w:rsidP="00855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550E1">
        <w:rPr>
          <w:rFonts w:ascii="Times New Roman" w:hAnsi="Times New Roman" w:cs="Times New Roman"/>
          <w:sz w:val="26"/>
          <w:szCs w:val="26"/>
        </w:rPr>
        <w:t>Заявление о выдаче разрешения на строительство в управление архитектуры и градостроительство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0E1" w:rsidRPr="008550E1" w:rsidRDefault="008550E1" w:rsidP="008550E1">
      <w:pPr>
        <w:pStyle w:val="ConsPlusNormal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550E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550E1">
        <w:rPr>
          <w:rFonts w:ascii="Times New Roman" w:hAnsi="Times New Roman" w:cs="Times New Roman"/>
          <w:iCs/>
          <w:sz w:val="26"/>
          <w:szCs w:val="26"/>
        </w:rPr>
        <w:t>Объект подконтролен государственному строительному надзору.</w:t>
      </w:r>
    </w:p>
    <w:p w:rsidR="008550E1" w:rsidRPr="008550E1" w:rsidRDefault="008550E1" w:rsidP="008550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F4A18" w:rsidRDefault="00BD441D" w:rsidP="00BD44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441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BD441D" w:rsidRPr="00BD441D" w:rsidRDefault="00BD441D" w:rsidP="00BD4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41D" w:rsidRPr="00BD441D" w:rsidRDefault="00BD441D" w:rsidP="00BD4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1BC" w:rsidRPr="00BD441D" w:rsidRDefault="007B21BC" w:rsidP="00D257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B21BC" w:rsidRPr="00BD441D" w:rsidSect="007B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6"/>
    <w:rsid w:val="000229B3"/>
    <w:rsid w:val="000A70F9"/>
    <w:rsid w:val="0027635E"/>
    <w:rsid w:val="002F1E83"/>
    <w:rsid w:val="003C75B2"/>
    <w:rsid w:val="004A1395"/>
    <w:rsid w:val="005E10A4"/>
    <w:rsid w:val="0074044F"/>
    <w:rsid w:val="007B21BC"/>
    <w:rsid w:val="007B70F4"/>
    <w:rsid w:val="007F4A18"/>
    <w:rsid w:val="008550E1"/>
    <w:rsid w:val="008D2416"/>
    <w:rsid w:val="008F30E7"/>
    <w:rsid w:val="00A3378F"/>
    <w:rsid w:val="00B2455B"/>
    <w:rsid w:val="00B7112B"/>
    <w:rsid w:val="00BA6664"/>
    <w:rsid w:val="00BD441D"/>
    <w:rsid w:val="00BF532A"/>
    <w:rsid w:val="00CC34AA"/>
    <w:rsid w:val="00D257E5"/>
    <w:rsid w:val="00D86628"/>
    <w:rsid w:val="00F20CD8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BCF"/>
  <w15:chartTrackingRefBased/>
  <w15:docId w15:val="{05780E35-9DA9-45DF-8158-F73157A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E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5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Марина Алексеевна</dc:creator>
  <cp:keywords/>
  <dc:description/>
  <cp:lastModifiedBy>Ласун Наталья Владимировна</cp:lastModifiedBy>
  <cp:revision>7</cp:revision>
  <cp:lastPrinted>2022-05-25T00:06:00Z</cp:lastPrinted>
  <dcterms:created xsi:type="dcterms:W3CDTF">2022-05-25T00:01:00Z</dcterms:created>
  <dcterms:modified xsi:type="dcterms:W3CDTF">2022-05-25T06:10:00Z</dcterms:modified>
</cp:coreProperties>
</file>