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CD976" w14:textId="3FC23B13" w:rsidR="008B2854" w:rsidRPr="008B2854" w:rsidRDefault="008B2854" w:rsidP="008B285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8B2854">
        <w:rPr>
          <w:rFonts w:ascii="Times New Roman" w:hAnsi="Times New Roman" w:cs="Times New Roman"/>
          <w:b/>
          <w:sz w:val="26"/>
          <w:szCs w:val="26"/>
          <w:lang w:val="ru-RU"/>
        </w:rPr>
        <w:t>Информация по вопросу 6.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Pr="008B2854">
        <w:rPr>
          <w:rFonts w:ascii="Times New Roman" w:hAnsi="Times New Roman" w:cs="Times New Roman"/>
          <w:sz w:val="26"/>
          <w:szCs w:val="26"/>
          <w:lang w:val="ru-RU"/>
        </w:rPr>
        <w:t xml:space="preserve">Общественная экспертиза наличия в составе утвержденных документов территориального планирования отображения объектов федерального, регионального, местного значения с обязательным приложением, содержащим сведения о границах населенных пунктов в соответствии с требованиями законодательства. </w:t>
      </w:r>
    </w:p>
    <w:p w14:paraId="26A6A93E" w14:textId="77777777" w:rsidR="00212B9F" w:rsidRDefault="00212B9F" w:rsidP="008B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66B05304" w14:textId="220B4D71" w:rsidR="00E17DF9" w:rsidRDefault="00E17DF9" w:rsidP="008B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В генеральном плане </w:t>
      </w:r>
      <w:r w:rsidR="00177585">
        <w:rPr>
          <w:rFonts w:ascii="Times New Roman" w:hAnsi="Times New Roman" w:cs="Times New Roman"/>
          <w:sz w:val="26"/>
          <w:szCs w:val="26"/>
          <w:lang w:val="ru-RU"/>
        </w:rPr>
        <w:t xml:space="preserve">Арсеньевского городского округа </w:t>
      </w:r>
      <w:r>
        <w:rPr>
          <w:rFonts w:ascii="Times New Roman" w:hAnsi="Times New Roman" w:cs="Times New Roman"/>
          <w:sz w:val="26"/>
          <w:szCs w:val="26"/>
          <w:lang w:val="ru-RU"/>
        </w:rPr>
        <w:t>отображены объекты регионального</w:t>
      </w:r>
      <w:r w:rsidR="00177585">
        <w:rPr>
          <w:rFonts w:ascii="Times New Roman" w:hAnsi="Times New Roman" w:cs="Times New Roman"/>
          <w:sz w:val="26"/>
          <w:szCs w:val="26"/>
          <w:lang w:val="ru-RU"/>
        </w:rPr>
        <w:t xml:space="preserve"> и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местного значения, объекты федерального значения на территории городского округа отсутствуют.</w:t>
      </w:r>
    </w:p>
    <w:p w14:paraId="19E3DBA3" w14:textId="1F55456A" w:rsidR="00E17DF9" w:rsidRPr="00177585" w:rsidRDefault="00177585" w:rsidP="00176BD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</w:t>
      </w:r>
      <w:bookmarkStart w:id="0" w:name="_Hlk57041182"/>
      <w:r w:rsidR="008B2854">
        <w:rPr>
          <w:rFonts w:ascii="Times New Roman" w:hAnsi="Times New Roman" w:cs="Times New Roman"/>
          <w:sz w:val="26"/>
          <w:szCs w:val="26"/>
          <w:lang w:val="ru-RU"/>
        </w:rPr>
        <w:t xml:space="preserve">Сведения о границе г. </w:t>
      </w:r>
      <w:r w:rsidR="00E17DF9">
        <w:rPr>
          <w:rFonts w:ascii="Times New Roman" w:hAnsi="Times New Roman" w:cs="Times New Roman"/>
          <w:sz w:val="26"/>
          <w:szCs w:val="26"/>
          <w:lang w:val="ru-RU"/>
        </w:rPr>
        <w:t>Арсеньева внесены в Единый государственный реестр недвижимости в 201</w:t>
      </w:r>
      <w:r w:rsidRPr="00177585">
        <w:rPr>
          <w:rFonts w:ascii="Times New Roman" w:hAnsi="Times New Roman" w:cs="Times New Roman"/>
          <w:sz w:val="26"/>
          <w:szCs w:val="26"/>
          <w:lang w:val="ru-RU"/>
        </w:rPr>
        <w:t>6</w:t>
      </w:r>
      <w:r w:rsidR="00E17DF9">
        <w:rPr>
          <w:rFonts w:ascii="Times New Roman" w:hAnsi="Times New Roman" w:cs="Times New Roman"/>
          <w:sz w:val="26"/>
          <w:szCs w:val="26"/>
          <w:lang w:val="ru-RU"/>
        </w:rPr>
        <w:t xml:space="preserve"> году</w:t>
      </w:r>
      <w:r>
        <w:rPr>
          <w:rFonts w:ascii="Times New Roman" w:hAnsi="Times New Roman" w:cs="Times New Roman"/>
          <w:sz w:val="26"/>
          <w:szCs w:val="26"/>
          <w:lang w:val="ru-RU"/>
        </w:rPr>
        <w:t>.</w:t>
      </w:r>
    </w:p>
    <w:bookmarkEnd w:id="0"/>
    <w:p w14:paraId="2D6E44B2" w14:textId="77777777" w:rsidR="00212B9F" w:rsidRDefault="00212B9F" w:rsidP="00212B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5C06E09A" w14:textId="7EFC98BD" w:rsidR="008B2854" w:rsidRPr="008B2854" w:rsidRDefault="008B2854" w:rsidP="00212B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B2854">
        <w:rPr>
          <w:rFonts w:ascii="Times New Roman" w:hAnsi="Times New Roman" w:cs="Times New Roman"/>
          <w:b/>
          <w:sz w:val="26"/>
          <w:szCs w:val="26"/>
          <w:lang w:val="ru-RU"/>
        </w:rPr>
        <w:t>Информация по вопросу 7</w:t>
      </w:r>
      <w:r w:rsidR="00212B9F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  <w:r w:rsidRPr="008B2854">
        <w:rPr>
          <w:rFonts w:ascii="Times New Roman" w:hAnsi="Times New Roman" w:cs="Times New Roman"/>
          <w:sz w:val="26"/>
          <w:szCs w:val="26"/>
          <w:lang w:val="ru-RU"/>
        </w:rPr>
        <w:t xml:space="preserve">Общественная экспертиза наличия в правилах землепользования и застройки городских округов подготовленных материалов для внесения сведений в Единый государственный реестр недвижимости (далее - ЕГРН) о границах территориальных зон. </w:t>
      </w:r>
    </w:p>
    <w:p w14:paraId="10CD06B0" w14:textId="77777777" w:rsidR="008B2854" w:rsidRDefault="008B2854" w:rsidP="001775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5D925046" w14:textId="60A2F40C" w:rsidR="00177585" w:rsidRDefault="00177585" w:rsidP="0021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В Правилах землепользования и застройки А</w:t>
      </w:r>
      <w:r w:rsidR="00212B9F">
        <w:rPr>
          <w:rFonts w:ascii="Times New Roman" w:hAnsi="Times New Roman" w:cs="Times New Roman"/>
          <w:sz w:val="26"/>
          <w:szCs w:val="26"/>
          <w:lang w:val="ru-RU"/>
        </w:rPr>
        <w:t xml:space="preserve">рсеньевского городского округа </w:t>
      </w:r>
      <w:r>
        <w:rPr>
          <w:rFonts w:ascii="Times New Roman" w:hAnsi="Times New Roman" w:cs="Times New Roman"/>
          <w:sz w:val="26"/>
          <w:szCs w:val="26"/>
          <w:lang w:val="ru-RU"/>
        </w:rPr>
        <w:t>имеются материалы для внесения в Единый госуд</w:t>
      </w:r>
      <w:r w:rsidR="00212B9F">
        <w:rPr>
          <w:rFonts w:ascii="Times New Roman" w:hAnsi="Times New Roman" w:cs="Times New Roman"/>
          <w:sz w:val="26"/>
          <w:szCs w:val="26"/>
          <w:lang w:val="ru-RU"/>
        </w:rPr>
        <w:t xml:space="preserve">арственный реестр недвижимости </w:t>
      </w:r>
      <w:r>
        <w:rPr>
          <w:rFonts w:ascii="Times New Roman" w:hAnsi="Times New Roman" w:cs="Times New Roman"/>
          <w:sz w:val="26"/>
          <w:szCs w:val="26"/>
          <w:lang w:val="ru-RU"/>
        </w:rPr>
        <w:t>сведений о границах территориальных зон.</w:t>
      </w:r>
    </w:p>
    <w:p w14:paraId="6E89E4BD" w14:textId="77777777" w:rsidR="008B2854" w:rsidRDefault="008B2854" w:rsidP="00ED4F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6734EDEA" w14:textId="00665E9D" w:rsidR="008B2854" w:rsidRPr="008B2854" w:rsidRDefault="008B2854" w:rsidP="00212B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B2854">
        <w:rPr>
          <w:rFonts w:ascii="Times New Roman" w:hAnsi="Times New Roman" w:cs="Times New Roman"/>
          <w:b/>
          <w:sz w:val="26"/>
          <w:szCs w:val="26"/>
          <w:lang w:val="ru-RU"/>
        </w:rPr>
        <w:t>Информация по вопросу 8</w:t>
      </w:r>
      <w:r w:rsidR="00212B9F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  <w:r w:rsidRPr="008B2854">
        <w:rPr>
          <w:rFonts w:ascii="Times New Roman" w:hAnsi="Times New Roman" w:cs="Times New Roman"/>
          <w:sz w:val="26"/>
          <w:szCs w:val="26"/>
          <w:lang w:val="ru-RU"/>
        </w:rPr>
        <w:t xml:space="preserve">Общественная экспертиза направления в орган регистрации прав утвержденных правил землепользования и застройки для внесения содержащихся в них сведений ЕГРН. </w:t>
      </w:r>
    </w:p>
    <w:p w14:paraId="4BA7A40E" w14:textId="77777777" w:rsidR="008B2854" w:rsidRDefault="008B2854" w:rsidP="00ED4F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27B4D53A" w14:textId="5E0A2EFE" w:rsidR="00E17DF9" w:rsidRDefault="00177585" w:rsidP="00ED4F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Сведения </w:t>
      </w:r>
      <w:r w:rsidR="00212B9F">
        <w:rPr>
          <w:rFonts w:ascii="Times New Roman" w:hAnsi="Times New Roman" w:cs="Times New Roman"/>
          <w:sz w:val="26"/>
          <w:szCs w:val="26"/>
          <w:lang w:val="ru-RU"/>
        </w:rPr>
        <w:t xml:space="preserve">о границах территориальных зон </w:t>
      </w:r>
      <w:r>
        <w:rPr>
          <w:rFonts w:ascii="Times New Roman" w:hAnsi="Times New Roman" w:cs="Times New Roman"/>
          <w:sz w:val="26"/>
          <w:szCs w:val="26"/>
          <w:lang w:val="ru-RU"/>
        </w:rPr>
        <w:t>внесены в Единый государственный реестр недвижимости в 2016 году.</w:t>
      </w:r>
    </w:p>
    <w:p w14:paraId="527FB431" w14:textId="77777777" w:rsidR="008B2854" w:rsidRDefault="008B2854" w:rsidP="00176BD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689F4295" w14:textId="23F166B9" w:rsidR="008B2854" w:rsidRPr="008B2854" w:rsidRDefault="008B2854" w:rsidP="00212B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B2854">
        <w:rPr>
          <w:rFonts w:ascii="Times New Roman" w:hAnsi="Times New Roman" w:cs="Times New Roman"/>
          <w:b/>
          <w:sz w:val="26"/>
          <w:szCs w:val="26"/>
          <w:lang w:val="ru-RU"/>
        </w:rPr>
        <w:t>Информация по вопросу 9</w:t>
      </w:r>
      <w:r w:rsidR="00212B9F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  <w:r w:rsidRPr="008B2854">
        <w:rPr>
          <w:rFonts w:ascii="Times New Roman" w:hAnsi="Times New Roman" w:cs="Times New Roman"/>
          <w:sz w:val="26"/>
          <w:szCs w:val="26"/>
          <w:lang w:val="ru-RU"/>
        </w:rPr>
        <w:t xml:space="preserve">Общественная экспертиза размещения генеральных планов, правил землепользования и застройки, местных нормативов градостроительного проектирования, муниципальных программ комплексного развития систем коммунальной, транспортной, социальной инфраструктуры во ФГИС ТП и на сайте городского округа в разделе, посвященном вопросам градостроительной деятельности. </w:t>
      </w:r>
    </w:p>
    <w:p w14:paraId="26BAD58D" w14:textId="77777777" w:rsidR="008B2854" w:rsidRDefault="008B2854" w:rsidP="00176BD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01BD74DF" w14:textId="61EB9B8A" w:rsidR="00F13688" w:rsidRDefault="00F13688" w:rsidP="00212B9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В ФГИС ТП и сайте Арсеньевского городского округа в разделе «Градостроительство»</w:t>
      </w:r>
      <w:r w:rsidR="00ED4FA8">
        <w:rPr>
          <w:rFonts w:ascii="Times New Roman" w:hAnsi="Times New Roman" w:cs="Times New Roman"/>
          <w:sz w:val="26"/>
          <w:szCs w:val="26"/>
          <w:lang w:val="ru-RU"/>
        </w:rPr>
        <w:t xml:space="preserve"> размещены:</w:t>
      </w:r>
    </w:p>
    <w:p w14:paraId="6D2B8E90" w14:textId="22F7DAD7" w:rsidR="00F13688" w:rsidRPr="00212B9F" w:rsidRDefault="00F13688" w:rsidP="00A60593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12B9F">
        <w:rPr>
          <w:rFonts w:ascii="Times New Roman" w:hAnsi="Times New Roman" w:cs="Times New Roman"/>
          <w:sz w:val="26"/>
          <w:szCs w:val="26"/>
          <w:lang w:val="ru-RU"/>
        </w:rPr>
        <w:t xml:space="preserve">Генеральный план, утвержденный Решением Думы Арсеньевского городского округа от 28 ноября 2012 года № 20; </w:t>
      </w:r>
    </w:p>
    <w:p w14:paraId="3B09190F" w14:textId="0DDEB46C" w:rsidR="00F13688" w:rsidRPr="00212B9F" w:rsidRDefault="00F13688" w:rsidP="00A60593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12B9F">
        <w:rPr>
          <w:rFonts w:ascii="Times New Roman" w:hAnsi="Times New Roman" w:cs="Times New Roman"/>
          <w:sz w:val="26"/>
          <w:szCs w:val="26"/>
          <w:lang w:val="ru-RU"/>
        </w:rPr>
        <w:t>Муниципальный правовой акт Арсеньевского</w:t>
      </w:r>
      <w:r w:rsidR="00212B9F" w:rsidRPr="00212B9F">
        <w:rPr>
          <w:rFonts w:ascii="Times New Roman" w:hAnsi="Times New Roman" w:cs="Times New Roman"/>
          <w:sz w:val="26"/>
          <w:szCs w:val="26"/>
          <w:lang w:val="ru-RU"/>
        </w:rPr>
        <w:t xml:space="preserve"> городского округа от 15 марта </w:t>
      </w:r>
      <w:r w:rsidRPr="00212B9F">
        <w:rPr>
          <w:rFonts w:ascii="Times New Roman" w:hAnsi="Times New Roman" w:cs="Times New Roman"/>
          <w:sz w:val="26"/>
          <w:szCs w:val="26"/>
          <w:lang w:val="ru-RU"/>
        </w:rPr>
        <w:t>2013 года № 30-МПА «Правила землепользования и застройки Арсеньевского городского округа»;</w:t>
      </w:r>
    </w:p>
    <w:p w14:paraId="671319E8" w14:textId="2B678DD3" w:rsidR="00F13688" w:rsidRPr="00212B9F" w:rsidRDefault="00F13688" w:rsidP="00A60593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12B9F">
        <w:rPr>
          <w:rFonts w:ascii="Times New Roman" w:hAnsi="Times New Roman" w:cs="Times New Roman"/>
          <w:sz w:val="26"/>
          <w:szCs w:val="26"/>
          <w:lang w:val="ru-RU"/>
        </w:rPr>
        <w:lastRenderedPageBreak/>
        <w:t>Муниципальный правовой акт Арсе</w:t>
      </w:r>
      <w:r w:rsidR="00212B9F" w:rsidRPr="00212B9F">
        <w:rPr>
          <w:rFonts w:ascii="Times New Roman" w:hAnsi="Times New Roman" w:cs="Times New Roman"/>
          <w:sz w:val="26"/>
          <w:szCs w:val="26"/>
          <w:lang w:val="ru-RU"/>
        </w:rPr>
        <w:t xml:space="preserve">ньевского городского округа от </w:t>
      </w:r>
      <w:r w:rsidRPr="00212B9F">
        <w:rPr>
          <w:rFonts w:ascii="Times New Roman" w:hAnsi="Times New Roman" w:cs="Times New Roman"/>
          <w:sz w:val="26"/>
          <w:szCs w:val="26"/>
          <w:lang w:val="ru-RU"/>
        </w:rPr>
        <w:t>5 февраля 2018 года № 35-МПА «О местных нормативах градостроительного проектирования в Арсеньевском городском округе»;</w:t>
      </w:r>
    </w:p>
    <w:p w14:paraId="62D5C1BB" w14:textId="567A685A" w:rsidR="00F13688" w:rsidRPr="00212B9F" w:rsidRDefault="00F13688" w:rsidP="00A60593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12B9F">
        <w:rPr>
          <w:rFonts w:ascii="Times New Roman" w:hAnsi="Times New Roman" w:cs="Times New Roman"/>
          <w:sz w:val="26"/>
          <w:szCs w:val="26"/>
          <w:lang w:val="ru-RU"/>
        </w:rPr>
        <w:t>Программа комплексного развития систем коммунальной инфраструктуры АГО на период 2015-2028 годы, утвержденная Решением Думы Арсеньевского городского округа от 10 марта 2016 года № 799;</w:t>
      </w:r>
    </w:p>
    <w:p w14:paraId="1398D76B" w14:textId="77777777" w:rsidR="00A60593" w:rsidRDefault="00F13688" w:rsidP="00A60593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12B9F">
        <w:rPr>
          <w:rFonts w:ascii="Times New Roman" w:hAnsi="Times New Roman" w:cs="Times New Roman"/>
          <w:sz w:val="26"/>
          <w:szCs w:val="26"/>
          <w:lang w:val="ru-RU"/>
        </w:rPr>
        <w:t>Муниципальная программа комплексного развития транспортной инфраструктуры АГО на 2019-2025 годы, утвержденная постановлением администрации Арсеньевского городского округа от 04 марта 2019 года № 142-па;</w:t>
      </w:r>
    </w:p>
    <w:p w14:paraId="63F21901" w14:textId="6620CE57" w:rsidR="00E17DF9" w:rsidRPr="00A60593" w:rsidRDefault="00F13688" w:rsidP="00A60593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60593">
        <w:rPr>
          <w:rFonts w:ascii="Times New Roman" w:hAnsi="Times New Roman" w:cs="Times New Roman"/>
          <w:sz w:val="26"/>
          <w:szCs w:val="26"/>
          <w:lang w:val="ru-RU"/>
        </w:rPr>
        <w:t>Муниципальная программа комплексного развития социальной инфраструктуры АГО на 2019-2025 годы, утвержденная постановлением администрации Арсеньевского городского округа от 28 мая 2019 года № 366-па</w:t>
      </w:r>
      <w:r w:rsidR="00ED4FA8" w:rsidRPr="00A60593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58158059" w14:textId="77777777" w:rsidR="008B2854" w:rsidRDefault="008B2854" w:rsidP="00176BD4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5A8899CD" w14:textId="77777777" w:rsidR="008B2854" w:rsidRPr="008B2854" w:rsidRDefault="008B2854" w:rsidP="00A605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B2854">
        <w:rPr>
          <w:rFonts w:ascii="Times New Roman" w:hAnsi="Times New Roman" w:cs="Times New Roman"/>
          <w:b/>
          <w:sz w:val="26"/>
          <w:szCs w:val="26"/>
          <w:lang w:val="ru-RU"/>
        </w:rPr>
        <w:t>Информация по вопросу 10</w:t>
      </w:r>
      <w:r w:rsidRPr="008B2854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B2854">
        <w:rPr>
          <w:rFonts w:ascii="Times New Roman" w:hAnsi="Times New Roman" w:cs="Times New Roman"/>
          <w:sz w:val="26"/>
          <w:szCs w:val="26"/>
          <w:lang w:val="ru-RU"/>
        </w:rPr>
        <w:tab/>
        <w:t xml:space="preserve">Общественная экспертиза срока присвоения адреса земельному участку и объекту недвижимости. </w:t>
      </w:r>
    </w:p>
    <w:p w14:paraId="7558A440" w14:textId="77777777" w:rsidR="00A60593" w:rsidRDefault="00A60593" w:rsidP="00176BD4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1AE32E3C" w14:textId="5A2FC2FF" w:rsidR="00E244C5" w:rsidRPr="00A204F1" w:rsidRDefault="00E244C5" w:rsidP="00A6059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Общественная экспертиза срока присвоения адреса земельному участку и объекту недвижимости</w:t>
      </w:r>
      <w:r w:rsidR="00533425">
        <w:rPr>
          <w:rFonts w:ascii="Times New Roman" w:hAnsi="Times New Roman" w:cs="Times New Roman"/>
          <w:sz w:val="26"/>
          <w:szCs w:val="26"/>
          <w:lang w:val="ru-RU"/>
        </w:rPr>
        <w:t>.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 административный регламент внесены изменения в части срока предоставления муниципальной услуги - 8 дней, фактически 5 дней</w:t>
      </w:r>
      <w:r w:rsidR="00533425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079DE310" w14:textId="77777777" w:rsidR="008B2854" w:rsidRDefault="008B2854" w:rsidP="00176BD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05BC6D61" w14:textId="77777777" w:rsidR="008B2854" w:rsidRDefault="008B2854" w:rsidP="00A605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Информация по вопросу </w:t>
      </w:r>
      <w:r w:rsidRPr="008B2854">
        <w:rPr>
          <w:rFonts w:ascii="Times New Roman" w:hAnsi="Times New Roman" w:cs="Times New Roman"/>
          <w:b/>
          <w:sz w:val="26"/>
          <w:szCs w:val="26"/>
          <w:lang w:val="ru-RU"/>
        </w:rPr>
        <w:t>11</w:t>
      </w:r>
      <w:r w:rsidRPr="008B2854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B2854">
        <w:rPr>
          <w:rFonts w:ascii="Times New Roman" w:hAnsi="Times New Roman" w:cs="Times New Roman"/>
          <w:sz w:val="26"/>
          <w:szCs w:val="26"/>
          <w:lang w:val="ru-RU"/>
        </w:rPr>
        <w:tab/>
        <w:t>Общественная экспертиза проведения землеустроительных работ и внесение в ЕГРН сведений о границах населённых пунктов.</w:t>
      </w:r>
    </w:p>
    <w:p w14:paraId="28BCDEA2" w14:textId="77777777" w:rsidR="008B2854" w:rsidRDefault="008B2854" w:rsidP="008B285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25691131" w14:textId="3CB8751B" w:rsidR="00176BD4" w:rsidRPr="00177585" w:rsidRDefault="00A60593" w:rsidP="00A605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Сведения о границе г. </w:t>
      </w:r>
      <w:r w:rsidR="00176BD4">
        <w:rPr>
          <w:rFonts w:ascii="Times New Roman" w:hAnsi="Times New Roman" w:cs="Times New Roman"/>
          <w:sz w:val="26"/>
          <w:szCs w:val="26"/>
          <w:lang w:val="ru-RU"/>
        </w:rPr>
        <w:t>Арсеньева внесены в Единый государственный реестр недвижимости в 201</w:t>
      </w:r>
      <w:r w:rsidR="00176BD4" w:rsidRPr="00177585">
        <w:rPr>
          <w:rFonts w:ascii="Times New Roman" w:hAnsi="Times New Roman" w:cs="Times New Roman"/>
          <w:sz w:val="26"/>
          <w:szCs w:val="26"/>
          <w:lang w:val="ru-RU"/>
        </w:rPr>
        <w:t>6</w:t>
      </w:r>
      <w:r w:rsidR="00176BD4">
        <w:rPr>
          <w:rFonts w:ascii="Times New Roman" w:hAnsi="Times New Roman" w:cs="Times New Roman"/>
          <w:sz w:val="26"/>
          <w:szCs w:val="26"/>
          <w:lang w:val="ru-RU"/>
        </w:rPr>
        <w:t xml:space="preserve"> году.</w:t>
      </w:r>
    </w:p>
    <w:p w14:paraId="074B938B" w14:textId="4AC5598B" w:rsidR="004731FD" w:rsidRPr="00176BD4" w:rsidRDefault="004731FD" w:rsidP="00176BD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24B78794" w14:textId="2FD8F589" w:rsidR="004731FD" w:rsidRDefault="004731FD" w:rsidP="00EE27EC">
      <w:pPr>
        <w:jc w:val="both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730E4D0D" w14:textId="77777777" w:rsidR="0053517A" w:rsidRDefault="0053517A" w:rsidP="00EE27EC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_GoBack"/>
      <w:bookmarkEnd w:id="1"/>
    </w:p>
    <w:sectPr w:rsidR="0053517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D4724"/>
    <w:multiLevelType w:val="hybridMultilevel"/>
    <w:tmpl w:val="0082F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F2390"/>
    <w:multiLevelType w:val="hybridMultilevel"/>
    <w:tmpl w:val="0772EDCE"/>
    <w:lvl w:ilvl="0" w:tplc="14D20814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A18"/>
    <w:rsid w:val="0013783D"/>
    <w:rsid w:val="00176BD4"/>
    <w:rsid w:val="00177585"/>
    <w:rsid w:val="00212B9F"/>
    <w:rsid w:val="00274C1B"/>
    <w:rsid w:val="0028194A"/>
    <w:rsid w:val="002B355E"/>
    <w:rsid w:val="00313B82"/>
    <w:rsid w:val="003264DC"/>
    <w:rsid w:val="00353758"/>
    <w:rsid w:val="0040536B"/>
    <w:rsid w:val="0043580D"/>
    <w:rsid w:val="004731FD"/>
    <w:rsid w:val="00492C83"/>
    <w:rsid w:val="004D163C"/>
    <w:rsid w:val="00533425"/>
    <w:rsid w:val="0053517A"/>
    <w:rsid w:val="0054272F"/>
    <w:rsid w:val="005D182B"/>
    <w:rsid w:val="00657BA7"/>
    <w:rsid w:val="00681401"/>
    <w:rsid w:val="006B45E6"/>
    <w:rsid w:val="00736B21"/>
    <w:rsid w:val="0074209A"/>
    <w:rsid w:val="007936D8"/>
    <w:rsid w:val="007B42FC"/>
    <w:rsid w:val="007F3E7E"/>
    <w:rsid w:val="008225D3"/>
    <w:rsid w:val="00830557"/>
    <w:rsid w:val="00855674"/>
    <w:rsid w:val="0085650D"/>
    <w:rsid w:val="00857B8F"/>
    <w:rsid w:val="008B2854"/>
    <w:rsid w:val="009230E7"/>
    <w:rsid w:val="00936808"/>
    <w:rsid w:val="009611FB"/>
    <w:rsid w:val="009A3D7A"/>
    <w:rsid w:val="00A204F1"/>
    <w:rsid w:val="00A60593"/>
    <w:rsid w:val="00A948E6"/>
    <w:rsid w:val="00AE519C"/>
    <w:rsid w:val="00B12395"/>
    <w:rsid w:val="00B56F1D"/>
    <w:rsid w:val="00B90AAD"/>
    <w:rsid w:val="00BD4785"/>
    <w:rsid w:val="00BF3F88"/>
    <w:rsid w:val="00C768C1"/>
    <w:rsid w:val="00CA2250"/>
    <w:rsid w:val="00D12644"/>
    <w:rsid w:val="00D34FE4"/>
    <w:rsid w:val="00D54FA4"/>
    <w:rsid w:val="00D955B5"/>
    <w:rsid w:val="00D957EF"/>
    <w:rsid w:val="00DE6772"/>
    <w:rsid w:val="00DF2068"/>
    <w:rsid w:val="00E17DF9"/>
    <w:rsid w:val="00E244C5"/>
    <w:rsid w:val="00E33EE1"/>
    <w:rsid w:val="00E42DA2"/>
    <w:rsid w:val="00EA7A18"/>
    <w:rsid w:val="00EA7D2C"/>
    <w:rsid w:val="00ED4FA8"/>
    <w:rsid w:val="00EE27EC"/>
    <w:rsid w:val="00F1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50204"/>
  <w15:chartTrackingRefBased/>
  <w15:docId w15:val="{25B9DF88-AD62-4B08-B556-C7525B1B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FE4"/>
    <w:pPr>
      <w:ind w:left="720"/>
      <w:contextualSpacing/>
    </w:pPr>
  </w:style>
  <w:style w:type="table" w:styleId="a4">
    <w:name w:val="Table Grid"/>
    <w:basedOn w:val="a1"/>
    <w:uiPriority w:val="39"/>
    <w:rsid w:val="0053517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351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Галина Викторовна</dc:creator>
  <cp:keywords/>
  <dc:description/>
  <cp:lastModifiedBy>Ласун Наталья Владимировна</cp:lastModifiedBy>
  <cp:revision>41</cp:revision>
  <cp:lastPrinted>2019-12-05T00:54:00Z</cp:lastPrinted>
  <dcterms:created xsi:type="dcterms:W3CDTF">2019-09-15T23:49:00Z</dcterms:created>
  <dcterms:modified xsi:type="dcterms:W3CDTF">2020-11-24T05:19:00Z</dcterms:modified>
</cp:coreProperties>
</file>