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B3" w:rsidRPr="00FE6C33" w:rsidRDefault="00FE6C33" w:rsidP="00FE6C3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Информация по вопросу 17.1. </w:t>
      </w:r>
      <w:r w:rsidR="005F12B3" w:rsidRPr="00FE6C33">
        <w:rPr>
          <w:sz w:val="28"/>
          <w:szCs w:val="28"/>
        </w:rPr>
        <w:t>О популяризации системы быстрых платежей для предпринимателей.</w:t>
      </w:r>
    </w:p>
    <w:p w:rsidR="005F12B3" w:rsidRDefault="005F12B3">
      <w:pPr>
        <w:spacing w:line="276" w:lineRule="auto"/>
        <w:jc w:val="both"/>
        <w:rPr>
          <w:sz w:val="28"/>
          <w:szCs w:val="28"/>
        </w:rPr>
      </w:pPr>
    </w:p>
    <w:p w:rsidR="005F12B3" w:rsidRDefault="005F12B3" w:rsidP="005F12B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5E5E">
        <w:rPr>
          <w:sz w:val="28"/>
          <w:szCs w:val="28"/>
        </w:rPr>
        <w:t>Дальневосточн</w:t>
      </w:r>
      <w:r>
        <w:rPr>
          <w:sz w:val="28"/>
          <w:szCs w:val="28"/>
        </w:rPr>
        <w:t>ое</w:t>
      </w:r>
      <w:r w:rsidR="00085E5E">
        <w:rPr>
          <w:sz w:val="28"/>
          <w:szCs w:val="28"/>
        </w:rPr>
        <w:t xml:space="preserve"> ГУ Банка России</w:t>
      </w:r>
      <w:r>
        <w:rPr>
          <w:sz w:val="28"/>
          <w:szCs w:val="28"/>
        </w:rPr>
        <w:t xml:space="preserve"> письмом</w:t>
      </w:r>
      <w:r w:rsidR="00085E5E">
        <w:rPr>
          <w:sz w:val="28"/>
          <w:szCs w:val="28"/>
        </w:rPr>
        <w:t xml:space="preserve"> от 27.11.2020</w:t>
      </w:r>
      <w:r>
        <w:rPr>
          <w:sz w:val="28"/>
          <w:szCs w:val="28"/>
        </w:rPr>
        <w:t xml:space="preserve"> № 17-26-13/28347 информирует, что А</w:t>
      </w:r>
      <w:r w:rsidR="00085E5E">
        <w:rPr>
          <w:sz w:val="28"/>
          <w:szCs w:val="28"/>
        </w:rPr>
        <w:t xml:space="preserve">О «НСПК» и </w:t>
      </w:r>
      <w:bookmarkStart w:id="0" w:name="_GoBack"/>
      <w:bookmarkEnd w:id="0"/>
      <w:r w:rsidR="00085E5E">
        <w:rPr>
          <w:sz w:val="28"/>
          <w:szCs w:val="28"/>
        </w:rPr>
        <w:t>Банк России запустили систему быстрых платежей (далее — СБП). СБП направлена на содействие развитию конкуренции, расширение доступности финансовых услуг для населения и бизнеса, повыш</w:t>
      </w:r>
      <w:r>
        <w:rPr>
          <w:sz w:val="28"/>
          <w:szCs w:val="28"/>
        </w:rPr>
        <w:t>ение их качества и снижение стоимости.</w:t>
      </w:r>
    </w:p>
    <w:p w:rsidR="00E93F30" w:rsidRDefault="005F12B3">
      <w:pPr>
        <w:spacing w:line="276" w:lineRule="auto"/>
        <w:jc w:val="both"/>
      </w:pPr>
      <w:r>
        <w:rPr>
          <w:sz w:val="28"/>
          <w:szCs w:val="28"/>
        </w:rPr>
        <w:t xml:space="preserve">        </w:t>
      </w:r>
      <w:r w:rsidR="00085E5E">
        <w:rPr>
          <w:sz w:val="28"/>
          <w:szCs w:val="28"/>
        </w:rPr>
        <w:t>Использование сервиса СБП в части приема платежей за товары и услуги с помощью QR-кода является альтернативой традиционному эквайрингу и позволяет сократить расходы торгово-сервисных предприятий, расположенных в отдаленных и малонаселенных районах Приморского края.</w:t>
      </w:r>
    </w:p>
    <w:p w:rsidR="00E93F30" w:rsidRDefault="005F12B3">
      <w:pPr>
        <w:spacing w:line="276" w:lineRule="auto"/>
        <w:jc w:val="both"/>
      </w:pPr>
      <w:r>
        <w:rPr>
          <w:sz w:val="28"/>
          <w:szCs w:val="28"/>
        </w:rPr>
        <w:t xml:space="preserve">         </w:t>
      </w:r>
      <w:r w:rsidR="00E91DD4">
        <w:rPr>
          <w:sz w:val="28"/>
          <w:szCs w:val="28"/>
        </w:rPr>
        <w:t>Предлагаем</w:t>
      </w:r>
      <w:r w:rsidR="00085E5E">
        <w:rPr>
          <w:sz w:val="28"/>
          <w:szCs w:val="28"/>
        </w:rPr>
        <w:t xml:space="preserve"> для ознакомления презентацию «Система быстрых платежей для бизнеса», предоставленную Банком России. </w:t>
      </w:r>
    </w:p>
    <w:p w:rsidR="00E93F30" w:rsidRDefault="00085E5E" w:rsidP="00E91DD4">
      <w:pPr>
        <w:spacing w:line="276" w:lineRule="auto"/>
        <w:jc w:val="both"/>
      </w:pPr>
      <w:r>
        <w:rPr>
          <w:sz w:val="28"/>
          <w:szCs w:val="28"/>
        </w:rPr>
        <w:tab/>
      </w:r>
    </w:p>
    <w:sectPr w:rsidR="00E93F30">
      <w:headerReference w:type="default" r:id="rId7"/>
      <w:headerReference w:type="first" r:id="rId8"/>
      <w:pgSz w:w="11906" w:h="16838"/>
      <w:pgMar w:top="777" w:right="851" w:bottom="567" w:left="1418" w:header="720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F4" w:rsidRDefault="00EE6DF4">
      <w:r>
        <w:separator/>
      </w:r>
    </w:p>
  </w:endnote>
  <w:endnote w:type="continuationSeparator" w:id="0">
    <w:p w:rsidR="00EE6DF4" w:rsidRDefault="00EE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F4" w:rsidRDefault="00EE6DF4">
      <w:r>
        <w:separator/>
      </w:r>
    </w:p>
  </w:footnote>
  <w:footnote w:type="continuationSeparator" w:id="0">
    <w:p w:rsidR="00EE6DF4" w:rsidRDefault="00EE6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F30" w:rsidRDefault="00085E5E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10590" cy="14859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080" cy="14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93F30" w:rsidRDefault="00085E5E">
                          <w:pPr>
                            <w:pStyle w:val="ab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1.7pt;height:11.7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bk6QEAABIEAAAOAAAAZHJzL2Uyb0RvYy54bWysU81u1DAQviPxDpbvbJIVKm202QpRFSEh&#10;qCg8gOPYG0u2x7LdTfbGM/AkXBAST7F9I8ZONuXnVMTFGY/n+2a+mcnmcjSa7IUPCmxDq1VJibAc&#10;OmV3Df308frZOSUhMtsxDVY09CACvdw+fbIZXC3W0IPuhCdIYkM9uIb2Mbq6KALvhWFhBU5YfJTg&#10;DYt49bui82xAdqOLdVmeFQP4znngIgT0Xk2PdJv5pRQ8vpcyiEh0Q7G2mE+fzzadxXbD6p1nrld8&#10;LoP9QxWGKYtJF6orFhm58+ovKqO4hwAyrjiYAqRUXGQNqKYq/1Bz2zMnshZsTnBLm8L/o+Xv9jee&#10;qK6ha0osMzii45f7z8dvx+/HH8evVWrQ4EKNcbfuxs+3gGZSO0pv0hd1kDE39bA0VYyRcHReVGV5&#10;jq3n+FQ9f3FxlptePICdD/G1AEOS0VCPM8utZPu3IWJCDD2FpFwWrpXWeW7a/ubAwOQpUr1ThdmK&#10;By1SnLYfhESpudDkCNzv2lfak2kfcGGxzNNWZDIEpECJCR+JnSEJLfIaPhK/gHJ+sHHBG2XBp7FM&#10;Oid1SWgc23GeTwvdAceq31hclbT2J8OfjHY2Er2Fl3cRpMrNTkwTfM6Ai5dnMP8kabN/veeoh195&#10;+xMAAP//AwBQSwMEFAAGAAgAAAAhAMPcRLDcAAAABAEAAA8AAABkcnMvZG93bnJldi54bWxMj81O&#10;wzAQhO9IfQdrK3GjDm2p2hCnqvhROUKLVLi58ZJE2Oso3jaBp8c50ePOjGa+zda9s+KMbag9Kbid&#10;JCCQCm9qKhW8759vliACazLaekIFPxhgnY+uMp0a39EbnndcilhCIdUKKuYmlTIUFTodJr5Bit6X&#10;b53meLalNK3uYrmzcpokC+l0TXGh0g0+VFh8705OwXbZbD5e/G9X2qfP7eH1sHrcr1ip63G/uQfB&#10;2PN/GAb8iA55ZDr6E5kgrIL4CA+qGLz5bA7iqGA6uwOZZ/ISPv8DAAD//wMAUEsBAi0AFAAGAAgA&#10;AAAhALaDOJL+AAAA4QEAABMAAAAAAAAAAAAAAAAAAAAAAFtDb250ZW50X1R5cGVzXS54bWxQSwEC&#10;LQAUAAYACAAAACEAOP0h/9YAAACUAQAACwAAAAAAAAAAAAAAAAAvAQAAX3JlbHMvLnJlbHNQSwEC&#10;LQAUAAYACAAAACEAZFUG5OkBAAASBAAADgAAAAAAAAAAAAAAAAAuAgAAZHJzL2Uyb0RvYy54bWxQ&#10;SwECLQAUAAYACAAAACEAw9xEsNwAAAAEAQAADwAAAAAAAAAAAAAAAABDBAAAZHJzL2Rvd25yZXYu&#10;eG1sUEsFBgAAAAAEAAQA8wAAAEwFAAAAAA==&#10;" filled="f" stroked="f">
              <v:textbox inset="0,0,0,0">
                <w:txbxContent>
                  <w:p w:rsidR="00E93F30" w:rsidRDefault="00085E5E">
                    <w:pPr>
                      <w:pStyle w:val="ab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E93F30" w:rsidRDefault="00E93F30">
    <w:pPr>
      <w:pStyle w:val="ab"/>
    </w:pPr>
  </w:p>
  <w:p w:rsidR="00E93F30" w:rsidRDefault="00E93F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F30" w:rsidRDefault="00E93F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232E"/>
    <w:multiLevelType w:val="multilevel"/>
    <w:tmpl w:val="8B96630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30"/>
    <w:rsid w:val="00085E5E"/>
    <w:rsid w:val="004C73C2"/>
    <w:rsid w:val="005F12B3"/>
    <w:rsid w:val="009D615F"/>
    <w:rsid w:val="00C07D0B"/>
    <w:rsid w:val="00E91DD4"/>
    <w:rsid w:val="00E93F30"/>
    <w:rsid w:val="00EE6DF4"/>
    <w:rsid w:val="00FE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2697"/>
  <w15:docId w15:val="{B68A4AA1-7E9B-4EB2-AFA0-470C5165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styleId="a3">
    <w:name w:val="page number"/>
    <w:basedOn w:val="a0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qFormat/>
  </w:style>
  <w:style w:type="paragraph" w:styleId="a5">
    <w:name w:val="Title"/>
    <w:basedOn w:val="a"/>
    <w:next w:val="a6"/>
    <w:qFormat/>
    <w:pPr>
      <w:jc w:val="center"/>
    </w:pPr>
    <w:rPr>
      <w:sz w:val="32"/>
      <w:szCs w:val="24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qFormat/>
    <w:pPr>
      <w:ind w:firstLine="720"/>
      <w:jc w:val="both"/>
    </w:pPr>
    <w:rPr>
      <w:sz w:val="28"/>
    </w:rPr>
  </w:style>
  <w:style w:type="paragraph" w:styleId="20">
    <w:name w:val="Body Text 2"/>
    <w:basedOn w:val="a"/>
    <w:qFormat/>
    <w:rPr>
      <w:sz w:val="28"/>
    </w:rPr>
  </w:style>
  <w:style w:type="paragraph" w:styleId="3">
    <w:name w:val="Body Text 3"/>
    <w:basedOn w:val="a"/>
    <w:qFormat/>
    <w:pPr>
      <w:spacing w:line="360" w:lineRule="auto"/>
      <w:jc w:val="both"/>
    </w:pPr>
    <w:rPr>
      <w:sz w:val="28"/>
      <w:szCs w:val="26"/>
    </w:rPr>
  </w:style>
  <w:style w:type="paragraph" w:customStyle="1" w:styleId="pcdescr">
    <w:name w:val="pc_descr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e">
    <w:name w:val="Normal (Web)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af2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Smirnova_LL</dc:creator>
  <dc:description/>
  <cp:lastModifiedBy>Ласун Наталья Владимировна</cp:lastModifiedBy>
  <cp:revision>3</cp:revision>
  <cp:lastPrinted>2020-12-17T01:12:00Z</cp:lastPrinted>
  <dcterms:created xsi:type="dcterms:W3CDTF">2020-12-17T01:18:00Z</dcterms:created>
  <dcterms:modified xsi:type="dcterms:W3CDTF">2020-12-17T03:47:00Z</dcterms:modified>
  <dc:language>ru-RU</dc:language>
</cp:coreProperties>
</file>