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AA" w:rsidRPr="00082EF8" w:rsidRDefault="00A924B3" w:rsidP="000242E9">
      <w:pPr>
        <w:pStyle w:val="DocClaim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31DC3" w:rsidRPr="006B2ECB">
        <w:rPr>
          <w:sz w:val="28"/>
          <w:szCs w:val="28"/>
        </w:rPr>
        <w:t>УТВЕРЖД</w:t>
      </w:r>
      <w:r w:rsidR="00597732" w:rsidRPr="006B2ECB">
        <w:rPr>
          <w:sz w:val="28"/>
          <w:szCs w:val="28"/>
        </w:rPr>
        <w:t>ЕНО</w:t>
      </w:r>
    </w:p>
    <w:p w:rsidR="000242E9" w:rsidRPr="00082EF8" w:rsidRDefault="000242E9" w:rsidP="000242E9">
      <w:pPr>
        <w:pStyle w:val="DocClaim"/>
        <w:spacing w:line="240" w:lineRule="auto"/>
        <w:rPr>
          <w:sz w:val="28"/>
          <w:szCs w:val="28"/>
        </w:rPr>
      </w:pPr>
    </w:p>
    <w:p w:rsidR="000A20AA" w:rsidRPr="006B2ECB" w:rsidRDefault="00E844BE" w:rsidP="00A924B3">
      <w:pPr>
        <w:pStyle w:val="DocClaim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082EF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  <w:r w:rsidR="00D31DC3" w:rsidRPr="006B2ECB">
        <w:rPr>
          <w:sz w:val="28"/>
          <w:szCs w:val="28"/>
        </w:rPr>
        <w:t xml:space="preserve"> Арсеньевского городского округа</w:t>
      </w:r>
      <w:r w:rsidR="00D31DC3" w:rsidRPr="006B2ECB">
        <w:rPr>
          <w:sz w:val="28"/>
          <w:szCs w:val="28"/>
        </w:rPr>
        <w:br/>
      </w:r>
      <w:r w:rsidR="00597732" w:rsidRPr="006B2ECB">
        <w:rPr>
          <w:sz w:val="28"/>
          <w:szCs w:val="28"/>
        </w:rPr>
        <w:t xml:space="preserve">от </w:t>
      </w:r>
      <w:r>
        <w:rPr>
          <w:sz w:val="28"/>
          <w:szCs w:val="28"/>
        </w:rPr>
        <w:t>26 октября</w:t>
      </w:r>
      <w:r w:rsidR="00D31DC3" w:rsidRPr="006B2EC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D31DC3" w:rsidRPr="006B2ECB">
        <w:rPr>
          <w:sz w:val="28"/>
          <w:szCs w:val="28"/>
        </w:rPr>
        <w:t>г.</w:t>
      </w:r>
      <w:r w:rsidR="00597732" w:rsidRPr="006B2ECB">
        <w:rPr>
          <w:sz w:val="28"/>
          <w:szCs w:val="28"/>
        </w:rPr>
        <w:t xml:space="preserve">  №</w:t>
      </w:r>
      <w:r>
        <w:rPr>
          <w:sz w:val="28"/>
          <w:szCs w:val="28"/>
        </w:rPr>
        <w:t>127/1</w:t>
      </w:r>
    </w:p>
    <w:p w:rsidR="000A20AA" w:rsidRPr="005F32F3" w:rsidRDefault="00D31DC3" w:rsidP="000A20AA">
      <w:pPr>
        <w:pStyle w:val="FrontTitle"/>
      </w:pPr>
      <w:r w:rsidRPr="005F32F3">
        <w:t>ПОЛОЖЕНИЕ</w:t>
      </w:r>
      <w:r w:rsidRPr="005F32F3">
        <w:br/>
        <w:t>ОБ ОБРАБОТКЕ И ЗАЩИТЕ ПЕРСОНАЛЬНЫХ ДАННЫХ</w:t>
      </w:r>
      <w:r w:rsidRPr="005F32F3">
        <w:br/>
      </w:r>
      <w:r w:rsidR="00511258">
        <w:t xml:space="preserve">в </w:t>
      </w:r>
      <w:r w:rsidR="00E844BE">
        <w:t xml:space="preserve">финансовом управлении </w:t>
      </w:r>
      <w:bookmarkStart w:id="0" w:name="_GoBack"/>
      <w:r w:rsidR="0063145C">
        <w:t>а</w:t>
      </w:r>
      <w:r w:rsidRPr="005F32F3">
        <w:t>дминистрац</w:t>
      </w:r>
      <w:bookmarkEnd w:id="0"/>
      <w:r w:rsidRPr="005F32F3">
        <w:t>и</w:t>
      </w:r>
      <w:r w:rsidR="00C00446">
        <w:t>и</w:t>
      </w:r>
      <w:r w:rsidRPr="005F32F3">
        <w:t xml:space="preserve"> Арсеньевского городского округа</w:t>
      </w:r>
    </w:p>
    <w:p w:rsidR="006301F7" w:rsidRDefault="006301F7" w:rsidP="000A20AA">
      <w:pPr>
        <w:pStyle w:val="FrontCity"/>
      </w:pPr>
    </w:p>
    <w:p w:rsidR="006301F7" w:rsidRDefault="006301F7" w:rsidP="000A20AA">
      <w:pPr>
        <w:pStyle w:val="FrontCity"/>
      </w:pPr>
    </w:p>
    <w:p w:rsidR="006301F7" w:rsidRDefault="006301F7" w:rsidP="000A20AA">
      <w:pPr>
        <w:pStyle w:val="FrontCity"/>
      </w:pPr>
    </w:p>
    <w:p w:rsidR="006301F7" w:rsidRDefault="006301F7" w:rsidP="000A20AA">
      <w:pPr>
        <w:pStyle w:val="FrontCity"/>
      </w:pPr>
    </w:p>
    <w:p w:rsidR="006301F7" w:rsidRDefault="006301F7" w:rsidP="000A20AA">
      <w:pPr>
        <w:pStyle w:val="FrontCity"/>
      </w:pPr>
    </w:p>
    <w:p w:rsidR="006301F7" w:rsidRDefault="006301F7" w:rsidP="000A20AA">
      <w:pPr>
        <w:pStyle w:val="FrontCity"/>
      </w:pPr>
    </w:p>
    <w:p w:rsidR="000A20AA" w:rsidRPr="00422787" w:rsidRDefault="00D31DC3" w:rsidP="006301F7">
      <w:pPr>
        <w:pStyle w:val="HeadNum1"/>
        <w:spacing w:before="0" w:after="0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1.</w:t>
      </w:r>
      <w:r w:rsidRPr="00422787">
        <w:rPr>
          <w:rFonts w:cs="Times New Roman"/>
          <w:sz w:val="28"/>
          <w:szCs w:val="28"/>
        </w:rPr>
        <w:tab/>
        <w:t>Общие положения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proofErr w:type="gramStart"/>
      <w:r w:rsidRPr="00422787">
        <w:rPr>
          <w:rFonts w:cs="Times New Roman"/>
          <w:sz w:val="28"/>
          <w:szCs w:val="28"/>
        </w:rPr>
        <w:t>Настоящее Положение определяет порядок обработки</w:t>
      </w:r>
      <w:r w:rsidR="00BD56AB" w:rsidRPr="00422787">
        <w:rPr>
          <w:rFonts w:cs="Times New Roman"/>
          <w:sz w:val="28"/>
          <w:szCs w:val="28"/>
        </w:rPr>
        <w:t xml:space="preserve"> </w:t>
      </w:r>
      <w:r w:rsidR="004E1BC9" w:rsidRPr="00422787">
        <w:rPr>
          <w:rFonts w:cs="Times New Roman"/>
          <w:sz w:val="28"/>
          <w:szCs w:val="28"/>
        </w:rPr>
        <w:t xml:space="preserve">и защиты </w:t>
      </w:r>
      <w:r w:rsidR="00BD56AB" w:rsidRPr="00422787">
        <w:rPr>
          <w:rFonts w:cs="Times New Roman"/>
          <w:sz w:val="28"/>
          <w:szCs w:val="28"/>
        </w:rPr>
        <w:t xml:space="preserve">персональных данных в </w:t>
      </w:r>
      <w:r w:rsidR="00E844BE">
        <w:rPr>
          <w:rFonts w:cs="Times New Roman"/>
          <w:sz w:val="28"/>
          <w:szCs w:val="28"/>
        </w:rPr>
        <w:t xml:space="preserve">финансовом управлении </w:t>
      </w:r>
      <w:r w:rsidR="00BD56AB" w:rsidRPr="00422787">
        <w:rPr>
          <w:rFonts w:cs="Times New Roman"/>
          <w:sz w:val="28"/>
          <w:szCs w:val="28"/>
        </w:rPr>
        <w:t>администрации Арсеньевского городского округа</w:t>
      </w:r>
      <w:r w:rsidR="00BD56AB" w:rsidRPr="00422787">
        <w:rPr>
          <w:rFonts w:cs="Times New Roman"/>
          <w:color w:val="FF0000"/>
          <w:sz w:val="28"/>
          <w:szCs w:val="28"/>
        </w:rPr>
        <w:t xml:space="preserve"> </w:t>
      </w:r>
      <w:r w:rsidRPr="00422787">
        <w:rPr>
          <w:rFonts w:cs="Times New Roman"/>
          <w:sz w:val="28"/>
          <w:szCs w:val="28"/>
        </w:rPr>
        <w:t>с целью обеспечения защиты прав и свобод физических лиц при обработке их персональных данных, а также установления ответственности должностных лиц, имеющих доступ к персональным данным, за невыполнение требований законодательства и локальных актов в области персональных данных.</w:t>
      </w:r>
      <w:proofErr w:type="gramEnd"/>
    </w:p>
    <w:p w:rsidR="000A20AA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Настоящее Положение разработано в соответствии с Конституцией РФ, Трудовым кодексом РФ, Федеральным законом от 27 июля 2006 г</w:t>
      </w:r>
      <w:r w:rsidR="0063145C" w:rsidRPr="00422787">
        <w:rPr>
          <w:rFonts w:cs="Times New Roman"/>
          <w:sz w:val="28"/>
          <w:szCs w:val="28"/>
        </w:rPr>
        <w:t>ода</w:t>
      </w:r>
      <w:r w:rsidRPr="00422787">
        <w:rPr>
          <w:rFonts w:cs="Times New Roman"/>
          <w:sz w:val="28"/>
          <w:szCs w:val="28"/>
        </w:rPr>
        <w:t xml:space="preserve"> № 152-ФЗ «О персональных данных», Постановлением Правительства Российской Федерации от 1 ноября 2012 г</w:t>
      </w:r>
      <w:r w:rsidR="0063145C" w:rsidRPr="00422787">
        <w:rPr>
          <w:rFonts w:cs="Times New Roman"/>
          <w:sz w:val="28"/>
          <w:szCs w:val="28"/>
        </w:rPr>
        <w:t xml:space="preserve">ода </w:t>
      </w:r>
      <w:r w:rsidRPr="00422787">
        <w:rPr>
          <w:rFonts w:cs="Times New Roman"/>
          <w:sz w:val="28"/>
          <w:szCs w:val="28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</w:t>
      </w:r>
      <w:r w:rsidR="000868D3">
        <w:rPr>
          <w:rFonts w:cs="Times New Roman"/>
          <w:sz w:val="28"/>
          <w:szCs w:val="28"/>
        </w:rPr>
        <w:t>.</w:t>
      </w:r>
      <w:r w:rsidR="00A05FBA">
        <w:rPr>
          <w:rFonts w:cs="Times New Roman"/>
          <w:sz w:val="28"/>
          <w:szCs w:val="28"/>
        </w:rPr>
        <w:t xml:space="preserve"> </w:t>
      </w:r>
    </w:p>
    <w:p w:rsidR="000868D3" w:rsidRPr="000868D3" w:rsidRDefault="000868D3" w:rsidP="000868D3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 w:rsidRPr="000868D3">
        <w:rPr>
          <w:spacing w:val="4"/>
          <w:sz w:val="28"/>
          <w:szCs w:val="28"/>
        </w:rPr>
        <w:t>Доступ к настоящему Положению не</w:t>
      </w:r>
      <w:r w:rsidR="009E771E" w:rsidRPr="009E771E">
        <w:rPr>
          <w:spacing w:val="4"/>
          <w:sz w:val="28"/>
          <w:szCs w:val="28"/>
        </w:rPr>
        <w:t xml:space="preserve"> </w:t>
      </w:r>
      <w:r w:rsidRPr="000868D3">
        <w:rPr>
          <w:spacing w:val="4"/>
          <w:sz w:val="28"/>
          <w:szCs w:val="28"/>
        </w:rPr>
        <w:t xml:space="preserve">ограничен, так как настоящее </w:t>
      </w:r>
      <w:r w:rsidRPr="000868D3">
        <w:rPr>
          <w:spacing w:val="7"/>
          <w:sz w:val="28"/>
          <w:szCs w:val="28"/>
        </w:rPr>
        <w:t xml:space="preserve">Положение является документом, определяющим политику </w:t>
      </w:r>
      <w:r w:rsidR="0000560D">
        <w:rPr>
          <w:spacing w:val="7"/>
          <w:sz w:val="28"/>
          <w:szCs w:val="28"/>
        </w:rPr>
        <w:t xml:space="preserve">финансового управления </w:t>
      </w:r>
      <w:r w:rsidRPr="000868D3">
        <w:rPr>
          <w:spacing w:val="7"/>
          <w:sz w:val="28"/>
          <w:szCs w:val="28"/>
        </w:rPr>
        <w:t xml:space="preserve">администрации </w:t>
      </w:r>
      <w:r w:rsidRPr="000868D3">
        <w:rPr>
          <w:rFonts w:cs="Times New Roman"/>
          <w:sz w:val="28"/>
          <w:szCs w:val="28"/>
        </w:rPr>
        <w:t>Арсеньевского</w:t>
      </w:r>
      <w:r w:rsidRPr="000868D3">
        <w:rPr>
          <w:spacing w:val="7"/>
          <w:sz w:val="28"/>
          <w:szCs w:val="28"/>
        </w:rPr>
        <w:t xml:space="preserve"> городского округа </w:t>
      </w:r>
      <w:r w:rsidRPr="000868D3">
        <w:rPr>
          <w:spacing w:val="4"/>
          <w:sz w:val="28"/>
          <w:szCs w:val="28"/>
        </w:rPr>
        <w:t>в отношении обработки персональных данных и реализуемые требования к защите персональных данных.</w:t>
      </w:r>
    </w:p>
    <w:p w:rsidR="00EB0F00" w:rsidRDefault="004E1BC9" w:rsidP="006301F7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 w:rsidRPr="00422787">
        <w:rPr>
          <w:rFonts w:eastAsia="Calibri" w:cs="Times New Roman"/>
          <w:sz w:val="28"/>
          <w:szCs w:val="28"/>
        </w:rPr>
        <w:t>Обработка персональных данных в</w:t>
      </w:r>
      <w:r w:rsidR="00794981" w:rsidRPr="00422787">
        <w:rPr>
          <w:rFonts w:eastAsia="Calibri" w:cs="Times New Roman"/>
          <w:sz w:val="28"/>
          <w:szCs w:val="28"/>
        </w:rPr>
        <w:t xml:space="preserve"> </w:t>
      </w:r>
      <w:r w:rsidR="0000560D">
        <w:rPr>
          <w:rFonts w:eastAsia="Calibri" w:cs="Times New Roman"/>
          <w:sz w:val="28"/>
          <w:szCs w:val="28"/>
        </w:rPr>
        <w:t xml:space="preserve">финансовом управлении </w:t>
      </w:r>
      <w:r w:rsidR="00794981" w:rsidRPr="00422787">
        <w:rPr>
          <w:rFonts w:eastAsia="Calibri" w:cs="Times New Roman"/>
          <w:sz w:val="28"/>
          <w:szCs w:val="28"/>
        </w:rPr>
        <w:t xml:space="preserve">администрации </w:t>
      </w:r>
      <w:r w:rsidR="006E04D6" w:rsidRPr="00422787">
        <w:rPr>
          <w:rFonts w:cs="Times New Roman"/>
          <w:sz w:val="28"/>
          <w:szCs w:val="28"/>
        </w:rPr>
        <w:t>Арсеньевского городского округа</w:t>
      </w:r>
      <w:r w:rsidR="00794981" w:rsidRPr="00422787">
        <w:rPr>
          <w:rFonts w:eastAsia="Calibri" w:cs="Times New Roman"/>
          <w:sz w:val="28"/>
          <w:szCs w:val="28"/>
        </w:rPr>
        <w:t xml:space="preserve"> </w:t>
      </w:r>
      <w:r w:rsidRPr="00422787">
        <w:rPr>
          <w:rFonts w:eastAsia="Calibri" w:cs="Times New Roman"/>
          <w:sz w:val="28"/>
          <w:szCs w:val="28"/>
        </w:rPr>
        <w:t>осуществляется</w:t>
      </w:r>
      <w:r w:rsidR="00794981" w:rsidRPr="00422787">
        <w:rPr>
          <w:rFonts w:cs="Times New Roman"/>
          <w:sz w:val="28"/>
          <w:szCs w:val="28"/>
        </w:rPr>
        <w:t xml:space="preserve"> в целях и</w:t>
      </w:r>
      <w:r w:rsidR="00794981" w:rsidRPr="00422787">
        <w:rPr>
          <w:rFonts w:eastAsia="Calibri" w:cs="Times New Roman"/>
          <w:sz w:val="28"/>
          <w:szCs w:val="28"/>
        </w:rPr>
        <w:t xml:space="preserve">сполнения полномочий </w:t>
      </w:r>
      <w:r w:rsidR="00794981" w:rsidRPr="00422787">
        <w:rPr>
          <w:rFonts w:cs="Times New Roman"/>
          <w:sz w:val="28"/>
          <w:szCs w:val="28"/>
        </w:rPr>
        <w:t xml:space="preserve">органа местного самоуправления согласно </w:t>
      </w:r>
      <w:r w:rsidR="0000560D">
        <w:rPr>
          <w:rFonts w:cs="Times New Roman"/>
          <w:sz w:val="28"/>
          <w:szCs w:val="28"/>
        </w:rPr>
        <w:t>Положению о финансовом управлении</w:t>
      </w:r>
      <w:r w:rsidR="00794981" w:rsidRPr="00422787">
        <w:rPr>
          <w:rFonts w:cs="Times New Roman"/>
          <w:sz w:val="28"/>
          <w:szCs w:val="28"/>
        </w:rPr>
        <w:t xml:space="preserve"> Арсеньевского городского округа</w:t>
      </w:r>
      <w:r w:rsidR="00E16FA7">
        <w:rPr>
          <w:rFonts w:cs="Times New Roman"/>
          <w:sz w:val="28"/>
          <w:szCs w:val="28"/>
        </w:rPr>
        <w:t>, а также</w:t>
      </w:r>
      <w:r w:rsidR="006E04D6" w:rsidRPr="00422787">
        <w:rPr>
          <w:rFonts w:cs="Times New Roman"/>
          <w:sz w:val="28"/>
          <w:szCs w:val="28"/>
        </w:rPr>
        <w:t xml:space="preserve"> для к</w:t>
      </w:r>
      <w:r w:rsidR="00794981" w:rsidRPr="00422787">
        <w:rPr>
          <w:rFonts w:cs="Times New Roman"/>
          <w:sz w:val="28"/>
          <w:szCs w:val="28"/>
        </w:rPr>
        <w:t>адрово</w:t>
      </w:r>
      <w:r w:rsidR="006E04D6" w:rsidRPr="00422787">
        <w:rPr>
          <w:rFonts w:cs="Times New Roman"/>
          <w:sz w:val="28"/>
          <w:szCs w:val="28"/>
        </w:rPr>
        <w:t>го</w:t>
      </w:r>
      <w:r w:rsidR="00794981" w:rsidRPr="00422787">
        <w:rPr>
          <w:rFonts w:cs="Times New Roman"/>
          <w:sz w:val="28"/>
          <w:szCs w:val="28"/>
        </w:rPr>
        <w:t xml:space="preserve"> обеспечени</w:t>
      </w:r>
      <w:r w:rsidR="006E04D6" w:rsidRPr="00422787">
        <w:rPr>
          <w:rFonts w:cs="Times New Roman"/>
          <w:sz w:val="28"/>
          <w:szCs w:val="28"/>
        </w:rPr>
        <w:t>я</w:t>
      </w:r>
      <w:r w:rsidR="00794981" w:rsidRPr="00422787">
        <w:rPr>
          <w:rFonts w:cs="Times New Roman"/>
          <w:sz w:val="28"/>
          <w:szCs w:val="28"/>
        </w:rPr>
        <w:t xml:space="preserve"> деятельности </w:t>
      </w:r>
      <w:r w:rsidR="00E16FA7">
        <w:rPr>
          <w:rFonts w:cs="Times New Roman"/>
          <w:sz w:val="28"/>
          <w:szCs w:val="28"/>
        </w:rPr>
        <w:t xml:space="preserve">финансового управления </w:t>
      </w:r>
      <w:r w:rsidR="00794981" w:rsidRPr="00422787">
        <w:rPr>
          <w:rFonts w:cs="Times New Roman"/>
          <w:sz w:val="28"/>
          <w:szCs w:val="28"/>
        </w:rPr>
        <w:t>администрации Арсеньевского городского округа</w:t>
      </w:r>
      <w:r w:rsidR="004D052F">
        <w:rPr>
          <w:rFonts w:cs="Times New Roman"/>
          <w:sz w:val="28"/>
          <w:szCs w:val="28"/>
        </w:rPr>
        <w:t xml:space="preserve"> и</w:t>
      </w:r>
      <w:r w:rsidR="00794981" w:rsidRPr="00422787">
        <w:rPr>
          <w:rFonts w:cs="Times New Roman"/>
          <w:sz w:val="28"/>
          <w:szCs w:val="28"/>
        </w:rPr>
        <w:t xml:space="preserve"> ведени</w:t>
      </w:r>
      <w:r w:rsidR="006E04D6" w:rsidRPr="00422787">
        <w:rPr>
          <w:rFonts w:cs="Times New Roman"/>
          <w:sz w:val="28"/>
          <w:szCs w:val="28"/>
        </w:rPr>
        <w:t>я</w:t>
      </w:r>
      <w:r w:rsidR="00794981" w:rsidRPr="00422787">
        <w:rPr>
          <w:rFonts w:cs="Times New Roman"/>
          <w:sz w:val="28"/>
          <w:szCs w:val="28"/>
        </w:rPr>
        <w:t xml:space="preserve"> бухгалтерского учёта в соответствии с законодательством Р</w:t>
      </w:r>
      <w:r w:rsidR="00F1672B" w:rsidRPr="00422787">
        <w:rPr>
          <w:rFonts w:cs="Times New Roman"/>
          <w:sz w:val="28"/>
          <w:szCs w:val="28"/>
        </w:rPr>
        <w:t xml:space="preserve">оссийской </w:t>
      </w:r>
      <w:r w:rsidR="00794981" w:rsidRPr="00422787">
        <w:rPr>
          <w:rFonts w:cs="Times New Roman"/>
          <w:sz w:val="28"/>
          <w:szCs w:val="28"/>
        </w:rPr>
        <w:t>Ф</w:t>
      </w:r>
      <w:r w:rsidR="00F1672B" w:rsidRPr="00422787">
        <w:rPr>
          <w:rFonts w:cs="Times New Roman"/>
          <w:sz w:val="28"/>
          <w:szCs w:val="28"/>
        </w:rPr>
        <w:t>едерации</w:t>
      </w:r>
      <w:r w:rsidR="00794981" w:rsidRPr="00422787">
        <w:rPr>
          <w:rFonts w:cs="Times New Roman"/>
          <w:sz w:val="28"/>
          <w:szCs w:val="28"/>
        </w:rPr>
        <w:t>.</w:t>
      </w:r>
      <w:r w:rsidR="00EB0F00" w:rsidRPr="00422787">
        <w:rPr>
          <w:rFonts w:cs="Times New Roman"/>
          <w:sz w:val="28"/>
          <w:szCs w:val="28"/>
        </w:rPr>
        <w:t xml:space="preserve"> </w:t>
      </w:r>
    </w:p>
    <w:p w:rsidR="000A20AA" w:rsidRPr="00422787" w:rsidRDefault="00D31DC3" w:rsidP="006301F7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 xml:space="preserve">Настоящее Положение является обязательным для исполнения всеми </w:t>
      </w:r>
      <w:r w:rsidR="004D052F">
        <w:rPr>
          <w:rFonts w:cs="Times New Roman"/>
          <w:sz w:val="28"/>
          <w:szCs w:val="28"/>
        </w:rPr>
        <w:t>должностными лицами</w:t>
      </w:r>
      <w:r w:rsidRPr="00422787">
        <w:rPr>
          <w:rFonts w:cs="Times New Roman"/>
          <w:sz w:val="28"/>
          <w:szCs w:val="28"/>
        </w:rPr>
        <w:t xml:space="preserve"> </w:t>
      </w:r>
      <w:r w:rsidR="00E16FA7">
        <w:rPr>
          <w:rFonts w:cs="Times New Roman"/>
          <w:sz w:val="28"/>
          <w:szCs w:val="28"/>
        </w:rPr>
        <w:t xml:space="preserve">финансового управления </w:t>
      </w:r>
      <w:r w:rsidRPr="00422787">
        <w:rPr>
          <w:rFonts w:cs="Times New Roman"/>
          <w:sz w:val="28"/>
          <w:szCs w:val="28"/>
        </w:rPr>
        <w:t>администрации Арсеньевского городского округа, которые имеют или могут получить доступ к персональным данным в связи с исполнением служебных обязанностей.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lastRenderedPageBreak/>
        <w:t>Персональные данные относятся к категории конфиденциальной информации и должны быть защищены от несанкционированного, в том числе случайного, доступа к ним.</w:t>
      </w:r>
      <w:r w:rsidR="0021631C" w:rsidRPr="00422787">
        <w:rPr>
          <w:rFonts w:cs="Times New Roman"/>
          <w:sz w:val="28"/>
          <w:szCs w:val="28"/>
        </w:rPr>
        <w:t xml:space="preserve"> Учитывая массовость и единое место обработки  и хранения, соответствующий гриф ограничения не ставится.</w:t>
      </w:r>
    </w:p>
    <w:p w:rsidR="000A20AA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 xml:space="preserve">Режим конфиденциальности персональных данных снимается в случаях их обезличивания, по истечении срока их хранения, либо продлевается на основании заключения экспертной комиссии </w:t>
      </w:r>
      <w:r w:rsidR="00E16FA7">
        <w:rPr>
          <w:rFonts w:cs="Times New Roman"/>
          <w:sz w:val="28"/>
          <w:szCs w:val="28"/>
        </w:rPr>
        <w:t xml:space="preserve">финансового управления </w:t>
      </w:r>
      <w:r w:rsidRPr="00422787">
        <w:rPr>
          <w:rFonts w:cs="Times New Roman"/>
          <w:sz w:val="28"/>
          <w:szCs w:val="28"/>
        </w:rPr>
        <w:t>администраци</w:t>
      </w:r>
      <w:r w:rsidR="00C90F4A" w:rsidRPr="00422787">
        <w:rPr>
          <w:rFonts w:cs="Times New Roman"/>
          <w:sz w:val="28"/>
          <w:szCs w:val="28"/>
        </w:rPr>
        <w:t>и</w:t>
      </w:r>
      <w:r w:rsidRPr="00422787">
        <w:rPr>
          <w:rFonts w:cs="Times New Roman"/>
          <w:sz w:val="28"/>
          <w:szCs w:val="28"/>
        </w:rPr>
        <w:t xml:space="preserve"> Арсеньевского городского округа, если иное не предусмотрено законодательством.</w:t>
      </w:r>
      <w:r w:rsidR="0021631C" w:rsidRPr="00422787">
        <w:rPr>
          <w:rFonts w:cs="Times New Roman"/>
          <w:sz w:val="28"/>
          <w:szCs w:val="28"/>
        </w:rPr>
        <w:t xml:space="preserve"> </w:t>
      </w:r>
    </w:p>
    <w:p w:rsidR="006301F7" w:rsidRPr="00422787" w:rsidRDefault="006301F7" w:rsidP="006301F7">
      <w:pPr>
        <w:rPr>
          <w:rFonts w:cs="Times New Roman"/>
          <w:sz w:val="28"/>
          <w:szCs w:val="28"/>
        </w:rPr>
      </w:pPr>
    </w:p>
    <w:p w:rsidR="000A20AA" w:rsidRPr="00422787" w:rsidRDefault="00D31DC3" w:rsidP="006301F7">
      <w:pPr>
        <w:pStyle w:val="HeadNum1"/>
        <w:spacing w:before="0" w:after="0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2.</w:t>
      </w:r>
      <w:r w:rsidRPr="00422787">
        <w:rPr>
          <w:rFonts w:cs="Times New Roman"/>
          <w:sz w:val="28"/>
          <w:szCs w:val="28"/>
        </w:rPr>
        <w:tab/>
        <w:t xml:space="preserve">Основные понятия в области персональных данных 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Под персональными данными понимается любая информация, относящаяся к прямо или косвенно определенному или определяемому физическому лицу, в том числе: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фамилия, имя, отчество;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дата и место рождения;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адрес регистрации, место проживания;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семейное, имущественное положение;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образование, профессия, доходы;</w:t>
      </w:r>
    </w:p>
    <w:p w:rsidR="00194979" w:rsidRPr="00422787" w:rsidRDefault="00194979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   анкетные и биографические данные;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любая другая информация.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 xml:space="preserve">Перечень персональных данных, обрабатываемых в </w:t>
      </w:r>
      <w:r w:rsidR="00597732" w:rsidRPr="00422787">
        <w:rPr>
          <w:rFonts w:cs="Times New Roman"/>
          <w:sz w:val="28"/>
          <w:szCs w:val="28"/>
        </w:rPr>
        <w:t xml:space="preserve">структурных подразделениях </w:t>
      </w:r>
      <w:r w:rsidR="008403BE">
        <w:rPr>
          <w:rFonts w:cs="Times New Roman"/>
          <w:sz w:val="28"/>
          <w:szCs w:val="28"/>
        </w:rPr>
        <w:t xml:space="preserve">финансового управления </w:t>
      </w:r>
      <w:r w:rsidRPr="00422787">
        <w:rPr>
          <w:rFonts w:cs="Times New Roman"/>
          <w:sz w:val="28"/>
          <w:szCs w:val="28"/>
        </w:rPr>
        <w:t>администрации Арсеньевского городского округа</w:t>
      </w:r>
      <w:r w:rsidR="008403BE">
        <w:rPr>
          <w:rFonts w:cs="Times New Roman"/>
          <w:sz w:val="28"/>
          <w:szCs w:val="28"/>
        </w:rPr>
        <w:t>,</w:t>
      </w:r>
      <w:r w:rsidR="00377F3E" w:rsidRPr="00377F3E">
        <w:rPr>
          <w:rFonts w:cs="Times New Roman"/>
          <w:sz w:val="28"/>
          <w:szCs w:val="28"/>
        </w:rPr>
        <w:t xml:space="preserve"> </w:t>
      </w:r>
      <w:r w:rsidR="00377F3E" w:rsidRPr="00422787">
        <w:rPr>
          <w:rFonts w:cs="Times New Roman"/>
          <w:sz w:val="28"/>
          <w:szCs w:val="28"/>
        </w:rPr>
        <w:t xml:space="preserve">утверждается отдельным </w:t>
      </w:r>
      <w:r w:rsidR="00625244">
        <w:rPr>
          <w:rFonts w:cs="Times New Roman"/>
          <w:sz w:val="28"/>
          <w:szCs w:val="28"/>
        </w:rPr>
        <w:t>приказо</w:t>
      </w:r>
      <w:r w:rsidR="00377F3E" w:rsidRPr="00422787">
        <w:rPr>
          <w:rFonts w:cs="Times New Roman"/>
          <w:sz w:val="28"/>
          <w:szCs w:val="28"/>
        </w:rPr>
        <w:t>м</w:t>
      </w:r>
      <w:r w:rsidR="00A63507">
        <w:rPr>
          <w:rFonts w:cs="Times New Roman"/>
          <w:sz w:val="28"/>
          <w:szCs w:val="28"/>
        </w:rPr>
        <w:t xml:space="preserve"> </w:t>
      </w:r>
      <w:r w:rsidR="00625244">
        <w:rPr>
          <w:rFonts w:cs="Times New Roman"/>
          <w:sz w:val="28"/>
          <w:szCs w:val="28"/>
        </w:rPr>
        <w:t xml:space="preserve">финансового управления </w:t>
      </w:r>
      <w:r w:rsidR="00A63507">
        <w:rPr>
          <w:rFonts w:cs="Times New Roman"/>
          <w:sz w:val="28"/>
          <w:szCs w:val="28"/>
        </w:rPr>
        <w:t>администрации городского округа</w:t>
      </w:r>
      <w:r w:rsidR="00377F3E">
        <w:rPr>
          <w:rFonts w:cs="Times New Roman"/>
          <w:sz w:val="28"/>
          <w:szCs w:val="28"/>
        </w:rPr>
        <w:t>.</w:t>
      </w:r>
      <w:r w:rsidR="0035491A" w:rsidRPr="00422787">
        <w:rPr>
          <w:rFonts w:cs="Times New Roman"/>
          <w:sz w:val="28"/>
          <w:szCs w:val="28"/>
        </w:rPr>
        <w:t xml:space="preserve"> </w:t>
      </w:r>
      <w:r w:rsidR="00377F3E">
        <w:rPr>
          <w:rFonts w:cs="Times New Roman"/>
          <w:sz w:val="28"/>
          <w:szCs w:val="28"/>
        </w:rPr>
        <w:t>П</w:t>
      </w:r>
      <w:r w:rsidR="0035491A" w:rsidRPr="00422787">
        <w:rPr>
          <w:rFonts w:cs="Times New Roman"/>
          <w:sz w:val="28"/>
          <w:szCs w:val="28"/>
        </w:rPr>
        <w:t xml:space="preserve">еречень </w:t>
      </w:r>
      <w:r w:rsidR="009105F1" w:rsidRPr="00422787">
        <w:rPr>
          <w:rFonts w:cs="Times New Roman"/>
          <w:sz w:val="28"/>
          <w:szCs w:val="28"/>
        </w:rPr>
        <w:t xml:space="preserve">должностных лиц и </w:t>
      </w:r>
      <w:r w:rsidR="00F05047" w:rsidRPr="00422787">
        <w:rPr>
          <w:rFonts w:cs="Times New Roman"/>
          <w:sz w:val="28"/>
          <w:szCs w:val="28"/>
        </w:rPr>
        <w:t>подразделений</w:t>
      </w:r>
      <w:r w:rsidR="00A63507">
        <w:rPr>
          <w:rFonts w:cs="Times New Roman"/>
          <w:sz w:val="28"/>
          <w:szCs w:val="28"/>
        </w:rPr>
        <w:t>,</w:t>
      </w:r>
      <w:r w:rsidR="0035491A" w:rsidRPr="00422787">
        <w:rPr>
          <w:rFonts w:cs="Times New Roman"/>
          <w:sz w:val="28"/>
          <w:szCs w:val="28"/>
        </w:rPr>
        <w:t xml:space="preserve"> </w:t>
      </w:r>
      <w:r w:rsidR="00AD124E" w:rsidRPr="00422787">
        <w:rPr>
          <w:rFonts w:cs="Times New Roman"/>
          <w:sz w:val="28"/>
          <w:szCs w:val="28"/>
        </w:rPr>
        <w:t>уполномоченных</w:t>
      </w:r>
      <w:r w:rsidR="0035491A" w:rsidRPr="00422787">
        <w:rPr>
          <w:rFonts w:cs="Times New Roman"/>
          <w:sz w:val="28"/>
          <w:szCs w:val="28"/>
        </w:rPr>
        <w:t xml:space="preserve"> </w:t>
      </w:r>
      <w:r w:rsidR="00AD124E" w:rsidRPr="00422787">
        <w:rPr>
          <w:rFonts w:cs="Times New Roman"/>
          <w:sz w:val="28"/>
          <w:szCs w:val="28"/>
        </w:rPr>
        <w:t>на</w:t>
      </w:r>
      <w:r w:rsidR="0035491A" w:rsidRPr="00422787">
        <w:rPr>
          <w:rFonts w:cs="Times New Roman"/>
          <w:sz w:val="28"/>
          <w:szCs w:val="28"/>
        </w:rPr>
        <w:t xml:space="preserve"> обработк</w:t>
      </w:r>
      <w:r w:rsidR="00AD124E" w:rsidRPr="00422787">
        <w:rPr>
          <w:rFonts w:cs="Times New Roman"/>
          <w:sz w:val="28"/>
          <w:szCs w:val="28"/>
        </w:rPr>
        <w:t>у</w:t>
      </w:r>
      <w:r w:rsidR="0035491A" w:rsidRPr="00422787">
        <w:rPr>
          <w:rFonts w:cs="Times New Roman"/>
          <w:sz w:val="28"/>
          <w:szCs w:val="28"/>
        </w:rPr>
        <w:t xml:space="preserve"> персональных данных</w:t>
      </w:r>
      <w:r w:rsidR="00AD124E" w:rsidRPr="00422787">
        <w:rPr>
          <w:rFonts w:cs="Times New Roman"/>
          <w:sz w:val="28"/>
          <w:szCs w:val="28"/>
        </w:rPr>
        <w:t xml:space="preserve"> и (или) </w:t>
      </w:r>
      <w:r w:rsidRPr="00422787">
        <w:rPr>
          <w:rFonts w:cs="Times New Roman"/>
          <w:sz w:val="28"/>
          <w:szCs w:val="28"/>
        </w:rPr>
        <w:t xml:space="preserve"> </w:t>
      </w:r>
      <w:r w:rsidR="00AD124E" w:rsidRPr="00422787">
        <w:rPr>
          <w:rFonts w:cs="Times New Roman"/>
          <w:sz w:val="28"/>
          <w:szCs w:val="28"/>
        </w:rPr>
        <w:t>имеющих доступ к персональным данным</w:t>
      </w:r>
      <w:r w:rsidR="00377F3E">
        <w:rPr>
          <w:rFonts w:cs="Times New Roman"/>
          <w:sz w:val="28"/>
          <w:szCs w:val="28"/>
        </w:rPr>
        <w:t xml:space="preserve"> </w:t>
      </w:r>
      <w:r w:rsidR="008403BE">
        <w:rPr>
          <w:rFonts w:cs="Times New Roman"/>
          <w:sz w:val="28"/>
          <w:szCs w:val="28"/>
        </w:rPr>
        <w:t xml:space="preserve">утверждается отдельными приказами финансового управления </w:t>
      </w:r>
      <w:r w:rsidR="008403BE" w:rsidRPr="00422787">
        <w:rPr>
          <w:rFonts w:cs="Times New Roman"/>
          <w:sz w:val="28"/>
          <w:szCs w:val="28"/>
        </w:rPr>
        <w:t>администрации Арсеньевского городского округа</w:t>
      </w:r>
      <w:r w:rsidRPr="00422787">
        <w:rPr>
          <w:rFonts w:cs="Times New Roman"/>
          <w:sz w:val="28"/>
          <w:szCs w:val="28"/>
        </w:rPr>
        <w:t>.</w:t>
      </w:r>
      <w:r w:rsidR="00AD124E" w:rsidRPr="00422787">
        <w:rPr>
          <w:rFonts w:cs="Times New Roman"/>
          <w:sz w:val="28"/>
          <w:szCs w:val="28"/>
        </w:rPr>
        <w:t xml:space="preserve"> 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Также в настоящем Положении используются следующие понятия: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b/>
          <w:sz w:val="28"/>
          <w:szCs w:val="28"/>
        </w:rPr>
        <w:lastRenderedPageBreak/>
        <w:t>Субъект персональных данных</w:t>
      </w:r>
      <w:r w:rsidRPr="00422787">
        <w:rPr>
          <w:rFonts w:cs="Times New Roman"/>
          <w:sz w:val="28"/>
          <w:szCs w:val="28"/>
        </w:rPr>
        <w:t xml:space="preserve"> – физическое лицо, персональные данные которого обрабатываются </w:t>
      </w:r>
      <w:r w:rsidR="00D17FE7" w:rsidRPr="00422787">
        <w:rPr>
          <w:rFonts w:cs="Times New Roman"/>
          <w:sz w:val="28"/>
          <w:szCs w:val="28"/>
        </w:rPr>
        <w:t xml:space="preserve">в </w:t>
      </w:r>
      <w:r w:rsidR="000A20AA">
        <w:rPr>
          <w:rFonts w:cs="Times New Roman"/>
          <w:sz w:val="28"/>
          <w:szCs w:val="28"/>
        </w:rPr>
        <w:t>финансовом управлении</w:t>
      </w:r>
      <w:r w:rsidR="00D17FE7" w:rsidRPr="00422787">
        <w:rPr>
          <w:rFonts w:cs="Times New Roman"/>
          <w:sz w:val="28"/>
          <w:szCs w:val="28"/>
        </w:rPr>
        <w:t xml:space="preserve"> администрации Арсеньевского городского округа</w:t>
      </w:r>
      <w:r w:rsidRPr="00422787">
        <w:rPr>
          <w:rFonts w:cs="Times New Roman"/>
          <w:sz w:val="28"/>
          <w:szCs w:val="28"/>
        </w:rPr>
        <w:t>.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proofErr w:type="gramStart"/>
      <w:r w:rsidRPr="00422787">
        <w:rPr>
          <w:rFonts w:cs="Times New Roman"/>
          <w:b/>
          <w:sz w:val="28"/>
          <w:szCs w:val="28"/>
        </w:rPr>
        <w:t>Обработка персональных данных</w:t>
      </w:r>
      <w:r w:rsidRPr="00422787">
        <w:rPr>
          <w:rFonts w:cs="Times New Roman"/>
          <w:sz w:val="28"/>
          <w:szCs w:val="28"/>
        </w:rPr>
        <w:t xml:space="preserve"> – любое действие, совершаемое с персональными данными, в том числе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b/>
          <w:sz w:val="28"/>
          <w:szCs w:val="28"/>
        </w:rPr>
        <w:t>Автоматизированная обработка персональных данных</w:t>
      </w:r>
      <w:r w:rsidRPr="00422787">
        <w:rPr>
          <w:rFonts w:cs="Times New Roman"/>
          <w:sz w:val="28"/>
          <w:szCs w:val="28"/>
        </w:rPr>
        <w:t xml:space="preserve"> – обработка персональных данных с помощью средств вычислительной техники.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b/>
          <w:sz w:val="28"/>
          <w:szCs w:val="28"/>
        </w:rPr>
        <w:t>Распространение персональных данных</w:t>
      </w:r>
      <w:r w:rsidRPr="00422787">
        <w:rPr>
          <w:rFonts w:cs="Times New Roman"/>
          <w:sz w:val="28"/>
          <w:szCs w:val="28"/>
        </w:rPr>
        <w:t xml:space="preserve"> – действия, направленные на раскрытие персональных данных неопределенному кругу лиц.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b/>
          <w:sz w:val="28"/>
          <w:szCs w:val="28"/>
        </w:rPr>
        <w:t>Предоставление персональных данных</w:t>
      </w:r>
      <w:r w:rsidRPr="00422787">
        <w:rPr>
          <w:rFonts w:cs="Times New Roman"/>
          <w:sz w:val="28"/>
          <w:szCs w:val="28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b/>
          <w:sz w:val="28"/>
          <w:szCs w:val="28"/>
        </w:rPr>
        <w:t>Блокирование персональных данных</w:t>
      </w:r>
      <w:r w:rsidRPr="00422787">
        <w:rPr>
          <w:rFonts w:cs="Times New Roman"/>
          <w:sz w:val="28"/>
          <w:szCs w:val="28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b/>
          <w:sz w:val="28"/>
          <w:szCs w:val="28"/>
        </w:rPr>
        <w:t>Уничтожение персональных данных</w:t>
      </w:r>
      <w:r w:rsidRPr="00422787">
        <w:rPr>
          <w:rFonts w:cs="Times New Roman"/>
          <w:sz w:val="28"/>
          <w:szCs w:val="28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 xml:space="preserve"> </w:t>
      </w:r>
      <w:r w:rsidRPr="00422787">
        <w:rPr>
          <w:rFonts w:cs="Times New Roman"/>
          <w:b/>
          <w:sz w:val="28"/>
          <w:szCs w:val="28"/>
        </w:rPr>
        <w:t>Обезличивание персональных данных</w:t>
      </w:r>
      <w:r w:rsidRPr="00422787">
        <w:rPr>
          <w:rFonts w:cs="Times New Roman"/>
          <w:sz w:val="28"/>
          <w:szCs w:val="28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0A20AA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b/>
          <w:sz w:val="28"/>
          <w:szCs w:val="28"/>
        </w:rPr>
        <w:t>Информационная система персональных данных</w:t>
      </w:r>
      <w:r w:rsidRPr="00422787">
        <w:rPr>
          <w:rFonts w:cs="Times New Roman"/>
          <w:sz w:val="28"/>
          <w:szCs w:val="28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868D3" w:rsidRDefault="000868D3" w:rsidP="006301F7">
      <w:pPr>
        <w:rPr>
          <w:sz w:val="28"/>
          <w:szCs w:val="28"/>
        </w:rPr>
      </w:pPr>
      <w:r w:rsidRPr="00DF5989">
        <w:rPr>
          <w:b/>
          <w:sz w:val="28"/>
          <w:szCs w:val="28"/>
        </w:rPr>
        <w:t>Администратор безопасности</w:t>
      </w:r>
      <w:r w:rsidRPr="00DF5989">
        <w:rPr>
          <w:sz w:val="28"/>
          <w:szCs w:val="28"/>
        </w:rPr>
        <w:t xml:space="preserve"> по обеспечению безопасности персональных данных при их обработке в информационных системах </w:t>
      </w:r>
      <w:r w:rsidRPr="00DF5989">
        <w:rPr>
          <w:sz w:val="28"/>
          <w:szCs w:val="28"/>
        </w:rPr>
        <w:lastRenderedPageBreak/>
        <w:t>персональных данных</w:t>
      </w:r>
      <w:r w:rsidR="00DF5989" w:rsidRPr="00DF5989">
        <w:rPr>
          <w:sz w:val="28"/>
          <w:szCs w:val="28"/>
        </w:rPr>
        <w:t xml:space="preserve"> </w:t>
      </w:r>
      <w:r w:rsidR="00DF5989" w:rsidRPr="00422787">
        <w:rPr>
          <w:rFonts w:cs="Times New Roman"/>
          <w:sz w:val="28"/>
          <w:szCs w:val="28"/>
        </w:rPr>
        <w:t>–</w:t>
      </w:r>
      <w:r w:rsidR="00DF5989">
        <w:rPr>
          <w:rFonts w:cs="Times New Roman"/>
          <w:sz w:val="28"/>
          <w:szCs w:val="28"/>
        </w:rPr>
        <w:t xml:space="preserve"> лицо ответственное за </w:t>
      </w:r>
      <w:r w:rsidR="00DF5989">
        <w:rPr>
          <w:sz w:val="28"/>
          <w:szCs w:val="28"/>
        </w:rPr>
        <w:t xml:space="preserve"> </w:t>
      </w:r>
      <w:r w:rsidR="00DF5989" w:rsidRPr="00DF5989">
        <w:rPr>
          <w:sz w:val="28"/>
          <w:szCs w:val="28"/>
        </w:rPr>
        <w:t>обеспечени</w:t>
      </w:r>
      <w:r w:rsidR="00DF5989">
        <w:rPr>
          <w:sz w:val="28"/>
          <w:szCs w:val="28"/>
        </w:rPr>
        <w:t>е</w:t>
      </w:r>
      <w:r w:rsidR="00DF5989" w:rsidRPr="00DF5989">
        <w:rPr>
          <w:sz w:val="28"/>
          <w:szCs w:val="28"/>
        </w:rPr>
        <w:t xml:space="preserve"> безопасности персональных данных при их обработке в информационных системах персональных данных</w:t>
      </w:r>
      <w:r w:rsidR="00DF5989">
        <w:rPr>
          <w:sz w:val="28"/>
          <w:szCs w:val="28"/>
        </w:rPr>
        <w:t>.</w:t>
      </w:r>
    </w:p>
    <w:p w:rsidR="00DF5989" w:rsidRPr="00DF5989" w:rsidRDefault="00DF5989" w:rsidP="006301F7">
      <w:pPr>
        <w:rPr>
          <w:rFonts w:cs="Times New Roman"/>
          <w:sz w:val="28"/>
          <w:szCs w:val="28"/>
        </w:rPr>
      </w:pPr>
    </w:p>
    <w:p w:rsidR="000A20AA" w:rsidRPr="00422787" w:rsidRDefault="00D31DC3" w:rsidP="006301F7">
      <w:pPr>
        <w:pStyle w:val="HeadNum1"/>
        <w:spacing w:before="0" w:after="0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3.</w:t>
      </w:r>
      <w:r w:rsidRPr="00422787">
        <w:rPr>
          <w:rFonts w:cs="Times New Roman"/>
          <w:sz w:val="28"/>
          <w:szCs w:val="28"/>
        </w:rPr>
        <w:tab/>
        <w:t>Сбор персональных данных</w:t>
      </w:r>
    </w:p>
    <w:p w:rsidR="00376DFB" w:rsidRPr="00422787" w:rsidRDefault="00376DFB" w:rsidP="006301F7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 xml:space="preserve">В </w:t>
      </w:r>
      <w:r w:rsidR="008403BE">
        <w:rPr>
          <w:rFonts w:cs="Times New Roman"/>
          <w:sz w:val="28"/>
          <w:szCs w:val="28"/>
        </w:rPr>
        <w:t xml:space="preserve">финансовом управлении </w:t>
      </w:r>
      <w:r w:rsidRPr="00422787">
        <w:rPr>
          <w:rFonts w:cs="Times New Roman"/>
          <w:sz w:val="28"/>
          <w:szCs w:val="28"/>
        </w:rPr>
        <w:t>администрации Арсеньевского городского округа обрабатыва</w:t>
      </w:r>
      <w:r w:rsidR="00831F16">
        <w:rPr>
          <w:rFonts w:cs="Times New Roman"/>
          <w:sz w:val="28"/>
          <w:szCs w:val="28"/>
        </w:rPr>
        <w:t>ю</w:t>
      </w:r>
      <w:r w:rsidRPr="00422787">
        <w:rPr>
          <w:rFonts w:cs="Times New Roman"/>
          <w:sz w:val="28"/>
          <w:szCs w:val="28"/>
        </w:rPr>
        <w:t>тся  персональные данные  следующих субъектов:</w:t>
      </w:r>
    </w:p>
    <w:p w:rsidR="00376DFB" w:rsidRPr="00422787" w:rsidRDefault="00376DFB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 xml:space="preserve">- сотрудники </w:t>
      </w:r>
      <w:r w:rsidR="000A20AA">
        <w:rPr>
          <w:rFonts w:cs="Times New Roman"/>
          <w:sz w:val="28"/>
          <w:szCs w:val="28"/>
        </w:rPr>
        <w:t xml:space="preserve">финансового управления </w:t>
      </w:r>
      <w:r w:rsidRPr="00422787">
        <w:rPr>
          <w:rFonts w:cs="Times New Roman"/>
          <w:sz w:val="28"/>
          <w:szCs w:val="28"/>
        </w:rPr>
        <w:t xml:space="preserve">администрации Арсеньевского городского округа, состоящие </w:t>
      </w:r>
      <w:r w:rsidR="000A20AA">
        <w:rPr>
          <w:rFonts w:cs="Times New Roman"/>
          <w:sz w:val="28"/>
          <w:szCs w:val="28"/>
        </w:rPr>
        <w:t xml:space="preserve">с </w:t>
      </w:r>
      <w:r w:rsidRPr="00422787">
        <w:rPr>
          <w:rFonts w:cs="Times New Roman"/>
          <w:sz w:val="28"/>
          <w:szCs w:val="28"/>
        </w:rPr>
        <w:t>н</w:t>
      </w:r>
      <w:r w:rsidR="000A20AA">
        <w:rPr>
          <w:rFonts w:cs="Times New Roman"/>
          <w:sz w:val="28"/>
          <w:szCs w:val="28"/>
        </w:rPr>
        <w:t>им</w:t>
      </w:r>
      <w:r w:rsidRPr="00422787">
        <w:rPr>
          <w:rFonts w:cs="Times New Roman"/>
          <w:sz w:val="28"/>
          <w:szCs w:val="28"/>
        </w:rPr>
        <w:t xml:space="preserve"> в трудовых (договорных) отношениях; близкие родственники сотрудников </w:t>
      </w:r>
      <w:r w:rsidR="00306BE7">
        <w:rPr>
          <w:rFonts w:cs="Times New Roman"/>
          <w:sz w:val="28"/>
          <w:szCs w:val="28"/>
        </w:rPr>
        <w:t xml:space="preserve">финансового управления </w:t>
      </w:r>
      <w:r w:rsidRPr="00422787">
        <w:rPr>
          <w:rFonts w:cs="Times New Roman"/>
          <w:sz w:val="28"/>
          <w:szCs w:val="28"/>
        </w:rPr>
        <w:t>администрации;</w:t>
      </w:r>
    </w:p>
    <w:p w:rsidR="00376DFB" w:rsidRPr="00422787" w:rsidRDefault="00376DFB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 лица, участвующие в конкурсах на замещение вакантных должностей; близкие родственники лиц, участвующих в конкурсах на замещение вакантных должностей</w:t>
      </w:r>
      <w:r w:rsidR="004D052F">
        <w:rPr>
          <w:rFonts w:cs="Times New Roman"/>
          <w:sz w:val="28"/>
          <w:szCs w:val="28"/>
        </w:rPr>
        <w:t>;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Персональные данные следует получать непосредственно у самого субъекта персональных данных. Если предоставление персональных данных является обязательным в соответствии с законодательством, субъекту персональных данных должны быть разъяснены юридические последствия отказа в предоставлении таких данных.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Получение персональных данных у третьей стороны возможно только при наличии законных оснований. При получении персональных данных у третьей стороны необходимо уведомить об этом субъекта. В этом случае субъекту персональных данных сообщаются сведения о цели обработки его персональных данных, правовое основание обработки, права субъекта, предполагаемые пользователи персональных данных, а также источник их получения.</w:t>
      </w:r>
    </w:p>
    <w:p w:rsidR="000A20AA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Получение и обработка персональных данных физического лица о его политических, религиозных убеждениях и частной жизни не допускается. В случаях, когда обработка таких сведений необходима в связи с исполнением договорных обязательств, они могут быть получены и обработаны только с письменного согласия самого физического лица или его законного представителя.</w:t>
      </w:r>
    </w:p>
    <w:p w:rsidR="006301F7" w:rsidRPr="00422787" w:rsidRDefault="006301F7" w:rsidP="006301F7">
      <w:pPr>
        <w:rPr>
          <w:rFonts w:cs="Times New Roman"/>
          <w:sz w:val="28"/>
          <w:szCs w:val="28"/>
        </w:rPr>
      </w:pPr>
    </w:p>
    <w:p w:rsidR="000A20AA" w:rsidRPr="00422787" w:rsidRDefault="00D31DC3" w:rsidP="006301F7">
      <w:pPr>
        <w:pStyle w:val="HeadNum1"/>
        <w:spacing w:before="0" w:after="0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4.</w:t>
      </w:r>
      <w:r w:rsidRPr="00422787">
        <w:rPr>
          <w:rFonts w:cs="Times New Roman"/>
          <w:sz w:val="28"/>
          <w:szCs w:val="28"/>
        </w:rPr>
        <w:tab/>
      </w:r>
      <w:r w:rsidR="005D278D" w:rsidRPr="00422787">
        <w:rPr>
          <w:rFonts w:cs="Times New Roman"/>
          <w:sz w:val="28"/>
          <w:szCs w:val="28"/>
        </w:rPr>
        <w:t>Порядок о</w:t>
      </w:r>
      <w:r w:rsidRPr="00422787">
        <w:rPr>
          <w:rFonts w:cs="Times New Roman"/>
          <w:sz w:val="28"/>
          <w:szCs w:val="28"/>
        </w:rPr>
        <w:t>бработк</w:t>
      </w:r>
      <w:r w:rsidR="005D278D" w:rsidRPr="00422787">
        <w:rPr>
          <w:rFonts w:cs="Times New Roman"/>
          <w:sz w:val="28"/>
          <w:szCs w:val="28"/>
        </w:rPr>
        <w:t xml:space="preserve">и </w:t>
      </w:r>
      <w:r w:rsidRPr="00422787">
        <w:rPr>
          <w:rFonts w:cs="Times New Roman"/>
          <w:sz w:val="28"/>
          <w:szCs w:val="28"/>
        </w:rPr>
        <w:t xml:space="preserve"> персональных данных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Обработка персональных данных возможна в следующих случаях: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получено согласие субъекта на обработку его персональных данных;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 xml:space="preserve">обработка персональных данных необходима для осуществления и выполнения возложенных законодательством РФ на </w:t>
      </w:r>
      <w:r w:rsidR="000A20AA">
        <w:rPr>
          <w:rFonts w:cs="Times New Roman"/>
          <w:sz w:val="28"/>
          <w:szCs w:val="28"/>
        </w:rPr>
        <w:t>финансовое управление</w:t>
      </w:r>
      <w:r w:rsidR="00D17FE7" w:rsidRPr="00422787">
        <w:rPr>
          <w:rFonts w:cs="Times New Roman"/>
          <w:sz w:val="28"/>
          <w:szCs w:val="28"/>
        </w:rPr>
        <w:t xml:space="preserve"> администрации Арсеньевского городского округа</w:t>
      </w:r>
      <w:r w:rsidRPr="00422787">
        <w:rPr>
          <w:rFonts w:cs="Times New Roman"/>
          <w:sz w:val="28"/>
          <w:szCs w:val="28"/>
        </w:rPr>
        <w:t xml:space="preserve"> функций, полномочий и обязанностей;</w:t>
      </w:r>
    </w:p>
    <w:p w:rsidR="001244E3" w:rsidRPr="00422787" w:rsidRDefault="001244E3" w:rsidP="006301F7">
      <w:pPr>
        <w:autoSpaceDE w:val="0"/>
        <w:autoSpaceDN w:val="0"/>
        <w:adjustRightInd w:val="0"/>
        <w:ind w:firstLine="540"/>
        <w:rPr>
          <w:rFonts w:eastAsiaTheme="minorEastAsia" w:cs="Times New Roman"/>
          <w:sz w:val="28"/>
          <w:szCs w:val="28"/>
          <w:lang w:eastAsia="ru-RU"/>
        </w:rPr>
      </w:pPr>
      <w:r w:rsidRPr="00422787">
        <w:rPr>
          <w:rFonts w:cs="Times New Roman"/>
          <w:sz w:val="28"/>
          <w:szCs w:val="28"/>
        </w:rPr>
        <w:t xml:space="preserve">- </w:t>
      </w:r>
      <w:r w:rsidRPr="00422787">
        <w:rPr>
          <w:rFonts w:eastAsiaTheme="minorEastAsia" w:cs="Times New Roman"/>
          <w:sz w:val="28"/>
          <w:szCs w:val="28"/>
          <w:lang w:eastAsia="ru-RU"/>
        </w:rPr>
        <w:t xml:space="preserve">обработка персональных данных необходима для исполнения полномочий </w:t>
      </w:r>
      <w:r w:rsidR="000A20AA">
        <w:rPr>
          <w:rFonts w:eastAsiaTheme="minorEastAsia" w:cs="Times New Roman"/>
          <w:sz w:val="28"/>
          <w:szCs w:val="28"/>
          <w:lang w:eastAsia="ru-RU"/>
        </w:rPr>
        <w:t xml:space="preserve">финансового управления </w:t>
      </w:r>
      <w:r w:rsidR="004D052F">
        <w:rPr>
          <w:rFonts w:eastAsiaTheme="minorEastAsia" w:cs="Times New Roman"/>
          <w:sz w:val="28"/>
          <w:szCs w:val="28"/>
          <w:lang w:eastAsia="ru-RU"/>
        </w:rPr>
        <w:t xml:space="preserve">администрации Арсеньевского городского округа, как </w:t>
      </w:r>
      <w:r w:rsidRPr="00422787">
        <w:rPr>
          <w:rFonts w:eastAsiaTheme="minorEastAsia" w:cs="Times New Roman"/>
          <w:sz w:val="28"/>
          <w:szCs w:val="28"/>
          <w:lang w:eastAsia="ru-RU"/>
        </w:rPr>
        <w:t>органа местного самоуправления</w:t>
      </w:r>
      <w:r w:rsidR="00385E37" w:rsidRPr="00422787">
        <w:rPr>
          <w:rFonts w:eastAsiaTheme="minorEastAsia" w:cs="Times New Roman"/>
          <w:sz w:val="28"/>
          <w:szCs w:val="28"/>
          <w:lang w:eastAsia="ru-RU"/>
        </w:rPr>
        <w:t>,</w:t>
      </w:r>
      <w:r w:rsidRPr="00422787">
        <w:rPr>
          <w:rFonts w:eastAsiaTheme="minorEastAsia" w:cs="Times New Roman"/>
          <w:sz w:val="28"/>
          <w:szCs w:val="28"/>
          <w:lang w:eastAsia="ru-RU"/>
        </w:rPr>
        <w:t xml:space="preserve"> участвующ</w:t>
      </w:r>
      <w:r w:rsidR="00385E37" w:rsidRPr="00422787">
        <w:rPr>
          <w:rFonts w:eastAsiaTheme="minorEastAsia" w:cs="Times New Roman"/>
          <w:sz w:val="28"/>
          <w:szCs w:val="28"/>
          <w:lang w:eastAsia="ru-RU"/>
        </w:rPr>
        <w:t>его</w:t>
      </w:r>
      <w:r w:rsidRPr="00422787">
        <w:rPr>
          <w:rFonts w:eastAsiaTheme="minorEastAsia" w:cs="Times New Roman"/>
          <w:sz w:val="28"/>
          <w:szCs w:val="28"/>
          <w:lang w:eastAsia="ru-RU"/>
        </w:rPr>
        <w:t xml:space="preserve"> в предоставлении муниципальных услуг, предусмотренных Федеральным </w:t>
      </w:r>
      <w:hyperlink r:id="rId6" w:history="1">
        <w:r w:rsidRPr="00422787">
          <w:rPr>
            <w:rFonts w:eastAsiaTheme="minorEastAsia" w:cs="Times New Roman"/>
            <w:sz w:val="28"/>
            <w:szCs w:val="28"/>
            <w:lang w:eastAsia="ru-RU"/>
          </w:rPr>
          <w:t>законом</w:t>
        </w:r>
      </w:hyperlink>
      <w:r w:rsidRPr="00422787">
        <w:rPr>
          <w:rFonts w:eastAsiaTheme="minorEastAsia" w:cs="Times New Roman"/>
          <w:sz w:val="28"/>
          <w:szCs w:val="28"/>
          <w:lang w:eastAsia="ru-RU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обработка персональных данных необходима для исполнения договора, стороной которого является субъект персональных данных, а также для заключения договора по инициативе субъекта персональных данных;</w:t>
      </w:r>
    </w:p>
    <w:p w:rsidR="00D17FE7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обработка персональных данных осуществляется в статистических или иных исследовательских целях, при условии обязательного обезличивания персональных данных;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(общедоступные персональные данные);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осуществляется обработка персональных данных, подлежащих опубликованию или обязательному раскрытию в соответствии с законодательством.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Обработка персональных данных осуществля</w:t>
      </w:r>
      <w:r w:rsidR="00831F16">
        <w:rPr>
          <w:rFonts w:cs="Times New Roman"/>
          <w:sz w:val="28"/>
          <w:szCs w:val="28"/>
        </w:rPr>
        <w:t>е</w:t>
      </w:r>
      <w:r w:rsidRPr="00422787">
        <w:rPr>
          <w:rFonts w:cs="Times New Roman"/>
          <w:sz w:val="28"/>
          <w:szCs w:val="28"/>
        </w:rPr>
        <w:t xml:space="preserve">тся исключительно в целях соблюдения законов и нормативных правовых актов, исполнения договорных обязательств, обеспечения безопасности и сохранности имущества </w:t>
      </w:r>
      <w:r w:rsidR="000A20AA">
        <w:rPr>
          <w:rFonts w:cs="Times New Roman"/>
          <w:sz w:val="28"/>
          <w:szCs w:val="28"/>
        </w:rPr>
        <w:t xml:space="preserve">финансового управления </w:t>
      </w:r>
      <w:r w:rsidR="00D17FE7" w:rsidRPr="00422787">
        <w:rPr>
          <w:rFonts w:cs="Times New Roman"/>
          <w:sz w:val="28"/>
          <w:szCs w:val="28"/>
        </w:rPr>
        <w:t>администрации Арсеньевского городского округа</w:t>
      </w:r>
      <w:r w:rsidRPr="00422787">
        <w:rPr>
          <w:rFonts w:cs="Times New Roman"/>
          <w:sz w:val="28"/>
          <w:szCs w:val="28"/>
        </w:rPr>
        <w:t xml:space="preserve">, </w:t>
      </w:r>
      <w:r w:rsidR="00D17FE7" w:rsidRPr="00422787">
        <w:rPr>
          <w:rFonts w:cs="Times New Roman"/>
          <w:sz w:val="28"/>
          <w:szCs w:val="28"/>
        </w:rPr>
        <w:t>её</w:t>
      </w:r>
      <w:r w:rsidRPr="00422787">
        <w:rPr>
          <w:rFonts w:cs="Times New Roman"/>
          <w:sz w:val="28"/>
          <w:szCs w:val="28"/>
        </w:rPr>
        <w:t xml:space="preserve"> работников и третьих лиц.</w:t>
      </w:r>
    </w:p>
    <w:p w:rsidR="000A20AA" w:rsidRPr="00422787" w:rsidRDefault="007D1A2F" w:rsidP="006301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6F5150" w:rsidRPr="007D1A2F">
        <w:rPr>
          <w:rFonts w:cs="Times New Roman"/>
          <w:sz w:val="28"/>
          <w:szCs w:val="28"/>
        </w:rPr>
        <w:t xml:space="preserve"> обработке персональных данных </w:t>
      </w:r>
      <w:r>
        <w:rPr>
          <w:rFonts w:cs="Times New Roman"/>
          <w:sz w:val="28"/>
          <w:szCs w:val="28"/>
        </w:rPr>
        <w:t>допускаются лица</w:t>
      </w:r>
      <w:r w:rsidR="0023419B" w:rsidRPr="0023419B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2B611C" w:rsidRPr="007D1A2F">
        <w:rPr>
          <w:rFonts w:cs="Times New Roman"/>
          <w:sz w:val="28"/>
          <w:szCs w:val="28"/>
        </w:rPr>
        <w:t>определ</w:t>
      </w:r>
      <w:r>
        <w:rPr>
          <w:rFonts w:cs="Times New Roman"/>
          <w:sz w:val="28"/>
          <w:szCs w:val="28"/>
        </w:rPr>
        <w:t>енные</w:t>
      </w:r>
      <w:r w:rsidR="002B611C" w:rsidRPr="007D1A2F">
        <w:rPr>
          <w:rFonts w:cs="Times New Roman"/>
          <w:sz w:val="28"/>
          <w:szCs w:val="28"/>
        </w:rPr>
        <w:t xml:space="preserve"> </w:t>
      </w:r>
      <w:r w:rsidR="002243A5" w:rsidRPr="007D1A2F">
        <w:rPr>
          <w:rFonts w:cs="Times New Roman"/>
          <w:sz w:val="28"/>
          <w:szCs w:val="28"/>
        </w:rPr>
        <w:t>Перечнем</w:t>
      </w:r>
      <w:r w:rsidR="002243A5">
        <w:rPr>
          <w:rFonts w:cs="Times New Roman"/>
          <w:color w:val="00B050"/>
          <w:sz w:val="28"/>
          <w:szCs w:val="28"/>
        </w:rPr>
        <w:t xml:space="preserve"> </w:t>
      </w:r>
      <w:r w:rsidR="002243A5" w:rsidRPr="00422787">
        <w:rPr>
          <w:rFonts w:cs="Times New Roman"/>
          <w:sz w:val="28"/>
          <w:szCs w:val="28"/>
        </w:rPr>
        <w:t>должностных лиц и подразделений</w:t>
      </w:r>
      <w:r w:rsidR="00594DF2">
        <w:rPr>
          <w:rFonts w:cs="Times New Roman"/>
          <w:sz w:val="28"/>
          <w:szCs w:val="28"/>
        </w:rPr>
        <w:t>,</w:t>
      </w:r>
      <w:r w:rsidR="002243A5" w:rsidRPr="00422787">
        <w:rPr>
          <w:rFonts w:cs="Times New Roman"/>
          <w:sz w:val="28"/>
          <w:szCs w:val="28"/>
        </w:rPr>
        <w:t xml:space="preserve"> уполномоченных на обработку персональных данных и (или)  имеющих доступ к персональным данным</w:t>
      </w:r>
      <w:r>
        <w:rPr>
          <w:rFonts w:cs="Times New Roman"/>
          <w:sz w:val="28"/>
          <w:szCs w:val="28"/>
        </w:rPr>
        <w:t xml:space="preserve"> (Приложение </w:t>
      </w:r>
      <w:r w:rsidR="0023419B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>1</w:t>
      </w:r>
      <w:r w:rsidRPr="007D1A2F">
        <w:rPr>
          <w:rFonts w:cs="Times New Roman"/>
          <w:sz w:val="28"/>
          <w:szCs w:val="28"/>
        </w:rPr>
        <w:t>)</w:t>
      </w:r>
      <w:r w:rsidR="002B611C" w:rsidRPr="007D1A2F">
        <w:rPr>
          <w:rFonts w:cs="Times New Roman"/>
          <w:sz w:val="28"/>
          <w:szCs w:val="28"/>
        </w:rPr>
        <w:t xml:space="preserve">. </w:t>
      </w:r>
      <w:r w:rsidR="00D31DC3" w:rsidRPr="007D1A2F">
        <w:rPr>
          <w:rFonts w:cs="Times New Roman"/>
          <w:sz w:val="28"/>
          <w:szCs w:val="28"/>
        </w:rPr>
        <w:t>Лица, получившие доступ к персональным данным, должны быть предупреждены о факте обработки ими таких данных</w:t>
      </w:r>
      <w:r w:rsidR="00D31DC3" w:rsidRPr="00422787">
        <w:rPr>
          <w:rFonts w:cs="Times New Roman"/>
          <w:sz w:val="28"/>
          <w:szCs w:val="28"/>
        </w:rPr>
        <w:t>.</w:t>
      </w:r>
    </w:p>
    <w:p w:rsidR="000A20AA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Персональные данные не могут быть использованы в целях причинения имущественного и морального вреда, затруднения реализации прав и свобод граждан.</w:t>
      </w:r>
    </w:p>
    <w:p w:rsidR="006301F7" w:rsidRPr="00422787" w:rsidRDefault="006301F7" w:rsidP="006301F7">
      <w:pPr>
        <w:rPr>
          <w:rFonts w:cs="Times New Roman"/>
          <w:sz w:val="28"/>
          <w:szCs w:val="28"/>
        </w:rPr>
      </w:pPr>
    </w:p>
    <w:p w:rsidR="000A20AA" w:rsidRPr="00422787" w:rsidRDefault="00D31DC3" w:rsidP="006301F7">
      <w:pPr>
        <w:pStyle w:val="HeadNum1"/>
        <w:spacing w:before="0" w:after="0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5.</w:t>
      </w:r>
      <w:r w:rsidRPr="00422787">
        <w:rPr>
          <w:rFonts w:cs="Times New Roman"/>
          <w:sz w:val="28"/>
          <w:szCs w:val="28"/>
        </w:rPr>
        <w:tab/>
        <w:t>Хранение персональных данных</w:t>
      </w:r>
    </w:p>
    <w:p w:rsidR="00B44D59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Персональные данные хранятся в пределах установленных помещений на материальных (бумажных) носителях или в электронном виде (в информационных системах персональных данных, на ма</w:t>
      </w:r>
      <w:r w:rsidR="00992EFC" w:rsidRPr="00422787">
        <w:rPr>
          <w:rFonts w:cs="Times New Roman"/>
          <w:sz w:val="28"/>
          <w:szCs w:val="28"/>
        </w:rPr>
        <w:t xml:space="preserve">шинных носителях) с соблюдением </w:t>
      </w:r>
      <w:r w:rsidR="00B44D59" w:rsidRPr="00422787">
        <w:rPr>
          <w:rFonts w:cs="Times New Roman"/>
          <w:sz w:val="28"/>
          <w:szCs w:val="28"/>
        </w:rPr>
        <w:t xml:space="preserve">предусмотренных нормативно-правовыми актами Российской Федерации </w:t>
      </w:r>
      <w:r w:rsidR="00992EFC" w:rsidRPr="00422787">
        <w:rPr>
          <w:rFonts w:cs="Times New Roman"/>
          <w:sz w:val="28"/>
          <w:szCs w:val="28"/>
        </w:rPr>
        <w:t>мер по защите персональных данных.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Машинные носители информации (диски, дискеты, флеш-накопители) должны быть учтены в соответствующем порядке.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законодательством</w:t>
      </w:r>
      <w:r w:rsidR="00B44D59" w:rsidRPr="00422787">
        <w:rPr>
          <w:rFonts w:cs="Times New Roman"/>
          <w:sz w:val="28"/>
          <w:szCs w:val="28"/>
        </w:rPr>
        <w:t>,</w:t>
      </w:r>
      <w:r w:rsidRPr="00422787">
        <w:rPr>
          <w:rFonts w:cs="Times New Roman"/>
          <w:sz w:val="28"/>
          <w:szCs w:val="28"/>
        </w:rPr>
        <w:t xml:space="preserve"> либо договором, стороной которого является субъект персональных данных. 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Хранение персональных данных должно осуществляться с учетом обеспечения режима их конфиденциальности.</w:t>
      </w:r>
    </w:p>
    <w:p w:rsidR="000A20AA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6301F7" w:rsidRPr="00422787" w:rsidRDefault="006301F7" w:rsidP="006301F7">
      <w:pPr>
        <w:rPr>
          <w:rFonts w:cs="Times New Roman"/>
          <w:sz w:val="28"/>
          <w:szCs w:val="28"/>
        </w:rPr>
      </w:pPr>
    </w:p>
    <w:p w:rsidR="000A20AA" w:rsidRPr="00422787" w:rsidRDefault="00D31DC3" w:rsidP="006301F7">
      <w:pPr>
        <w:pStyle w:val="HeadNum1"/>
        <w:spacing w:before="0" w:after="0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lastRenderedPageBreak/>
        <w:t>6.</w:t>
      </w:r>
      <w:r w:rsidRPr="00422787">
        <w:rPr>
          <w:rFonts w:cs="Times New Roman"/>
          <w:sz w:val="28"/>
          <w:szCs w:val="28"/>
        </w:rPr>
        <w:tab/>
        <w:t>Передача персональных данных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Передача персональных данных третьему лицу возможна только с согласия субъекта персональных данных или в случаях, прямо предусмотренных законодательством.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Не допускается сообщать персональные данные третьему лицу без письменного согласия соответствующего субъекта, за исключением случаев, когда это необходимо для защиты жизни, здоровья или иных жизненно важных интересов субъекта персональных данных.</w:t>
      </w:r>
    </w:p>
    <w:p w:rsidR="000A20AA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 xml:space="preserve">Запрещено сообщать персональные данные третьему лицу в коммерческих целях без письменного согласия соответствующего субъекта. Обработка персональных данных в </w:t>
      </w:r>
      <w:r w:rsidR="00AD124E" w:rsidRPr="00422787">
        <w:rPr>
          <w:rFonts w:cs="Times New Roman"/>
          <w:sz w:val="28"/>
          <w:szCs w:val="28"/>
        </w:rPr>
        <w:t xml:space="preserve">иных целях </w:t>
      </w:r>
      <w:r w:rsidRPr="00422787">
        <w:rPr>
          <w:rFonts w:cs="Times New Roman"/>
          <w:sz w:val="28"/>
          <w:szCs w:val="28"/>
        </w:rPr>
        <w:t>возможна только при условии предварительного согласия на это субъекта.</w:t>
      </w:r>
    </w:p>
    <w:p w:rsidR="006301F7" w:rsidRPr="00422787" w:rsidRDefault="006301F7" w:rsidP="006301F7">
      <w:pPr>
        <w:rPr>
          <w:rFonts w:cs="Times New Roman"/>
          <w:sz w:val="28"/>
          <w:szCs w:val="28"/>
        </w:rPr>
      </w:pPr>
    </w:p>
    <w:p w:rsidR="000A20AA" w:rsidRPr="00422787" w:rsidRDefault="00D31DC3" w:rsidP="006301F7">
      <w:pPr>
        <w:pStyle w:val="HeadNum1"/>
        <w:spacing w:before="0" w:after="0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7.</w:t>
      </w:r>
      <w:r w:rsidRPr="00422787">
        <w:rPr>
          <w:rFonts w:cs="Times New Roman"/>
          <w:sz w:val="28"/>
          <w:szCs w:val="28"/>
        </w:rPr>
        <w:tab/>
        <w:t>Доступ к персональным данным</w:t>
      </w:r>
    </w:p>
    <w:p w:rsidR="00594DF2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 xml:space="preserve">Право доступа к персональным данным, обрабатываемым в </w:t>
      </w:r>
      <w:r w:rsidR="00594DF2">
        <w:rPr>
          <w:rFonts w:cs="Times New Roman"/>
          <w:sz w:val="28"/>
          <w:szCs w:val="28"/>
        </w:rPr>
        <w:t xml:space="preserve">финансовом управлении </w:t>
      </w:r>
      <w:r w:rsidRPr="00422787">
        <w:rPr>
          <w:rFonts w:cs="Times New Roman"/>
          <w:sz w:val="28"/>
          <w:szCs w:val="28"/>
        </w:rPr>
        <w:t>администрации Арсеньевского городского округа, имеют</w:t>
      </w:r>
      <w:r w:rsidR="00594DF2">
        <w:rPr>
          <w:rFonts w:cs="Times New Roman"/>
          <w:sz w:val="28"/>
          <w:szCs w:val="28"/>
        </w:rPr>
        <w:t xml:space="preserve"> лица</w:t>
      </w:r>
      <w:r w:rsidR="00594DF2" w:rsidRPr="0023419B">
        <w:rPr>
          <w:rFonts w:cs="Times New Roman"/>
          <w:sz w:val="28"/>
          <w:szCs w:val="28"/>
        </w:rPr>
        <w:t>,</w:t>
      </w:r>
      <w:r w:rsidR="00594DF2">
        <w:rPr>
          <w:rFonts w:cs="Times New Roman"/>
          <w:sz w:val="28"/>
          <w:szCs w:val="28"/>
        </w:rPr>
        <w:t xml:space="preserve"> </w:t>
      </w:r>
      <w:r w:rsidR="00594DF2" w:rsidRPr="007D1A2F">
        <w:rPr>
          <w:rFonts w:cs="Times New Roman"/>
          <w:sz w:val="28"/>
          <w:szCs w:val="28"/>
        </w:rPr>
        <w:t>определ</w:t>
      </w:r>
      <w:r w:rsidR="00594DF2">
        <w:rPr>
          <w:rFonts w:cs="Times New Roman"/>
          <w:sz w:val="28"/>
          <w:szCs w:val="28"/>
        </w:rPr>
        <w:t>енные</w:t>
      </w:r>
      <w:r w:rsidR="00594DF2" w:rsidRPr="007D1A2F">
        <w:rPr>
          <w:rFonts w:cs="Times New Roman"/>
          <w:sz w:val="28"/>
          <w:szCs w:val="28"/>
        </w:rPr>
        <w:t xml:space="preserve"> Перечнем</w:t>
      </w:r>
      <w:r w:rsidR="00594DF2">
        <w:rPr>
          <w:rFonts w:cs="Times New Roman"/>
          <w:color w:val="00B050"/>
          <w:sz w:val="28"/>
          <w:szCs w:val="28"/>
        </w:rPr>
        <w:t xml:space="preserve"> </w:t>
      </w:r>
      <w:r w:rsidR="00594DF2" w:rsidRPr="00422787">
        <w:rPr>
          <w:rFonts w:cs="Times New Roman"/>
          <w:sz w:val="28"/>
          <w:szCs w:val="28"/>
        </w:rPr>
        <w:t>должностных лиц и подразделений</w:t>
      </w:r>
      <w:r w:rsidR="00594DF2">
        <w:rPr>
          <w:rFonts w:cs="Times New Roman"/>
          <w:sz w:val="28"/>
          <w:szCs w:val="28"/>
        </w:rPr>
        <w:t>,</w:t>
      </w:r>
      <w:r w:rsidR="00594DF2" w:rsidRPr="00422787">
        <w:rPr>
          <w:rFonts w:cs="Times New Roman"/>
          <w:sz w:val="28"/>
          <w:szCs w:val="28"/>
        </w:rPr>
        <w:t xml:space="preserve"> уполномоченных на обработку персональных данных и (или)  имеющих доступ к персональным данным</w:t>
      </w:r>
      <w:r w:rsidR="00594DF2">
        <w:rPr>
          <w:rFonts w:cs="Times New Roman"/>
          <w:sz w:val="28"/>
          <w:szCs w:val="28"/>
        </w:rPr>
        <w:t xml:space="preserve"> (Приложение №1 к настоящему Положению)</w:t>
      </w:r>
      <w:r w:rsidR="00594DF2" w:rsidRPr="00422787">
        <w:rPr>
          <w:rFonts w:cs="Times New Roman"/>
          <w:sz w:val="28"/>
          <w:szCs w:val="28"/>
        </w:rPr>
        <w:t xml:space="preserve">. </w:t>
      </w:r>
    </w:p>
    <w:p w:rsidR="00B57FD6" w:rsidRPr="00422787" w:rsidRDefault="00B57FD6" w:rsidP="006301F7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422787">
        <w:rPr>
          <w:rFonts w:ascii="Times New Roman" w:hAnsi="Times New Roman" w:cs="Times New Roman"/>
          <w:b w:val="0"/>
          <w:color w:val="auto"/>
        </w:rPr>
        <w:t>Перечень доступных персональных данных</w:t>
      </w:r>
      <w:r w:rsidR="00EB3E81">
        <w:rPr>
          <w:rFonts w:ascii="Times New Roman" w:hAnsi="Times New Roman" w:cs="Times New Roman"/>
          <w:b w:val="0"/>
          <w:color w:val="auto"/>
        </w:rPr>
        <w:t xml:space="preserve"> для каждого должностного лица </w:t>
      </w:r>
      <w:r w:rsidRPr="00422787">
        <w:rPr>
          <w:rFonts w:ascii="Times New Roman" w:hAnsi="Times New Roman" w:cs="Times New Roman"/>
          <w:b w:val="0"/>
          <w:color w:val="auto"/>
        </w:rPr>
        <w:t xml:space="preserve">ограничивается </w:t>
      </w:r>
      <w:r w:rsidR="005E3F66" w:rsidRPr="00422787">
        <w:rPr>
          <w:rFonts w:ascii="Times New Roman" w:hAnsi="Times New Roman" w:cs="Times New Roman"/>
          <w:b w:val="0"/>
          <w:color w:val="auto"/>
        </w:rPr>
        <w:t xml:space="preserve"> </w:t>
      </w:r>
      <w:r w:rsidRPr="00422787">
        <w:rPr>
          <w:rFonts w:ascii="Times New Roman" w:hAnsi="Times New Roman" w:cs="Times New Roman"/>
          <w:b w:val="0"/>
          <w:color w:val="auto"/>
        </w:rPr>
        <w:t xml:space="preserve">рамками </w:t>
      </w:r>
      <w:r w:rsidR="00722DBF" w:rsidRPr="00422787">
        <w:rPr>
          <w:rFonts w:ascii="Times New Roman" w:hAnsi="Times New Roman" w:cs="Times New Roman"/>
          <w:b w:val="0"/>
          <w:color w:val="auto"/>
        </w:rPr>
        <w:t>должностных</w:t>
      </w:r>
      <w:r w:rsidRPr="00422787">
        <w:rPr>
          <w:rFonts w:ascii="Times New Roman" w:hAnsi="Times New Roman" w:cs="Times New Roman"/>
          <w:b w:val="0"/>
          <w:color w:val="auto"/>
        </w:rPr>
        <w:t xml:space="preserve"> обязанностей.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 xml:space="preserve">Любой субъект, персональные данные которого обрабатываются в </w:t>
      </w:r>
      <w:r w:rsidR="00306BE7">
        <w:rPr>
          <w:rFonts w:cs="Times New Roman"/>
          <w:sz w:val="28"/>
          <w:szCs w:val="28"/>
        </w:rPr>
        <w:t xml:space="preserve">финансовом управлении </w:t>
      </w:r>
      <w:r w:rsidRPr="00422787">
        <w:rPr>
          <w:rFonts w:cs="Times New Roman"/>
          <w:sz w:val="28"/>
          <w:szCs w:val="28"/>
        </w:rPr>
        <w:t>администрации Арсеньевского городского округа, имеет право доступа к своим персональным данным, в том числе к следующей информации: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подтверждение факта обработки его персональных данных;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правовые основания и цели обработки его персональных данных;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lastRenderedPageBreak/>
        <w:t>-</w:t>
      </w:r>
      <w:r w:rsidRPr="00422787">
        <w:rPr>
          <w:rFonts w:cs="Times New Roman"/>
          <w:sz w:val="28"/>
          <w:szCs w:val="28"/>
        </w:rPr>
        <w:tab/>
        <w:t>цели и применяемые способы обработки персональных данных;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 xml:space="preserve">сведения о лицах, которые имеют доступ к </w:t>
      </w:r>
      <w:r w:rsidR="00B44D59" w:rsidRPr="00422787">
        <w:rPr>
          <w:rFonts w:cs="Times New Roman"/>
          <w:sz w:val="28"/>
          <w:szCs w:val="28"/>
        </w:rPr>
        <w:t xml:space="preserve">его </w:t>
      </w:r>
      <w:r w:rsidRPr="00422787">
        <w:rPr>
          <w:rFonts w:cs="Times New Roman"/>
          <w:sz w:val="28"/>
          <w:szCs w:val="28"/>
        </w:rPr>
        <w:t xml:space="preserve">персональным данным  или которым могут быть раскрыты персональные данные на основании договора с </w:t>
      </w:r>
      <w:r w:rsidR="005E46EB">
        <w:rPr>
          <w:rFonts w:cs="Times New Roman"/>
          <w:sz w:val="28"/>
          <w:szCs w:val="28"/>
        </w:rPr>
        <w:t xml:space="preserve">финансовым управлением </w:t>
      </w:r>
      <w:r w:rsidR="00B44D59" w:rsidRPr="00422787">
        <w:rPr>
          <w:rFonts w:cs="Times New Roman"/>
          <w:sz w:val="28"/>
          <w:szCs w:val="28"/>
        </w:rPr>
        <w:t>администраци</w:t>
      </w:r>
      <w:r w:rsidR="005E46EB">
        <w:rPr>
          <w:rFonts w:cs="Times New Roman"/>
          <w:sz w:val="28"/>
          <w:szCs w:val="28"/>
        </w:rPr>
        <w:t>и</w:t>
      </w:r>
      <w:r w:rsidR="00B44D59" w:rsidRPr="00422787">
        <w:rPr>
          <w:rFonts w:cs="Times New Roman"/>
          <w:sz w:val="28"/>
          <w:szCs w:val="28"/>
        </w:rPr>
        <w:t xml:space="preserve"> Арсеньевского городского округа</w:t>
      </w:r>
      <w:r w:rsidRPr="00422787">
        <w:rPr>
          <w:rFonts w:cs="Times New Roman"/>
          <w:sz w:val="28"/>
          <w:szCs w:val="28"/>
        </w:rPr>
        <w:t xml:space="preserve"> или на основании законодательства;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перечень обрабатываемых персональных данных, относящи</w:t>
      </w:r>
      <w:r w:rsidR="00AB4CD0" w:rsidRPr="00422787">
        <w:rPr>
          <w:rFonts w:cs="Times New Roman"/>
          <w:sz w:val="28"/>
          <w:szCs w:val="28"/>
        </w:rPr>
        <w:t>х</w:t>
      </w:r>
      <w:r w:rsidRPr="00422787">
        <w:rPr>
          <w:rFonts w:cs="Times New Roman"/>
          <w:sz w:val="28"/>
          <w:szCs w:val="28"/>
        </w:rPr>
        <w:t>ся к соответствующему субъекту, и источник их получения;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сроки обработки персональных данных и сроки их хранения;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порядок осуществления субъектом прав, предусмотренных законодательством;</w:t>
      </w:r>
    </w:p>
    <w:p w:rsidR="000A20AA" w:rsidRPr="00422787" w:rsidRDefault="00D31DC3" w:rsidP="006301F7">
      <w:pPr>
        <w:pStyle w:val="ListNoNum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 xml:space="preserve">наименование лица, осуществляющего обработку персональных данных по поручению </w:t>
      </w:r>
      <w:r w:rsidR="005E46EB">
        <w:rPr>
          <w:rFonts w:cs="Times New Roman"/>
          <w:sz w:val="28"/>
          <w:szCs w:val="28"/>
        </w:rPr>
        <w:t xml:space="preserve">финансового управления </w:t>
      </w:r>
      <w:r w:rsidR="00DE2FA1" w:rsidRPr="00422787">
        <w:rPr>
          <w:rFonts w:cs="Times New Roman"/>
          <w:sz w:val="28"/>
          <w:szCs w:val="28"/>
        </w:rPr>
        <w:t>администрации Арсенье</w:t>
      </w:r>
      <w:r w:rsidR="0091595A" w:rsidRPr="00422787">
        <w:rPr>
          <w:rFonts w:cs="Times New Roman"/>
          <w:sz w:val="28"/>
          <w:szCs w:val="28"/>
        </w:rPr>
        <w:t>в</w:t>
      </w:r>
      <w:r w:rsidR="00DE2FA1" w:rsidRPr="00422787">
        <w:rPr>
          <w:rFonts w:cs="Times New Roman"/>
          <w:sz w:val="28"/>
          <w:szCs w:val="28"/>
        </w:rPr>
        <w:t>ского городского округа</w:t>
      </w:r>
      <w:r w:rsidRPr="00422787">
        <w:rPr>
          <w:rFonts w:cs="Times New Roman"/>
          <w:sz w:val="28"/>
          <w:szCs w:val="28"/>
        </w:rPr>
        <w:t>, в случае если обработка поручена третьему лицу.</w:t>
      </w:r>
    </w:p>
    <w:p w:rsidR="006301F7" w:rsidRDefault="0050089D" w:rsidP="006301F7">
      <w:pPr>
        <w:autoSpaceDE w:val="0"/>
        <w:autoSpaceDN w:val="0"/>
        <w:adjustRightInd w:val="0"/>
        <w:ind w:firstLine="540"/>
        <w:rPr>
          <w:rFonts w:eastAsiaTheme="minorEastAsia" w:cs="Times New Roman"/>
          <w:sz w:val="28"/>
          <w:szCs w:val="28"/>
          <w:lang w:eastAsia="ru-RU"/>
        </w:rPr>
      </w:pPr>
      <w:r w:rsidRPr="00422787">
        <w:rPr>
          <w:rFonts w:cs="Times New Roman"/>
          <w:sz w:val="28"/>
          <w:szCs w:val="28"/>
        </w:rPr>
        <w:t xml:space="preserve">Субъект персональных данных </w:t>
      </w:r>
      <w:r w:rsidR="00671509" w:rsidRPr="00422787">
        <w:rPr>
          <w:rFonts w:cs="Times New Roman"/>
          <w:sz w:val="28"/>
          <w:szCs w:val="28"/>
        </w:rPr>
        <w:t xml:space="preserve">(или их представители) </w:t>
      </w:r>
      <w:r w:rsidRPr="00422787">
        <w:rPr>
          <w:rFonts w:cs="Times New Roman"/>
          <w:sz w:val="28"/>
          <w:szCs w:val="28"/>
        </w:rPr>
        <w:t xml:space="preserve">вправе </w:t>
      </w:r>
      <w:r w:rsidR="00671509" w:rsidRPr="00422787">
        <w:rPr>
          <w:rFonts w:cs="Times New Roman"/>
          <w:sz w:val="28"/>
          <w:szCs w:val="28"/>
        </w:rPr>
        <w:t>направить</w:t>
      </w:r>
      <w:r w:rsidRPr="00422787">
        <w:rPr>
          <w:rFonts w:cs="Times New Roman"/>
          <w:sz w:val="28"/>
          <w:szCs w:val="28"/>
        </w:rPr>
        <w:t xml:space="preserve"> в </w:t>
      </w:r>
      <w:r w:rsidR="005E46EB">
        <w:rPr>
          <w:rFonts w:cs="Times New Roman"/>
          <w:sz w:val="28"/>
          <w:szCs w:val="28"/>
        </w:rPr>
        <w:t xml:space="preserve">финансовое управление </w:t>
      </w:r>
      <w:r w:rsidRPr="00422787">
        <w:rPr>
          <w:rFonts w:cs="Times New Roman"/>
          <w:sz w:val="28"/>
          <w:szCs w:val="28"/>
        </w:rPr>
        <w:t>администраци</w:t>
      </w:r>
      <w:r w:rsidR="005E46EB">
        <w:rPr>
          <w:rFonts w:cs="Times New Roman"/>
          <w:sz w:val="28"/>
          <w:szCs w:val="28"/>
        </w:rPr>
        <w:t>и</w:t>
      </w:r>
      <w:r w:rsidRPr="00422787">
        <w:rPr>
          <w:rFonts w:cs="Times New Roman"/>
          <w:sz w:val="28"/>
          <w:szCs w:val="28"/>
        </w:rPr>
        <w:t xml:space="preserve"> Арсенье</w:t>
      </w:r>
      <w:r w:rsidR="00671509" w:rsidRPr="00422787">
        <w:rPr>
          <w:rFonts w:cs="Times New Roman"/>
          <w:sz w:val="28"/>
          <w:szCs w:val="28"/>
        </w:rPr>
        <w:t>в</w:t>
      </w:r>
      <w:r w:rsidRPr="00422787">
        <w:rPr>
          <w:rFonts w:cs="Times New Roman"/>
          <w:sz w:val="28"/>
          <w:szCs w:val="28"/>
        </w:rPr>
        <w:t xml:space="preserve">ского городского округа </w:t>
      </w:r>
      <w:r w:rsidRPr="00422787">
        <w:rPr>
          <w:rFonts w:eastAsiaTheme="minorEastAsia" w:cs="Times New Roman"/>
          <w:sz w:val="28"/>
          <w:szCs w:val="28"/>
          <w:lang w:eastAsia="ru-RU"/>
        </w:rPr>
        <w:t>обращения и запрос</w:t>
      </w:r>
      <w:r w:rsidR="00671509" w:rsidRPr="00422787">
        <w:rPr>
          <w:rFonts w:eastAsiaTheme="minorEastAsia" w:cs="Times New Roman"/>
          <w:sz w:val="28"/>
          <w:szCs w:val="28"/>
          <w:lang w:eastAsia="ru-RU"/>
        </w:rPr>
        <w:t xml:space="preserve">ы для получения сведений о соблюдении его законных прав по защите персональных данных. </w:t>
      </w:r>
    </w:p>
    <w:p w:rsidR="00C61ED6" w:rsidRPr="00422787" w:rsidRDefault="00C61ED6" w:rsidP="006301F7">
      <w:pPr>
        <w:autoSpaceDE w:val="0"/>
        <w:autoSpaceDN w:val="0"/>
        <w:adjustRightInd w:val="0"/>
        <w:ind w:firstLine="540"/>
        <w:rPr>
          <w:rFonts w:eastAsiaTheme="minorEastAsia" w:cs="Times New Roman"/>
          <w:sz w:val="28"/>
          <w:szCs w:val="28"/>
          <w:lang w:eastAsia="ru-RU"/>
        </w:rPr>
      </w:pPr>
    </w:p>
    <w:p w:rsidR="000A20AA" w:rsidRPr="00422787" w:rsidRDefault="00D31DC3" w:rsidP="006301F7">
      <w:pPr>
        <w:pStyle w:val="HeadNum1"/>
        <w:spacing w:before="0" w:after="0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8.</w:t>
      </w:r>
      <w:r w:rsidRPr="00422787">
        <w:rPr>
          <w:rFonts w:cs="Times New Roman"/>
          <w:sz w:val="28"/>
          <w:szCs w:val="28"/>
        </w:rPr>
        <w:tab/>
        <w:t>Защита персональных данных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При обработке персональных данных принимаются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10794D" w:rsidRPr="00422787" w:rsidRDefault="0010794D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 xml:space="preserve">Все меры конфиденциальности при сборе, обработке и хранении персональных данных субъектов персональных данных распространяются как на бумажные, так на электронные (автоматизированные) носители информации. </w:t>
      </w:r>
    </w:p>
    <w:p w:rsidR="00ED271F" w:rsidRPr="00422787" w:rsidRDefault="0010794D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lastRenderedPageBreak/>
        <w:t>Не допускается отвечать на вопросы, связанные с передачей персональных данных по телефону или факсу.</w:t>
      </w:r>
    </w:p>
    <w:p w:rsidR="00525ADB" w:rsidRPr="007D1A2F" w:rsidRDefault="00525ADB" w:rsidP="006301F7">
      <w:pPr>
        <w:rPr>
          <w:rFonts w:eastAsia="Times New Roman" w:cs="Times New Roman"/>
          <w:sz w:val="28"/>
          <w:szCs w:val="28"/>
          <w:lang w:eastAsia="ru-RU"/>
        </w:rPr>
      </w:pPr>
      <w:r w:rsidRPr="007D1A2F">
        <w:rPr>
          <w:rFonts w:eastAsia="Times New Roman" w:cs="Times New Roman"/>
          <w:sz w:val="28"/>
          <w:szCs w:val="28"/>
          <w:lang w:eastAsia="ru-RU"/>
        </w:rPr>
        <w:t xml:space="preserve">Безопасность персональных данных достигается путем исключения несанкционированного, в том числе случайного доступа к персональным данным.  </w:t>
      </w:r>
    </w:p>
    <w:p w:rsidR="00525ADB" w:rsidRPr="007D1A2F" w:rsidRDefault="00525ADB" w:rsidP="006301F7">
      <w:pPr>
        <w:rPr>
          <w:rFonts w:eastAsia="Times New Roman" w:cs="Times New Roman"/>
          <w:sz w:val="28"/>
          <w:szCs w:val="28"/>
          <w:lang w:eastAsia="ru-RU"/>
        </w:rPr>
      </w:pPr>
      <w:r w:rsidRPr="007D1A2F">
        <w:rPr>
          <w:rFonts w:eastAsia="Times New Roman" w:cs="Times New Roman"/>
          <w:sz w:val="28"/>
          <w:szCs w:val="28"/>
          <w:lang w:eastAsia="ru-RU"/>
        </w:rPr>
        <w:t>Работа с персональными данными лиц</w:t>
      </w:r>
      <w:r w:rsidR="00A63507">
        <w:rPr>
          <w:rFonts w:eastAsia="Times New Roman" w:cs="Times New Roman"/>
          <w:sz w:val="28"/>
          <w:szCs w:val="28"/>
          <w:lang w:eastAsia="ru-RU"/>
        </w:rPr>
        <w:t>ами</w:t>
      </w:r>
      <w:r w:rsidRPr="007D1A2F">
        <w:rPr>
          <w:rFonts w:eastAsia="Times New Roman" w:cs="Times New Roman"/>
          <w:sz w:val="28"/>
          <w:szCs w:val="28"/>
          <w:lang w:eastAsia="ru-RU"/>
        </w:rPr>
        <w:t>, не включенны</w:t>
      </w:r>
      <w:r w:rsidR="00A63507">
        <w:rPr>
          <w:rFonts w:eastAsia="Times New Roman" w:cs="Times New Roman"/>
          <w:sz w:val="28"/>
          <w:szCs w:val="28"/>
          <w:lang w:eastAsia="ru-RU"/>
        </w:rPr>
        <w:t>ми</w:t>
      </w:r>
      <w:r w:rsidRPr="007D1A2F">
        <w:rPr>
          <w:rFonts w:eastAsia="Times New Roman" w:cs="Times New Roman"/>
          <w:sz w:val="28"/>
          <w:szCs w:val="28"/>
          <w:lang w:eastAsia="ru-RU"/>
        </w:rPr>
        <w:t xml:space="preserve"> в Перечень </w:t>
      </w:r>
      <w:r w:rsidRPr="007D1A2F">
        <w:rPr>
          <w:rFonts w:cs="Times New Roman"/>
          <w:sz w:val="28"/>
          <w:szCs w:val="28"/>
        </w:rPr>
        <w:t xml:space="preserve">должностных лиц и подразделений  </w:t>
      </w:r>
      <w:r w:rsidR="00C61ED6">
        <w:rPr>
          <w:rFonts w:cs="Times New Roman"/>
          <w:sz w:val="28"/>
          <w:szCs w:val="28"/>
        </w:rPr>
        <w:t xml:space="preserve">финансового управления </w:t>
      </w:r>
      <w:r w:rsidRPr="007D1A2F">
        <w:rPr>
          <w:rFonts w:cs="Times New Roman"/>
          <w:sz w:val="28"/>
          <w:szCs w:val="28"/>
        </w:rPr>
        <w:t>администрации Арсеньевского городского округа, уполномоченных на обработку персональных данных и (или) имеющих доступ к персональным данным</w:t>
      </w:r>
      <w:r w:rsidRPr="007D1A2F">
        <w:rPr>
          <w:rFonts w:eastAsia="Times New Roman" w:cs="Times New Roman"/>
          <w:sz w:val="28"/>
          <w:szCs w:val="28"/>
          <w:lang w:eastAsia="ru-RU"/>
        </w:rPr>
        <w:t>, не допускается.</w:t>
      </w:r>
    </w:p>
    <w:p w:rsidR="00C3184A" w:rsidRPr="007D1A2F" w:rsidRDefault="0072653E" w:rsidP="006301F7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7D1A2F">
        <w:rPr>
          <w:rFonts w:eastAsia="Times New Roman" w:cs="Times New Roman"/>
          <w:sz w:val="28"/>
          <w:szCs w:val="28"/>
          <w:lang w:eastAsia="ru-RU"/>
        </w:rPr>
        <w:t>В подразделениях</w:t>
      </w:r>
      <w:r w:rsidR="00A63507">
        <w:rPr>
          <w:rFonts w:eastAsia="Times New Roman" w:cs="Times New Roman"/>
          <w:sz w:val="28"/>
          <w:szCs w:val="28"/>
          <w:lang w:eastAsia="ru-RU"/>
        </w:rPr>
        <w:t>,</w:t>
      </w:r>
      <w:r w:rsidRPr="007D1A2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D1A2F">
        <w:rPr>
          <w:rFonts w:cs="Times New Roman"/>
          <w:sz w:val="28"/>
          <w:szCs w:val="28"/>
        </w:rPr>
        <w:t xml:space="preserve"> уполномоченных на обработку персональных данных</w:t>
      </w:r>
      <w:r w:rsidR="00A63507">
        <w:rPr>
          <w:rFonts w:cs="Times New Roman"/>
          <w:sz w:val="28"/>
          <w:szCs w:val="28"/>
        </w:rPr>
        <w:t>,</w:t>
      </w:r>
      <w:r w:rsidRPr="007D1A2F">
        <w:rPr>
          <w:rFonts w:cs="Times New Roman"/>
          <w:sz w:val="28"/>
          <w:szCs w:val="28"/>
        </w:rPr>
        <w:t xml:space="preserve"> </w:t>
      </w:r>
      <w:r w:rsidR="00187054" w:rsidRPr="007D1A2F">
        <w:rPr>
          <w:rFonts w:cs="Times New Roman"/>
          <w:sz w:val="28"/>
          <w:szCs w:val="28"/>
        </w:rPr>
        <w:t>необходимо соблюдать</w:t>
      </w:r>
      <w:r w:rsidR="00C3184A" w:rsidRPr="007D1A2F">
        <w:rPr>
          <w:rFonts w:cs="Times New Roman"/>
          <w:sz w:val="28"/>
          <w:szCs w:val="28"/>
        </w:rPr>
        <w:t xml:space="preserve"> следующие</w:t>
      </w:r>
      <w:r w:rsidR="00DF537A" w:rsidRPr="007D1A2F">
        <w:rPr>
          <w:rFonts w:cs="Times New Roman"/>
          <w:sz w:val="28"/>
          <w:szCs w:val="28"/>
        </w:rPr>
        <w:t xml:space="preserve"> меры</w:t>
      </w:r>
      <w:r w:rsidRPr="007D1A2F">
        <w:rPr>
          <w:rFonts w:cs="Times New Roman"/>
          <w:sz w:val="28"/>
          <w:szCs w:val="28"/>
        </w:rPr>
        <w:t>:</w:t>
      </w:r>
      <w:r w:rsidR="00C3184A" w:rsidRPr="007D1A2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2653E" w:rsidRPr="007D1A2F" w:rsidRDefault="00C3184A" w:rsidP="006301F7">
      <w:pPr>
        <w:rPr>
          <w:rFonts w:cs="Times New Roman"/>
          <w:sz w:val="28"/>
          <w:szCs w:val="28"/>
        </w:rPr>
      </w:pPr>
      <w:r w:rsidRPr="007D1A2F">
        <w:rPr>
          <w:rFonts w:eastAsia="Times New Roman" w:cs="Times New Roman"/>
          <w:sz w:val="28"/>
          <w:szCs w:val="28"/>
          <w:lang w:eastAsia="ru-RU"/>
        </w:rPr>
        <w:t>- документы на бумажных носителях, содержащие персональные данные, должны храниться в местах, защищенных от несанкционированного доступа.</w:t>
      </w:r>
    </w:p>
    <w:p w:rsidR="0072653E" w:rsidRPr="007D1A2F" w:rsidRDefault="0072653E" w:rsidP="006301F7">
      <w:pPr>
        <w:rPr>
          <w:rFonts w:cs="Times New Roman"/>
          <w:sz w:val="28"/>
          <w:szCs w:val="28"/>
        </w:rPr>
      </w:pPr>
      <w:r w:rsidRPr="007D1A2F">
        <w:rPr>
          <w:rFonts w:cs="Times New Roman"/>
          <w:sz w:val="28"/>
          <w:szCs w:val="28"/>
        </w:rPr>
        <w:t xml:space="preserve">- строгое избирательное и обоснованное распределение документов и информации между </w:t>
      </w:r>
      <w:r w:rsidR="00C3184A" w:rsidRPr="007D1A2F">
        <w:rPr>
          <w:rFonts w:cs="Times New Roman"/>
          <w:sz w:val="28"/>
          <w:szCs w:val="28"/>
        </w:rPr>
        <w:t>должностными лицами</w:t>
      </w:r>
      <w:r w:rsidRPr="007D1A2F">
        <w:rPr>
          <w:rFonts w:cs="Times New Roman"/>
          <w:sz w:val="28"/>
          <w:szCs w:val="28"/>
        </w:rPr>
        <w:t xml:space="preserve">; </w:t>
      </w:r>
    </w:p>
    <w:p w:rsidR="0072653E" w:rsidRPr="007D1A2F" w:rsidRDefault="0072653E" w:rsidP="006301F7">
      <w:pPr>
        <w:rPr>
          <w:rFonts w:cs="Times New Roman"/>
          <w:sz w:val="28"/>
          <w:szCs w:val="28"/>
        </w:rPr>
      </w:pPr>
      <w:r w:rsidRPr="007D1A2F">
        <w:rPr>
          <w:rFonts w:cs="Times New Roman"/>
          <w:sz w:val="28"/>
          <w:szCs w:val="28"/>
        </w:rPr>
        <w:t>- рациональное размещение рабочих мест, при которых исключалось бы бесконтрольное использование защищаемой информации;</w:t>
      </w:r>
    </w:p>
    <w:p w:rsidR="0072653E" w:rsidRPr="007D1A2F" w:rsidRDefault="0072653E" w:rsidP="006301F7">
      <w:pPr>
        <w:rPr>
          <w:rFonts w:cs="Times New Roman"/>
          <w:sz w:val="28"/>
          <w:szCs w:val="28"/>
        </w:rPr>
      </w:pPr>
      <w:r w:rsidRPr="007D1A2F">
        <w:rPr>
          <w:rFonts w:cs="Times New Roman"/>
          <w:sz w:val="28"/>
          <w:szCs w:val="28"/>
        </w:rPr>
        <w:t xml:space="preserve">- знание </w:t>
      </w:r>
      <w:r w:rsidR="00C3184A" w:rsidRPr="007D1A2F">
        <w:rPr>
          <w:rFonts w:cs="Times New Roman"/>
          <w:sz w:val="28"/>
          <w:szCs w:val="28"/>
        </w:rPr>
        <w:t>должностными лицами</w:t>
      </w:r>
      <w:r w:rsidRPr="007D1A2F">
        <w:rPr>
          <w:rFonts w:cs="Times New Roman"/>
          <w:sz w:val="28"/>
          <w:szCs w:val="28"/>
        </w:rPr>
        <w:t xml:space="preserve"> требований нормативно–методических докумен</w:t>
      </w:r>
      <w:r w:rsidR="00187054" w:rsidRPr="007D1A2F">
        <w:rPr>
          <w:rFonts w:cs="Times New Roman"/>
          <w:sz w:val="28"/>
          <w:szCs w:val="28"/>
        </w:rPr>
        <w:t>т</w:t>
      </w:r>
      <w:r w:rsidRPr="007D1A2F">
        <w:rPr>
          <w:rFonts w:cs="Times New Roman"/>
          <w:sz w:val="28"/>
          <w:szCs w:val="28"/>
        </w:rPr>
        <w:t xml:space="preserve">ов по защите информации и сохранении тайны; </w:t>
      </w:r>
    </w:p>
    <w:p w:rsidR="0072653E" w:rsidRPr="007D1A2F" w:rsidRDefault="0072653E" w:rsidP="006301F7">
      <w:pPr>
        <w:rPr>
          <w:rFonts w:cs="Times New Roman"/>
          <w:sz w:val="28"/>
          <w:szCs w:val="28"/>
        </w:rPr>
      </w:pPr>
      <w:r w:rsidRPr="007D1A2F">
        <w:rPr>
          <w:rFonts w:cs="Times New Roman"/>
          <w:sz w:val="28"/>
          <w:szCs w:val="28"/>
        </w:rPr>
        <w:t>- организация порядка уничтожения информации;</w:t>
      </w:r>
    </w:p>
    <w:p w:rsidR="0072653E" w:rsidRPr="007D1A2F" w:rsidRDefault="00C3184A" w:rsidP="00A63507">
      <w:pPr>
        <w:tabs>
          <w:tab w:val="left" w:pos="567"/>
          <w:tab w:val="left" w:pos="709"/>
        </w:tabs>
        <w:jc w:val="left"/>
        <w:rPr>
          <w:rFonts w:cs="Times New Roman"/>
          <w:sz w:val="28"/>
          <w:szCs w:val="28"/>
        </w:rPr>
      </w:pPr>
      <w:r w:rsidRPr="007D1A2F">
        <w:rPr>
          <w:rFonts w:cs="Times New Roman"/>
          <w:sz w:val="28"/>
          <w:szCs w:val="28"/>
        </w:rPr>
        <w:t>-</w:t>
      </w:r>
      <w:r w:rsidR="007D1A2F">
        <w:rPr>
          <w:rFonts w:cs="Times New Roman"/>
          <w:sz w:val="28"/>
          <w:szCs w:val="28"/>
        </w:rPr>
        <w:t xml:space="preserve"> </w:t>
      </w:r>
      <w:r w:rsidR="0072653E" w:rsidRPr="007D1A2F">
        <w:rPr>
          <w:rFonts w:cs="Times New Roman"/>
          <w:sz w:val="28"/>
          <w:szCs w:val="28"/>
        </w:rPr>
        <w:t xml:space="preserve">своевременное </w:t>
      </w:r>
      <w:r w:rsidR="00A63507">
        <w:rPr>
          <w:rFonts w:cs="Times New Roman"/>
          <w:sz w:val="28"/>
          <w:szCs w:val="28"/>
        </w:rPr>
        <w:t xml:space="preserve">   </w:t>
      </w:r>
      <w:r w:rsidR="0072653E" w:rsidRPr="007D1A2F">
        <w:rPr>
          <w:rFonts w:cs="Times New Roman"/>
          <w:sz w:val="28"/>
          <w:szCs w:val="28"/>
        </w:rPr>
        <w:t>выявление</w:t>
      </w:r>
      <w:r w:rsidR="00A63507">
        <w:rPr>
          <w:rFonts w:cs="Times New Roman"/>
          <w:sz w:val="28"/>
          <w:szCs w:val="28"/>
        </w:rPr>
        <w:t xml:space="preserve"> </w:t>
      </w:r>
      <w:r w:rsidR="0072653E" w:rsidRPr="007D1A2F">
        <w:rPr>
          <w:rFonts w:cs="Times New Roman"/>
          <w:sz w:val="28"/>
          <w:szCs w:val="28"/>
        </w:rPr>
        <w:t xml:space="preserve"> </w:t>
      </w:r>
      <w:r w:rsidR="00A63507">
        <w:rPr>
          <w:rFonts w:cs="Times New Roman"/>
          <w:sz w:val="28"/>
          <w:szCs w:val="28"/>
        </w:rPr>
        <w:t xml:space="preserve">   </w:t>
      </w:r>
      <w:r w:rsidR="0072653E" w:rsidRPr="007D1A2F">
        <w:rPr>
          <w:rFonts w:cs="Times New Roman"/>
          <w:sz w:val="28"/>
          <w:szCs w:val="28"/>
        </w:rPr>
        <w:t>нарушения</w:t>
      </w:r>
      <w:r w:rsidR="00A63507">
        <w:rPr>
          <w:rFonts w:cs="Times New Roman"/>
          <w:sz w:val="28"/>
          <w:szCs w:val="28"/>
        </w:rPr>
        <w:t xml:space="preserve">   </w:t>
      </w:r>
      <w:r w:rsidR="0072653E" w:rsidRPr="007D1A2F">
        <w:rPr>
          <w:rFonts w:cs="Times New Roman"/>
          <w:sz w:val="28"/>
          <w:szCs w:val="28"/>
        </w:rPr>
        <w:t xml:space="preserve"> требований</w:t>
      </w:r>
      <w:r w:rsidR="00A63507">
        <w:rPr>
          <w:rFonts w:cs="Times New Roman"/>
          <w:sz w:val="28"/>
          <w:szCs w:val="28"/>
        </w:rPr>
        <w:t xml:space="preserve">  </w:t>
      </w:r>
      <w:r w:rsidR="0072653E" w:rsidRPr="007D1A2F">
        <w:rPr>
          <w:rFonts w:cs="Times New Roman"/>
          <w:sz w:val="28"/>
          <w:szCs w:val="28"/>
        </w:rPr>
        <w:t xml:space="preserve"> разрешительной системы доступа </w:t>
      </w:r>
      <w:r w:rsidR="008D655C" w:rsidRPr="007D1A2F">
        <w:rPr>
          <w:rFonts w:cs="Times New Roman"/>
          <w:sz w:val="28"/>
          <w:szCs w:val="28"/>
        </w:rPr>
        <w:t xml:space="preserve">должностными лицами </w:t>
      </w:r>
      <w:r w:rsidR="0072653E" w:rsidRPr="007D1A2F">
        <w:rPr>
          <w:rFonts w:cs="Times New Roman"/>
          <w:sz w:val="28"/>
          <w:szCs w:val="28"/>
        </w:rPr>
        <w:t xml:space="preserve"> подразделения;</w:t>
      </w:r>
    </w:p>
    <w:p w:rsidR="0072653E" w:rsidRPr="007D1A2F" w:rsidRDefault="00C3184A" w:rsidP="006301F7">
      <w:pPr>
        <w:rPr>
          <w:rFonts w:cs="Times New Roman"/>
          <w:sz w:val="28"/>
          <w:szCs w:val="28"/>
        </w:rPr>
      </w:pPr>
      <w:r w:rsidRPr="007D1A2F">
        <w:rPr>
          <w:rFonts w:cs="Times New Roman"/>
          <w:sz w:val="28"/>
          <w:szCs w:val="28"/>
        </w:rPr>
        <w:t xml:space="preserve">- </w:t>
      </w:r>
      <w:r w:rsidR="0072653E" w:rsidRPr="007D1A2F">
        <w:rPr>
          <w:rFonts w:cs="Times New Roman"/>
          <w:sz w:val="28"/>
          <w:szCs w:val="28"/>
        </w:rPr>
        <w:t xml:space="preserve">разъяснительная работа по предупреждению утраты ценных сведений при работе с конфиденциальными документами; </w:t>
      </w:r>
    </w:p>
    <w:p w:rsidR="00C73A43" w:rsidRPr="00422787" w:rsidRDefault="00DF537A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Для</w:t>
      </w:r>
      <w:r w:rsidR="00C73A43" w:rsidRPr="00422787">
        <w:rPr>
          <w:rFonts w:cs="Times New Roman"/>
          <w:sz w:val="28"/>
          <w:szCs w:val="28"/>
        </w:rPr>
        <w:t xml:space="preserve"> обеспечения безопасности персональных данных при обработке в информационных системах персональных данных </w:t>
      </w:r>
      <w:r w:rsidRPr="00422787">
        <w:rPr>
          <w:rFonts w:cs="Times New Roman"/>
          <w:sz w:val="28"/>
          <w:szCs w:val="28"/>
        </w:rPr>
        <w:t>соблюдаются следующие меры</w:t>
      </w:r>
      <w:r w:rsidR="00C73A43" w:rsidRPr="00422787">
        <w:rPr>
          <w:rFonts w:cs="Times New Roman"/>
          <w:sz w:val="28"/>
          <w:szCs w:val="28"/>
        </w:rPr>
        <w:t>:</w:t>
      </w:r>
    </w:p>
    <w:p w:rsidR="00525ADB" w:rsidRPr="007D1A2F" w:rsidRDefault="00C73A43" w:rsidP="006301F7">
      <w:pPr>
        <w:tabs>
          <w:tab w:val="left" w:pos="567"/>
        </w:tabs>
        <w:rPr>
          <w:rFonts w:eastAsia="Times New Roman" w:cs="Times New Roman"/>
          <w:sz w:val="28"/>
          <w:szCs w:val="28"/>
          <w:lang w:eastAsia="ru-RU"/>
        </w:rPr>
      </w:pPr>
      <w:r w:rsidRPr="007D1A2F">
        <w:rPr>
          <w:rFonts w:eastAsia="Times New Roman" w:cs="Times New Roman"/>
          <w:sz w:val="28"/>
          <w:szCs w:val="28"/>
          <w:lang w:eastAsia="ru-RU"/>
        </w:rPr>
        <w:t>-</w:t>
      </w:r>
      <w:r w:rsidR="00525ADB" w:rsidRPr="007D1A2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E33A7" w:rsidRPr="007D1A2F">
        <w:rPr>
          <w:rFonts w:eastAsia="Times New Roman" w:cs="Times New Roman"/>
          <w:sz w:val="28"/>
          <w:szCs w:val="28"/>
          <w:lang w:eastAsia="ru-RU"/>
        </w:rPr>
        <w:t>д</w:t>
      </w:r>
      <w:r w:rsidR="00525ADB" w:rsidRPr="007D1A2F">
        <w:rPr>
          <w:rFonts w:eastAsia="Times New Roman" w:cs="Times New Roman"/>
          <w:sz w:val="28"/>
          <w:szCs w:val="28"/>
          <w:lang w:eastAsia="ru-RU"/>
        </w:rPr>
        <w:t xml:space="preserve">оступ к электронным носителям, содержащим персональные данные, обеспечивается разграничением прав доступа к </w:t>
      </w:r>
      <w:r w:rsidR="00525ADB" w:rsidRPr="007D1A2F">
        <w:rPr>
          <w:rFonts w:cs="Times New Roman"/>
          <w:sz w:val="28"/>
          <w:szCs w:val="28"/>
        </w:rPr>
        <w:t>информационны</w:t>
      </w:r>
      <w:r w:rsidRPr="007D1A2F">
        <w:rPr>
          <w:rFonts w:cs="Times New Roman"/>
          <w:sz w:val="28"/>
          <w:szCs w:val="28"/>
        </w:rPr>
        <w:t>м</w:t>
      </w:r>
      <w:r w:rsidR="00525ADB" w:rsidRPr="007D1A2F">
        <w:rPr>
          <w:rFonts w:cs="Times New Roman"/>
          <w:sz w:val="28"/>
          <w:szCs w:val="28"/>
        </w:rPr>
        <w:t xml:space="preserve"> система</w:t>
      </w:r>
      <w:r w:rsidRPr="007D1A2F">
        <w:rPr>
          <w:rFonts w:cs="Times New Roman"/>
          <w:sz w:val="28"/>
          <w:szCs w:val="28"/>
        </w:rPr>
        <w:t>м</w:t>
      </w:r>
      <w:r w:rsidR="00525ADB" w:rsidRPr="007D1A2F">
        <w:rPr>
          <w:rFonts w:cs="Times New Roman"/>
          <w:sz w:val="28"/>
          <w:szCs w:val="28"/>
        </w:rPr>
        <w:t xml:space="preserve"> персональных данных</w:t>
      </w:r>
      <w:r w:rsidR="00525ADB" w:rsidRPr="007D1A2F">
        <w:rPr>
          <w:rFonts w:eastAsia="Times New Roman" w:cs="Times New Roman"/>
          <w:sz w:val="28"/>
          <w:szCs w:val="28"/>
          <w:lang w:eastAsia="ru-RU"/>
        </w:rPr>
        <w:t>, а также системой паролей</w:t>
      </w:r>
      <w:r w:rsidR="00831F16">
        <w:rPr>
          <w:rFonts w:eastAsia="Times New Roman" w:cs="Times New Roman"/>
          <w:sz w:val="28"/>
          <w:szCs w:val="28"/>
          <w:lang w:eastAsia="ru-RU"/>
        </w:rPr>
        <w:t>;</w:t>
      </w:r>
    </w:p>
    <w:p w:rsidR="00525ADB" w:rsidRPr="007D1A2F" w:rsidRDefault="00525ADB" w:rsidP="006301F7">
      <w:pPr>
        <w:tabs>
          <w:tab w:val="left" w:pos="567"/>
        </w:tabs>
        <w:rPr>
          <w:rFonts w:eastAsia="Times New Roman" w:cs="Times New Roman"/>
          <w:sz w:val="28"/>
          <w:szCs w:val="28"/>
          <w:lang w:eastAsia="ru-RU"/>
        </w:rPr>
      </w:pPr>
      <w:r w:rsidRPr="007D1A2F">
        <w:rPr>
          <w:rFonts w:eastAsia="Times New Roman" w:cs="Times New Roman"/>
          <w:sz w:val="28"/>
          <w:szCs w:val="28"/>
          <w:lang w:eastAsia="ru-RU"/>
        </w:rPr>
        <w:lastRenderedPageBreak/>
        <w:t xml:space="preserve">- </w:t>
      </w:r>
      <w:r w:rsidR="004E33A7" w:rsidRPr="007D1A2F">
        <w:rPr>
          <w:rFonts w:eastAsia="Times New Roman" w:cs="Times New Roman"/>
          <w:sz w:val="28"/>
          <w:szCs w:val="28"/>
          <w:lang w:eastAsia="ru-RU"/>
        </w:rPr>
        <w:t>о</w:t>
      </w:r>
      <w:r w:rsidRPr="007D1A2F">
        <w:rPr>
          <w:rFonts w:eastAsia="Times New Roman" w:cs="Times New Roman"/>
          <w:sz w:val="28"/>
          <w:szCs w:val="28"/>
          <w:lang w:eastAsia="ru-RU"/>
        </w:rPr>
        <w:t xml:space="preserve">бмен персональными данными при их обработке в </w:t>
      </w:r>
      <w:r w:rsidRPr="007D1A2F">
        <w:rPr>
          <w:rFonts w:cs="Times New Roman"/>
          <w:sz w:val="28"/>
          <w:szCs w:val="28"/>
        </w:rPr>
        <w:t>информационных системах персональных данных</w:t>
      </w:r>
      <w:r w:rsidRPr="007D1A2F">
        <w:rPr>
          <w:rFonts w:eastAsia="Times New Roman" w:cs="Times New Roman"/>
          <w:sz w:val="28"/>
          <w:szCs w:val="28"/>
          <w:lang w:eastAsia="ru-RU"/>
        </w:rPr>
        <w:t xml:space="preserve"> осуществляется по каналам связи, защита которых обеспечивается путем реализации соответствующих организационных мер и путем применения программных и технических средств</w:t>
      </w:r>
      <w:r w:rsidR="00831F16">
        <w:rPr>
          <w:rFonts w:eastAsia="Times New Roman" w:cs="Times New Roman"/>
          <w:sz w:val="28"/>
          <w:szCs w:val="28"/>
          <w:lang w:eastAsia="ru-RU"/>
        </w:rPr>
        <w:t>;</w:t>
      </w:r>
    </w:p>
    <w:p w:rsidR="00525ADB" w:rsidRPr="007D1A2F" w:rsidRDefault="00525ADB" w:rsidP="006301F7">
      <w:pPr>
        <w:tabs>
          <w:tab w:val="left" w:pos="567"/>
        </w:tabs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D1A2F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4E33A7" w:rsidRPr="007D1A2F">
        <w:rPr>
          <w:rFonts w:eastAsia="Times New Roman" w:cs="Times New Roman"/>
          <w:sz w:val="28"/>
          <w:szCs w:val="28"/>
          <w:lang w:eastAsia="ru-RU"/>
        </w:rPr>
        <w:t>р</w:t>
      </w:r>
      <w:r w:rsidRPr="007D1A2F">
        <w:rPr>
          <w:rFonts w:eastAsia="Times New Roman" w:cs="Times New Roman"/>
          <w:sz w:val="28"/>
          <w:szCs w:val="28"/>
          <w:lang w:eastAsia="ru-RU"/>
        </w:rPr>
        <w:t xml:space="preserve">азмещение </w:t>
      </w:r>
      <w:r w:rsidR="00C73A43" w:rsidRPr="007D1A2F">
        <w:rPr>
          <w:rFonts w:cs="Times New Roman"/>
          <w:sz w:val="28"/>
          <w:szCs w:val="28"/>
        </w:rPr>
        <w:t>информационных систем персональных данных</w:t>
      </w:r>
      <w:r w:rsidRPr="007D1A2F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4E33A7" w:rsidRPr="007D1A2F">
        <w:rPr>
          <w:rFonts w:eastAsia="Times New Roman" w:cs="Times New Roman"/>
          <w:sz w:val="28"/>
          <w:szCs w:val="28"/>
          <w:lang w:eastAsia="ru-RU"/>
        </w:rPr>
        <w:t>в помещениях оборудованных охранной (защита от неконтролируемого проникновения в эти помещения посторонних лиц) и пожарной сигнализацией (защита от</w:t>
      </w:r>
      <w:r w:rsidR="004E33A7" w:rsidRPr="00422787">
        <w:rPr>
          <w:rFonts w:eastAsia="Times New Roman" w:cs="Times New Roman"/>
          <w:color w:val="C00000"/>
          <w:sz w:val="28"/>
          <w:szCs w:val="28"/>
          <w:lang w:eastAsia="ru-RU"/>
        </w:rPr>
        <w:t xml:space="preserve"> </w:t>
      </w:r>
      <w:r w:rsidR="004E33A7" w:rsidRPr="00422787">
        <w:rPr>
          <w:rFonts w:cs="Times New Roman"/>
          <w:sz w:val="28"/>
          <w:szCs w:val="28"/>
        </w:rPr>
        <w:t>неконтролируемых процессов, сопровождающи</w:t>
      </w:r>
      <w:r w:rsidR="00187054" w:rsidRPr="00422787">
        <w:rPr>
          <w:rFonts w:cs="Times New Roman"/>
          <w:sz w:val="28"/>
          <w:szCs w:val="28"/>
        </w:rPr>
        <w:t>х</w:t>
      </w:r>
      <w:r w:rsidR="004E33A7" w:rsidRPr="00422787">
        <w:rPr>
          <w:rFonts w:cs="Times New Roman"/>
          <w:sz w:val="28"/>
          <w:szCs w:val="28"/>
        </w:rPr>
        <w:t>ся уничтожением материальных ценностей и создающи</w:t>
      </w:r>
      <w:r w:rsidR="00187054" w:rsidRPr="00422787">
        <w:rPr>
          <w:rFonts w:cs="Times New Roman"/>
          <w:sz w:val="28"/>
          <w:szCs w:val="28"/>
        </w:rPr>
        <w:t>х</w:t>
      </w:r>
      <w:r w:rsidR="004E33A7" w:rsidRPr="00422787">
        <w:rPr>
          <w:rFonts w:cs="Times New Roman"/>
          <w:sz w:val="28"/>
          <w:szCs w:val="28"/>
        </w:rPr>
        <w:t xml:space="preserve"> опасность</w:t>
      </w:r>
      <w:r w:rsidR="00187054" w:rsidRPr="00422787">
        <w:rPr>
          <w:rFonts w:cs="Times New Roman"/>
          <w:sz w:val="28"/>
          <w:szCs w:val="28"/>
        </w:rPr>
        <w:t xml:space="preserve"> уничтожения как бумажных, так и электронных носителей информации содержащей персональные данные</w:t>
      </w:r>
      <w:r w:rsidR="004E33A7" w:rsidRPr="007D1A2F">
        <w:rPr>
          <w:rFonts w:eastAsia="Times New Roman" w:cs="Times New Roman"/>
          <w:sz w:val="28"/>
          <w:szCs w:val="28"/>
          <w:lang w:eastAsia="ru-RU"/>
        </w:rPr>
        <w:t>)</w:t>
      </w:r>
      <w:r w:rsidR="00831F16">
        <w:rPr>
          <w:rFonts w:eastAsia="Times New Roman" w:cs="Times New Roman"/>
          <w:sz w:val="28"/>
          <w:szCs w:val="28"/>
          <w:lang w:eastAsia="ru-RU"/>
        </w:rPr>
        <w:t>;</w:t>
      </w:r>
      <w:proofErr w:type="gramEnd"/>
    </w:p>
    <w:p w:rsidR="00C73A43" w:rsidRPr="00422787" w:rsidRDefault="0059249F" w:rsidP="006301F7">
      <w:pPr>
        <w:pStyle w:val="ListNoNum"/>
        <w:tabs>
          <w:tab w:val="clear" w:pos="851"/>
          <w:tab w:val="clear" w:pos="993"/>
          <w:tab w:val="clear" w:pos="1134"/>
          <w:tab w:val="left" w:pos="567"/>
        </w:tabs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 xml:space="preserve">- </w:t>
      </w:r>
      <w:r w:rsidR="00C73A43" w:rsidRPr="00422787">
        <w:rPr>
          <w:rFonts w:cs="Times New Roman"/>
          <w:sz w:val="28"/>
          <w:szCs w:val="28"/>
        </w:rPr>
        <w:t>регулярная оценка эффективности принимаемых мер по обеспечению безопасности персональных данных, обрабатываемых в информационных системах персональных данных;</w:t>
      </w:r>
    </w:p>
    <w:p w:rsidR="00C73A43" w:rsidRPr="00422787" w:rsidRDefault="00C73A43" w:rsidP="006301F7">
      <w:pPr>
        <w:pStyle w:val="ListNoNum"/>
        <w:tabs>
          <w:tab w:val="clear" w:pos="851"/>
          <w:tab w:val="clear" w:pos="993"/>
          <w:tab w:val="clear" w:pos="1134"/>
          <w:tab w:val="left" w:pos="567"/>
        </w:tabs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</w:r>
      <w:r w:rsidR="00DF537A" w:rsidRPr="00422787">
        <w:rPr>
          <w:rFonts w:cs="Times New Roman"/>
          <w:sz w:val="28"/>
          <w:szCs w:val="28"/>
        </w:rPr>
        <w:t xml:space="preserve">своевременное </w:t>
      </w:r>
      <w:r w:rsidRPr="00422787">
        <w:rPr>
          <w:rFonts w:cs="Times New Roman"/>
          <w:sz w:val="28"/>
          <w:szCs w:val="28"/>
        </w:rPr>
        <w:t>обнаружение фактов несанкционированного доступа к персональным данным и реагирование на данные инциденты;</w:t>
      </w:r>
    </w:p>
    <w:p w:rsidR="00C73A43" w:rsidRPr="00422787" w:rsidRDefault="00C73A43" w:rsidP="006301F7">
      <w:pPr>
        <w:pStyle w:val="ListNoNum"/>
        <w:tabs>
          <w:tab w:val="clear" w:pos="851"/>
          <w:tab w:val="clear" w:pos="993"/>
          <w:tab w:val="clear" w:pos="1134"/>
          <w:tab w:val="left" w:pos="567"/>
        </w:tabs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4E33A7" w:rsidRDefault="004E33A7" w:rsidP="006301F7">
      <w:pPr>
        <w:pStyle w:val="ListNoNum"/>
        <w:tabs>
          <w:tab w:val="clear" w:pos="851"/>
          <w:tab w:val="clear" w:pos="993"/>
          <w:tab w:val="clear" w:pos="1134"/>
          <w:tab w:val="left" w:pos="567"/>
        </w:tabs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-</w:t>
      </w:r>
      <w:r w:rsidRPr="00422787">
        <w:rPr>
          <w:rFonts w:cs="Times New Roman"/>
          <w:sz w:val="28"/>
          <w:szCs w:val="28"/>
        </w:rPr>
        <w:tab/>
        <w:t>регистрация и учет действий, совершаемых с персональными данными в информационных системах персональных данных</w:t>
      </w:r>
      <w:r w:rsidR="0059249F" w:rsidRPr="00422787">
        <w:rPr>
          <w:rFonts w:cs="Times New Roman"/>
          <w:sz w:val="28"/>
          <w:szCs w:val="28"/>
        </w:rPr>
        <w:t>.</w:t>
      </w:r>
    </w:p>
    <w:p w:rsidR="006301F7" w:rsidRPr="00422787" w:rsidRDefault="006301F7" w:rsidP="006301F7">
      <w:pPr>
        <w:pStyle w:val="ListNoNum"/>
        <w:tabs>
          <w:tab w:val="clear" w:pos="851"/>
          <w:tab w:val="clear" w:pos="993"/>
          <w:tab w:val="clear" w:pos="1134"/>
          <w:tab w:val="left" w:pos="567"/>
        </w:tabs>
        <w:rPr>
          <w:rFonts w:cs="Times New Roman"/>
          <w:sz w:val="28"/>
          <w:szCs w:val="28"/>
        </w:rPr>
      </w:pPr>
    </w:p>
    <w:p w:rsidR="000A20AA" w:rsidRDefault="00D31DC3" w:rsidP="00831F16">
      <w:pPr>
        <w:pStyle w:val="HeadNum1"/>
        <w:spacing w:before="0" w:after="0" w:line="240" w:lineRule="auto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9.</w:t>
      </w:r>
      <w:r w:rsidRPr="00422787">
        <w:rPr>
          <w:rFonts w:cs="Times New Roman"/>
          <w:sz w:val="28"/>
          <w:szCs w:val="28"/>
        </w:rPr>
        <w:tab/>
        <w:t>Ответственность</w:t>
      </w:r>
      <w:r w:rsidR="00870FB6" w:rsidRPr="00422787">
        <w:rPr>
          <w:rFonts w:cs="Times New Roman"/>
          <w:sz w:val="28"/>
          <w:szCs w:val="28"/>
        </w:rPr>
        <w:t xml:space="preserve"> за нарушение норм, регулирующих  обработку и защиту персональных данных субъекта персональных данных</w:t>
      </w:r>
    </w:p>
    <w:p w:rsidR="00831F16" w:rsidRPr="00831F16" w:rsidRDefault="00831F16" w:rsidP="00831F16">
      <w:pPr>
        <w:spacing w:line="240" w:lineRule="auto"/>
      </w:pPr>
    </w:p>
    <w:p w:rsidR="00194979" w:rsidRPr="00422787" w:rsidRDefault="00194979" w:rsidP="00831F16">
      <w:pPr>
        <w:ind w:firstLine="708"/>
        <w:rPr>
          <w:rFonts w:cs="Times New Roman"/>
          <w:color w:val="000000"/>
          <w:sz w:val="28"/>
          <w:szCs w:val="28"/>
        </w:rPr>
      </w:pPr>
      <w:r w:rsidRPr="00422787">
        <w:rPr>
          <w:rFonts w:cs="Times New Roman"/>
          <w:color w:val="000000"/>
          <w:sz w:val="28"/>
          <w:szCs w:val="28"/>
        </w:rPr>
        <w:t>Персональная ответственность –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:rsidR="00194979" w:rsidRPr="00422787" w:rsidRDefault="00194979" w:rsidP="006301F7">
      <w:pPr>
        <w:ind w:firstLine="708"/>
        <w:rPr>
          <w:rFonts w:cs="Times New Roman"/>
          <w:color w:val="000000"/>
          <w:sz w:val="28"/>
          <w:szCs w:val="28"/>
        </w:rPr>
      </w:pPr>
      <w:r w:rsidRPr="00422787">
        <w:rPr>
          <w:rFonts w:cs="Times New Roman"/>
          <w:color w:val="000000"/>
          <w:sz w:val="28"/>
          <w:szCs w:val="28"/>
        </w:rPr>
        <w:t>Руководитель</w:t>
      </w:r>
      <w:r w:rsidR="00AB740B" w:rsidRPr="00422787">
        <w:rPr>
          <w:rFonts w:cs="Times New Roman"/>
          <w:color w:val="000000"/>
          <w:sz w:val="28"/>
          <w:szCs w:val="28"/>
        </w:rPr>
        <w:t xml:space="preserve"> структурного подразделения </w:t>
      </w:r>
      <w:r w:rsidR="00C61ED6">
        <w:rPr>
          <w:rFonts w:cs="Times New Roman"/>
          <w:color w:val="000000"/>
          <w:sz w:val="28"/>
          <w:szCs w:val="28"/>
        </w:rPr>
        <w:t xml:space="preserve">финансового управления </w:t>
      </w:r>
      <w:r w:rsidR="00AB740B" w:rsidRPr="00422787">
        <w:rPr>
          <w:rFonts w:cs="Times New Roman"/>
          <w:color w:val="000000"/>
          <w:sz w:val="28"/>
          <w:szCs w:val="28"/>
        </w:rPr>
        <w:t>администрации</w:t>
      </w:r>
      <w:r w:rsidR="00BA33C4">
        <w:rPr>
          <w:rFonts w:cs="Times New Roman"/>
          <w:color w:val="000000"/>
          <w:sz w:val="28"/>
          <w:szCs w:val="28"/>
        </w:rPr>
        <w:t xml:space="preserve"> Арсеньевского городского округа</w:t>
      </w:r>
      <w:r w:rsidRPr="00422787">
        <w:rPr>
          <w:rFonts w:cs="Times New Roman"/>
          <w:color w:val="000000"/>
          <w:sz w:val="28"/>
          <w:szCs w:val="28"/>
        </w:rPr>
        <w:t>, разрешающий доступ сотрудника к конфиденциальному документу, несет персональную ответственность за данное разрешение.</w:t>
      </w:r>
    </w:p>
    <w:p w:rsidR="00194979" w:rsidRPr="00422787" w:rsidRDefault="00194979" w:rsidP="006301F7">
      <w:pPr>
        <w:ind w:firstLine="708"/>
        <w:rPr>
          <w:rFonts w:cs="Times New Roman"/>
          <w:color w:val="000000"/>
          <w:sz w:val="28"/>
          <w:szCs w:val="28"/>
        </w:rPr>
      </w:pPr>
      <w:r w:rsidRPr="00422787">
        <w:rPr>
          <w:rFonts w:cs="Times New Roman"/>
          <w:color w:val="000000"/>
          <w:sz w:val="28"/>
          <w:szCs w:val="28"/>
        </w:rPr>
        <w:lastRenderedPageBreak/>
        <w:t xml:space="preserve">Каждый сотрудник </w:t>
      </w:r>
      <w:r w:rsidR="006838ED">
        <w:rPr>
          <w:rFonts w:cs="Times New Roman"/>
          <w:color w:val="000000"/>
          <w:sz w:val="28"/>
          <w:szCs w:val="28"/>
        </w:rPr>
        <w:t xml:space="preserve">финансового управления </w:t>
      </w:r>
      <w:r w:rsidR="00AB740B" w:rsidRPr="00422787">
        <w:rPr>
          <w:rFonts w:cs="Times New Roman"/>
          <w:color w:val="000000"/>
          <w:sz w:val="28"/>
          <w:szCs w:val="28"/>
        </w:rPr>
        <w:t>администрации</w:t>
      </w:r>
      <w:r w:rsidR="00BA33C4">
        <w:rPr>
          <w:rFonts w:cs="Times New Roman"/>
          <w:color w:val="000000"/>
          <w:sz w:val="28"/>
          <w:szCs w:val="28"/>
        </w:rPr>
        <w:t xml:space="preserve"> Арсеньевского городского округа</w:t>
      </w:r>
      <w:r w:rsidRPr="00422787">
        <w:rPr>
          <w:rFonts w:cs="Times New Roman"/>
          <w:color w:val="000000"/>
          <w:sz w:val="28"/>
          <w:szCs w:val="28"/>
        </w:rPr>
        <w:t xml:space="preserve">, получающий для работы конфиденциальный документ, несет личную ответственность за сохранность носителя и конфиденциальность информации. </w:t>
      </w:r>
    </w:p>
    <w:p w:rsidR="00AB740B" w:rsidRPr="00422787" w:rsidRDefault="0021631C" w:rsidP="006301F7">
      <w:pPr>
        <w:rPr>
          <w:rFonts w:cs="Times New Roman"/>
          <w:sz w:val="28"/>
          <w:szCs w:val="28"/>
        </w:rPr>
      </w:pPr>
      <w:proofErr w:type="gramStart"/>
      <w:r w:rsidRPr="00422787">
        <w:rPr>
          <w:rFonts w:cs="Times New Roman"/>
          <w:sz w:val="28"/>
          <w:szCs w:val="28"/>
        </w:rPr>
        <w:t xml:space="preserve">Руководители структурных подразделений и другие должностные лица </w:t>
      </w:r>
      <w:r w:rsidR="00306BE7">
        <w:rPr>
          <w:rFonts w:cs="Times New Roman"/>
          <w:sz w:val="28"/>
          <w:szCs w:val="28"/>
        </w:rPr>
        <w:t xml:space="preserve">финансового управления </w:t>
      </w:r>
      <w:r w:rsidRPr="00422787">
        <w:rPr>
          <w:rFonts w:cs="Times New Roman"/>
          <w:sz w:val="28"/>
          <w:szCs w:val="28"/>
        </w:rPr>
        <w:t>администрации Арсеньевского городского округа, для которых обработка персональных данных необходима в связи с исполнением их служебных обязанностей</w:t>
      </w:r>
      <w:r w:rsidRPr="00422787">
        <w:rPr>
          <w:rFonts w:cs="Times New Roman"/>
          <w:b/>
          <w:sz w:val="28"/>
          <w:szCs w:val="28"/>
        </w:rPr>
        <w:t xml:space="preserve"> (</w:t>
      </w:r>
      <w:r w:rsidR="0023419B">
        <w:rPr>
          <w:rFonts w:cs="Times New Roman"/>
          <w:sz w:val="28"/>
          <w:szCs w:val="28"/>
        </w:rPr>
        <w:t>Приложение №1 к настоящему Положению</w:t>
      </w:r>
      <w:r w:rsidRPr="00422787">
        <w:rPr>
          <w:rFonts w:cs="Times New Roman"/>
          <w:b/>
          <w:sz w:val="28"/>
          <w:szCs w:val="28"/>
        </w:rPr>
        <w:t xml:space="preserve">) </w:t>
      </w:r>
      <w:r w:rsidR="00AB740B" w:rsidRPr="00422787">
        <w:rPr>
          <w:rFonts w:cs="Times New Roman"/>
          <w:sz w:val="28"/>
          <w:szCs w:val="28"/>
        </w:rPr>
        <w:t xml:space="preserve">должны быть ознакомлены под </w:t>
      </w:r>
      <w:r w:rsidRPr="00422787">
        <w:rPr>
          <w:rFonts w:cs="Times New Roman"/>
          <w:sz w:val="28"/>
          <w:szCs w:val="28"/>
        </w:rPr>
        <w:t xml:space="preserve">роспись с </w:t>
      </w:r>
      <w:r w:rsidR="0023419B">
        <w:rPr>
          <w:rFonts w:cs="Times New Roman"/>
          <w:sz w:val="28"/>
          <w:szCs w:val="28"/>
        </w:rPr>
        <w:t>настоящим</w:t>
      </w:r>
      <w:r w:rsidRPr="00422787">
        <w:rPr>
          <w:rFonts w:cs="Times New Roman"/>
          <w:sz w:val="28"/>
          <w:szCs w:val="28"/>
        </w:rPr>
        <w:t xml:space="preserve"> </w:t>
      </w:r>
      <w:r w:rsidR="0023419B">
        <w:rPr>
          <w:rFonts w:cs="Times New Roman"/>
          <w:sz w:val="28"/>
          <w:szCs w:val="28"/>
        </w:rPr>
        <w:t>П</w:t>
      </w:r>
      <w:r w:rsidRPr="00422787">
        <w:rPr>
          <w:rFonts w:cs="Times New Roman"/>
          <w:sz w:val="28"/>
          <w:szCs w:val="28"/>
        </w:rPr>
        <w:t xml:space="preserve">оложением, со всеми приложениями к нему, иными </w:t>
      </w:r>
      <w:r w:rsidR="00AB740B" w:rsidRPr="00422787">
        <w:rPr>
          <w:rFonts w:cs="Times New Roman"/>
          <w:sz w:val="28"/>
          <w:szCs w:val="28"/>
        </w:rPr>
        <w:t xml:space="preserve"> документами </w:t>
      </w:r>
      <w:r w:rsidR="006838ED">
        <w:rPr>
          <w:rFonts w:cs="Times New Roman"/>
          <w:color w:val="000000"/>
          <w:sz w:val="28"/>
          <w:szCs w:val="28"/>
        </w:rPr>
        <w:t xml:space="preserve">финансового управления </w:t>
      </w:r>
      <w:r w:rsidRPr="00422787">
        <w:rPr>
          <w:rFonts w:cs="Times New Roman"/>
          <w:sz w:val="28"/>
          <w:szCs w:val="28"/>
        </w:rPr>
        <w:t>администрации Арсеньевского городского округа</w:t>
      </w:r>
      <w:r w:rsidR="00AB740B" w:rsidRPr="00422787">
        <w:rPr>
          <w:rFonts w:cs="Times New Roman"/>
          <w:sz w:val="28"/>
          <w:szCs w:val="28"/>
        </w:rPr>
        <w:t>, устанавливающими порядок обработки персональных данных работников, а также</w:t>
      </w:r>
      <w:proofErr w:type="gramEnd"/>
      <w:r w:rsidR="00AB740B" w:rsidRPr="00422787">
        <w:rPr>
          <w:rFonts w:cs="Times New Roman"/>
          <w:sz w:val="28"/>
          <w:szCs w:val="28"/>
        </w:rPr>
        <w:t xml:space="preserve"> об их правах и обязанностях в этой области.</w:t>
      </w:r>
      <w:r w:rsidR="00671509" w:rsidRPr="00422787">
        <w:rPr>
          <w:rFonts w:cs="Times New Roman"/>
          <w:sz w:val="28"/>
          <w:szCs w:val="28"/>
        </w:rPr>
        <w:t xml:space="preserve">  </w:t>
      </w:r>
    </w:p>
    <w:p w:rsidR="00671509" w:rsidRPr="00422787" w:rsidRDefault="00671509" w:rsidP="006301F7">
      <w:pPr>
        <w:rPr>
          <w:rFonts w:cs="Times New Roman"/>
          <w:color w:val="000000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Все лица, уполномоченны</w:t>
      </w:r>
      <w:r w:rsidR="00D87E7E" w:rsidRPr="00422787">
        <w:rPr>
          <w:rFonts w:cs="Times New Roman"/>
          <w:sz w:val="28"/>
          <w:szCs w:val="28"/>
        </w:rPr>
        <w:t>е</w:t>
      </w:r>
      <w:r w:rsidRPr="00422787">
        <w:rPr>
          <w:rFonts w:cs="Times New Roman"/>
          <w:sz w:val="28"/>
          <w:szCs w:val="28"/>
        </w:rPr>
        <w:t xml:space="preserve"> на обработку персональных данных и (или) имеющи</w:t>
      </w:r>
      <w:r w:rsidR="00D87E7E" w:rsidRPr="00422787">
        <w:rPr>
          <w:rFonts w:cs="Times New Roman"/>
          <w:sz w:val="28"/>
          <w:szCs w:val="28"/>
        </w:rPr>
        <w:t>е</w:t>
      </w:r>
      <w:r w:rsidRPr="00422787">
        <w:rPr>
          <w:rFonts w:cs="Times New Roman"/>
          <w:sz w:val="28"/>
          <w:szCs w:val="28"/>
        </w:rPr>
        <w:t xml:space="preserve"> доступ к персональным данным</w:t>
      </w:r>
      <w:r w:rsidR="00A63507">
        <w:rPr>
          <w:rFonts w:cs="Times New Roman"/>
          <w:sz w:val="28"/>
          <w:szCs w:val="28"/>
        </w:rPr>
        <w:t>,</w:t>
      </w:r>
      <w:r w:rsidR="00D87E7E" w:rsidRPr="00422787">
        <w:rPr>
          <w:rFonts w:cs="Times New Roman"/>
          <w:sz w:val="28"/>
          <w:szCs w:val="28"/>
        </w:rPr>
        <w:t xml:space="preserve"> обязаны подписать обязательство о неразглашении персональных данных субъектов персональных данных  ставши</w:t>
      </w:r>
      <w:r w:rsidR="00A63507">
        <w:rPr>
          <w:rFonts w:cs="Times New Roman"/>
          <w:sz w:val="28"/>
          <w:szCs w:val="28"/>
        </w:rPr>
        <w:t>х</w:t>
      </w:r>
      <w:r w:rsidR="00D87E7E" w:rsidRPr="00422787">
        <w:rPr>
          <w:rFonts w:cs="Times New Roman"/>
          <w:sz w:val="28"/>
          <w:szCs w:val="28"/>
        </w:rPr>
        <w:t xml:space="preserve"> им известными в связи с исполнением должностных обязанностей</w:t>
      </w:r>
      <w:r w:rsidR="00422787" w:rsidRPr="00422787">
        <w:rPr>
          <w:rFonts w:cs="Times New Roman"/>
          <w:sz w:val="28"/>
          <w:szCs w:val="28"/>
        </w:rPr>
        <w:t xml:space="preserve"> (Приложение</w:t>
      </w:r>
      <w:r w:rsidR="00A63507">
        <w:rPr>
          <w:rFonts w:cs="Times New Roman"/>
          <w:sz w:val="28"/>
          <w:szCs w:val="28"/>
        </w:rPr>
        <w:t xml:space="preserve"> №</w:t>
      </w:r>
      <w:r w:rsidR="0023419B">
        <w:rPr>
          <w:rFonts w:cs="Times New Roman"/>
          <w:sz w:val="28"/>
          <w:szCs w:val="28"/>
        </w:rPr>
        <w:t xml:space="preserve"> </w:t>
      </w:r>
      <w:r w:rsidR="00A63507">
        <w:rPr>
          <w:rFonts w:cs="Times New Roman"/>
          <w:sz w:val="28"/>
          <w:szCs w:val="28"/>
        </w:rPr>
        <w:t>2 к настоящему Положению</w:t>
      </w:r>
      <w:r w:rsidR="00422787" w:rsidRPr="00422787">
        <w:rPr>
          <w:rFonts w:cs="Times New Roman"/>
          <w:sz w:val="28"/>
          <w:szCs w:val="28"/>
        </w:rPr>
        <w:t>)</w:t>
      </w:r>
      <w:r w:rsidR="00D87E7E" w:rsidRPr="00422787">
        <w:rPr>
          <w:rFonts w:cs="Times New Roman"/>
          <w:sz w:val="28"/>
          <w:szCs w:val="28"/>
        </w:rPr>
        <w:t>.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 xml:space="preserve">За нарушение требований, установленных законодательством РФ, настоящим Положением и другими локальными актами </w:t>
      </w:r>
      <w:r w:rsidR="006838ED">
        <w:rPr>
          <w:rFonts w:cs="Times New Roman"/>
          <w:color w:val="000000"/>
          <w:sz w:val="28"/>
          <w:szCs w:val="28"/>
        </w:rPr>
        <w:t xml:space="preserve">финансового управления </w:t>
      </w:r>
      <w:r w:rsidRPr="00422787">
        <w:rPr>
          <w:rFonts w:cs="Times New Roman"/>
          <w:sz w:val="28"/>
          <w:szCs w:val="28"/>
        </w:rPr>
        <w:t>администрации Арсеньевского городского округа, работники и иные лица, получившие доступ к персональным данным несут дисциплинарную, административную, гражданско-правовую и уголовную ответственность в соответствии с федеральными законами РФ.</w:t>
      </w:r>
    </w:p>
    <w:p w:rsidR="00194979" w:rsidRDefault="00194979" w:rsidP="00A63507">
      <w:pPr>
        <w:rPr>
          <w:rFonts w:cs="Times New Roman"/>
          <w:color w:val="000000"/>
          <w:sz w:val="28"/>
          <w:szCs w:val="28"/>
        </w:rPr>
      </w:pPr>
      <w:r w:rsidRPr="00422787">
        <w:rPr>
          <w:rFonts w:cs="Times New Roman"/>
          <w:color w:val="000000"/>
          <w:sz w:val="28"/>
          <w:szCs w:val="28"/>
        </w:rPr>
        <w:t>Субъект персональных данных, предоставивший работодателю подложные документы или заведомо ложные сведения о себе, несет дисциплинарную ответственность, вплоть до увольнения.</w:t>
      </w:r>
    </w:p>
    <w:p w:rsidR="006301F7" w:rsidRPr="00422787" w:rsidRDefault="006301F7" w:rsidP="006301F7">
      <w:pPr>
        <w:ind w:firstLine="708"/>
        <w:rPr>
          <w:rFonts w:cs="Times New Roman"/>
          <w:color w:val="000000"/>
          <w:sz w:val="28"/>
          <w:szCs w:val="28"/>
        </w:rPr>
      </w:pPr>
    </w:p>
    <w:p w:rsidR="000A20AA" w:rsidRPr="00422787" w:rsidRDefault="00D31DC3" w:rsidP="006301F7">
      <w:pPr>
        <w:pStyle w:val="HeadNum1"/>
        <w:spacing w:before="0" w:after="0"/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>10.</w:t>
      </w:r>
      <w:r w:rsidRPr="00422787">
        <w:rPr>
          <w:rFonts w:cs="Times New Roman"/>
          <w:sz w:val="28"/>
          <w:szCs w:val="28"/>
        </w:rPr>
        <w:tab/>
        <w:t>Заключительные положения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t xml:space="preserve">Настоящее Положение вступает в силу с момента его утверждения и действует бессрочно. Изменения в Положение вносятся </w:t>
      </w:r>
      <w:r w:rsidR="006838ED">
        <w:rPr>
          <w:rFonts w:cs="Times New Roman"/>
          <w:sz w:val="28"/>
          <w:szCs w:val="28"/>
        </w:rPr>
        <w:t xml:space="preserve">приказами </w:t>
      </w:r>
      <w:r w:rsidR="006838ED">
        <w:rPr>
          <w:rFonts w:cs="Times New Roman"/>
          <w:color w:val="000000"/>
          <w:sz w:val="28"/>
          <w:szCs w:val="28"/>
        </w:rPr>
        <w:t>финансового управления</w:t>
      </w:r>
      <w:r w:rsidRPr="00422787">
        <w:rPr>
          <w:rFonts w:cs="Times New Roman"/>
          <w:sz w:val="28"/>
          <w:szCs w:val="28"/>
        </w:rPr>
        <w:t xml:space="preserve"> администрации Арсеньевского городского округа.</w:t>
      </w:r>
    </w:p>
    <w:p w:rsidR="000A20AA" w:rsidRPr="00422787" w:rsidRDefault="00D31DC3" w:rsidP="006301F7">
      <w:pPr>
        <w:rPr>
          <w:rFonts w:cs="Times New Roman"/>
          <w:sz w:val="28"/>
          <w:szCs w:val="28"/>
        </w:rPr>
      </w:pPr>
      <w:r w:rsidRPr="00422787">
        <w:rPr>
          <w:rFonts w:cs="Times New Roman"/>
          <w:sz w:val="28"/>
          <w:szCs w:val="28"/>
        </w:rPr>
        <w:lastRenderedPageBreak/>
        <w:t>Если законодательством РФ установлены иные правила, чем те, которые предусмотрены настоящим Положением, применяются правила, предусмотренные законодательством.</w:t>
      </w:r>
    </w:p>
    <w:p w:rsidR="000A20AA" w:rsidRPr="005F32F3" w:rsidRDefault="00D31DC3" w:rsidP="000A20AA">
      <w:pPr>
        <w:pStyle w:val="DocRefer"/>
      </w:pPr>
      <w:r w:rsidRPr="005F32F3">
        <w:lastRenderedPageBreak/>
        <w:t>ЛИСТ ОЗНАКОМЛЕНИЯ</w:t>
      </w:r>
      <w:r w:rsidRPr="005F32F3">
        <w:br/>
        <w:t>с Положением об обработ</w:t>
      </w:r>
      <w:r>
        <w:t>ке и защите персональных данных</w:t>
      </w:r>
      <w:r>
        <w:br/>
      </w:r>
      <w:r w:rsidR="00BA33C4">
        <w:t xml:space="preserve">в </w:t>
      </w:r>
      <w:r w:rsidR="006838ED" w:rsidRPr="006838ED">
        <w:t>финансово</w:t>
      </w:r>
      <w:r w:rsidR="006838ED">
        <w:t>м</w:t>
      </w:r>
      <w:r w:rsidR="006838ED" w:rsidRPr="006838ED">
        <w:t xml:space="preserve"> управлени</w:t>
      </w:r>
      <w:r w:rsidR="006838ED">
        <w:t>и</w:t>
      </w:r>
      <w:r w:rsidR="006838ED" w:rsidRPr="006838ED">
        <w:t xml:space="preserve"> </w:t>
      </w:r>
      <w:r>
        <w:t>а</w:t>
      </w:r>
      <w:r w:rsidRPr="005F32F3">
        <w:t>дминистраци</w:t>
      </w:r>
      <w:r>
        <w:t>и</w:t>
      </w:r>
      <w:r w:rsidRPr="005F32F3">
        <w:t xml:space="preserve"> Арсеньевского городского округа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4692"/>
        <w:gridCol w:w="2126"/>
        <w:gridCol w:w="1134"/>
        <w:gridCol w:w="1240"/>
      </w:tblGrid>
      <w:tr w:rsidR="00BA33C4" w:rsidRPr="005F32F3" w:rsidTr="00BA33C4">
        <w:tc>
          <w:tcPr>
            <w:tcW w:w="661" w:type="dxa"/>
          </w:tcPr>
          <w:p w:rsidR="002F1E8E" w:rsidRPr="005F32F3" w:rsidRDefault="002F1E8E" w:rsidP="00BA33C4">
            <w:pPr>
              <w:pStyle w:val="TableHeader"/>
            </w:pPr>
            <w:r w:rsidRPr="005F32F3">
              <w:t xml:space="preserve">№ </w:t>
            </w:r>
            <w:proofErr w:type="gramStart"/>
            <w:r w:rsidRPr="005F32F3">
              <w:t>п</w:t>
            </w:r>
            <w:proofErr w:type="gramEnd"/>
            <w:r w:rsidR="00BA33C4">
              <w:t>/</w:t>
            </w:r>
            <w:r w:rsidRPr="005F32F3">
              <w:t>п.</w:t>
            </w:r>
          </w:p>
        </w:tc>
        <w:tc>
          <w:tcPr>
            <w:tcW w:w="4692" w:type="dxa"/>
          </w:tcPr>
          <w:p w:rsidR="002F1E8E" w:rsidRPr="005F32F3" w:rsidRDefault="002F1E8E" w:rsidP="000A20AA">
            <w:pPr>
              <w:pStyle w:val="TableHeader"/>
            </w:pPr>
            <w:r w:rsidRPr="005F32F3">
              <w:t>Ф.И.О. работника</w:t>
            </w:r>
          </w:p>
        </w:tc>
        <w:tc>
          <w:tcPr>
            <w:tcW w:w="2126" w:type="dxa"/>
          </w:tcPr>
          <w:p w:rsidR="002F1E8E" w:rsidRPr="005F32F3" w:rsidRDefault="002F1E8E" w:rsidP="000A20AA">
            <w:pPr>
              <w:pStyle w:val="TableHeader"/>
            </w:pPr>
            <w:r>
              <w:t>Должность</w:t>
            </w:r>
          </w:p>
        </w:tc>
        <w:tc>
          <w:tcPr>
            <w:tcW w:w="1134" w:type="dxa"/>
          </w:tcPr>
          <w:p w:rsidR="002F1E8E" w:rsidRPr="005F32F3" w:rsidRDefault="002F1E8E" w:rsidP="000A20AA">
            <w:pPr>
              <w:pStyle w:val="TableHeader"/>
            </w:pPr>
            <w:r w:rsidRPr="005F32F3">
              <w:t>Дата</w:t>
            </w:r>
            <w:r w:rsidRPr="005F32F3">
              <w:br/>
              <w:t>ознакомления</w:t>
            </w:r>
          </w:p>
        </w:tc>
        <w:tc>
          <w:tcPr>
            <w:tcW w:w="1240" w:type="dxa"/>
          </w:tcPr>
          <w:p w:rsidR="002F1E8E" w:rsidRPr="005F32F3" w:rsidRDefault="002F1E8E" w:rsidP="000A20AA">
            <w:pPr>
              <w:pStyle w:val="TableHeader"/>
            </w:pPr>
            <w:r w:rsidRPr="005F32F3">
              <w:t>Подпись</w:t>
            </w:r>
          </w:p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BA33C4" w:rsidRPr="005F32F3" w:rsidRDefault="00BA33C4" w:rsidP="000A20AA"/>
        </w:tc>
        <w:tc>
          <w:tcPr>
            <w:tcW w:w="4692" w:type="dxa"/>
          </w:tcPr>
          <w:p w:rsidR="00BA33C4" w:rsidRPr="005F32F3" w:rsidRDefault="00BA33C4" w:rsidP="000A20AA"/>
        </w:tc>
        <w:tc>
          <w:tcPr>
            <w:tcW w:w="2126" w:type="dxa"/>
          </w:tcPr>
          <w:p w:rsidR="00BA33C4" w:rsidRPr="005F32F3" w:rsidRDefault="00BA33C4" w:rsidP="000A20AA"/>
        </w:tc>
        <w:tc>
          <w:tcPr>
            <w:tcW w:w="1134" w:type="dxa"/>
          </w:tcPr>
          <w:p w:rsidR="00BA33C4" w:rsidRPr="005F32F3" w:rsidRDefault="00BA33C4" w:rsidP="000A20AA"/>
        </w:tc>
        <w:tc>
          <w:tcPr>
            <w:tcW w:w="1240" w:type="dxa"/>
          </w:tcPr>
          <w:p w:rsidR="00BA33C4" w:rsidRPr="005F32F3" w:rsidRDefault="00BA33C4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  <w:tr w:rsidR="00BA33C4" w:rsidRPr="005F32F3" w:rsidTr="00BA33C4">
        <w:tc>
          <w:tcPr>
            <w:tcW w:w="661" w:type="dxa"/>
          </w:tcPr>
          <w:p w:rsidR="002F1E8E" w:rsidRPr="005F32F3" w:rsidRDefault="002F1E8E" w:rsidP="000A20AA"/>
        </w:tc>
        <w:tc>
          <w:tcPr>
            <w:tcW w:w="4692" w:type="dxa"/>
          </w:tcPr>
          <w:p w:rsidR="002F1E8E" w:rsidRPr="005F32F3" w:rsidRDefault="002F1E8E" w:rsidP="000A20AA"/>
        </w:tc>
        <w:tc>
          <w:tcPr>
            <w:tcW w:w="2126" w:type="dxa"/>
          </w:tcPr>
          <w:p w:rsidR="002F1E8E" w:rsidRPr="005F32F3" w:rsidRDefault="002F1E8E" w:rsidP="000A20AA"/>
        </w:tc>
        <w:tc>
          <w:tcPr>
            <w:tcW w:w="1134" w:type="dxa"/>
          </w:tcPr>
          <w:p w:rsidR="002F1E8E" w:rsidRPr="005F32F3" w:rsidRDefault="002F1E8E" w:rsidP="000A20AA"/>
        </w:tc>
        <w:tc>
          <w:tcPr>
            <w:tcW w:w="1240" w:type="dxa"/>
          </w:tcPr>
          <w:p w:rsidR="002F1E8E" w:rsidRPr="005F32F3" w:rsidRDefault="002F1E8E" w:rsidP="000A20AA"/>
        </w:tc>
      </w:tr>
    </w:tbl>
    <w:p w:rsidR="00377F3E" w:rsidRPr="00BA33C4" w:rsidRDefault="00377F3E" w:rsidP="00BA33C4">
      <w:pPr>
        <w:ind w:firstLine="0"/>
        <w:jc w:val="right"/>
        <w:rPr>
          <w:sz w:val="28"/>
          <w:szCs w:val="28"/>
        </w:rPr>
      </w:pPr>
      <w:r w:rsidRPr="00BA33C4">
        <w:rPr>
          <w:sz w:val="28"/>
          <w:szCs w:val="28"/>
        </w:rPr>
        <w:lastRenderedPageBreak/>
        <w:t xml:space="preserve">Приложение  </w:t>
      </w:r>
      <w:r w:rsidR="00A63507">
        <w:rPr>
          <w:sz w:val="28"/>
          <w:szCs w:val="28"/>
        </w:rPr>
        <w:t>№</w:t>
      </w:r>
      <w:r w:rsidRPr="00BA33C4">
        <w:rPr>
          <w:sz w:val="28"/>
          <w:szCs w:val="28"/>
        </w:rPr>
        <w:t>1</w:t>
      </w:r>
    </w:p>
    <w:p w:rsidR="00A63507" w:rsidRDefault="00377F3E" w:rsidP="00A63507">
      <w:pPr>
        <w:spacing w:line="240" w:lineRule="auto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A33C4">
        <w:rPr>
          <w:rFonts w:eastAsia="Times New Roman" w:cs="Times New Roman"/>
          <w:sz w:val="28"/>
          <w:szCs w:val="28"/>
          <w:lang w:eastAsia="ru-RU"/>
        </w:rPr>
        <w:t>к Положению</w:t>
      </w:r>
      <w:r w:rsidR="00A6350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A33C4">
        <w:rPr>
          <w:rFonts w:eastAsia="Times New Roman" w:cs="Times New Roman"/>
          <w:sz w:val="28"/>
          <w:szCs w:val="28"/>
          <w:lang w:eastAsia="ru-RU"/>
        </w:rPr>
        <w:t xml:space="preserve"> «Об обработке и </w:t>
      </w:r>
    </w:p>
    <w:p w:rsidR="00831F16" w:rsidRDefault="00377F3E" w:rsidP="00A63507">
      <w:pPr>
        <w:spacing w:line="240" w:lineRule="auto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A33C4">
        <w:rPr>
          <w:rFonts w:eastAsia="Times New Roman" w:cs="Times New Roman"/>
          <w:sz w:val="28"/>
          <w:szCs w:val="28"/>
          <w:lang w:eastAsia="ru-RU"/>
        </w:rPr>
        <w:t>защите персональных данных</w:t>
      </w:r>
    </w:p>
    <w:p w:rsidR="00831F16" w:rsidRDefault="00831F16" w:rsidP="00A63507">
      <w:pPr>
        <w:spacing w:line="240" w:lineRule="auto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в администрации Арсеньевского</w:t>
      </w:r>
    </w:p>
    <w:p w:rsidR="00377F3E" w:rsidRPr="00BA33C4" w:rsidRDefault="00831F16" w:rsidP="00A63507">
      <w:pPr>
        <w:spacing w:line="240" w:lineRule="auto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городского округа</w:t>
      </w:r>
      <w:r w:rsidR="00377F3E" w:rsidRPr="00BA33C4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377F3E" w:rsidRPr="00BA33C4" w:rsidRDefault="00377F3E" w:rsidP="00377F3E">
      <w:pPr>
        <w:pStyle w:val="1"/>
        <w:spacing w:before="0" w:line="240" w:lineRule="auto"/>
        <w:ind w:left="-284" w:firstLine="0"/>
        <w:jc w:val="center"/>
        <w:rPr>
          <w:rFonts w:ascii="Times New Roman" w:hAnsi="Times New Roman" w:cs="Times New Roman"/>
          <w:b w:val="0"/>
          <w:color w:val="auto"/>
        </w:rPr>
      </w:pPr>
    </w:p>
    <w:p w:rsidR="00377F3E" w:rsidRDefault="00377F3E" w:rsidP="00377F3E">
      <w:pPr>
        <w:pStyle w:val="1"/>
        <w:spacing w:before="0" w:line="240" w:lineRule="auto"/>
        <w:ind w:left="-284" w:firstLine="0"/>
        <w:jc w:val="center"/>
        <w:rPr>
          <w:rFonts w:ascii="Times New Roman" w:hAnsi="Times New Roman" w:cs="Times New Roman"/>
          <w:b w:val="0"/>
          <w:color w:val="auto"/>
        </w:rPr>
      </w:pPr>
    </w:p>
    <w:p w:rsidR="00377F3E" w:rsidRPr="00BA33C4" w:rsidRDefault="00377F3E" w:rsidP="00BA33C4">
      <w:pPr>
        <w:pStyle w:val="1"/>
        <w:spacing w:before="0" w:line="276" w:lineRule="auto"/>
        <w:ind w:left="-284" w:firstLine="0"/>
        <w:jc w:val="center"/>
        <w:rPr>
          <w:rFonts w:ascii="Times New Roman" w:hAnsi="Times New Roman" w:cs="Times New Roman"/>
          <w:color w:val="auto"/>
        </w:rPr>
      </w:pPr>
      <w:r w:rsidRPr="00BA33C4">
        <w:rPr>
          <w:rFonts w:ascii="Times New Roman" w:hAnsi="Times New Roman" w:cs="Times New Roman"/>
          <w:color w:val="auto"/>
        </w:rPr>
        <w:t xml:space="preserve">Перечень </w:t>
      </w:r>
    </w:p>
    <w:p w:rsidR="00BA33C4" w:rsidRDefault="00377F3E" w:rsidP="00BA33C4">
      <w:pPr>
        <w:pStyle w:val="1"/>
        <w:spacing w:before="0" w:line="276" w:lineRule="auto"/>
        <w:ind w:left="-284" w:firstLine="0"/>
        <w:jc w:val="center"/>
        <w:rPr>
          <w:rFonts w:ascii="Times New Roman" w:hAnsi="Times New Roman" w:cs="Times New Roman"/>
          <w:color w:val="auto"/>
        </w:rPr>
      </w:pPr>
      <w:r w:rsidRPr="00BA33C4">
        <w:rPr>
          <w:rFonts w:ascii="Times New Roman" w:hAnsi="Times New Roman" w:cs="Times New Roman"/>
          <w:color w:val="auto"/>
        </w:rPr>
        <w:t xml:space="preserve">должностных лиц и подразделений </w:t>
      </w:r>
    </w:p>
    <w:p w:rsidR="00BA33C4" w:rsidRDefault="00377F3E" w:rsidP="00BA33C4">
      <w:pPr>
        <w:pStyle w:val="1"/>
        <w:spacing w:before="0" w:line="276" w:lineRule="auto"/>
        <w:ind w:left="-284" w:firstLine="0"/>
        <w:jc w:val="center"/>
        <w:rPr>
          <w:rFonts w:ascii="Times New Roman" w:hAnsi="Times New Roman" w:cs="Times New Roman"/>
          <w:color w:val="auto"/>
        </w:rPr>
      </w:pPr>
      <w:r w:rsidRPr="00BA33C4">
        <w:rPr>
          <w:rFonts w:ascii="Times New Roman" w:hAnsi="Times New Roman" w:cs="Times New Roman"/>
          <w:color w:val="auto"/>
        </w:rPr>
        <w:t xml:space="preserve"> </w:t>
      </w:r>
      <w:r w:rsidR="000D3410" w:rsidRPr="000D3410">
        <w:rPr>
          <w:rFonts w:ascii="Times New Roman" w:hAnsi="Times New Roman" w:cs="Times New Roman"/>
          <w:color w:val="auto"/>
        </w:rPr>
        <w:t xml:space="preserve">финансового управления </w:t>
      </w:r>
      <w:r w:rsidRPr="00BA33C4">
        <w:rPr>
          <w:rFonts w:ascii="Times New Roman" w:hAnsi="Times New Roman" w:cs="Times New Roman"/>
          <w:color w:val="auto"/>
        </w:rPr>
        <w:t>администрации Арсеньевского городского округа,</w:t>
      </w:r>
    </w:p>
    <w:p w:rsidR="00377F3E" w:rsidRPr="00BA33C4" w:rsidRDefault="00377F3E" w:rsidP="00BA33C4">
      <w:pPr>
        <w:pStyle w:val="1"/>
        <w:spacing w:before="0" w:line="276" w:lineRule="auto"/>
        <w:ind w:left="-284" w:firstLine="0"/>
        <w:jc w:val="center"/>
        <w:rPr>
          <w:rFonts w:ascii="Times New Roman" w:hAnsi="Times New Roman" w:cs="Times New Roman"/>
          <w:color w:val="auto"/>
        </w:rPr>
      </w:pPr>
      <w:r w:rsidRPr="00BA33C4">
        <w:rPr>
          <w:rFonts w:ascii="Times New Roman" w:hAnsi="Times New Roman" w:cs="Times New Roman"/>
          <w:color w:val="auto"/>
        </w:rPr>
        <w:t xml:space="preserve"> уполномоченных на обработку персональных данных </w:t>
      </w:r>
    </w:p>
    <w:p w:rsidR="00377F3E" w:rsidRPr="00BA33C4" w:rsidRDefault="00377F3E" w:rsidP="00BA33C4">
      <w:pPr>
        <w:pStyle w:val="1"/>
        <w:spacing w:before="0" w:line="276" w:lineRule="auto"/>
        <w:ind w:left="-284" w:firstLine="0"/>
        <w:jc w:val="center"/>
        <w:rPr>
          <w:rFonts w:ascii="Times New Roman" w:hAnsi="Times New Roman" w:cs="Times New Roman"/>
          <w:color w:val="auto"/>
        </w:rPr>
      </w:pPr>
      <w:r w:rsidRPr="00BA33C4">
        <w:rPr>
          <w:rFonts w:ascii="Times New Roman" w:hAnsi="Times New Roman" w:cs="Times New Roman"/>
          <w:color w:val="auto"/>
        </w:rPr>
        <w:t xml:space="preserve">и (или) </w:t>
      </w:r>
      <w:proofErr w:type="gramStart"/>
      <w:r w:rsidRPr="00BA33C4">
        <w:rPr>
          <w:rFonts w:ascii="Times New Roman" w:hAnsi="Times New Roman" w:cs="Times New Roman"/>
          <w:color w:val="auto"/>
        </w:rPr>
        <w:t>имеющих</w:t>
      </w:r>
      <w:proofErr w:type="gramEnd"/>
      <w:r w:rsidRPr="00BA33C4">
        <w:rPr>
          <w:rFonts w:ascii="Times New Roman" w:hAnsi="Times New Roman" w:cs="Times New Roman"/>
          <w:color w:val="auto"/>
        </w:rPr>
        <w:t xml:space="preserve"> доступ к персональным данным</w:t>
      </w:r>
    </w:p>
    <w:p w:rsidR="00377F3E" w:rsidRPr="00480274" w:rsidRDefault="00377F3E" w:rsidP="00377F3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77F3E" w:rsidTr="000A20AA">
        <w:tc>
          <w:tcPr>
            <w:tcW w:w="9571" w:type="dxa"/>
          </w:tcPr>
          <w:p w:rsidR="00377F3E" w:rsidRPr="00DE5B90" w:rsidRDefault="000D3410" w:rsidP="000A20AA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учета и отчетности</w:t>
            </w:r>
          </w:p>
        </w:tc>
      </w:tr>
      <w:tr w:rsidR="00377F3E" w:rsidTr="000A20AA">
        <w:tc>
          <w:tcPr>
            <w:tcW w:w="9571" w:type="dxa"/>
          </w:tcPr>
          <w:p w:rsidR="00377F3E" w:rsidRPr="00DE5B90" w:rsidRDefault="000D3410" w:rsidP="000A20AA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специалист 2 разряда</w:t>
            </w:r>
          </w:p>
        </w:tc>
      </w:tr>
    </w:tbl>
    <w:p w:rsidR="00377F3E" w:rsidRPr="00480274" w:rsidRDefault="00377F3E" w:rsidP="00377F3E">
      <w:pPr>
        <w:ind w:firstLine="720"/>
        <w:rPr>
          <w:rFonts w:cs="Times New Roman"/>
          <w:szCs w:val="24"/>
        </w:rPr>
      </w:pPr>
    </w:p>
    <w:p w:rsidR="00377F3E" w:rsidRDefault="00377F3E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377F3E" w:rsidRDefault="00377F3E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377F3E" w:rsidRDefault="00377F3E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377F3E" w:rsidRDefault="00377F3E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377F3E" w:rsidRDefault="00377F3E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377F3E" w:rsidRDefault="00377F3E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377F3E" w:rsidRDefault="00377F3E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0D3410" w:rsidRDefault="000D3410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377F3E" w:rsidRDefault="00377F3E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377F3E" w:rsidRDefault="00377F3E" w:rsidP="00845567">
      <w:pPr>
        <w:spacing w:line="240" w:lineRule="auto"/>
        <w:ind w:firstLine="0"/>
        <w:jc w:val="right"/>
        <w:rPr>
          <w:sz w:val="27"/>
          <w:szCs w:val="27"/>
        </w:rPr>
      </w:pPr>
    </w:p>
    <w:p w:rsidR="00845567" w:rsidRPr="00BA33C4" w:rsidRDefault="00845567" w:rsidP="00BA33C4">
      <w:pPr>
        <w:ind w:firstLine="0"/>
        <w:jc w:val="right"/>
        <w:rPr>
          <w:sz w:val="28"/>
          <w:szCs w:val="28"/>
        </w:rPr>
      </w:pPr>
      <w:r w:rsidRPr="00BA33C4">
        <w:rPr>
          <w:sz w:val="28"/>
          <w:szCs w:val="28"/>
        </w:rPr>
        <w:lastRenderedPageBreak/>
        <w:t xml:space="preserve">Приложение </w:t>
      </w:r>
      <w:r w:rsidR="00377F3E" w:rsidRPr="00BA33C4">
        <w:rPr>
          <w:sz w:val="28"/>
          <w:szCs w:val="28"/>
        </w:rPr>
        <w:t xml:space="preserve"> </w:t>
      </w:r>
      <w:r w:rsidR="0094548E">
        <w:rPr>
          <w:sz w:val="28"/>
          <w:szCs w:val="28"/>
        </w:rPr>
        <w:t>№</w:t>
      </w:r>
      <w:r w:rsidR="00377F3E" w:rsidRPr="00BA33C4">
        <w:rPr>
          <w:sz w:val="28"/>
          <w:szCs w:val="28"/>
        </w:rPr>
        <w:t>2</w:t>
      </w:r>
    </w:p>
    <w:p w:rsidR="00CE67FC" w:rsidRDefault="00CE67FC" w:rsidP="00CE67FC">
      <w:pPr>
        <w:spacing w:line="240" w:lineRule="auto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A33C4">
        <w:rPr>
          <w:rFonts w:eastAsia="Times New Roman" w:cs="Times New Roman"/>
          <w:sz w:val="28"/>
          <w:szCs w:val="28"/>
          <w:lang w:eastAsia="ru-RU"/>
        </w:rPr>
        <w:t>к Положению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A33C4">
        <w:rPr>
          <w:rFonts w:eastAsia="Times New Roman" w:cs="Times New Roman"/>
          <w:sz w:val="28"/>
          <w:szCs w:val="28"/>
          <w:lang w:eastAsia="ru-RU"/>
        </w:rPr>
        <w:t xml:space="preserve"> «Об обработке и </w:t>
      </w:r>
    </w:p>
    <w:p w:rsidR="00CE67FC" w:rsidRDefault="00CE67FC" w:rsidP="00CE67FC">
      <w:pPr>
        <w:spacing w:line="240" w:lineRule="auto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A33C4">
        <w:rPr>
          <w:rFonts w:eastAsia="Times New Roman" w:cs="Times New Roman"/>
          <w:sz w:val="28"/>
          <w:szCs w:val="28"/>
          <w:lang w:eastAsia="ru-RU"/>
        </w:rPr>
        <w:t>защите персональных данных</w:t>
      </w:r>
    </w:p>
    <w:p w:rsidR="00F453CF" w:rsidRDefault="00CE67FC" w:rsidP="00CE67FC">
      <w:pPr>
        <w:spacing w:line="240" w:lineRule="auto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="00F453CF">
        <w:rPr>
          <w:rFonts w:eastAsia="Times New Roman" w:cs="Times New Roman"/>
          <w:sz w:val="28"/>
          <w:szCs w:val="28"/>
          <w:lang w:eastAsia="ru-RU"/>
        </w:rPr>
        <w:t>финансовом управлении</w:t>
      </w:r>
    </w:p>
    <w:p w:rsidR="00CE67FC" w:rsidRDefault="00CE67FC" w:rsidP="00CE67FC">
      <w:pPr>
        <w:spacing w:line="240" w:lineRule="auto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администрации Арсеньевского</w:t>
      </w:r>
    </w:p>
    <w:p w:rsidR="00845567" w:rsidRDefault="00CE67FC" w:rsidP="00CE67FC">
      <w:pPr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городского округа</w:t>
      </w:r>
      <w:r w:rsidRPr="00BA33C4">
        <w:rPr>
          <w:rFonts w:eastAsia="Times New Roman" w:cs="Times New Roman"/>
          <w:sz w:val="28"/>
          <w:szCs w:val="28"/>
          <w:lang w:eastAsia="ru-RU"/>
        </w:rPr>
        <w:t>»</w:t>
      </w:r>
    </w:p>
    <w:p w:rsidR="00CE67FC" w:rsidRDefault="00CE67FC" w:rsidP="00CE67FC">
      <w:pPr>
        <w:jc w:val="center"/>
        <w:rPr>
          <w:b/>
          <w:sz w:val="28"/>
          <w:szCs w:val="28"/>
        </w:rPr>
      </w:pPr>
    </w:p>
    <w:p w:rsidR="0065793C" w:rsidRPr="00AD3C81" w:rsidRDefault="0065793C" w:rsidP="00AD3C81">
      <w:pPr>
        <w:jc w:val="center"/>
        <w:rPr>
          <w:rFonts w:eastAsia="Calibri" w:cs="Times New Roman"/>
          <w:b/>
          <w:sz w:val="28"/>
          <w:szCs w:val="28"/>
        </w:rPr>
      </w:pPr>
      <w:r w:rsidRPr="00AD3C81">
        <w:rPr>
          <w:b/>
          <w:sz w:val="28"/>
          <w:szCs w:val="28"/>
        </w:rPr>
        <w:t>О</w:t>
      </w:r>
      <w:r w:rsidRPr="00AD3C81">
        <w:rPr>
          <w:rFonts w:eastAsia="Calibri" w:cs="Times New Roman"/>
          <w:b/>
          <w:sz w:val="28"/>
          <w:szCs w:val="28"/>
        </w:rPr>
        <w:t>бязательство о неразглашении  персональных  данных</w:t>
      </w:r>
    </w:p>
    <w:p w:rsidR="0065793C" w:rsidRPr="00AD3C81" w:rsidRDefault="0065793C" w:rsidP="00AD3C81">
      <w:pPr>
        <w:rPr>
          <w:rFonts w:eastAsia="Calibri" w:cs="Times New Roman"/>
          <w:b/>
          <w:sz w:val="28"/>
          <w:szCs w:val="28"/>
        </w:rPr>
      </w:pPr>
    </w:p>
    <w:p w:rsidR="0065793C" w:rsidRPr="00AD3C81" w:rsidRDefault="0065793C" w:rsidP="00AD3C81">
      <w:pPr>
        <w:spacing w:after="120"/>
        <w:ind w:firstLine="709"/>
        <w:rPr>
          <w:rFonts w:eastAsia="Calibri" w:cs="Times New Roman"/>
          <w:sz w:val="28"/>
          <w:szCs w:val="28"/>
        </w:rPr>
      </w:pPr>
      <w:r w:rsidRPr="00AD3C81">
        <w:rPr>
          <w:rFonts w:eastAsia="Calibri" w:cs="Times New Roman"/>
          <w:sz w:val="28"/>
          <w:szCs w:val="28"/>
        </w:rPr>
        <w:t>Я, ____________________________________________</w:t>
      </w:r>
      <w:r w:rsidRPr="00AD3C81">
        <w:rPr>
          <w:sz w:val="28"/>
          <w:szCs w:val="28"/>
        </w:rPr>
        <w:t>_______</w:t>
      </w:r>
      <w:r w:rsidRPr="00AD3C81">
        <w:rPr>
          <w:rFonts w:eastAsia="Calibri" w:cs="Times New Roman"/>
          <w:sz w:val="28"/>
          <w:szCs w:val="28"/>
        </w:rPr>
        <w:t>_______,</w:t>
      </w:r>
    </w:p>
    <w:p w:rsidR="0065793C" w:rsidRPr="00AD3C81" w:rsidRDefault="0065793C" w:rsidP="00E81B7C">
      <w:pPr>
        <w:spacing w:after="120"/>
        <w:ind w:firstLine="0"/>
        <w:rPr>
          <w:rFonts w:eastAsia="Calibri" w:cs="Times New Roman"/>
          <w:sz w:val="28"/>
          <w:szCs w:val="28"/>
        </w:rPr>
      </w:pPr>
      <w:r w:rsidRPr="00AD3C81">
        <w:rPr>
          <w:rFonts w:eastAsia="Calibri" w:cs="Times New Roman"/>
          <w:sz w:val="28"/>
          <w:szCs w:val="28"/>
        </w:rPr>
        <w:t>паспорт   серии ________, номер __________, выданный  «__ »</w:t>
      </w:r>
      <w:r w:rsidRPr="00AD3C81">
        <w:rPr>
          <w:sz w:val="28"/>
          <w:szCs w:val="28"/>
        </w:rPr>
        <w:t xml:space="preserve"> _________</w:t>
      </w:r>
      <w:r w:rsidRPr="00AD3C81">
        <w:rPr>
          <w:rFonts w:eastAsia="Calibri" w:cs="Times New Roman"/>
          <w:sz w:val="28"/>
          <w:szCs w:val="28"/>
        </w:rPr>
        <w:t xml:space="preserve"> 20____</w:t>
      </w:r>
      <w:r w:rsidRPr="00AD3C81">
        <w:rPr>
          <w:sz w:val="28"/>
          <w:szCs w:val="28"/>
        </w:rPr>
        <w:t xml:space="preserve"> </w:t>
      </w:r>
      <w:r w:rsidRPr="00AD3C81">
        <w:rPr>
          <w:rFonts w:eastAsia="Calibri" w:cs="Times New Roman"/>
          <w:sz w:val="28"/>
          <w:szCs w:val="28"/>
        </w:rPr>
        <w:t xml:space="preserve"> г., _________________________________________________________, являясь работником </w:t>
      </w:r>
      <w:r w:rsidR="00E81B7C">
        <w:rPr>
          <w:rFonts w:eastAsia="Calibri" w:cs="Times New Roman"/>
          <w:sz w:val="28"/>
          <w:szCs w:val="28"/>
        </w:rPr>
        <w:t xml:space="preserve">финансового управления </w:t>
      </w:r>
      <w:r w:rsidRPr="00AD3C81">
        <w:rPr>
          <w:sz w:val="28"/>
          <w:szCs w:val="28"/>
        </w:rPr>
        <w:t>администрации Арсеньевского городского округа</w:t>
      </w:r>
      <w:r w:rsidRPr="00AD3C81">
        <w:rPr>
          <w:rFonts w:eastAsia="Calibri" w:cs="Times New Roman"/>
          <w:sz w:val="28"/>
          <w:szCs w:val="28"/>
        </w:rPr>
        <w:t>, в соответствии с трудовым договором, должностной инструкцией понимаю, что получаю доступ к персональным данным физических лиц, а именно</w:t>
      </w:r>
      <w:r w:rsidR="00E81B7C">
        <w:rPr>
          <w:rFonts w:eastAsia="Calibri" w:cs="Times New Roman"/>
          <w:sz w:val="28"/>
          <w:szCs w:val="28"/>
        </w:rPr>
        <w:t xml:space="preserve">: </w:t>
      </w:r>
      <w:r w:rsidR="00E81B7C" w:rsidRPr="00E81B7C">
        <w:rPr>
          <w:rFonts w:eastAsia="Calibri" w:cs="Times New Roman"/>
          <w:i/>
          <w:sz w:val="28"/>
          <w:szCs w:val="28"/>
          <w:u w:val="single"/>
        </w:rPr>
        <w:t>работников финансового управления</w:t>
      </w:r>
      <w:r w:rsidR="00E81B7C">
        <w:rPr>
          <w:rFonts w:eastAsia="Calibri" w:cs="Times New Roman"/>
          <w:sz w:val="28"/>
          <w:szCs w:val="28"/>
        </w:rPr>
        <w:t>.</w:t>
      </w:r>
      <w:r w:rsidRPr="00AD3C81">
        <w:rPr>
          <w:rFonts w:eastAsia="Calibri" w:cs="Times New Roman"/>
          <w:sz w:val="28"/>
          <w:szCs w:val="28"/>
        </w:rPr>
        <w:t xml:space="preserve"> </w:t>
      </w:r>
    </w:p>
    <w:p w:rsidR="0065793C" w:rsidRPr="00AD3C81" w:rsidRDefault="0065793C" w:rsidP="00AD3C81">
      <w:pPr>
        <w:rPr>
          <w:rFonts w:eastAsia="Calibri" w:cs="Times New Roman"/>
          <w:sz w:val="28"/>
          <w:szCs w:val="28"/>
        </w:rPr>
      </w:pPr>
      <w:r w:rsidRPr="00AD3C81">
        <w:rPr>
          <w:rFonts w:eastAsia="Calibri" w:cs="Times New Roman"/>
          <w:sz w:val="28"/>
          <w:szCs w:val="28"/>
        </w:rPr>
        <w:t>Я также понимаю, что во время исполнения своих обязанностей мне приходится заниматься сбором, обработкой, накоплением, хранением и т.д. персональных данных физических лиц.</w:t>
      </w:r>
    </w:p>
    <w:p w:rsidR="0065793C" w:rsidRPr="00AD3C81" w:rsidRDefault="0065793C" w:rsidP="00AD3C81">
      <w:pPr>
        <w:ind w:firstLine="709"/>
        <w:rPr>
          <w:rFonts w:eastAsia="Calibri" w:cs="Times New Roman"/>
          <w:sz w:val="28"/>
          <w:szCs w:val="28"/>
        </w:rPr>
      </w:pPr>
      <w:proofErr w:type="gramStart"/>
      <w:r w:rsidRPr="00AD3C81">
        <w:rPr>
          <w:rFonts w:eastAsia="Calibri" w:cs="Times New Roman"/>
          <w:sz w:val="28"/>
          <w:szCs w:val="28"/>
        </w:rPr>
        <w:t>Я обязуюсь хранить в тайне известные мне конфиденциальные сведения</w:t>
      </w:r>
      <w:r w:rsidR="00AD3C81" w:rsidRPr="00AD3C81">
        <w:rPr>
          <w:sz w:val="28"/>
          <w:szCs w:val="28"/>
        </w:rPr>
        <w:t xml:space="preserve"> (</w:t>
      </w:r>
      <w:r w:rsidR="00AD3C81" w:rsidRPr="00AD3C81">
        <w:rPr>
          <w:rFonts w:eastAsia="Calibri" w:cs="Times New Roman"/>
          <w:sz w:val="28"/>
          <w:szCs w:val="28"/>
        </w:rPr>
        <w:t>анкетные и биографические данные;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сведения об образовании;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сведения о трудовом и общем стаже;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сведения о составе семьи;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паспортные данные;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сведения о воинском учете;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сведения о заработной плате сотрудника;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сведения о социальных льготах; специальность;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занимаемая должность;</w:t>
      </w:r>
      <w:r w:rsidR="00AD3C81" w:rsidRPr="00AD3C81">
        <w:rPr>
          <w:sz w:val="28"/>
          <w:szCs w:val="28"/>
        </w:rPr>
        <w:t xml:space="preserve"> содержание трудового договора, </w:t>
      </w:r>
      <w:r w:rsidR="00AD3C81" w:rsidRPr="00AD3C81">
        <w:rPr>
          <w:rFonts w:eastAsia="Calibri" w:cs="Times New Roman"/>
          <w:sz w:val="28"/>
          <w:szCs w:val="28"/>
        </w:rPr>
        <w:t>наличие судимостей;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адрес места жительства;</w:t>
      </w:r>
      <w:proofErr w:type="gramEnd"/>
      <w:r w:rsidR="00AD3C81" w:rsidRPr="00AD3C81">
        <w:rPr>
          <w:sz w:val="28"/>
          <w:szCs w:val="28"/>
        </w:rPr>
        <w:t xml:space="preserve"> </w:t>
      </w:r>
      <w:proofErr w:type="gramStart"/>
      <w:r w:rsidR="00AD3C81" w:rsidRPr="00AD3C81">
        <w:rPr>
          <w:rFonts w:eastAsia="Calibri" w:cs="Times New Roman"/>
          <w:sz w:val="28"/>
          <w:szCs w:val="28"/>
        </w:rPr>
        <w:t>домашний телефон;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место работы или учебы членов семьи и родственников;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характер взаимоотношений в семье;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содержание трудового договора;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состав декларируемых сведений о наличии материальных ценностей;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содержание декларации, подаваемой в налоговую инспекцию;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подлинники и копии приказов по личному составу;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личные дела и трудовые книжки сотрудников;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lastRenderedPageBreak/>
        <w:t>основания к приказам по личному составу;</w:t>
      </w:r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дела, содержащие материалы по повышению квалификации и переподготовке, их аттестации;</w:t>
      </w:r>
      <w:proofErr w:type="gramEnd"/>
      <w:r w:rsidR="00AD3C81" w:rsidRPr="00AD3C81">
        <w:rPr>
          <w:sz w:val="28"/>
          <w:szCs w:val="28"/>
        </w:rPr>
        <w:t xml:space="preserve"> </w:t>
      </w:r>
      <w:r w:rsidR="00AD3C81" w:rsidRPr="00AD3C81">
        <w:rPr>
          <w:rFonts w:eastAsia="Calibri" w:cs="Times New Roman"/>
          <w:sz w:val="28"/>
          <w:szCs w:val="28"/>
        </w:rPr>
        <w:t>копии отчетов, н</w:t>
      </w:r>
      <w:r w:rsidR="00AD3C81" w:rsidRPr="00AD3C81">
        <w:rPr>
          <w:sz w:val="28"/>
          <w:szCs w:val="28"/>
        </w:rPr>
        <w:t>аправляемые в органы статистики)</w:t>
      </w:r>
      <w:r w:rsidRPr="00AD3C81">
        <w:rPr>
          <w:rFonts w:eastAsia="Calibri" w:cs="Times New Roman"/>
          <w:sz w:val="28"/>
          <w:szCs w:val="28"/>
        </w:rPr>
        <w:t xml:space="preserve">, информировать </w:t>
      </w:r>
      <w:r w:rsidR="00E22BB2" w:rsidRPr="00AD3C81">
        <w:rPr>
          <w:sz w:val="28"/>
          <w:szCs w:val="28"/>
        </w:rPr>
        <w:t xml:space="preserve">своего </w:t>
      </w:r>
      <w:r w:rsidRPr="00AD3C81">
        <w:rPr>
          <w:rFonts w:eastAsia="Calibri" w:cs="Times New Roman"/>
          <w:sz w:val="28"/>
          <w:szCs w:val="28"/>
        </w:rPr>
        <w:t xml:space="preserve">руководителя о фактах нарушения порядка обращения с конфиденциальными сведениями, о ставших мне известным попытках несанкционированного доступа к информации. </w:t>
      </w:r>
    </w:p>
    <w:p w:rsidR="0065793C" w:rsidRPr="00AD3C81" w:rsidRDefault="0065793C" w:rsidP="00AD3C81">
      <w:pPr>
        <w:rPr>
          <w:rFonts w:eastAsia="Calibri" w:cs="Times New Roman"/>
          <w:sz w:val="28"/>
          <w:szCs w:val="28"/>
        </w:rPr>
      </w:pPr>
      <w:r w:rsidRPr="00AD3C81">
        <w:rPr>
          <w:rFonts w:eastAsia="Calibri" w:cs="Times New Roman"/>
          <w:sz w:val="28"/>
          <w:szCs w:val="28"/>
        </w:rPr>
        <w:t>Я обязуюсь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документами, к которым получаю доступ в силу исполнения своих служебных обязанностей.</w:t>
      </w:r>
    </w:p>
    <w:p w:rsidR="0065793C" w:rsidRPr="00AD3C81" w:rsidRDefault="0065793C" w:rsidP="00AD3C81">
      <w:pPr>
        <w:rPr>
          <w:rFonts w:eastAsia="Calibri" w:cs="Times New Roman"/>
          <w:sz w:val="28"/>
          <w:szCs w:val="28"/>
        </w:rPr>
      </w:pPr>
      <w:r w:rsidRPr="00AD3C81">
        <w:rPr>
          <w:rFonts w:eastAsia="Calibri" w:cs="Times New Roman"/>
          <w:sz w:val="28"/>
          <w:szCs w:val="28"/>
        </w:rPr>
        <w:t>Я понимаю, что разглашение такого рода информации может нанести ущерб физическим лицам, как прямой, так и косвенный.</w:t>
      </w:r>
    </w:p>
    <w:p w:rsidR="0065793C" w:rsidRPr="00AD3C81" w:rsidRDefault="0065793C" w:rsidP="00AD3C81">
      <w:pPr>
        <w:rPr>
          <w:rFonts w:eastAsia="Calibri" w:cs="Times New Roman"/>
          <w:sz w:val="28"/>
          <w:szCs w:val="28"/>
        </w:rPr>
      </w:pPr>
      <w:proofErr w:type="gramStart"/>
      <w:r w:rsidRPr="00AD3C81">
        <w:rPr>
          <w:rFonts w:eastAsia="Calibri" w:cs="Times New Roman"/>
          <w:sz w:val="28"/>
          <w:szCs w:val="28"/>
        </w:rPr>
        <w:t>В связи с этим даю обязательство при работе (сборе, обработке, накоплении, хранении и т.д.) с персональными данными физических лиц соблюдать все описанные в Федеральном законе от 27.07.2006 г. № 152-ФЗ «О персональных данных», постановлении Правительства РФ от 15.09.2008 г. № 687 «Об утверждении Положения об особенностях обработки персональных данных, осуществляемой без использования средств автоматизации» и других нормативных актах, требования.</w:t>
      </w:r>
      <w:proofErr w:type="gramEnd"/>
    </w:p>
    <w:p w:rsidR="0065793C" w:rsidRPr="00AD3C81" w:rsidRDefault="0065793C" w:rsidP="00AD3C81">
      <w:pPr>
        <w:rPr>
          <w:rFonts w:eastAsia="Calibri" w:cs="Times New Roman"/>
          <w:sz w:val="28"/>
          <w:szCs w:val="28"/>
        </w:rPr>
      </w:pPr>
      <w:r w:rsidRPr="00AD3C81">
        <w:rPr>
          <w:rFonts w:eastAsia="Calibri" w:cs="Times New Roman"/>
          <w:sz w:val="28"/>
          <w:szCs w:val="28"/>
        </w:rPr>
        <w:t>Я предупрежде</w:t>
      </w:r>
      <w:proofErr w:type="gramStart"/>
      <w:r w:rsidRPr="00AD3C81">
        <w:rPr>
          <w:rFonts w:eastAsia="Calibri" w:cs="Times New Roman"/>
          <w:sz w:val="28"/>
          <w:szCs w:val="28"/>
        </w:rPr>
        <w:t>н(</w:t>
      </w:r>
      <w:proofErr w:type="gramEnd"/>
      <w:r w:rsidRPr="00AD3C81">
        <w:rPr>
          <w:rFonts w:eastAsia="Calibri" w:cs="Times New Roman"/>
          <w:sz w:val="28"/>
          <w:szCs w:val="28"/>
        </w:rPr>
        <w:t>а) о том, что в случае разглашения мной сведений, касающихся персональных данных физических лиц, или их утраты я несу ответственность в соответствии с действующим законодательством РФ.</w:t>
      </w:r>
    </w:p>
    <w:p w:rsidR="0065793C" w:rsidRPr="00AD3C81" w:rsidRDefault="0065793C" w:rsidP="00AD3C81">
      <w:pPr>
        <w:rPr>
          <w:rFonts w:eastAsia="Calibri" w:cs="Times New Roman"/>
          <w:sz w:val="28"/>
          <w:szCs w:val="28"/>
        </w:rPr>
      </w:pPr>
    </w:p>
    <w:p w:rsidR="0065793C" w:rsidRPr="00AD3C81" w:rsidRDefault="0065793C" w:rsidP="00AD3C81">
      <w:pPr>
        <w:ind w:firstLine="0"/>
        <w:jc w:val="left"/>
        <w:rPr>
          <w:rFonts w:eastAsia="Calibri" w:cs="Times New Roman"/>
          <w:sz w:val="28"/>
          <w:szCs w:val="28"/>
        </w:rPr>
      </w:pPr>
      <w:r w:rsidRPr="00AD3C81">
        <w:rPr>
          <w:rFonts w:eastAsia="Calibri" w:cs="Times New Roman"/>
          <w:sz w:val="28"/>
          <w:szCs w:val="28"/>
        </w:rPr>
        <w:t>« _____ » ______________________ 20____ г.</w:t>
      </w:r>
    </w:p>
    <w:p w:rsidR="0065793C" w:rsidRPr="00AD3C81" w:rsidRDefault="0065793C" w:rsidP="00AD3C81">
      <w:pPr>
        <w:jc w:val="left"/>
        <w:rPr>
          <w:rFonts w:eastAsia="Calibri" w:cs="Times New Roman"/>
          <w:sz w:val="28"/>
          <w:szCs w:val="28"/>
        </w:rPr>
      </w:pPr>
      <w:r w:rsidRPr="00AD3C81">
        <w:rPr>
          <w:sz w:val="28"/>
          <w:szCs w:val="28"/>
        </w:rPr>
        <w:t xml:space="preserve"> </w:t>
      </w:r>
      <w:r w:rsidR="00E22BB2" w:rsidRPr="00AD3C81">
        <w:rPr>
          <w:sz w:val="28"/>
          <w:szCs w:val="28"/>
        </w:rPr>
        <w:t>__________________</w:t>
      </w:r>
      <w:r w:rsidRPr="00AD3C81">
        <w:rPr>
          <w:rFonts w:eastAsia="Calibri" w:cs="Times New Roman"/>
          <w:sz w:val="28"/>
          <w:szCs w:val="28"/>
        </w:rPr>
        <w:t>________________________________________________</w:t>
      </w:r>
    </w:p>
    <w:p w:rsidR="0065793C" w:rsidRPr="00AD3C81" w:rsidRDefault="0065793C" w:rsidP="00AD3C81">
      <w:pPr>
        <w:ind w:firstLine="708"/>
        <w:rPr>
          <w:rFonts w:eastAsia="Calibri" w:cs="Times New Roman"/>
          <w:sz w:val="28"/>
          <w:szCs w:val="28"/>
        </w:rPr>
      </w:pPr>
      <w:r w:rsidRPr="00AD3C81">
        <w:rPr>
          <w:rFonts w:eastAsia="Calibri" w:cs="Times New Roman"/>
          <w:sz w:val="28"/>
          <w:szCs w:val="28"/>
          <w:vertAlign w:val="superscript"/>
        </w:rPr>
        <w:t>Подпись</w:t>
      </w:r>
      <w:r w:rsidRPr="00AD3C81">
        <w:rPr>
          <w:rFonts w:eastAsia="Calibri" w:cs="Times New Roman"/>
          <w:sz w:val="28"/>
          <w:szCs w:val="28"/>
        </w:rPr>
        <w:tab/>
      </w:r>
      <w:r w:rsidRPr="00AD3C81">
        <w:rPr>
          <w:rFonts w:eastAsia="Calibri" w:cs="Times New Roman"/>
          <w:sz w:val="28"/>
          <w:szCs w:val="28"/>
        </w:rPr>
        <w:tab/>
      </w:r>
      <w:r w:rsidRPr="00AD3C81">
        <w:rPr>
          <w:rFonts w:eastAsia="Calibri" w:cs="Times New Roman"/>
          <w:sz w:val="28"/>
          <w:szCs w:val="28"/>
        </w:rPr>
        <w:tab/>
      </w:r>
      <w:r w:rsidRPr="00AD3C81">
        <w:rPr>
          <w:rFonts w:eastAsia="Calibri" w:cs="Times New Roman"/>
          <w:sz w:val="28"/>
          <w:szCs w:val="28"/>
        </w:rPr>
        <w:tab/>
      </w:r>
      <w:r w:rsidRPr="00AD3C81">
        <w:rPr>
          <w:rFonts w:eastAsia="Calibri" w:cs="Times New Roman"/>
          <w:sz w:val="28"/>
          <w:szCs w:val="28"/>
        </w:rPr>
        <w:tab/>
      </w:r>
      <w:r w:rsidRPr="00AD3C81">
        <w:rPr>
          <w:rFonts w:eastAsia="Calibri" w:cs="Times New Roman"/>
          <w:sz w:val="28"/>
          <w:szCs w:val="28"/>
        </w:rPr>
        <w:tab/>
      </w:r>
      <w:r w:rsidRPr="00AD3C81">
        <w:rPr>
          <w:rFonts w:eastAsia="Calibri" w:cs="Times New Roman"/>
          <w:sz w:val="28"/>
          <w:szCs w:val="28"/>
          <w:vertAlign w:val="superscript"/>
        </w:rPr>
        <w:t>Расшифровка подписи</w:t>
      </w:r>
    </w:p>
    <w:p w:rsidR="0065793C" w:rsidRPr="0065793C" w:rsidRDefault="0065793C" w:rsidP="00AD3C81">
      <w:pPr>
        <w:rPr>
          <w:rFonts w:eastAsia="Calibri" w:cs="Times New Roman"/>
          <w:b/>
          <w:sz w:val="27"/>
          <w:szCs w:val="27"/>
        </w:rPr>
      </w:pPr>
    </w:p>
    <w:sectPr w:rsidR="0065793C" w:rsidRPr="0065793C" w:rsidSect="006301F7">
      <w:pgSz w:w="11906" w:h="16838"/>
      <w:pgMar w:top="907" w:right="851" w:bottom="907" w:left="1418" w:header="709" w:footer="32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217705FF"/>
    <w:multiLevelType w:val="hybridMultilevel"/>
    <w:tmpl w:val="0D3E5862"/>
    <w:lvl w:ilvl="0" w:tplc="2CA06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070693"/>
    <w:multiLevelType w:val="hybridMultilevel"/>
    <w:tmpl w:val="D56C4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D5E6C"/>
    <w:multiLevelType w:val="hybridMultilevel"/>
    <w:tmpl w:val="1FF69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5">
    <w:nsid w:val="343D33DD"/>
    <w:multiLevelType w:val="hybridMultilevel"/>
    <w:tmpl w:val="9E32512E"/>
    <w:lvl w:ilvl="0" w:tplc="6C2438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86D96"/>
    <w:multiLevelType w:val="hybridMultilevel"/>
    <w:tmpl w:val="C9AE911C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14A63"/>
    <w:multiLevelType w:val="hybridMultilevel"/>
    <w:tmpl w:val="F6EAF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EF9"/>
    <w:rsid w:val="00004519"/>
    <w:rsid w:val="0000560D"/>
    <w:rsid w:val="000242E9"/>
    <w:rsid w:val="00063EDE"/>
    <w:rsid w:val="00064CBD"/>
    <w:rsid w:val="00082EF8"/>
    <w:rsid w:val="000868D3"/>
    <w:rsid w:val="000A20AA"/>
    <w:rsid w:val="000A4413"/>
    <w:rsid w:val="000D0B28"/>
    <w:rsid w:val="000D3410"/>
    <w:rsid w:val="000E2E69"/>
    <w:rsid w:val="000E3019"/>
    <w:rsid w:val="000F5CE2"/>
    <w:rsid w:val="00106922"/>
    <w:rsid w:val="0010794D"/>
    <w:rsid w:val="001244E3"/>
    <w:rsid w:val="00136D3C"/>
    <w:rsid w:val="00153672"/>
    <w:rsid w:val="00162DB3"/>
    <w:rsid w:val="00165B13"/>
    <w:rsid w:val="00187054"/>
    <w:rsid w:val="001933C7"/>
    <w:rsid w:val="00194979"/>
    <w:rsid w:val="001A19C5"/>
    <w:rsid w:val="001E70AF"/>
    <w:rsid w:val="001F2B6E"/>
    <w:rsid w:val="00211D0C"/>
    <w:rsid w:val="0021631C"/>
    <w:rsid w:val="002243A5"/>
    <w:rsid w:val="00230344"/>
    <w:rsid w:val="0023419B"/>
    <w:rsid w:val="00240714"/>
    <w:rsid w:val="002968F8"/>
    <w:rsid w:val="002B611C"/>
    <w:rsid w:val="002C6A24"/>
    <w:rsid w:val="002E44A0"/>
    <w:rsid w:val="002F1E8E"/>
    <w:rsid w:val="0030470F"/>
    <w:rsid w:val="00306BE7"/>
    <w:rsid w:val="00340A95"/>
    <w:rsid w:val="00344506"/>
    <w:rsid w:val="0035491A"/>
    <w:rsid w:val="0035555E"/>
    <w:rsid w:val="00363105"/>
    <w:rsid w:val="003701D9"/>
    <w:rsid w:val="00376DFB"/>
    <w:rsid w:val="00377F3E"/>
    <w:rsid w:val="00385E37"/>
    <w:rsid w:val="003905E6"/>
    <w:rsid w:val="00395254"/>
    <w:rsid w:val="003A5CBA"/>
    <w:rsid w:val="003B2AA1"/>
    <w:rsid w:val="003B2AB5"/>
    <w:rsid w:val="003B39B3"/>
    <w:rsid w:val="003B590F"/>
    <w:rsid w:val="003B7C9A"/>
    <w:rsid w:val="003C0C71"/>
    <w:rsid w:val="003C580A"/>
    <w:rsid w:val="003C7DB9"/>
    <w:rsid w:val="00401694"/>
    <w:rsid w:val="00422787"/>
    <w:rsid w:val="004269B3"/>
    <w:rsid w:val="00465A6E"/>
    <w:rsid w:val="00480274"/>
    <w:rsid w:val="004806A0"/>
    <w:rsid w:val="0049559C"/>
    <w:rsid w:val="004A1636"/>
    <w:rsid w:val="004D052F"/>
    <w:rsid w:val="004D4D67"/>
    <w:rsid w:val="004E1BC9"/>
    <w:rsid w:val="004E33A7"/>
    <w:rsid w:val="004F5EC1"/>
    <w:rsid w:val="0050089D"/>
    <w:rsid w:val="00511258"/>
    <w:rsid w:val="00525ADB"/>
    <w:rsid w:val="005319A7"/>
    <w:rsid w:val="00561BEB"/>
    <w:rsid w:val="00566A54"/>
    <w:rsid w:val="00582AF0"/>
    <w:rsid w:val="0059249F"/>
    <w:rsid w:val="00594DF2"/>
    <w:rsid w:val="00597732"/>
    <w:rsid w:val="005D278D"/>
    <w:rsid w:val="005D3E29"/>
    <w:rsid w:val="005E3ECE"/>
    <w:rsid w:val="005E3F66"/>
    <w:rsid w:val="005E46EB"/>
    <w:rsid w:val="005F5914"/>
    <w:rsid w:val="00600C50"/>
    <w:rsid w:val="006241EA"/>
    <w:rsid w:val="00625244"/>
    <w:rsid w:val="006301F7"/>
    <w:rsid w:val="0063145C"/>
    <w:rsid w:val="00636F71"/>
    <w:rsid w:val="0065793C"/>
    <w:rsid w:val="00671509"/>
    <w:rsid w:val="006838ED"/>
    <w:rsid w:val="00686AD2"/>
    <w:rsid w:val="006B2ECB"/>
    <w:rsid w:val="006E04D6"/>
    <w:rsid w:val="006E5C70"/>
    <w:rsid w:val="006F3FE0"/>
    <w:rsid w:val="006F5150"/>
    <w:rsid w:val="00713ECC"/>
    <w:rsid w:val="007162D1"/>
    <w:rsid w:val="00716F07"/>
    <w:rsid w:val="00720151"/>
    <w:rsid w:val="00722DBF"/>
    <w:rsid w:val="00726219"/>
    <w:rsid w:val="0072653E"/>
    <w:rsid w:val="00726CAD"/>
    <w:rsid w:val="00754FAD"/>
    <w:rsid w:val="007752DB"/>
    <w:rsid w:val="00782465"/>
    <w:rsid w:val="00786241"/>
    <w:rsid w:val="00794981"/>
    <w:rsid w:val="007A0E6C"/>
    <w:rsid w:val="007A14B4"/>
    <w:rsid w:val="007D1A2F"/>
    <w:rsid w:val="007D3A18"/>
    <w:rsid w:val="007F15E3"/>
    <w:rsid w:val="00801472"/>
    <w:rsid w:val="00803805"/>
    <w:rsid w:val="00815DE7"/>
    <w:rsid w:val="00831F16"/>
    <w:rsid w:val="008403BE"/>
    <w:rsid w:val="00845567"/>
    <w:rsid w:val="00870FB6"/>
    <w:rsid w:val="00872197"/>
    <w:rsid w:val="0087707E"/>
    <w:rsid w:val="00881BA2"/>
    <w:rsid w:val="0088681B"/>
    <w:rsid w:val="008C693F"/>
    <w:rsid w:val="008D655C"/>
    <w:rsid w:val="00903AD2"/>
    <w:rsid w:val="009105F1"/>
    <w:rsid w:val="0091595A"/>
    <w:rsid w:val="00916D99"/>
    <w:rsid w:val="00934074"/>
    <w:rsid w:val="00941AFB"/>
    <w:rsid w:val="0094548E"/>
    <w:rsid w:val="00946BCA"/>
    <w:rsid w:val="00963C24"/>
    <w:rsid w:val="009841D6"/>
    <w:rsid w:val="00992EFC"/>
    <w:rsid w:val="009E31B7"/>
    <w:rsid w:val="009E771E"/>
    <w:rsid w:val="00A03E21"/>
    <w:rsid w:val="00A05FBA"/>
    <w:rsid w:val="00A41218"/>
    <w:rsid w:val="00A63507"/>
    <w:rsid w:val="00A70DD4"/>
    <w:rsid w:val="00A71F6A"/>
    <w:rsid w:val="00A924B3"/>
    <w:rsid w:val="00AB2D56"/>
    <w:rsid w:val="00AB37F1"/>
    <w:rsid w:val="00AB4CD0"/>
    <w:rsid w:val="00AB740B"/>
    <w:rsid w:val="00AD124E"/>
    <w:rsid w:val="00AD3C81"/>
    <w:rsid w:val="00AD4DAA"/>
    <w:rsid w:val="00B011D6"/>
    <w:rsid w:val="00B0766E"/>
    <w:rsid w:val="00B10CBE"/>
    <w:rsid w:val="00B30FE1"/>
    <w:rsid w:val="00B42CEB"/>
    <w:rsid w:val="00B44D59"/>
    <w:rsid w:val="00B542FE"/>
    <w:rsid w:val="00B57FD6"/>
    <w:rsid w:val="00B70391"/>
    <w:rsid w:val="00BA33C4"/>
    <w:rsid w:val="00BD56AB"/>
    <w:rsid w:val="00BF42AF"/>
    <w:rsid w:val="00C00446"/>
    <w:rsid w:val="00C3184A"/>
    <w:rsid w:val="00C35BE6"/>
    <w:rsid w:val="00C57FBD"/>
    <w:rsid w:val="00C61ED6"/>
    <w:rsid w:val="00C64DAE"/>
    <w:rsid w:val="00C73A43"/>
    <w:rsid w:val="00C90F4A"/>
    <w:rsid w:val="00CB2E45"/>
    <w:rsid w:val="00CC2E21"/>
    <w:rsid w:val="00CE52BF"/>
    <w:rsid w:val="00CE67FC"/>
    <w:rsid w:val="00D1610D"/>
    <w:rsid w:val="00D165D3"/>
    <w:rsid w:val="00D17FE7"/>
    <w:rsid w:val="00D31DC3"/>
    <w:rsid w:val="00D438F7"/>
    <w:rsid w:val="00D46427"/>
    <w:rsid w:val="00D87E7E"/>
    <w:rsid w:val="00DB047D"/>
    <w:rsid w:val="00DE2FA1"/>
    <w:rsid w:val="00DE5B90"/>
    <w:rsid w:val="00DE6092"/>
    <w:rsid w:val="00DF537A"/>
    <w:rsid w:val="00DF5989"/>
    <w:rsid w:val="00E1285F"/>
    <w:rsid w:val="00E16FA7"/>
    <w:rsid w:val="00E22BB2"/>
    <w:rsid w:val="00E2634D"/>
    <w:rsid w:val="00E30EF9"/>
    <w:rsid w:val="00E47260"/>
    <w:rsid w:val="00E61E16"/>
    <w:rsid w:val="00E81B7C"/>
    <w:rsid w:val="00E844BE"/>
    <w:rsid w:val="00E84BBF"/>
    <w:rsid w:val="00EB0F00"/>
    <w:rsid w:val="00EB3E81"/>
    <w:rsid w:val="00EB6BF6"/>
    <w:rsid w:val="00EC408A"/>
    <w:rsid w:val="00ED271F"/>
    <w:rsid w:val="00EF0499"/>
    <w:rsid w:val="00F05047"/>
    <w:rsid w:val="00F1672B"/>
    <w:rsid w:val="00F20479"/>
    <w:rsid w:val="00F317A8"/>
    <w:rsid w:val="00F33B8F"/>
    <w:rsid w:val="00F35D94"/>
    <w:rsid w:val="00F453CF"/>
    <w:rsid w:val="00F6006B"/>
    <w:rsid w:val="00F777FF"/>
    <w:rsid w:val="00F90B60"/>
    <w:rsid w:val="00FA1540"/>
    <w:rsid w:val="00FC5213"/>
    <w:rsid w:val="00FD6AA5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1E"/>
    <w:pPr>
      <w:spacing w:after="0" w:line="360" w:lineRule="auto"/>
      <w:ind w:firstLine="567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"/>
    <w:rsid w:val="00B57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OrgName">
    <w:name w:val="OrgName"/>
    <w:next w:val="a"/>
    <w:qFormat/>
    <w:rsid w:val="00B57A1E"/>
    <w:pPr>
      <w:pBdr>
        <w:bottom w:val="single" w:sz="6" w:space="1" w:color="auto"/>
      </w:pBdr>
      <w:jc w:val="center"/>
    </w:pPr>
    <w:rPr>
      <w:rFonts w:ascii="Times New Roman" w:eastAsiaTheme="minorHAnsi" w:hAnsi="Times New Roman"/>
      <w:b/>
      <w:sz w:val="20"/>
      <w:szCs w:val="20"/>
      <w:lang w:eastAsia="en-US"/>
    </w:rPr>
  </w:style>
  <w:style w:type="paragraph" w:customStyle="1" w:styleId="DocTitle">
    <w:name w:val="DocTitle"/>
    <w:next w:val="a"/>
    <w:link w:val="DocTitle0"/>
    <w:qFormat/>
    <w:rsid w:val="00B57A1E"/>
    <w:pPr>
      <w:spacing w:before="360" w:after="240"/>
      <w:jc w:val="center"/>
    </w:pPr>
    <w:rPr>
      <w:rFonts w:ascii="Times New Roman" w:eastAsiaTheme="minorHAnsi" w:hAnsi="Times New Roman"/>
      <w:b/>
      <w:spacing w:val="40"/>
      <w:sz w:val="28"/>
      <w:lang w:eastAsia="en-US"/>
    </w:rPr>
  </w:style>
  <w:style w:type="paragraph" w:customStyle="1" w:styleId="Date-City">
    <w:name w:val="Date-City"/>
    <w:next w:val="a"/>
    <w:qFormat/>
    <w:rsid w:val="00B57A1E"/>
    <w:pPr>
      <w:tabs>
        <w:tab w:val="right" w:pos="9355"/>
      </w:tabs>
    </w:pPr>
    <w:rPr>
      <w:rFonts w:ascii="Times New Roman" w:eastAsiaTheme="minorHAnsi" w:hAnsi="Times New Roman"/>
      <w:sz w:val="24"/>
      <w:lang w:eastAsia="en-US"/>
    </w:rPr>
  </w:style>
  <w:style w:type="paragraph" w:customStyle="1" w:styleId="Command">
    <w:name w:val="Command"/>
    <w:next w:val="a"/>
    <w:qFormat/>
    <w:rsid w:val="00B57A1E"/>
    <w:pPr>
      <w:spacing w:before="480" w:after="480"/>
    </w:pPr>
    <w:rPr>
      <w:rFonts w:ascii="Times New Roman" w:eastAsiaTheme="minorHAnsi" w:hAnsi="Times New Roman"/>
      <w:b/>
      <w:sz w:val="24"/>
      <w:lang w:eastAsia="en-US"/>
    </w:rPr>
  </w:style>
  <w:style w:type="paragraph" w:customStyle="1" w:styleId="ListNum-1">
    <w:name w:val="ListNum-1"/>
    <w:qFormat/>
    <w:rsid w:val="000C2B37"/>
    <w:pPr>
      <w:tabs>
        <w:tab w:val="left" w:pos="567"/>
        <w:tab w:val="left" w:pos="709"/>
        <w:tab w:val="left" w:pos="851"/>
      </w:tabs>
      <w:spacing w:after="0" w:line="360" w:lineRule="auto"/>
      <w:ind w:firstLine="284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3">
    <w:name w:val="List Paragraph"/>
    <w:basedOn w:val="a"/>
    <w:link w:val="a4"/>
    <w:uiPriority w:val="34"/>
    <w:rsid w:val="00B57A1E"/>
    <w:pPr>
      <w:ind w:left="720"/>
      <w:contextualSpacing/>
    </w:pPr>
  </w:style>
  <w:style w:type="paragraph" w:customStyle="1" w:styleId="DocSign">
    <w:name w:val="DocSign"/>
    <w:basedOn w:val="a"/>
    <w:qFormat/>
    <w:rsid w:val="000F33F9"/>
    <w:pPr>
      <w:tabs>
        <w:tab w:val="right" w:pos="9355"/>
      </w:tabs>
      <w:spacing w:before="840"/>
      <w:ind w:firstLine="0"/>
    </w:pPr>
  </w:style>
  <w:style w:type="paragraph" w:customStyle="1" w:styleId="DocAttach">
    <w:name w:val="DocAttach"/>
    <w:basedOn w:val="a"/>
    <w:qFormat/>
    <w:rsid w:val="00B07DB9"/>
    <w:pPr>
      <w:ind w:firstLine="0"/>
      <w:jc w:val="right"/>
    </w:pPr>
  </w:style>
  <w:style w:type="paragraph" w:customStyle="1" w:styleId="TableHeader">
    <w:name w:val="TableHeader"/>
    <w:basedOn w:val="a"/>
    <w:qFormat/>
    <w:rsid w:val="00975DD1"/>
    <w:pPr>
      <w:spacing w:line="240" w:lineRule="auto"/>
      <w:ind w:firstLine="0"/>
      <w:jc w:val="center"/>
    </w:pPr>
    <w:rPr>
      <w:b/>
      <w:sz w:val="22"/>
      <w:szCs w:val="24"/>
    </w:rPr>
  </w:style>
  <w:style w:type="paragraph" w:customStyle="1" w:styleId="TableContent">
    <w:name w:val="TableContent"/>
    <w:basedOn w:val="a"/>
    <w:qFormat/>
    <w:rsid w:val="00F26BB9"/>
    <w:pPr>
      <w:spacing w:line="240" w:lineRule="auto"/>
      <w:ind w:firstLine="0"/>
      <w:jc w:val="left"/>
    </w:pPr>
    <w:rPr>
      <w:szCs w:val="24"/>
    </w:rPr>
  </w:style>
  <w:style w:type="paragraph" w:customStyle="1" w:styleId="TableList">
    <w:name w:val="TableList"/>
    <w:basedOn w:val="a"/>
    <w:qFormat/>
    <w:rsid w:val="00340A95"/>
    <w:pPr>
      <w:spacing w:line="240" w:lineRule="auto"/>
      <w:ind w:firstLine="0"/>
      <w:contextualSpacing/>
      <w:jc w:val="left"/>
    </w:pPr>
    <w:rPr>
      <w:sz w:val="22"/>
    </w:rPr>
  </w:style>
  <w:style w:type="paragraph" w:customStyle="1" w:styleId="DocClaim">
    <w:name w:val="DocClaim"/>
    <w:basedOn w:val="a"/>
    <w:qFormat/>
    <w:rsid w:val="00D7722F"/>
    <w:pPr>
      <w:ind w:left="5103" w:firstLine="0"/>
      <w:jc w:val="left"/>
    </w:pPr>
  </w:style>
  <w:style w:type="paragraph" w:customStyle="1" w:styleId="FrontTitle">
    <w:name w:val="FrontTitle"/>
    <w:basedOn w:val="a"/>
    <w:qFormat/>
    <w:rsid w:val="00BC789A"/>
    <w:pPr>
      <w:spacing w:before="4000" w:after="6000"/>
      <w:ind w:firstLine="0"/>
      <w:jc w:val="center"/>
    </w:pPr>
    <w:rPr>
      <w:b/>
      <w:spacing w:val="20"/>
      <w:sz w:val="28"/>
    </w:rPr>
  </w:style>
  <w:style w:type="paragraph" w:customStyle="1" w:styleId="FrontCity">
    <w:name w:val="FrontCity"/>
    <w:basedOn w:val="a"/>
    <w:next w:val="a"/>
    <w:qFormat/>
    <w:rsid w:val="00BC789A"/>
    <w:pPr>
      <w:spacing w:line="240" w:lineRule="auto"/>
      <w:ind w:firstLine="0"/>
      <w:jc w:val="center"/>
    </w:pPr>
  </w:style>
  <w:style w:type="paragraph" w:customStyle="1" w:styleId="HeadNum1">
    <w:name w:val="HeadNum 1"/>
    <w:basedOn w:val="a"/>
    <w:next w:val="a"/>
    <w:qFormat/>
    <w:rsid w:val="000C2B37"/>
    <w:pPr>
      <w:keepNext/>
      <w:tabs>
        <w:tab w:val="left" w:pos="851"/>
        <w:tab w:val="left" w:pos="993"/>
        <w:tab w:val="left" w:pos="1134"/>
      </w:tabs>
      <w:spacing w:before="200" w:after="120"/>
      <w:jc w:val="left"/>
    </w:pPr>
    <w:rPr>
      <w:b/>
    </w:rPr>
  </w:style>
  <w:style w:type="paragraph" w:customStyle="1" w:styleId="HeadNum2">
    <w:name w:val="HeadNum 2"/>
    <w:basedOn w:val="a"/>
    <w:next w:val="a"/>
    <w:qFormat/>
    <w:rsid w:val="000C2B37"/>
    <w:pPr>
      <w:keepNext/>
      <w:tabs>
        <w:tab w:val="left" w:pos="993"/>
        <w:tab w:val="left" w:pos="1134"/>
        <w:tab w:val="left" w:pos="1276"/>
      </w:tabs>
      <w:spacing w:before="120"/>
      <w:jc w:val="left"/>
    </w:pPr>
    <w:rPr>
      <w:b/>
    </w:rPr>
  </w:style>
  <w:style w:type="paragraph" w:customStyle="1" w:styleId="DocRefer">
    <w:name w:val="DocRefer"/>
    <w:basedOn w:val="a"/>
    <w:qFormat/>
    <w:rsid w:val="004C36D7"/>
    <w:pPr>
      <w:pageBreakBefore/>
      <w:spacing w:before="100" w:beforeAutospacing="1" w:after="100" w:afterAutospacing="1" w:line="240" w:lineRule="auto"/>
      <w:ind w:firstLine="0"/>
      <w:jc w:val="center"/>
      <w:outlineLvl w:val="3"/>
    </w:pPr>
    <w:rPr>
      <w:rFonts w:eastAsiaTheme="minorEastAsia" w:cs="Times New Roman"/>
      <w:b/>
      <w:bCs/>
      <w:szCs w:val="24"/>
      <w:lang w:eastAsia="ru-RU"/>
    </w:rPr>
  </w:style>
  <w:style w:type="paragraph" w:customStyle="1" w:styleId="DocName">
    <w:name w:val="DocName"/>
    <w:basedOn w:val="a"/>
    <w:qFormat/>
    <w:rsid w:val="00DF2C4E"/>
    <w:pPr>
      <w:ind w:firstLine="0"/>
    </w:pPr>
    <w:rPr>
      <w:b/>
      <w:i/>
    </w:rPr>
  </w:style>
  <w:style w:type="table" w:styleId="a5">
    <w:name w:val="Table Grid"/>
    <w:basedOn w:val="a1"/>
    <w:uiPriority w:val="59"/>
    <w:rsid w:val="00980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itleNorm">
    <w:name w:val="DocTitleNorm"/>
    <w:basedOn w:val="DocTitle"/>
    <w:link w:val="DocTitleNorm0"/>
    <w:qFormat/>
    <w:rsid w:val="00980243"/>
    <w:rPr>
      <w:spacing w:val="0"/>
    </w:rPr>
  </w:style>
  <w:style w:type="character" w:customStyle="1" w:styleId="DocTitle0">
    <w:name w:val="DocTitle Знак"/>
    <w:basedOn w:val="a0"/>
    <w:link w:val="DocTitle"/>
    <w:rsid w:val="00980243"/>
    <w:rPr>
      <w:rFonts w:ascii="Times New Roman" w:eastAsiaTheme="minorHAnsi" w:hAnsi="Times New Roman"/>
      <w:b/>
      <w:spacing w:val="40"/>
      <w:sz w:val="28"/>
      <w:lang w:eastAsia="en-US"/>
    </w:rPr>
  </w:style>
  <w:style w:type="character" w:customStyle="1" w:styleId="DocTitleNorm0">
    <w:name w:val="DocTitleNorm Знак"/>
    <w:basedOn w:val="DocTitle0"/>
    <w:link w:val="DocTitleNorm"/>
    <w:rsid w:val="00980243"/>
    <w:rPr>
      <w:rFonts w:ascii="Times New Roman" w:eastAsiaTheme="minorHAnsi" w:hAnsi="Times New Roman"/>
      <w:b/>
      <w:spacing w:val="40"/>
      <w:sz w:val="28"/>
      <w:lang w:eastAsia="en-US"/>
    </w:rPr>
  </w:style>
  <w:style w:type="paragraph" w:styleId="a6">
    <w:name w:val="footer"/>
    <w:basedOn w:val="a"/>
    <w:link w:val="a7"/>
    <w:uiPriority w:val="99"/>
    <w:unhideWhenUsed/>
    <w:rsid w:val="005F32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2F3"/>
    <w:rPr>
      <w:rFonts w:ascii="Times New Roman" w:eastAsiaTheme="minorHAnsi" w:hAnsi="Times New Roman"/>
      <w:sz w:val="24"/>
      <w:lang w:eastAsia="en-US"/>
    </w:rPr>
  </w:style>
  <w:style w:type="paragraph" w:customStyle="1" w:styleId="ListNoNum">
    <w:name w:val="ListNoNum"/>
    <w:basedOn w:val="a"/>
    <w:link w:val="ListNoNum0"/>
    <w:qFormat/>
    <w:rsid w:val="001732D8"/>
    <w:pPr>
      <w:tabs>
        <w:tab w:val="left" w:pos="851"/>
        <w:tab w:val="left" w:pos="993"/>
        <w:tab w:val="left" w:pos="1134"/>
      </w:tabs>
    </w:pPr>
  </w:style>
  <w:style w:type="character" w:customStyle="1" w:styleId="a4">
    <w:name w:val="Абзац списка Знак"/>
    <w:basedOn w:val="a0"/>
    <w:link w:val="a3"/>
    <w:uiPriority w:val="34"/>
    <w:rsid w:val="005F32F3"/>
    <w:rPr>
      <w:rFonts w:ascii="Times New Roman" w:eastAsiaTheme="minorHAnsi" w:hAnsi="Times New Roman"/>
      <w:sz w:val="24"/>
      <w:lang w:eastAsia="en-US"/>
    </w:rPr>
  </w:style>
  <w:style w:type="character" w:customStyle="1" w:styleId="ListNoNum0">
    <w:name w:val="ListNoNum Знак"/>
    <w:basedOn w:val="a4"/>
    <w:link w:val="ListNoNum"/>
    <w:rsid w:val="001732D8"/>
    <w:rPr>
      <w:rFonts w:ascii="Times New Roman" w:eastAsiaTheme="minorHAnsi" w:hAnsi="Times New Roman"/>
      <w:sz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48027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Cs w:val="24"/>
      <w:lang w:eastAsia="zh-CN"/>
    </w:rPr>
  </w:style>
  <w:style w:type="paragraph" w:customStyle="1" w:styleId="a9">
    <w:name w:val="Прижатый влево"/>
    <w:basedOn w:val="a"/>
    <w:next w:val="a"/>
    <w:uiPriority w:val="99"/>
    <w:rsid w:val="0048027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Cs w:val="24"/>
      <w:lang w:eastAsia="zh-CN"/>
    </w:rPr>
  </w:style>
  <w:style w:type="paragraph" w:customStyle="1" w:styleId="11">
    <w:name w:val="Дефис 1"/>
    <w:basedOn w:val="aa"/>
    <w:rsid w:val="00D87E7E"/>
    <w:pPr>
      <w:keepLines/>
      <w:spacing w:before="60" w:after="60"/>
      <w:contextualSpacing w:val="0"/>
    </w:pPr>
    <w:rPr>
      <w:rFonts w:eastAsia="Times New Roman" w:cs="Times New Roman"/>
      <w:szCs w:val="24"/>
      <w:lang w:eastAsia="ru-RU"/>
    </w:rPr>
  </w:style>
  <w:style w:type="paragraph" w:customStyle="1" w:styleId="12">
    <w:name w:val="Обычный 1"/>
    <w:basedOn w:val="a"/>
    <w:rsid w:val="00D87E7E"/>
    <w:pPr>
      <w:spacing w:before="60" w:after="60"/>
      <w:ind w:firstLine="709"/>
    </w:pPr>
    <w:rPr>
      <w:rFonts w:eastAsia="Times New Roman" w:cs="Times New Roman"/>
      <w:szCs w:val="24"/>
      <w:lang w:eastAsia="ru-RU"/>
    </w:rPr>
  </w:style>
  <w:style w:type="paragraph" w:customStyle="1" w:styleId="ConsTitle">
    <w:name w:val="ConsTitle"/>
    <w:rsid w:val="00D87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List Bullet"/>
    <w:basedOn w:val="a"/>
    <w:uiPriority w:val="99"/>
    <w:semiHidden/>
    <w:rsid w:val="00D87E7E"/>
    <w:pPr>
      <w:tabs>
        <w:tab w:val="num" w:pos="1068"/>
      </w:tabs>
      <w:ind w:firstLine="708"/>
      <w:contextualSpacing/>
    </w:pPr>
  </w:style>
  <w:style w:type="paragraph" w:styleId="ab">
    <w:name w:val="header"/>
    <w:basedOn w:val="a"/>
    <w:link w:val="ac"/>
    <w:uiPriority w:val="99"/>
    <w:rsid w:val="0065793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65793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E04F980AF21E6D3C79D92DF6DC9D6784D4F9FBB66A84951787A997B3vAJ9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16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152online.ru</Company>
  <LinksUpToDate>false</LinksUpToDate>
  <CharactersWithSpaces>23243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152online.ru</dc:creator>
  <cp:lastModifiedBy>Бадеева Ирина Борисовна</cp:lastModifiedBy>
  <cp:revision>53</cp:revision>
  <cp:lastPrinted>2013-10-29T00:10:00Z</cp:lastPrinted>
  <dcterms:created xsi:type="dcterms:W3CDTF">2013-10-11T05:50:00Z</dcterms:created>
  <dcterms:modified xsi:type="dcterms:W3CDTF">2024-04-05T04:43:00Z</dcterms:modified>
</cp:coreProperties>
</file>