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275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4A5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5327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 ноября 2015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5327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8C51D3" w:rsidRDefault="008C51D3" w:rsidP="00D30CCF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D30CCF" w:rsidRPr="00FF6112" w:rsidRDefault="00D30CCF" w:rsidP="00D30CCF">
      <w:pPr>
        <w:pStyle w:val="ConsPlusNormal"/>
        <w:ind w:firstLine="540"/>
        <w:jc w:val="center"/>
        <w:rPr>
          <w:sz w:val="26"/>
          <w:szCs w:val="26"/>
        </w:rPr>
      </w:pPr>
      <w:r w:rsidRPr="00FF6112">
        <w:rPr>
          <w:sz w:val="26"/>
          <w:szCs w:val="26"/>
        </w:rPr>
        <w:t>Об утверждении правил представления лицом, поступающим</w:t>
      </w:r>
      <w:r w:rsidRPr="00FF6112">
        <w:rPr>
          <w:sz w:val="26"/>
          <w:szCs w:val="26"/>
        </w:rPr>
        <w:br/>
        <w:t xml:space="preserve"> на работу на должность руководителя муниципального учреждения,</w:t>
      </w:r>
      <w:r w:rsidRPr="00FF6112">
        <w:rPr>
          <w:sz w:val="26"/>
          <w:szCs w:val="26"/>
        </w:rPr>
        <w:br/>
        <w:t xml:space="preserve">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30CCF" w:rsidRPr="00FF6112" w:rsidRDefault="00D30CCF" w:rsidP="00D30CC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30CCF" w:rsidRPr="00FF6112" w:rsidRDefault="00D30CCF" w:rsidP="00D30CCF">
      <w:pPr>
        <w:tabs>
          <w:tab w:val="left" w:pos="8041"/>
        </w:tabs>
        <w:jc w:val="left"/>
        <w:rPr>
          <w:b/>
          <w:szCs w:val="26"/>
        </w:rPr>
      </w:pPr>
    </w:p>
    <w:p w:rsidR="00D30CCF" w:rsidRPr="00FF6112" w:rsidRDefault="00D30CCF" w:rsidP="00D30CCF">
      <w:pPr>
        <w:pStyle w:val="ConsPlusNormal"/>
        <w:spacing w:line="360" w:lineRule="auto"/>
        <w:ind w:firstLine="540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 xml:space="preserve">В соответствии с </w:t>
      </w:r>
      <w:hyperlink r:id="rId8" w:history="1">
        <w:r w:rsidRPr="00FF6112">
          <w:rPr>
            <w:b w:val="0"/>
            <w:sz w:val="26"/>
            <w:szCs w:val="26"/>
          </w:rPr>
          <w:t>частью четвертой статьи 275</w:t>
        </w:r>
      </w:hyperlink>
      <w:r w:rsidRPr="00FF6112">
        <w:rPr>
          <w:b w:val="0"/>
          <w:sz w:val="26"/>
          <w:szCs w:val="26"/>
        </w:rPr>
        <w:t xml:space="preserve"> Трудового кодекса Российской Федерации Правительство Российской Федерации, со </w:t>
      </w:r>
      <w:hyperlink r:id="rId9" w:history="1">
        <w:r w:rsidRPr="00FF6112">
          <w:rPr>
            <w:rStyle w:val="a6"/>
            <w:b w:val="0"/>
            <w:color w:val="auto"/>
            <w:sz w:val="26"/>
            <w:szCs w:val="26"/>
            <w:u w:val="none"/>
          </w:rPr>
          <w:t>статьей 8</w:t>
        </w:r>
      </w:hyperlink>
      <w:r w:rsidRPr="00FF6112">
        <w:rPr>
          <w:b w:val="0"/>
          <w:sz w:val="26"/>
          <w:szCs w:val="26"/>
        </w:rPr>
        <w:t xml:space="preserve"> Федерального закона от 25 декабря 2008 года № 273-ФЗ «О противодействии коррупции», руководствуясь Уставом Арсеньевского городского округа, администрация Арсеньевского городского округа</w:t>
      </w:r>
    </w:p>
    <w:p w:rsidR="00D30CCF" w:rsidRPr="00FF6112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FF6112" w:rsidRDefault="00D30CCF" w:rsidP="00D30CCF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>ПОСТАНОВЛЯЕТ:</w:t>
      </w:r>
    </w:p>
    <w:p w:rsidR="00D30CCF" w:rsidRPr="00FF6112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>1. Утвердить прилагаемые Правила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 xml:space="preserve">2. Признать утратившим силу постановление администрации Арсеньевского городского округа от 07 марта 2013 года № 181- па «Об утверждении Положения о представлении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</w:t>
      </w:r>
      <w:r w:rsidRPr="00FF6112">
        <w:rPr>
          <w:b w:val="0"/>
          <w:sz w:val="26"/>
          <w:szCs w:val="26"/>
        </w:rPr>
        <w:lastRenderedPageBreak/>
        <w:t>и о доходах, об имуществе и обязательствах имущественного характера супруги (супруга) и несовершеннолетних детей».</w:t>
      </w:r>
    </w:p>
    <w:p w:rsidR="00C50146" w:rsidRPr="00FF6112" w:rsidRDefault="00D30CCF" w:rsidP="00C50146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FF6112">
        <w:rPr>
          <w:szCs w:val="26"/>
        </w:rPr>
        <w:t>3.</w:t>
      </w:r>
      <w:r w:rsidRPr="00FF6112">
        <w:rPr>
          <w:b/>
          <w:szCs w:val="26"/>
        </w:rPr>
        <w:t xml:space="preserve"> </w:t>
      </w:r>
      <w:r w:rsidR="00C50146" w:rsidRPr="00FF6112">
        <w:rPr>
          <w:szCs w:val="26"/>
        </w:rPr>
        <w:t xml:space="preserve">Организационному управлению администрации Арсеньевского городского округа </w:t>
      </w:r>
      <w:r w:rsidR="007C3D40">
        <w:rPr>
          <w:szCs w:val="26"/>
        </w:rPr>
        <w:t>(</w:t>
      </w:r>
      <w:proofErr w:type="spellStart"/>
      <w:r w:rsidR="007C3D40">
        <w:rPr>
          <w:szCs w:val="26"/>
        </w:rPr>
        <w:t>Скворикову</w:t>
      </w:r>
      <w:proofErr w:type="spellEnd"/>
      <w:r w:rsidR="007C3D40">
        <w:rPr>
          <w:szCs w:val="26"/>
        </w:rPr>
        <w:t xml:space="preserve">) </w:t>
      </w:r>
      <w:r w:rsidR="00C50146" w:rsidRPr="00FF6112">
        <w:rPr>
          <w:szCs w:val="26"/>
        </w:rPr>
        <w:t>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D30CCF" w:rsidRPr="00FF6112" w:rsidRDefault="00D30CCF" w:rsidP="00D30CCF">
      <w:pPr>
        <w:spacing w:line="360" w:lineRule="auto"/>
        <w:outlineLvl w:val="0"/>
        <w:rPr>
          <w:szCs w:val="26"/>
        </w:rPr>
      </w:pPr>
      <w:r w:rsidRPr="00FF6112">
        <w:rPr>
          <w:szCs w:val="26"/>
        </w:rPr>
        <w:t xml:space="preserve">4. Настоящее постановление вступает в силу после его официального опубликования.  </w:t>
      </w:r>
    </w:p>
    <w:p w:rsidR="00D30CCF" w:rsidRPr="00FF6112" w:rsidRDefault="00D30CCF" w:rsidP="00D30CCF">
      <w:pPr>
        <w:spacing w:line="360" w:lineRule="auto"/>
        <w:outlineLvl w:val="0"/>
        <w:rPr>
          <w:szCs w:val="26"/>
        </w:rPr>
      </w:pPr>
      <w:r w:rsidRPr="00FF6112">
        <w:rPr>
          <w:szCs w:val="26"/>
        </w:rPr>
        <w:t xml:space="preserve">5.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r w:rsidRPr="00FF6112">
        <w:rPr>
          <w:szCs w:val="26"/>
        </w:rPr>
        <w:t>Е.В.Бочкову</w:t>
      </w:r>
      <w:proofErr w:type="spellEnd"/>
      <w:r w:rsidRPr="00FF6112">
        <w:rPr>
          <w:szCs w:val="26"/>
        </w:rPr>
        <w:t>.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D30CCF" w:rsidRPr="00FF6112" w:rsidRDefault="00D30CCF" w:rsidP="00D30CCF">
      <w:pPr>
        <w:widowControl/>
        <w:ind w:firstLine="540"/>
        <w:rPr>
          <w:szCs w:val="26"/>
        </w:rPr>
      </w:pPr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  <w:r w:rsidRPr="00FF6112">
        <w:rPr>
          <w:szCs w:val="26"/>
        </w:rPr>
        <w:t xml:space="preserve">Глава городского округа         </w:t>
      </w:r>
      <w:r w:rsidRPr="00FF6112">
        <w:rPr>
          <w:szCs w:val="26"/>
        </w:rPr>
        <w:tab/>
      </w:r>
      <w:r w:rsidRPr="00FF6112">
        <w:rPr>
          <w:szCs w:val="26"/>
        </w:rPr>
        <w:tab/>
      </w:r>
      <w:r w:rsidRPr="00FF6112">
        <w:rPr>
          <w:szCs w:val="26"/>
        </w:rPr>
        <w:tab/>
      </w:r>
      <w:r w:rsidRPr="00FF6112">
        <w:rPr>
          <w:szCs w:val="26"/>
        </w:rPr>
        <w:tab/>
      </w:r>
      <w:r w:rsidRPr="00FF6112">
        <w:rPr>
          <w:szCs w:val="26"/>
        </w:rPr>
        <w:tab/>
      </w:r>
      <w:r w:rsidRPr="00FF6112">
        <w:rPr>
          <w:szCs w:val="26"/>
        </w:rPr>
        <w:tab/>
        <w:t xml:space="preserve">     </w:t>
      </w:r>
      <w:r w:rsidR="00FF6112">
        <w:rPr>
          <w:szCs w:val="26"/>
        </w:rPr>
        <w:tab/>
        <w:t xml:space="preserve">       </w:t>
      </w:r>
      <w:proofErr w:type="spellStart"/>
      <w:r w:rsidRPr="00FF6112">
        <w:rPr>
          <w:szCs w:val="26"/>
        </w:rPr>
        <w:t>А.А.Дронин</w:t>
      </w:r>
      <w:proofErr w:type="spellEnd"/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FF6112" w:rsidRDefault="00FF6112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FF6112" w:rsidRDefault="00FF6112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FF6112" w:rsidRDefault="00FF6112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FF6112" w:rsidRDefault="00FF6112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sz w:val="28"/>
          <w:szCs w:val="28"/>
        </w:rPr>
      </w:pPr>
    </w:p>
    <w:p w:rsidR="00D30CCF" w:rsidRPr="00FF6112" w:rsidRDefault="00D30CCF" w:rsidP="00D30CCF">
      <w:pPr>
        <w:ind w:firstLine="5387"/>
        <w:jc w:val="center"/>
        <w:rPr>
          <w:szCs w:val="26"/>
        </w:rPr>
      </w:pPr>
      <w:r w:rsidRPr="00FF6112">
        <w:rPr>
          <w:szCs w:val="26"/>
        </w:rPr>
        <w:lastRenderedPageBreak/>
        <w:t>УТВЕРЖДЕН</w:t>
      </w:r>
      <w:r w:rsidR="007C3D40">
        <w:rPr>
          <w:szCs w:val="26"/>
        </w:rPr>
        <w:t>Ы</w:t>
      </w:r>
    </w:p>
    <w:p w:rsidR="00D30CCF" w:rsidRPr="00FF6112" w:rsidRDefault="00D30CCF" w:rsidP="00D30CCF">
      <w:pPr>
        <w:ind w:firstLine="5387"/>
        <w:jc w:val="center"/>
        <w:rPr>
          <w:szCs w:val="26"/>
        </w:rPr>
      </w:pPr>
    </w:p>
    <w:p w:rsidR="00D30CCF" w:rsidRPr="00FF6112" w:rsidRDefault="00D30CCF" w:rsidP="00D30CCF">
      <w:pPr>
        <w:ind w:firstLine="5387"/>
        <w:jc w:val="center"/>
        <w:rPr>
          <w:szCs w:val="26"/>
        </w:rPr>
      </w:pPr>
      <w:r w:rsidRPr="00FF6112">
        <w:rPr>
          <w:szCs w:val="26"/>
        </w:rPr>
        <w:t>постановлением администрации</w:t>
      </w:r>
    </w:p>
    <w:p w:rsidR="00D30CCF" w:rsidRPr="00FF6112" w:rsidRDefault="00D30CCF" w:rsidP="00D30CCF">
      <w:pPr>
        <w:ind w:left="5387" w:firstLine="0"/>
        <w:jc w:val="center"/>
        <w:rPr>
          <w:szCs w:val="26"/>
        </w:rPr>
      </w:pPr>
      <w:r w:rsidRPr="00FF6112">
        <w:rPr>
          <w:szCs w:val="26"/>
        </w:rPr>
        <w:t>Арсеньевского городского округа</w:t>
      </w:r>
    </w:p>
    <w:p w:rsidR="00D30CCF" w:rsidRPr="00653276" w:rsidRDefault="00D30CCF" w:rsidP="00D30CCF">
      <w:pPr>
        <w:tabs>
          <w:tab w:val="left" w:pos="0"/>
        </w:tabs>
        <w:ind w:firstLine="5529"/>
        <w:jc w:val="left"/>
        <w:rPr>
          <w:szCs w:val="26"/>
          <w:u w:val="single"/>
        </w:rPr>
      </w:pPr>
      <w:r w:rsidRPr="00FF6112">
        <w:rPr>
          <w:szCs w:val="26"/>
        </w:rPr>
        <w:t xml:space="preserve">от </w:t>
      </w:r>
      <w:r w:rsidR="00653276">
        <w:rPr>
          <w:szCs w:val="26"/>
          <w:u w:val="single"/>
        </w:rPr>
        <w:t xml:space="preserve">23 ноября 2015 </w:t>
      </w:r>
      <w:r w:rsidRPr="00FF6112">
        <w:rPr>
          <w:szCs w:val="26"/>
        </w:rPr>
        <w:t xml:space="preserve">г.  № </w:t>
      </w:r>
      <w:r w:rsidR="00653276">
        <w:rPr>
          <w:szCs w:val="26"/>
          <w:u w:val="single"/>
        </w:rPr>
        <w:t>846-па</w:t>
      </w:r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b/>
          <w:szCs w:val="26"/>
        </w:rPr>
      </w:pPr>
      <w:bookmarkStart w:id="0" w:name="_GoBack"/>
      <w:bookmarkEnd w:id="0"/>
    </w:p>
    <w:p w:rsidR="007C3D40" w:rsidRPr="00FF6112" w:rsidRDefault="007C3D40" w:rsidP="00D30CCF">
      <w:pPr>
        <w:tabs>
          <w:tab w:val="left" w:pos="0"/>
        </w:tabs>
        <w:ind w:firstLine="0"/>
        <w:jc w:val="left"/>
        <w:rPr>
          <w:b/>
          <w:szCs w:val="26"/>
        </w:rPr>
      </w:pPr>
    </w:p>
    <w:p w:rsidR="00D467D8" w:rsidRPr="00FF6112" w:rsidRDefault="00D467D8" w:rsidP="00D467D8">
      <w:pPr>
        <w:tabs>
          <w:tab w:val="left" w:pos="0"/>
        </w:tabs>
        <w:ind w:firstLine="0"/>
        <w:jc w:val="center"/>
        <w:rPr>
          <w:b/>
          <w:szCs w:val="26"/>
        </w:rPr>
      </w:pPr>
      <w:r w:rsidRPr="00FF6112">
        <w:rPr>
          <w:b/>
          <w:szCs w:val="26"/>
        </w:rPr>
        <w:t>Правила</w:t>
      </w:r>
    </w:p>
    <w:p w:rsidR="00D467D8" w:rsidRPr="00FF6112" w:rsidRDefault="00D467D8" w:rsidP="00D467D8">
      <w:pPr>
        <w:tabs>
          <w:tab w:val="left" w:pos="0"/>
        </w:tabs>
        <w:ind w:firstLine="0"/>
        <w:jc w:val="center"/>
        <w:rPr>
          <w:b/>
          <w:szCs w:val="26"/>
        </w:rPr>
      </w:pPr>
      <w:r w:rsidRPr="00FF6112">
        <w:rPr>
          <w:b/>
          <w:szCs w:val="26"/>
        </w:rPr>
        <w:t>представления лицом, поступающим</w:t>
      </w:r>
      <w:r w:rsidRPr="00FF6112">
        <w:rPr>
          <w:b/>
          <w:szCs w:val="26"/>
        </w:rPr>
        <w:br/>
        <w:t xml:space="preserve"> на работу на должность руководителя муниципального учреждения,</w:t>
      </w:r>
      <w:r w:rsidRPr="00FF6112">
        <w:rPr>
          <w:b/>
          <w:szCs w:val="26"/>
        </w:rPr>
        <w:br/>
        <w:t xml:space="preserve">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467D8" w:rsidRDefault="00D467D8" w:rsidP="00D467D8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7C3D40" w:rsidRPr="00FF6112" w:rsidRDefault="007C3D40" w:rsidP="00D467D8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D30CCF" w:rsidRPr="00FF6112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 xml:space="preserve">1. Настоящие Правила устанавливают порядок представления лицом, поступающим на работу на должность руководителя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учреждения, а также руководителем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D30CCF" w:rsidRPr="00FF6112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bookmarkStart w:id="1" w:name="Par2"/>
      <w:bookmarkEnd w:id="1"/>
      <w:r w:rsidRPr="00FF6112">
        <w:rPr>
          <w:b w:val="0"/>
          <w:sz w:val="26"/>
          <w:szCs w:val="26"/>
        </w:rPr>
        <w:t xml:space="preserve">2. Лицо, поступающее на должность руководителя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 w:rsidR="00D467D8" w:rsidRPr="00FF6112">
        <w:rPr>
          <w:b w:val="0"/>
          <w:sz w:val="26"/>
          <w:szCs w:val="26"/>
        </w:rPr>
        <w:t>муниципаль</w:t>
      </w:r>
      <w:r w:rsidR="002752C8" w:rsidRPr="00FF6112">
        <w:rPr>
          <w:b w:val="0"/>
          <w:sz w:val="26"/>
          <w:szCs w:val="26"/>
        </w:rPr>
        <w:t>н</w:t>
      </w:r>
      <w:r w:rsidR="00D467D8" w:rsidRPr="00FF6112">
        <w:rPr>
          <w:b w:val="0"/>
          <w:sz w:val="26"/>
          <w:szCs w:val="26"/>
        </w:rPr>
        <w:t>ого</w:t>
      </w:r>
      <w:r w:rsidRPr="00FF6112">
        <w:rPr>
          <w:b w:val="0"/>
          <w:sz w:val="26"/>
          <w:szCs w:val="26"/>
        </w:rPr>
        <w:t xml:space="preserve"> учреждения, по утвержденной Президентом Российской Федерации </w:t>
      </w:r>
      <w:hyperlink r:id="rId10" w:history="1">
        <w:r w:rsidRPr="00FF6112">
          <w:rPr>
            <w:b w:val="0"/>
            <w:sz w:val="26"/>
            <w:szCs w:val="26"/>
          </w:rPr>
          <w:t>форме</w:t>
        </w:r>
      </w:hyperlink>
      <w:r w:rsidRPr="00FF6112">
        <w:rPr>
          <w:b w:val="0"/>
          <w:sz w:val="26"/>
          <w:szCs w:val="26"/>
        </w:rPr>
        <w:t xml:space="preserve"> справки.</w:t>
      </w:r>
    </w:p>
    <w:p w:rsidR="00D30CCF" w:rsidRPr="00FF6112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bookmarkStart w:id="2" w:name="Par4"/>
      <w:bookmarkEnd w:id="2"/>
      <w:r w:rsidRPr="00FF6112">
        <w:rPr>
          <w:b w:val="0"/>
          <w:sz w:val="26"/>
          <w:szCs w:val="26"/>
        </w:rPr>
        <w:t xml:space="preserve">3. Руководитель </w:t>
      </w:r>
      <w:r w:rsidR="00D467D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 ежегодно, не позднее 30 апреля года, следующего за отчетным, представляет сведения о своих доходах, полученных за </w:t>
      </w:r>
      <w:r w:rsidRPr="00FF6112">
        <w:rPr>
          <w:b w:val="0"/>
          <w:sz w:val="26"/>
          <w:szCs w:val="26"/>
        </w:rPr>
        <w:lastRenderedPageBreak/>
        <w:t xml:space="preserve">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11" w:history="1">
        <w:r w:rsidRPr="00FF6112">
          <w:rPr>
            <w:b w:val="0"/>
            <w:sz w:val="26"/>
            <w:szCs w:val="26"/>
          </w:rPr>
          <w:t>форме</w:t>
        </w:r>
      </w:hyperlink>
      <w:r w:rsidRPr="00FF6112">
        <w:rPr>
          <w:b w:val="0"/>
          <w:sz w:val="26"/>
          <w:szCs w:val="26"/>
        </w:rPr>
        <w:t xml:space="preserve"> справки.</w:t>
      </w:r>
    </w:p>
    <w:p w:rsidR="00D30CCF" w:rsidRPr="00FF6112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 xml:space="preserve">4. Сведения, предусмотренные </w:t>
      </w:r>
      <w:hyperlink w:anchor="Par2" w:history="1">
        <w:r w:rsidRPr="00FF6112">
          <w:rPr>
            <w:b w:val="0"/>
            <w:sz w:val="26"/>
            <w:szCs w:val="26"/>
          </w:rPr>
          <w:t>пунктами 2</w:t>
        </w:r>
      </w:hyperlink>
      <w:r w:rsidRPr="00FF6112">
        <w:rPr>
          <w:b w:val="0"/>
          <w:sz w:val="26"/>
          <w:szCs w:val="26"/>
        </w:rPr>
        <w:t xml:space="preserve"> и </w:t>
      </w:r>
      <w:hyperlink w:anchor="Par4" w:history="1">
        <w:r w:rsidRPr="00FF6112">
          <w:rPr>
            <w:b w:val="0"/>
            <w:sz w:val="26"/>
            <w:szCs w:val="26"/>
          </w:rPr>
          <w:t>3</w:t>
        </w:r>
      </w:hyperlink>
      <w:r w:rsidRPr="00FF6112">
        <w:rPr>
          <w:b w:val="0"/>
          <w:sz w:val="26"/>
          <w:szCs w:val="26"/>
        </w:rPr>
        <w:t xml:space="preserve"> настоящих Правил, представляются </w:t>
      </w:r>
      <w:r w:rsidR="00D467D8" w:rsidRPr="00FF6112">
        <w:rPr>
          <w:b w:val="0"/>
          <w:sz w:val="26"/>
          <w:szCs w:val="26"/>
        </w:rPr>
        <w:t xml:space="preserve">в письменной форме </w:t>
      </w:r>
      <w:r w:rsidRPr="00FF6112">
        <w:rPr>
          <w:b w:val="0"/>
          <w:sz w:val="26"/>
          <w:szCs w:val="26"/>
        </w:rPr>
        <w:t xml:space="preserve">в </w:t>
      </w:r>
      <w:r w:rsidR="00D467D8" w:rsidRPr="00FF6112">
        <w:rPr>
          <w:b w:val="0"/>
          <w:sz w:val="26"/>
          <w:szCs w:val="26"/>
        </w:rPr>
        <w:t>отдел кадров организационного управления администрации Арсеньевского городского округа</w:t>
      </w:r>
      <w:r w:rsidRPr="00FF6112">
        <w:rPr>
          <w:b w:val="0"/>
          <w:sz w:val="26"/>
          <w:szCs w:val="26"/>
        </w:rPr>
        <w:t>.</w:t>
      </w:r>
    </w:p>
    <w:p w:rsidR="00D30CCF" w:rsidRPr="00FF6112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 xml:space="preserve">5. В случае если руководитель </w:t>
      </w:r>
      <w:r w:rsidR="002752C8" w:rsidRPr="00FF6112">
        <w:rPr>
          <w:b w:val="0"/>
          <w:sz w:val="26"/>
          <w:szCs w:val="26"/>
        </w:rPr>
        <w:t>муниципального</w:t>
      </w:r>
      <w:r w:rsidRPr="00FF6112">
        <w:rPr>
          <w:b w:val="0"/>
          <w:sz w:val="26"/>
          <w:szCs w:val="26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 w:history="1">
        <w:r w:rsidRPr="00FF6112">
          <w:rPr>
            <w:b w:val="0"/>
            <w:sz w:val="26"/>
            <w:szCs w:val="26"/>
          </w:rPr>
          <w:t>пункте 3</w:t>
        </w:r>
      </w:hyperlink>
      <w:r w:rsidRPr="00FF6112">
        <w:rPr>
          <w:b w:val="0"/>
          <w:sz w:val="26"/>
          <w:szCs w:val="26"/>
        </w:rPr>
        <w:t xml:space="preserve"> настоящих Правил.</w:t>
      </w:r>
    </w:p>
    <w:p w:rsidR="00D30CCF" w:rsidRPr="00FF6112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>5</w:t>
      </w:r>
      <w:r w:rsidR="002752C8" w:rsidRPr="00FF6112">
        <w:rPr>
          <w:b w:val="0"/>
          <w:sz w:val="26"/>
          <w:szCs w:val="26"/>
        </w:rPr>
        <w:t>.</w:t>
      </w:r>
      <w:r w:rsidRPr="00FF6112">
        <w:rPr>
          <w:b w:val="0"/>
          <w:sz w:val="26"/>
          <w:szCs w:val="26"/>
        </w:rPr>
        <w:t xml:space="preserve">1. В случае если лицо, поступающее на должность руководителя </w:t>
      </w:r>
      <w:r w:rsidR="002752C8" w:rsidRPr="00FF6112">
        <w:rPr>
          <w:b w:val="0"/>
          <w:sz w:val="26"/>
          <w:szCs w:val="26"/>
        </w:rPr>
        <w:t xml:space="preserve">муниципального </w:t>
      </w:r>
      <w:r w:rsidRPr="00FF6112">
        <w:rPr>
          <w:b w:val="0"/>
          <w:sz w:val="26"/>
          <w:szCs w:val="26"/>
        </w:rPr>
        <w:t xml:space="preserve">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Pr="00FF6112">
          <w:rPr>
            <w:b w:val="0"/>
            <w:sz w:val="26"/>
            <w:szCs w:val="26"/>
          </w:rPr>
          <w:t>пунктом 2</w:t>
        </w:r>
      </w:hyperlink>
      <w:r w:rsidRPr="00FF6112">
        <w:rPr>
          <w:b w:val="0"/>
          <w:sz w:val="26"/>
          <w:szCs w:val="26"/>
        </w:rPr>
        <w:t xml:space="preserve"> настоящих Правил.</w:t>
      </w:r>
    </w:p>
    <w:p w:rsidR="00D30CCF" w:rsidRDefault="00D30CCF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  <w:r w:rsidRPr="00FF6112">
        <w:rPr>
          <w:b w:val="0"/>
          <w:sz w:val="26"/>
          <w:szCs w:val="26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</w:t>
      </w:r>
      <w:r w:rsidR="00C0793C">
        <w:rPr>
          <w:b w:val="0"/>
          <w:sz w:val="26"/>
          <w:szCs w:val="26"/>
        </w:rPr>
        <w:t xml:space="preserve">руководителя </w:t>
      </w:r>
      <w:r w:rsidR="002752C8" w:rsidRPr="00FF6112">
        <w:rPr>
          <w:b w:val="0"/>
          <w:sz w:val="26"/>
          <w:szCs w:val="26"/>
        </w:rPr>
        <w:t xml:space="preserve">муниципального </w:t>
      </w:r>
      <w:r w:rsidRPr="00FF6112">
        <w:rPr>
          <w:b w:val="0"/>
          <w:sz w:val="26"/>
          <w:szCs w:val="26"/>
        </w:rPr>
        <w:t xml:space="preserve">учреждения, а также руководителем </w:t>
      </w:r>
      <w:r w:rsidR="002752C8" w:rsidRPr="00FF6112">
        <w:rPr>
          <w:b w:val="0"/>
          <w:sz w:val="26"/>
          <w:szCs w:val="26"/>
        </w:rPr>
        <w:t xml:space="preserve">муниципального </w:t>
      </w:r>
      <w:r w:rsidRPr="00FF6112">
        <w:rPr>
          <w:b w:val="0"/>
          <w:sz w:val="26"/>
          <w:szCs w:val="26"/>
        </w:rPr>
        <w:t xml:space="preserve">учреждения, являются сведениями конфиденциального характера, если федеральным законом они не отнесены к </w:t>
      </w:r>
      <w:hyperlink r:id="rId12" w:history="1">
        <w:r w:rsidRPr="00FF6112">
          <w:rPr>
            <w:b w:val="0"/>
            <w:sz w:val="26"/>
            <w:szCs w:val="26"/>
          </w:rPr>
          <w:t>сведениям</w:t>
        </w:r>
      </w:hyperlink>
      <w:r w:rsidRPr="00FF6112">
        <w:rPr>
          <w:b w:val="0"/>
          <w:sz w:val="26"/>
          <w:szCs w:val="26"/>
        </w:rPr>
        <w:t>, составляющим государственную тайну.</w:t>
      </w:r>
    </w:p>
    <w:p w:rsidR="00F37155" w:rsidRPr="00F37155" w:rsidRDefault="00F37155" w:rsidP="00F37155">
      <w:pPr>
        <w:pStyle w:val="ConsPlusNormal"/>
        <w:spacing w:line="276" w:lineRule="auto"/>
        <w:ind w:firstLine="540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7. </w:t>
      </w:r>
      <w:r w:rsidRPr="00F37155">
        <w:rPr>
          <w:b w:val="0"/>
          <w:bCs w:val="0"/>
          <w:sz w:val="26"/>
          <w:szCs w:val="26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>
        <w:rPr>
          <w:b w:val="0"/>
          <w:bCs w:val="0"/>
          <w:sz w:val="26"/>
          <w:szCs w:val="26"/>
        </w:rPr>
        <w:t>муниципального</w:t>
      </w:r>
      <w:r w:rsidRPr="00F37155">
        <w:rPr>
          <w:b w:val="0"/>
          <w:bCs w:val="0"/>
          <w:sz w:val="26"/>
          <w:szCs w:val="26"/>
        </w:rPr>
        <w:t xml:space="preserve"> учреждения, размещаются в информационно-телекоммуникационной сети "Интернет" на официальном сайте </w:t>
      </w:r>
      <w:r>
        <w:rPr>
          <w:b w:val="0"/>
          <w:bCs w:val="0"/>
          <w:sz w:val="26"/>
          <w:szCs w:val="26"/>
        </w:rPr>
        <w:t xml:space="preserve">администрации Арсеньевского городского </w:t>
      </w:r>
      <w:r w:rsidRPr="00F37155">
        <w:rPr>
          <w:b w:val="0"/>
          <w:bCs w:val="0"/>
          <w:sz w:val="26"/>
          <w:szCs w:val="26"/>
        </w:rPr>
        <w:t xml:space="preserve">и предоставляются для опубликования общероссийским средствам массовой информации в соответствии с </w:t>
      </w:r>
      <w:r>
        <w:rPr>
          <w:b w:val="0"/>
          <w:bCs w:val="0"/>
          <w:sz w:val="26"/>
          <w:szCs w:val="26"/>
        </w:rPr>
        <w:t>порядком</w:t>
      </w:r>
      <w:hyperlink r:id="rId13" w:history="1"/>
      <w:r w:rsidRPr="00F37155">
        <w:rPr>
          <w:b w:val="0"/>
          <w:bCs w:val="0"/>
          <w:sz w:val="26"/>
          <w:szCs w:val="26"/>
        </w:rPr>
        <w:t xml:space="preserve">, утвержденным </w:t>
      </w:r>
      <w:r w:rsidR="00264B4E">
        <w:rPr>
          <w:b w:val="0"/>
          <w:bCs w:val="0"/>
          <w:sz w:val="26"/>
          <w:szCs w:val="26"/>
        </w:rPr>
        <w:t>постановлением</w:t>
      </w:r>
      <w:r>
        <w:rPr>
          <w:b w:val="0"/>
          <w:bCs w:val="0"/>
          <w:sz w:val="26"/>
          <w:szCs w:val="26"/>
        </w:rPr>
        <w:t xml:space="preserve"> администрации Арсеньевского городского округа, с соблюдением законодательства о государственной тайне и о защите персональным данных</w:t>
      </w:r>
      <w:r w:rsidRPr="00F37155">
        <w:rPr>
          <w:b w:val="0"/>
          <w:bCs w:val="0"/>
          <w:sz w:val="26"/>
          <w:szCs w:val="26"/>
        </w:rPr>
        <w:t>.</w:t>
      </w:r>
    </w:p>
    <w:p w:rsidR="00F37155" w:rsidRPr="00FF6112" w:rsidRDefault="00F37155" w:rsidP="007C3D40">
      <w:pPr>
        <w:pStyle w:val="ConsPlusNormal"/>
        <w:spacing w:line="276" w:lineRule="auto"/>
        <w:ind w:firstLine="540"/>
        <w:jc w:val="both"/>
        <w:rPr>
          <w:b w:val="0"/>
          <w:sz w:val="26"/>
          <w:szCs w:val="26"/>
        </w:rPr>
      </w:pPr>
    </w:p>
    <w:p w:rsidR="00FF6112" w:rsidRDefault="00FF6112" w:rsidP="00FF6112">
      <w:pPr>
        <w:pStyle w:val="ConsPlusNormal"/>
        <w:spacing w:line="360" w:lineRule="auto"/>
        <w:ind w:firstLine="540"/>
        <w:jc w:val="center"/>
        <w:rPr>
          <w:b w:val="0"/>
          <w:sz w:val="26"/>
          <w:szCs w:val="26"/>
        </w:rPr>
      </w:pPr>
    </w:p>
    <w:p w:rsidR="00FF6112" w:rsidRPr="00FF6112" w:rsidRDefault="00FF6112" w:rsidP="00FF6112">
      <w:pPr>
        <w:pStyle w:val="ConsPlusNormal"/>
        <w:spacing w:line="36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</w:t>
      </w:r>
    </w:p>
    <w:sectPr w:rsidR="00FF6112" w:rsidRPr="00FF6112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CA" w:rsidRDefault="00E360CA">
      <w:r>
        <w:separator/>
      </w:r>
    </w:p>
  </w:endnote>
  <w:endnote w:type="continuationSeparator" w:id="0">
    <w:p w:rsidR="00E360CA" w:rsidRDefault="00E3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CA" w:rsidRDefault="00E360CA">
      <w:r>
        <w:separator/>
      </w:r>
    </w:p>
  </w:footnote>
  <w:footnote w:type="continuationSeparator" w:id="0">
    <w:p w:rsidR="00E360CA" w:rsidRDefault="00E3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275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F"/>
    <w:rsid w:val="00012E93"/>
    <w:rsid w:val="00052B50"/>
    <w:rsid w:val="000664ED"/>
    <w:rsid w:val="0008485B"/>
    <w:rsid w:val="000B49D9"/>
    <w:rsid w:val="00150A68"/>
    <w:rsid w:val="00150DA7"/>
    <w:rsid w:val="001C12F8"/>
    <w:rsid w:val="001D210B"/>
    <w:rsid w:val="001F38B4"/>
    <w:rsid w:val="001F5E74"/>
    <w:rsid w:val="001F7ABE"/>
    <w:rsid w:val="00206BE9"/>
    <w:rsid w:val="0025096D"/>
    <w:rsid w:val="00264B4E"/>
    <w:rsid w:val="002752C8"/>
    <w:rsid w:val="00286612"/>
    <w:rsid w:val="002A227C"/>
    <w:rsid w:val="002F5299"/>
    <w:rsid w:val="00300FA4"/>
    <w:rsid w:val="00303407"/>
    <w:rsid w:val="003C7484"/>
    <w:rsid w:val="003F5F54"/>
    <w:rsid w:val="00403018"/>
    <w:rsid w:val="00454238"/>
    <w:rsid w:val="00471E00"/>
    <w:rsid w:val="00514707"/>
    <w:rsid w:val="00523FC1"/>
    <w:rsid w:val="00592A52"/>
    <w:rsid w:val="005A55C1"/>
    <w:rsid w:val="005F45EB"/>
    <w:rsid w:val="005F621C"/>
    <w:rsid w:val="00634AEF"/>
    <w:rsid w:val="006454B4"/>
    <w:rsid w:val="00653276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C3D40"/>
    <w:rsid w:val="00804BE1"/>
    <w:rsid w:val="00882939"/>
    <w:rsid w:val="008C51D3"/>
    <w:rsid w:val="008E0B13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0793C"/>
    <w:rsid w:val="00C50146"/>
    <w:rsid w:val="00C53553"/>
    <w:rsid w:val="00C86421"/>
    <w:rsid w:val="00CD66E5"/>
    <w:rsid w:val="00CE2689"/>
    <w:rsid w:val="00CE645A"/>
    <w:rsid w:val="00D03713"/>
    <w:rsid w:val="00D127D8"/>
    <w:rsid w:val="00D203CE"/>
    <w:rsid w:val="00D30CCF"/>
    <w:rsid w:val="00D467D8"/>
    <w:rsid w:val="00D7375A"/>
    <w:rsid w:val="00D96501"/>
    <w:rsid w:val="00DF02F0"/>
    <w:rsid w:val="00E0057D"/>
    <w:rsid w:val="00E26D49"/>
    <w:rsid w:val="00E360CA"/>
    <w:rsid w:val="00E954C3"/>
    <w:rsid w:val="00EC6431"/>
    <w:rsid w:val="00EE6E10"/>
    <w:rsid w:val="00EF340C"/>
    <w:rsid w:val="00F057D9"/>
    <w:rsid w:val="00F37155"/>
    <w:rsid w:val="00F66375"/>
    <w:rsid w:val="00F7778A"/>
    <w:rsid w:val="00FA31F5"/>
    <w:rsid w:val="00FE612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3FEE1-094B-4EE4-BBB8-B26FB4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30CC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D30CCF"/>
    <w:rPr>
      <w:color w:val="0563C1"/>
      <w:u w:val="single"/>
    </w:rPr>
  </w:style>
  <w:style w:type="paragraph" w:styleId="a7">
    <w:name w:val="Balloon Text"/>
    <w:basedOn w:val="a"/>
    <w:link w:val="a8"/>
    <w:rsid w:val="00FF61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6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EEB7A94C00633AC9F901CC1344239B25DB69997F7136BA58BB776B025D64CC78898D5E375268FFh5PFG" TargetMode="External"/><Relationship Id="rId13" Type="http://schemas.openxmlformats.org/officeDocument/2006/relationships/hyperlink" Target="consultantplus://offline/ref=FF9A7DDD0133B194AEC851EBB540C2EE01E8E1762A8BD902DD325789AFAC95D5B1A7F3C7799E2734D6n6W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F4209D615DE621488B747F749CFFB309C6793B7992D51446871B9EB03EAD6AE0C2891B15CD0B0Br6X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F4209D615DE621488B747F749CFFB309CE7C367494D6494C8F4292B239A235F7C5C01714CD0B0B68r9X4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209D615DE621488B747F749CFFB309CE7C367494D6494C8F4292B239A235F7C5C01714CD0B0B68r9X4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BE9D4C40E3D883479B2D0F271C0898B9DE0948A37DEEAA5962B147D8CD4D33F8F20116yB58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85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Администрация Арсеньевская</cp:lastModifiedBy>
  <cp:revision>12</cp:revision>
  <cp:lastPrinted>2015-11-20T07:38:00Z</cp:lastPrinted>
  <dcterms:created xsi:type="dcterms:W3CDTF">2015-10-08T06:12:00Z</dcterms:created>
  <dcterms:modified xsi:type="dcterms:W3CDTF">2015-11-24T00:23:00Z</dcterms:modified>
</cp:coreProperties>
</file>