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6D" w:rsidRPr="00A75FEC" w:rsidRDefault="00C3526D" w:rsidP="00C3526D">
      <w:pPr>
        <w:shd w:val="clear" w:color="auto" w:fill="FFFFFF"/>
        <w:jc w:val="center"/>
        <w:rPr>
          <w:rFonts w:eastAsia="Courier New"/>
          <w:b/>
          <w:bCs/>
          <w:sz w:val="27"/>
          <w:szCs w:val="27"/>
          <w:lang w:bidi="ru-RU"/>
        </w:rPr>
      </w:pPr>
      <w:r w:rsidRPr="00A75FEC">
        <w:rPr>
          <w:b/>
          <w:bCs/>
          <w:sz w:val="27"/>
          <w:szCs w:val="27"/>
        </w:rPr>
        <w:t xml:space="preserve">Критерии отнесения объектов контроля к категориям риска в рамках осуществления муниципального контроля </w:t>
      </w:r>
      <w:r w:rsidRPr="00A75FEC">
        <w:rPr>
          <w:rFonts w:eastAsia="Courier New"/>
          <w:b/>
          <w:bCs/>
          <w:sz w:val="27"/>
          <w:szCs w:val="27"/>
          <w:lang w:bidi="ru-RU"/>
        </w:rPr>
        <w:t>на автомобильном транспорте и в дорожном хозяйстве на территории Арсеньевского городского округа</w:t>
      </w:r>
    </w:p>
    <w:p w:rsidR="00C3526D" w:rsidRPr="00A75FEC" w:rsidRDefault="00C3526D" w:rsidP="00C3526D">
      <w:pPr>
        <w:shd w:val="clear" w:color="auto" w:fill="FFFFFF"/>
        <w:jc w:val="center"/>
        <w:rPr>
          <w:sz w:val="26"/>
          <w:szCs w:val="26"/>
        </w:rPr>
      </w:pPr>
    </w:p>
    <w:p w:rsidR="00C3526D" w:rsidRPr="00A75FEC" w:rsidRDefault="00C3526D" w:rsidP="00C3526D">
      <w:pPr>
        <w:pStyle w:val="a3"/>
        <w:spacing w:before="0" w:beforeAutospacing="0" w:after="0" w:afterAutospacing="0" w:line="312" w:lineRule="auto"/>
        <w:jc w:val="center"/>
        <w:rPr>
          <w:b/>
          <w:bCs/>
          <w:sz w:val="26"/>
          <w:szCs w:val="26"/>
        </w:rPr>
      </w:pPr>
    </w:p>
    <w:tbl>
      <w:tblPr>
        <w:tblW w:w="963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058"/>
        <w:gridCol w:w="1744"/>
      </w:tblGrid>
      <w:tr w:rsidR="00C3526D" w:rsidRPr="00A75FEC" w:rsidTr="00D95C5E">
        <w:trPr>
          <w:trHeight w:val="481"/>
          <w:tblCellSpacing w:w="0" w:type="dxa"/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C3526D" w:rsidRPr="00A75FEC" w:rsidRDefault="00C3526D" w:rsidP="00D95C5E">
            <w:pPr>
              <w:spacing w:before="105"/>
              <w:rPr>
                <w:sz w:val="26"/>
                <w:szCs w:val="26"/>
              </w:rPr>
            </w:pPr>
            <w:r w:rsidRPr="00A75FEC">
              <w:rPr>
                <w:sz w:val="26"/>
                <w:szCs w:val="26"/>
              </w:rPr>
              <w:t xml:space="preserve">  п/п</w:t>
            </w:r>
          </w:p>
        </w:tc>
        <w:tc>
          <w:tcPr>
            <w:tcW w:w="705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C3526D" w:rsidRPr="00A75FEC" w:rsidRDefault="00C3526D" w:rsidP="00D95C5E">
            <w:pPr>
              <w:spacing w:before="105"/>
              <w:jc w:val="center"/>
              <w:rPr>
                <w:sz w:val="26"/>
                <w:szCs w:val="26"/>
              </w:rPr>
            </w:pPr>
            <w:r w:rsidRPr="00A75FEC">
              <w:rPr>
                <w:sz w:val="26"/>
                <w:szCs w:val="26"/>
              </w:rPr>
              <w:t>Объекты муниципального контроля </w:t>
            </w:r>
            <w:r w:rsidRPr="00A75FEC">
              <w:rPr>
                <w:rFonts w:eastAsia="Courier New"/>
                <w:sz w:val="26"/>
                <w:szCs w:val="26"/>
                <w:lang w:bidi="ru-RU"/>
              </w:rPr>
              <w:t xml:space="preserve">на автомобильном транспорте и в дорожном хозяйстве 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:rsidR="00C3526D" w:rsidRPr="00A75FEC" w:rsidRDefault="00C3526D" w:rsidP="00D95C5E">
            <w:pPr>
              <w:spacing w:before="105"/>
              <w:jc w:val="center"/>
              <w:rPr>
                <w:sz w:val="26"/>
                <w:szCs w:val="26"/>
              </w:rPr>
            </w:pPr>
            <w:r w:rsidRPr="00A75FEC">
              <w:rPr>
                <w:sz w:val="26"/>
                <w:szCs w:val="26"/>
              </w:rPr>
              <w:t>Категория риска</w:t>
            </w:r>
          </w:p>
        </w:tc>
      </w:tr>
      <w:tr w:rsidR="00C3526D" w:rsidRPr="00A75FEC" w:rsidTr="00D95C5E">
        <w:trPr>
          <w:tblCellSpacing w:w="0" w:type="dxa"/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3526D" w:rsidRPr="00A75FEC" w:rsidRDefault="00C3526D" w:rsidP="00D95C5E">
            <w:pPr>
              <w:spacing w:before="105"/>
              <w:jc w:val="center"/>
              <w:rPr>
                <w:sz w:val="26"/>
                <w:szCs w:val="26"/>
              </w:rPr>
            </w:pPr>
            <w:r w:rsidRPr="00A75FEC">
              <w:rPr>
                <w:sz w:val="26"/>
                <w:szCs w:val="26"/>
              </w:rPr>
              <w:t>1</w:t>
            </w:r>
          </w:p>
        </w:tc>
        <w:tc>
          <w:tcPr>
            <w:tcW w:w="705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3526D" w:rsidRPr="00A75FEC" w:rsidRDefault="00C3526D" w:rsidP="00D95C5E">
            <w:pPr>
              <w:spacing w:before="105"/>
              <w:jc w:val="both"/>
              <w:rPr>
                <w:sz w:val="26"/>
                <w:szCs w:val="26"/>
              </w:rPr>
            </w:pPr>
            <w:r w:rsidRPr="00A75FEC">
              <w:rPr>
                <w:sz w:val="26"/>
                <w:szCs w:val="26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  подлежащих исполнению (соблюдению) контролируемыми лицами при осуществлении деятельности </w:t>
            </w:r>
            <w:r w:rsidRPr="00A75FEC">
              <w:rPr>
                <w:spacing w:val="2"/>
                <w:sz w:val="26"/>
                <w:szCs w:val="26"/>
              </w:rPr>
              <w:t>на автомобильном транспорте и в дорожном хозяйстве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3526D" w:rsidRPr="00A75FEC" w:rsidRDefault="00C3526D" w:rsidP="00D95C5E">
            <w:pPr>
              <w:spacing w:before="105"/>
              <w:jc w:val="center"/>
              <w:rPr>
                <w:sz w:val="26"/>
                <w:szCs w:val="26"/>
              </w:rPr>
            </w:pPr>
            <w:r w:rsidRPr="00A75FEC">
              <w:rPr>
                <w:sz w:val="26"/>
                <w:szCs w:val="26"/>
              </w:rPr>
              <w:t>Средний риск</w:t>
            </w:r>
          </w:p>
        </w:tc>
      </w:tr>
      <w:tr w:rsidR="00C3526D" w:rsidRPr="00A75FEC" w:rsidTr="00D95C5E">
        <w:trPr>
          <w:tblCellSpacing w:w="0" w:type="dxa"/>
          <w:jc w:val="center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3526D" w:rsidRPr="00A75FEC" w:rsidRDefault="00C3526D" w:rsidP="00D95C5E">
            <w:pPr>
              <w:spacing w:before="105"/>
              <w:jc w:val="center"/>
              <w:rPr>
                <w:sz w:val="26"/>
                <w:szCs w:val="26"/>
              </w:rPr>
            </w:pPr>
            <w:r w:rsidRPr="00A75FEC">
              <w:rPr>
                <w:sz w:val="26"/>
                <w:szCs w:val="26"/>
              </w:rPr>
              <w:t>2</w:t>
            </w:r>
          </w:p>
        </w:tc>
        <w:tc>
          <w:tcPr>
            <w:tcW w:w="7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3526D" w:rsidRPr="00A75FEC" w:rsidRDefault="00C3526D" w:rsidP="00D95C5E">
            <w:pPr>
              <w:spacing w:before="105"/>
              <w:jc w:val="both"/>
              <w:rPr>
                <w:sz w:val="26"/>
                <w:szCs w:val="26"/>
              </w:rPr>
            </w:pPr>
            <w:r w:rsidRPr="00A75FEC">
              <w:rPr>
                <w:sz w:val="26"/>
                <w:szCs w:val="26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 подлежащих исполнению (соблюдению) контролируемыми лицами при осуществлении деятельности </w:t>
            </w:r>
            <w:r w:rsidRPr="00A75FEC">
              <w:rPr>
                <w:spacing w:val="2"/>
                <w:sz w:val="26"/>
                <w:szCs w:val="26"/>
              </w:rPr>
              <w:t>на автомобильном транспорте и в дорожном хозяйстве</w:t>
            </w:r>
          </w:p>
        </w:tc>
        <w:tc>
          <w:tcPr>
            <w:tcW w:w="1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3526D" w:rsidRPr="00A75FEC" w:rsidRDefault="00C3526D" w:rsidP="00D95C5E">
            <w:pPr>
              <w:spacing w:before="105"/>
              <w:jc w:val="center"/>
              <w:rPr>
                <w:sz w:val="26"/>
                <w:szCs w:val="26"/>
              </w:rPr>
            </w:pPr>
            <w:r w:rsidRPr="00A75FEC">
              <w:rPr>
                <w:sz w:val="26"/>
                <w:szCs w:val="26"/>
              </w:rPr>
              <w:t>Умеренный риск</w:t>
            </w:r>
          </w:p>
        </w:tc>
      </w:tr>
      <w:tr w:rsidR="00C3526D" w:rsidRPr="00A75FEC" w:rsidTr="00D95C5E">
        <w:trPr>
          <w:tblCellSpacing w:w="0" w:type="dxa"/>
          <w:jc w:val="center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3526D" w:rsidRPr="00A75FEC" w:rsidRDefault="00C3526D" w:rsidP="00D95C5E">
            <w:pPr>
              <w:spacing w:before="105"/>
              <w:jc w:val="center"/>
              <w:rPr>
                <w:sz w:val="26"/>
                <w:szCs w:val="26"/>
              </w:rPr>
            </w:pPr>
            <w:r w:rsidRPr="00A75FEC">
              <w:rPr>
                <w:sz w:val="26"/>
                <w:szCs w:val="26"/>
              </w:rPr>
              <w:t>3</w:t>
            </w:r>
          </w:p>
        </w:tc>
        <w:tc>
          <w:tcPr>
            <w:tcW w:w="7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3526D" w:rsidRPr="00A75FEC" w:rsidRDefault="00C3526D" w:rsidP="00D95C5E">
            <w:pPr>
              <w:spacing w:before="105"/>
              <w:jc w:val="both"/>
              <w:rPr>
                <w:sz w:val="26"/>
                <w:szCs w:val="26"/>
              </w:rPr>
            </w:pPr>
            <w:r w:rsidRPr="00A75FEC">
              <w:rPr>
                <w:sz w:val="26"/>
                <w:szCs w:val="26"/>
              </w:rPr>
              <w:t>Юридические лица, индивидуальные предприниматели и физические лица при отсутствии обстоятельств, указанных в пунктах 1, 2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C3526D" w:rsidRPr="00A75FEC" w:rsidRDefault="00C3526D" w:rsidP="00D95C5E">
            <w:pPr>
              <w:spacing w:before="105"/>
              <w:jc w:val="center"/>
              <w:rPr>
                <w:sz w:val="26"/>
                <w:szCs w:val="26"/>
              </w:rPr>
            </w:pPr>
            <w:r w:rsidRPr="00A75FEC">
              <w:rPr>
                <w:sz w:val="26"/>
                <w:szCs w:val="26"/>
              </w:rPr>
              <w:t>Низкий риск</w:t>
            </w:r>
          </w:p>
        </w:tc>
      </w:tr>
    </w:tbl>
    <w:p w:rsidR="00C3526D" w:rsidRDefault="00C3526D" w:rsidP="00C3526D">
      <w:pPr>
        <w:pStyle w:val="a3"/>
        <w:spacing w:before="0" w:beforeAutospacing="0" w:after="0" w:afterAutospacing="0" w:line="288" w:lineRule="atLeast"/>
        <w:jc w:val="both"/>
        <w:rPr>
          <w:sz w:val="26"/>
          <w:szCs w:val="26"/>
        </w:rPr>
      </w:pPr>
      <w:r w:rsidRPr="006E32E5">
        <w:rPr>
          <w:sz w:val="26"/>
          <w:szCs w:val="26"/>
        </w:rPr>
        <w:t xml:space="preserve">  </w:t>
      </w:r>
    </w:p>
    <w:p w:rsidR="00C3526D" w:rsidRPr="006E32E5" w:rsidRDefault="00C3526D" w:rsidP="00C3526D">
      <w:pPr>
        <w:pStyle w:val="a3"/>
        <w:spacing w:before="0" w:beforeAutospacing="0" w:after="0" w:afterAutospacing="0" w:line="288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040113" w:rsidRDefault="00040113">
      <w:bookmarkStart w:id="0" w:name="_GoBack"/>
      <w:bookmarkEnd w:id="0"/>
    </w:p>
    <w:sectPr w:rsidR="00040113" w:rsidSect="00A75FEC">
      <w:pgSz w:w="11906" w:h="16838"/>
      <w:pgMar w:top="-851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92"/>
    <w:rsid w:val="00040113"/>
    <w:rsid w:val="00BD6E92"/>
    <w:rsid w:val="00C3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732A7-E427-44F8-BB0A-B70E282D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2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C3526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3">
    <w:name w:val="Normal (Web)"/>
    <w:basedOn w:val="a"/>
    <w:uiPriority w:val="99"/>
    <w:unhideWhenUsed/>
    <w:rsid w:val="00C352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2</cp:revision>
  <dcterms:created xsi:type="dcterms:W3CDTF">2024-11-21T00:14:00Z</dcterms:created>
  <dcterms:modified xsi:type="dcterms:W3CDTF">2024-11-21T00:15:00Z</dcterms:modified>
</cp:coreProperties>
</file>