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34" w:rsidRDefault="00F12034" w:rsidP="00F12034">
      <w:pPr>
        <w:jc w:val="both"/>
      </w:pPr>
      <w:r>
        <w:t xml:space="preserve">1. </w:t>
      </w:r>
      <w:r w:rsidRPr="00F12034">
        <w:t>Закон ПК № 460 - КЗ от 06.03.2019 года «О КВОТИРОВАНИИ РАБОЧИХ МЕСТ ДЛЯ ГРАЖДАН,</w:t>
      </w:r>
      <w:r>
        <w:t xml:space="preserve"> </w:t>
      </w:r>
      <w:r w:rsidRPr="00F12034">
        <w:t>ОСОБО НУЖДАЮЩИХСЯ В СОЦИАЛЬНОЙ ЗАЩИТЕ, В ПРИМОРСКОМ КРАЕ»</w:t>
      </w:r>
    </w:p>
    <w:p w:rsidR="00F12034" w:rsidRPr="00F12034" w:rsidRDefault="00223DEA" w:rsidP="00F12034">
      <w:hyperlink r:id="rId6" w:history="1">
        <w:r w:rsidR="00F12034" w:rsidRPr="00F12034">
          <w:rPr>
            <w:rStyle w:val="a4"/>
          </w:rPr>
          <w:t>http://publication.pravo.gov.ru/Document/View/2500201903070019</w:t>
        </w:r>
      </w:hyperlink>
      <w:r w:rsidR="00F12034">
        <w:t xml:space="preserve"> </w:t>
      </w:r>
    </w:p>
    <w:p w:rsidR="007A5A1A" w:rsidRDefault="007A5A1A" w:rsidP="00F12034">
      <w:pPr>
        <w:jc w:val="both"/>
      </w:pPr>
      <w:r w:rsidRPr="00F12034">
        <w:t xml:space="preserve">2. Закон ПК № 541-КЗ от 26.12.2014 года </w:t>
      </w:r>
      <w:r w:rsidR="00F12034" w:rsidRPr="00F12034">
        <w:t>«О СОЦИАЛЬНОМ ОБСЛУЖИВАНИИ ГРАЖДАН В ПРИМОРСКОМ КРАЕ»</w:t>
      </w:r>
    </w:p>
    <w:p w:rsidR="00F12034" w:rsidRPr="00F12034" w:rsidRDefault="00223DEA" w:rsidP="00F12034">
      <w:pPr>
        <w:jc w:val="both"/>
      </w:pPr>
      <w:hyperlink r:id="rId7" w:history="1">
        <w:r w:rsidR="00F12034" w:rsidRPr="00F12034">
          <w:rPr>
            <w:rStyle w:val="a4"/>
          </w:rPr>
          <w:t>https://pcson.ru/upload/iblock/d69/d696aae6216939a90127f4d6bbabc006.pdf</w:t>
        </w:r>
      </w:hyperlink>
    </w:p>
    <w:p w:rsidR="007A5A1A" w:rsidRDefault="007A5A1A" w:rsidP="007A5A1A">
      <w:pPr>
        <w:jc w:val="both"/>
      </w:pPr>
      <w:r w:rsidRPr="007A5A1A">
        <w:t>3. Закон ПК от 26.12.2014 года N 542-КЗ «О ПЕРЕЧНЕ СОЦИАЛЬНЫХ УСЛУГ, ПРЕДОСТАВЛЯЕМЫХ</w:t>
      </w:r>
      <w:r>
        <w:t xml:space="preserve"> </w:t>
      </w:r>
      <w:r w:rsidRPr="007A5A1A">
        <w:t>ПОСТАВЩИКАМИ СОЦИАЛЬНЫХ УСЛУГ, В ПРИМОРСКОМ КРАЕ»</w:t>
      </w:r>
    </w:p>
    <w:p w:rsidR="007A5A1A" w:rsidRPr="007A5A1A" w:rsidRDefault="00223DEA" w:rsidP="007A5A1A">
      <w:pPr>
        <w:jc w:val="both"/>
      </w:pPr>
      <w:hyperlink r:id="rId8" w:history="1">
        <w:r w:rsidR="007A5A1A" w:rsidRPr="007A5A1A">
          <w:rPr>
            <w:rStyle w:val="a4"/>
          </w:rPr>
          <w:t>http://pravo.gov.ru/proxy/ips/?docbody=&amp;prevDoc=179219781&amp;backlink=1&amp;&amp;nd=179054883&amp;rdk=3&amp;refoid=179219783</w:t>
        </w:r>
      </w:hyperlink>
      <w:r w:rsidR="007A5A1A">
        <w:t xml:space="preserve"> </w:t>
      </w:r>
    </w:p>
    <w:p w:rsidR="007A5A1A" w:rsidRDefault="007A5A1A" w:rsidP="007A5A1A">
      <w:r>
        <w:t xml:space="preserve">4. </w:t>
      </w:r>
      <w:r w:rsidRPr="007A5A1A">
        <w:t>Конвенция о правах инвалидов</w:t>
      </w:r>
      <w:r>
        <w:t xml:space="preserve"> </w:t>
      </w:r>
    </w:p>
    <w:p w:rsidR="007A5A1A" w:rsidRDefault="00223DEA" w:rsidP="007A5A1A">
      <w:hyperlink r:id="rId9" w:history="1">
        <w:r w:rsidR="007A5A1A" w:rsidRPr="007A5A1A">
          <w:rPr>
            <w:rStyle w:val="a4"/>
          </w:rPr>
          <w:t>http://pravo.gov.ru/proxy/ips/?docbody=&amp;link_id=4&amp;nd=201082025&amp;collection=1</w:t>
        </w:r>
      </w:hyperlink>
      <w:r w:rsidR="007A5A1A">
        <w:t xml:space="preserve"> </w:t>
      </w:r>
    </w:p>
    <w:p w:rsidR="007A5A1A" w:rsidRPr="007A5A1A" w:rsidRDefault="007A5A1A" w:rsidP="007A5A1A">
      <w:r w:rsidRPr="007A5A1A">
        <w:t>5. Постановление администрации ПК № 918-па от 27.12.2019 года ОБ УТВЕРЖДЕНИИ ГОСУДАРСТВЕННОЙ ПРОГРАММЫ</w:t>
      </w:r>
      <w:r>
        <w:t xml:space="preserve"> </w:t>
      </w:r>
      <w:r w:rsidRPr="007A5A1A">
        <w:t>ПРИМОРСКОГО КРАЯ "СОЦИАЛЬНАЯ ПОДДЕРЖКА НАСЕЛЕНИЯ</w:t>
      </w:r>
      <w:r>
        <w:t xml:space="preserve"> </w:t>
      </w:r>
      <w:r w:rsidRPr="007A5A1A">
        <w:t>ПРИМОРСКОГО КРАЯ НА 2020 - 2027 ГОДЫ"</w:t>
      </w:r>
    </w:p>
    <w:p w:rsidR="006F55CB" w:rsidRPr="007A5A1A" w:rsidRDefault="00223DEA" w:rsidP="007A5A1A">
      <w:hyperlink r:id="rId10" w:history="1">
        <w:r w:rsidR="00E27D7C" w:rsidRPr="00E27D7C">
          <w:rPr>
            <w:rStyle w:val="a4"/>
          </w:rPr>
          <w:t>http://publication.pravo.gov.ru/Document/View/2500201912300040</w:t>
        </w:r>
      </w:hyperlink>
    </w:p>
    <w:p w:rsidR="00A538D1" w:rsidRDefault="006F55CB" w:rsidP="006F55CB">
      <w:pPr>
        <w:jc w:val="both"/>
      </w:pPr>
      <w:r>
        <w:t xml:space="preserve">6. </w:t>
      </w:r>
      <w:r w:rsidR="00A538D1" w:rsidRPr="006F55CB">
        <w:t xml:space="preserve">Постановление Администрации ПК от 23.07.2019 № 473-па </w:t>
      </w:r>
      <w:r w:rsidRPr="006F55CB">
        <w:t>«ОБ УТВЕРЖДЕНИИ ПОРЯДКА АДАПТАЦИИ ЖИЛЫХ ПОМЕЩЕНИЙ</w:t>
      </w:r>
      <w:r>
        <w:t xml:space="preserve"> </w:t>
      </w:r>
      <w:r w:rsidRPr="006F55CB">
        <w:t xml:space="preserve">К ПОТРЕБНОСТЯМ ИНВАЛИДОВ В ПРИМОРСКОМ КРАЕ» </w:t>
      </w:r>
    </w:p>
    <w:p w:rsidR="006F55CB" w:rsidRPr="006F55CB" w:rsidRDefault="00223DEA" w:rsidP="006F55CB">
      <w:pPr>
        <w:jc w:val="both"/>
      </w:pPr>
      <w:hyperlink r:id="rId11" w:history="1">
        <w:r w:rsidR="006F55CB" w:rsidRPr="006F55CB">
          <w:rPr>
            <w:rStyle w:val="a4"/>
          </w:rPr>
          <w:t>http://publication.pravo.gov.ru/Document/View/2500201907290010</w:t>
        </w:r>
      </w:hyperlink>
      <w:r w:rsidR="006F55CB">
        <w:t xml:space="preserve"> </w:t>
      </w:r>
    </w:p>
    <w:p w:rsidR="00A538D1" w:rsidRDefault="00A538D1" w:rsidP="00A538D1">
      <w:r w:rsidRPr="00A538D1">
        <w:t>7. Постановление Правительства РФ от 09.07.2016 № 649 «О МЕРАХ</w:t>
      </w:r>
      <w:r>
        <w:t xml:space="preserve"> </w:t>
      </w:r>
      <w:r w:rsidRPr="00A538D1">
        <w:t>ПО ПРИСПОСОБЛЕНИЮ ЖИЛЫХ ПОМЕЩЕНИЙ И ОБЩЕГО ИМУЩЕСТВА</w:t>
      </w:r>
      <w:r>
        <w:t xml:space="preserve"> </w:t>
      </w:r>
      <w:r w:rsidRPr="00A538D1">
        <w:t xml:space="preserve">В МНОГОКВАРТИРНОМ ДОМЕ С УЧЕТОМ ПОТРЕБНОСТЕЙ ИНВАЛИДОВ» </w:t>
      </w:r>
    </w:p>
    <w:p w:rsidR="00A538D1" w:rsidRPr="00A538D1" w:rsidRDefault="00223DEA" w:rsidP="00A538D1">
      <w:hyperlink r:id="rId12" w:history="1">
        <w:r w:rsidR="00A538D1" w:rsidRPr="00A538D1">
          <w:rPr>
            <w:rStyle w:val="a4"/>
          </w:rPr>
          <w:t>http://www.consultant.ru/document/cons_doc_LAW_201885/</w:t>
        </w:r>
      </w:hyperlink>
    </w:p>
    <w:p w:rsidR="00A538D1" w:rsidRDefault="00A538D1" w:rsidP="00A538D1">
      <w:pPr>
        <w:jc w:val="both"/>
      </w:pPr>
      <w:r w:rsidRPr="00A538D1">
        <w:t>8. Постановление Правительства РФ от 29.03.2019 № 363 ОБ УТВЕРЖДЕНИИ ГОСУДАРСТВЕННОЙ ПРОГРАММЫ</w:t>
      </w:r>
      <w:r>
        <w:t xml:space="preserve"> </w:t>
      </w:r>
      <w:r w:rsidRPr="00A538D1">
        <w:t>РОССИЙСКОЙ ФЕДЕРАЦИИ "ДОСТУПНАЯ СРЕДА"</w:t>
      </w:r>
    </w:p>
    <w:p w:rsidR="00A538D1" w:rsidRDefault="00223DEA" w:rsidP="00A538D1">
      <w:pPr>
        <w:jc w:val="both"/>
      </w:pPr>
      <w:hyperlink r:id="rId13" w:history="1">
        <w:r w:rsidR="00A538D1" w:rsidRPr="00A538D1">
          <w:rPr>
            <w:rStyle w:val="a4"/>
          </w:rPr>
          <w:t>http://www.consultant.ru/document/cons_doc_LAW_322085/</w:t>
        </w:r>
      </w:hyperlink>
    </w:p>
    <w:p w:rsidR="00A538D1" w:rsidRPr="00A538D1" w:rsidRDefault="00A538D1" w:rsidP="00A538D1">
      <w:r w:rsidRPr="00A538D1">
        <w:t>9. Приказ Минтруда России от 25.12.2012 № 627 Пасп</w:t>
      </w:r>
      <w:r w:rsidR="00223DEA">
        <w:t>о</w:t>
      </w:r>
      <w:bookmarkStart w:id="0" w:name="_GoBack"/>
      <w:bookmarkEnd w:id="0"/>
      <w:r w:rsidRPr="00A538D1">
        <w:t>ртизация объектов ОСИ «ОБ УТВЕРЖДЕНИИ МЕТОДИКИ,</w:t>
      </w:r>
      <w:r>
        <w:t xml:space="preserve"> </w:t>
      </w:r>
      <w:r w:rsidRPr="00A538D1">
        <w:t>ПОЗВОЛЯЮЩЕЙ ОБЪЕКТИВИЗИРОВАТЬ И СИСТЕМАТИЗИРОВАТЬ</w:t>
      </w:r>
      <w:r>
        <w:t xml:space="preserve"> </w:t>
      </w:r>
      <w:r w:rsidRPr="00A538D1">
        <w:t>ДОСТУПНОСТЬ ОБЪЕКТОВ И УСЛУГ В ПРИОРИТЕТНЫХ СФЕРАХ</w:t>
      </w:r>
      <w:r>
        <w:t xml:space="preserve"> </w:t>
      </w:r>
      <w:r w:rsidRPr="00A538D1">
        <w:t>ЖИЗНЕДЕЯТЕЛЬНОСТИ ДЛЯ ИНВАЛИДОВ И ДРУГИХ МАЛОМОБИЛЬНЫХ</w:t>
      </w:r>
      <w:r>
        <w:t xml:space="preserve"> </w:t>
      </w:r>
      <w:r w:rsidRPr="00A538D1">
        <w:t>ГРУПП НАСЕЛЕНИЯ, С ВОЗМОЖНОСТЬЮ УЧЕТА</w:t>
      </w:r>
      <w:r>
        <w:t xml:space="preserve"> </w:t>
      </w:r>
      <w:r w:rsidRPr="00A538D1">
        <w:t>РЕГИОНАЛЬНОЙ СПЕЦИФИКИ»</w:t>
      </w:r>
    </w:p>
    <w:p w:rsidR="00A538D1" w:rsidRDefault="00223DEA" w:rsidP="00A538D1">
      <w:pPr>
        <w:jc w:val="both"/>
      </w:pPr>
      <w:hyperlink r:id="rId14" w:history="1">
        <w:r w:rsidR="00A538D1" w:rsidRPr="00A538D1">
          <w:rPr>
            <w:rStyle w:val="a4"/>
          </w:rPr>
          <w:t>http://www.consultant.ru/document/cons_doc_LAW_150687/</w:t>
        </w:r>
      </w:hyperlink>
    </w:p>
    <w:p w:rsidR="00F237A5" w:rsidRDefault="00F237A5" w:rsidP="00A538D1">
      <w:pPr>
        <w:jc w:val="both"/>
      </w:pPr>
      <w:r w:rsidRPr="00A538D1">
        <w:t>10. Указ Президента РФ от 02.10.1992 № 1157(1)</w:t>
      </w:r>
      <w:r w:rsidR="00A538D1" w:rsidRPr="00A538D1">
        <w:t xml:space="preserve"> «О ДОПОЛНИТЕЛЬНЫХ МЕРАХ ГОСУДАРСТВЕННОЙ</w:t>
      </w:r>
      <w:r w:rsidR="00A538D1">
        <w:t xml:space="preserve"> </w:t>
      </w:r>
      <w:r w:rsidR="00A538D1" w:rsidRPr="00A538D1">
        <w:t>ПОДДЕРЖКИ ИНВАЛИДОВ»</w:t>
      </w:r>
    </w:p>
    <w:p w:rsidR="00A538D1" w:rsidRPr="00A538D1" w:rsidRDefault="00223DEA" w:rsidP="00A538D1">
      <w:pPr>
        <w:jc w:val="both"/>
      </w:pPr>
      <w:hyperlink r:id="rId15" w:history="1">
        <w:r w:rsidR="00A538D1" w:rsidRPr="00A538D1">
          <w:rPr>
            <w:rStyle w:val="a4"/>
          </w:rPr>
          <w:t>http://www.consultant.ru/document/cons_doc_LAW_391573/</w:t>
        </w:r>
      </w:hyperlink>
    </w:p>
    <w:p w:rsidR="00F237A5" w:rsidRDefault="00F237A5" w:rsidP="00F237A5">
      <w:r>
        <w:lastRenderedPageBreak/>
        <w:t xml:space="preserve">11. </w:t>
      </w:r>
      <w:r w:rsidRPr="00F237A5">
        <w:t>Указ Президента РФ от 02.10.1992 № 1157 «О ДОПОЛНИТЕЛЬНЫХ МЕРАХ ГОСУДАРСТВЕННОЙ</w:t>
      </w:r>
      <w:r>
        <w:t xml:space="preserve"> </w:t>
      </w:r>
      <w:r w:rsidRPr="00F237A5">
        <w:t>ПОДДЕРЖКИ ИНВАЛИДОВ»</w:t>
      </w:r>
    </w:p>
    <w:p w:rsidR="00F237A5" w:rsidRPr="00F237A5" w:rsidRDefault="00223DEA" w:rsidP="00F237A5">
      <w:hyperlink r:id="rId16" w:history="1">
        <w:r w:rsidR="00F237A5" w:rsidRPr="00F237A5">
          <w:rPr>
            <w:rStyle w:val="a4"/>
          </w:rPr>
          <w:t>http://www.consultant.ru/document/cons_doc_LAW_391573/</w:t>
        </w:r>
      </w:hyperlink>
    </w:p>
    <w:p w:rsidR="00F237A5" w:rsidRDefault="00F237A5" w:rsidP="00F237A5">
      <w:r w:rsidRPr="00F237A5">
        <w:t>12. Федеральный закон от 17.07.1999 N 178-ФЗ «О ГОСУДАРСТВЕННОЙ СОЦИАЛЬНОЙ ПОМОЩИ»</w:t>
      </w:r>
    </w:p>
    <w:p w:rsidR="00F237A5" w:rsidRDefault="00223DEA" w:rsidP="00F237A5">
      <w:hyperlink r:id="rId17" w:history="1">
        <w:r w:rsidR="00F237A5" w:rsidRPr="00F237A5">
          <w:rPr>
            <w:rStyle w:val="a4"/>
          </w:rPr>
          <w:t>http://www.consultant.ru/document/cons_doc_LAW_23735/</w:t>
        </w:r>
      </w:hyperlink>
    </w:p>
    <w:p w:rsidR="00F237A5" w:rsidRPr="00F237A5" w:rsidRDefault="00F237A5" w:rsidP="00F237A5">
      <w:r w:rsidRPr="00F237A5">
        <w:t>13. Федеральный закон от 24.11.1995 № 181-ФЗ «О СОЦИАЛЬНОЙ ЗАЩИТЕ ИНВАЛИДОВ В РОССИЙСКОЙ ФЕДЕРАЦИИ»</w:t>
      </w:r>
    </w:p>
    <w:p w:rsidR="00F237A5" w:rsidRDefault="00223DEA" w:rsidP="00F237A5">
      <w:hyperlink r:id="rId18" w:history="1">
        <w:r w:rsidR="00F237A5" w:rsidRPr="00F237A5">
          <w:rPr>
            <w:rStyle w:val="a4"/>
          </w:rPr>
          <w:t>http://www.consultant.ru/document/cons_doc_LAW_8559/</w:t>
        </w:r>
      </w:hyperlink>
    </w:p>
    <w:p w:rsidR="00F237A5" w:rsidRDefault="00F237A5" w:rsidP="00F237A5">
      <w:r w:rsidRPr="00F237A5">
        <w:t>14. Федеральный закон от 27.07.2010 № 210-ФЗ «ОБ ОРГАНИЗАЦИИ ПРЕДОСТАВЛЕНИЯ</w:t>
      </w:r>
      <w:r>
        <w:t xml:space="preserve"> </w:t>
      </w:r>
      <w:r w:rsidRPr="00F237A5">
        <w:t>ГОСУДАРСТВЕННЫХ И МУНИЦИПАЛЬНЫХ УСЛУГ</w:t>
      </w:r>
      <w:r>
        <w:t>»</w:t>
      </w:r>
    </w:p>
    <w:p w:rsidR="00F237A5" w:rsidRDefault="00223DEA" w:rsidP="004A0F4E">
      <w:hyperlink r:id="rId19" w:history="1">
        <w:r w:rsidR="00F237A5" w:rsidRPr="00F237A5">
          <w:rPr>
            <w:rStyle w:val="a4"/>
          </w:rPr>
          <w:t>http://www.consultant.ru/document/cons_doc_LAW_103023/</w:t>
        </w:r>
      </w:hyperlink>
    </w:p>
    <w:p w:rsidR="002C54F7" w:rsidRDefault="004A0F4E" w:rsidP="004A0F4E">
      <w:r>
        <w:t>15.</w:t>
      </w:r>
      <w:r w:rsidRPr="004A0F4E">
        <w:t>Федеральный закон от 28.12.2013 № 442-ФЗ «ОБ ОСНОВАХ</w:t>
      </w:r>
      <w:r>
        <w:t xml:space="preserve"> СОЦИАЛЬНОГО </w:t>
      </w:r>
      <w:r w:rsidRPr="004A0F4E">
        <w:t>ОБСЛУЖИВАНИЯ ГРАЖДАН В РОССИЙСКОЙ ФЕДЕРАЦИИ»</w:t>
      </w:r>
    </w:p>
    <w:p w:rsidR="004A0F4E" w:rsidRPr="004A0F4E" w:rsidRDefault="00223DEA" w:rsidP="004A0F4E">
      <w:hyperlink r:id="rId20" w:history="1">
        <w:r w:rsidR="00F237A5" w:rsidRPr="00F237A5">
          <w:rPr>
            <w:rStyle w:val="a4"/>
          </w:rPr>
          <w:t>http://www.consultant.ru/document/cons_doc_LAW_156558/</w:t>
        </w:r>
      </w:hyperlink>
    </w:p>
    <w:sectPr w:rsidR="004A0F4E" w:rsidRPr="004A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7996"/>
    <w:multiLevelType w:val="hybridMultilevel"/>
    <w:tmpl w:val="1B9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5E48"/>
    <w:multiLevelType w:val="hybridMultilevel"/>
    <w:tmpl w:val="4C4A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4E"/>
    <w:rsid w:val="00223DEA"/>
    <w:rsid w:val="002C54F7"/>
    <w:rsid w:val="004A0F4E"/>
    <w:rsid w:val="006F55CB"/>
    <w:rsid w:val="007A5A1A"/>
    <w:rsid w:val="00950DD3"/>
    <w:rsid w:val="00A538D1"/>
    <w:rsid w:val="00E27D7C"/>
    <w:rsid w:val="00F12034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8AA7"/>
  <w15:chartTrackingRefBased/>
  <w15:docId w15:val="{4729501F-85F5-4FD6-BF74-66C37F6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0F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0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79219781&amp;backlink=1&amp;&amp;nd=179054883&amp;rdk=3&amp;refoid=179219783" TargetMode="External"/><Relationship Id="rId13" Type="http://schemas.openxmlformats.org/officeDocument/2006/relationships/hyperlink" Target="http://www.consultant.ru/document/cons_doc_LAW_322085/" TargetMode="External"/><Relationship Id="rId1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cson.ru/upload/iblock/d69/d696aae6216939a90127f4d6bbabc006.pdf" TargetMode="External"/><Relationship Id="rId12" Type="http://schemas.openxmlformats.org/officeDocument/2006/relationships/hyperlink" Target="http://www.consultant.ru/document/cons_doc_LAW_201885/" TargetMode="External"/><Relationship Id="rId17" Type="http://schemas.openxmlformats.org/officeDocument/2006/relationships/hyperlink" Target="http://www.consultant.ru/document/cons_doc_LAW_237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91573/" TargetMode="External"/><Relationship Id="rId20" Type="http://schemas.openxmlformats.org/officeDocument/2006/relationships/hyperlink" Target="http://www.consultant.ru/document/cons_doc_LAW_15655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2500201903070019" TargetMode="External"/><Relationship Id="rId11" Type="http://schemas.openxmlformats.org/officeDocument/2006/relationships/hyperlink" Target="http://publication.pravo.gov.ru/Document/View/250020190729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91573/" TargetMode="External"/><Relationship Id="rId10" Type="http://schemas.openxmlformats.org/officeDocument/2006/relationships/hyperlink" Target="http://publication.pravo.gov.ru/Document/View/2500201912300040" TargetMode="External"/><Relationship Id="rId19" Type="http://schemas.openxmlformats.org/officeDocument/2006/relationships/hyperlink" Target="http://www.consultant.ru/document/cons_doc_LAW_103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4&amp;nd=201082025&amp;collection=1" TargetMode="External"/><Relationship Id="rId14" Type="http://schemas.openxmlformats.org/officeDocument/2006/relationships/hyperlink" Target="http://www.consultant.ru/document/cons_doc_LAW_15068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AEB3-0992-4F29-917B-E4E6DBD6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Александровна</dc:creator>
  <cp:keywords/>
  <dc:description/>
  <cp:lastModifiedBy>Леонова Виктория Владимировна</cp:lastModifiedBy>
  <cp:revision>3</cp:revision>
  <dcterms:created xsi:type="dcterms:W3CDTF">2022-06-22T23:39:00Z</dcterms:created>
  <dcterms:modified xsi:type="dcterms:W3CDTF">2022-06-28T01:00:00Z</dcterms:modified>
</cp:coreProperties>
</file>