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A24" w:rsidRDefault="00D91772" w:rsidP="005558C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2065" r="24130" b="635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FC755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5558C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</w:t>
      </w:r>
      <w:r w:rsidRPr="0081502D">
        <w:rPr>
          <w:b/>
          <w:bCs/>
          <w:color w:val="000000"/>
          <w:spacing w:val="20"/>
          <w:sz w:val="32"/>
          <w:szCs w:val="32"/>
        </w:rPr>
        <w:t>ГОРОДСКОГО ОКРУГА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B5313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 А С П О Р Я Ж Е Н И Е</w:t>
      </w:r>
    </w:p>
    <w:p w:rsidR="002D76DB" w:rsidRPr="002D76DB" w:rsidRDefault="002D76DB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2D76DB" w:rsidRPr="002D76DB" w:rsidRDefault="002D76DB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8C51D3" w:rsidSect="001C12F8">
          <w:headerReference w:type="default" r:id="rId7"/>
          <w:headerReference w:type="first" r:id="rId8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B572F5" w:rsidTr="00B572F5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B572F5" w:rsidRDefault="00C01862" w:rsidP="00B572F5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 февраля 2016</w:t>
            </w:r>
          </w:p>
        </w:tc>
        <w:tc>
          <w:tcPr>
            <w:tcW w:w="5101" w:type="dxa"/>
          </w:tcPr>
          <w:p w:rsidR="00B53139" w:rsidRPr="00B572F5" w:rsidRDefault="00B53139" w:rsidP="00B572F5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B572F5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B572F5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B572F5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B572F5" w:rsidRDefault="00B53139" w:rsidP="00B572F5">
            <w:pPr>
              <w:ind w:firstLine="0"/>
              <w:rPr>
                <w:color w:val="000000"/>
                <w:sz w:val="24"/>
                <w:szCs w:val="24"/>
              </w:rPr>
            </w:pPr>
            <w:r w:rsidRPr="00B572F5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B572F5" w:rsidRDefault="00C01862" w:rsidP="00B572F5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09-ра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2D76DB" w:rsidRDefault="002D76DB" w:rsidP="00F66375">
      <w:pPr>
        <w:tabs>
          <w:tab w:val="left" w:pos="8041"/>
        </w:tabs>
        <w:ind w:firstLine="748"/>
      </w:pPr>
    </w:p>
    <w:p w:rsidR="002D76DB" w:rsidRDefault="002D76DB" w:rsidP="00F66375">
      <w:pPr>
        <w:tabs>
          <w:tab w:val="left" w:pos="8041"/>
        </w:tabs>
        <w:ind w:firstLine="748"/>
        <w:sectPr w:rsidR="002D76DB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915C91" w:rsidRPr="00915C91" w:rsidRDefault="00915C91" w:rsidP="00915C91">
      <w:pPr>
        <w:shd w:val="clear" w:color="auto" w:fill="FFFFFF"/>
        <w:spacing w:line="302" w:lineRule="exact"/>
        <w:ind w:right="10"/>
        <w:jc w:val="center"/>
        <w:rPr>
          <w:b/>
          <w:bCs/>
          <w:color w:val="000000"/>
          <w:szCs w:val="26"/>
        </w:rPr>
      </w:pPr>
      <w:r w:rsidRPr="00915C91">
        <w:rPr>
          <w:b/>
          <w:bCs/>
          <w:color w:val="000000"/>
          <w:szCs w:val="26"/>
        </w:rPr>
        <w:lastRenderedPageBreak/>
        <w:t xml:space="preserve">О внесении изменений в распоряжение администрации Арсеньевского городского округа от 02 сентября 2014 года № 95-ра «О распределении обязанностей между Главой Арсеньевского городского округа, </w:t>
      </w:r>
    </w:p>
    <w:p w:rsidR="00915C91" w:rsidRPr="00915C91" w:rsidRDefault="00915C91" w:rsidP="00915C91">
      <w:pPr>
        <w:shd w:val="clear" w:color="auto" w:fill="FFFFFF"/>
        <w:spacing w:line="302" w:lineRule="exact"/>
        <w:ind w:right="10"/>
        <w:jc w:val="center"/>
        <w:rPr>
          <w:b/>
          <w:bCs/>
          <w:color w:val="000000"/>
          <w:szCs w:val="26"/>
        </w:rPr>
      </w:pPr>
      <w:proofErr w:type="gramStart"/>
      <w:r w:rsidRPr="00915C91">
        <w:rPr>
          <w:b/>
          <w:bCs/>
          <w:color w:val="000000"/>
          <w:szCs w:val="26"/>
        </w:rPr>
        <w:t>первым</w:t>
      </w:r>
      <w:proofErr w:type="gramEnd"/>
      <w:r w:rsidRPr="00915C91">
        <w:rPr>
          <w:b/>
          <w:bCs/>
          <w:color w:val="000000"/>
          <w:szCs w:val="26"/>
        </w:rPr>
        <w:t xml:space="preserve"> заместителем главы администрации Арсеньевского городского округа, заместителями главы администрации</w:t>
      </w:r>
    </w:p>
    <w:p w:rsidR="00915C91" w:rsidRPr="00915C91" w:rsidRDefault="00915C91" w:rsidP="00915C91">
      <w:pPr>
        <w:shd w:val="clear" w:color="auto" w:fill="FFFFFF"/>
        <w:spacing w:line="302" w:lineRule="exact"/>
        <w:ind w:right="14" w:firstLine="0"/>
        <w:jc w:val="center"/>
        <w:rPr>
          <w:b/>
          <w:bCs/>
          <w:color w:val="000000"/>
          <w:szCs w:val="26"/>
        </w:rPr>
      </w:pPr>
      <w:r w:rsidRPr="00915C91">
        <w:rPr>
          <w:b/>
          <w:bCs/>
          <w:color w:val="000000"/>
          <w:szCs w:val="26"/>
        </w:rPr>
        <w:t xml:space="preserve"> Арсеньевского городского округа»</w:t>
      </w:r>
    </w:p>
    <w:p w:rsidR="00915C91" w:rsidRPr="00915C91" w:rsidRDefault="00915C91" w:rsidP="00915C91">
      <w:pPr>
        <w:shd w:val="clear" w:color="auto" w:fill="FFFFFF"/>
        <w:spacing w:line="302" w:lineRule="exact"/>
        <w:ind w:right="5"/>
        <w:jc w:val="center"/>
        <w:rPr>
          <w:szCs w:val="26"/>
        </w:rPr>
      </w:pPr>
    </w:p>
    <w:p w:rsidR="00915C91" w:rsidRPr="00915C91" w:rsidRDefault="00915C91" w:rsidP="00915C91">
      <w:pPr>
        <w:tabs>
          <w:tab w:val="left" w:pos="8041"/>
        </w:tabs>
        <w:spacing w:line="360" w:lineRule="auto"/>
        <w:ind w:firstLine="851"/>
        <w:rPr>
          <w:bCs/>
          <w:color w:val="000000"/>
          <w:szCs w:val="26"/>
        </w:rPr>
      </w:pPr>
    </w:p>
    <w:p w:rsidR="00915C91" w:rsidRPr="00915C91" w:rsidRDefault="00915C91" w:rsidP="00915C91">
      <w:pPr>
        <w:tabs>
          <w:tab w:val="left" w:pos="8041"/>
        </w:tabs>
        <w:spacing w:line="360" w:lineRule="auto"/>
        <w:ind w:firstLine="851"/>
        <w:rPr>
          <w:bCs/>
          <w:color w:val="000000"/>
          <w:szCs w:val="26"/>
        </w:rPr>
      </w:pPr>
      <w:r w:rsidRPr="00915C91">
        <w:rPr>
          <w:bCs/>
          <w:color w:val="000000"/>
          <w:szCs w:val="26"/>
        </w:rPr>
        <w:t xml:space="preserve">В связи с </w:t>
      </w:r>
      <w:r w:rsidR="00D4135A">
        <w:rPr>
          <w:bCs/>
          <w:color w:val="000000"/>
          <w:szCs w:val="26"/>
        </w:rPr>
        <w:t xml:space="preserve">кадровыми изменениями и </w:t>
      </w:r>
      <w:r w:rsidRPr="00915C91">
        <w:rPr>
          <w:bCs/>
          <w:color w:val="000000"/>
          <w:szCs w:val="26"/>
        </w:rPr>
        <w:t xml:space="preserve">перераспределением обязанностей между заместителями главы администрации Арсеньевского городского округа, руководствуясь Уставом Арсеньевского городского округа </w:t>
      </w:r>
    </w:p>
    <w:p w:rsidR="00915C91" w:rsidRPr="00915C91" w:rsidRDefault="00915C91" w:rsidP="00915C91">
      <w:pPr>
        <w:shd w:val="clear" w:color="auto" w:fill="FFFFFF"/>
        <w:tabs>
          <w:tab w:val="left" w:pos="0"/>
        </w:tabs>
        <w:spacing w:line="360" w:lineRule="auto"/>
        <w:ind w:left="10" w:firstLine="725"/>
        <w:rPr>
          <w:color w:val="000000"/>
          <w:spacing w:val="-1"/>
          <w:szCs w:val="26"/>
        </w:rPr>
      </w:pPr>
      <w:r w:rsidRPr="00915C91">
        <w:rPr>
          <w:color w:val="000000"/>
          <w:spacing w:val="-23"/>
          <w:szCs w:val="26"/>
        </w:rPr>
        <w:t>1.</w:t>
      </w:r>
      <w:r w:rsidRPr="00915C91">
        <w:rPr>
          <w:color w:val="000000"/>
          <w:szCs w:val="26"/>
        </w:rPr>
        <w:tab/>
        <w:t xml:space="preserve">Внести изменение в распределение обязанностей между Главой Арсеньевского городского округа, первым заместителем главы администрации Арсеньевского городского округа, заместителями главы администрации Арсеньевского городского </w:t>
      </w:r>
      <w:r w:rsidRPr="00915C91">
        <w:rPr>
          <w:color w:val="000000"/>
          <w:spacing w:val="-1"/>
          <w:szCs w:val="26"/>
        </w:rPr>
        <w:t xml:space="preserve">округа, утвержденное </w:t>
      </w:r>
      <w:r w:rsidRPr="00915C91">
        <w:rPr>
          <w:color w:val="000000"/>
          <w:szCs w:val="26"/>
        </w:rPr>
        <w:t>распоряжением администрации Арсеньевского городского округа от 02 сентября 2014 года № 95-ра</w:t>
      </w:r>
      <w:r w:rsidR="00066A2D">
        <w:rPr>
          <w:color w:val="000000"/>
          <w:szCs w:val="26"/>
        </w:rPr>
        <w:t xml:space="preserve"> (в ред</w:t>
      </w:r>
      <w:r w:rsidR="00D4135A">
        <w:rPr>
          <w:color w:val="000000"/>
          <w:szCs w:val="26"/>
        </w:rPr>
        <w:t>акции</w:t>
      </w:r>
      <w:r w:rsidR="00066A2D">
        <w:rPr>
          <w:color w:val="000000"/>
          <w:szCs w:val="26"/>
        </w:rPr>
        <w:t xml:space="preserve"> распоряжения администрации Арсеньевского городского округа от 12 марта 2015 года № 28-ра)</w:t>
      </w:r>
      <w:r w:rsidRPr="00915C91">
        <w:rPr>
          <w:color w:val="000000"/>
          <w:szCs w:val="26"/>
        </w:rPr>
        <w:t>, изложив его в прилагаемой редакции</w:t>
      </w:r>
      <w:r w:rsidRPr="00915C91">
        <w:rPr>
          <w:color w:val="000000"/>
          <w:spacing w:val="-1"/>
          <w:szCs w:val="26"/>
        </w:rPr>
        <w:t xml:space="preserve">. </w:t>
      </w:r>
    </w:p>
    <w:p w:rsidR="00915C91" w:rsidRPr="00915C91" w:rsidRDefault="00915C91" w:rsidP="00915C91">
      <w:pPr>
        <w:shd w:val="clear" w:color="auto" w:fill="FFFFFF"/>
        <w:spacing w:line="360" w:lineRule="auto"/>
        <w:ind w:right="10"/>
        <w:rPr>
          <w:color w:val="000000"/>
          <w:szCs w:val="26"/>
        </w:rPr>
      </w:pPr>
      <w:r w:rsidRPr="00915C91">
        <w:rPr>
          <w:color w:val="000000"/>
          <w:spacing w:val="-12"/>
          <w:szCs w:val="26"/>
        </w:rPr>
        <w:t>2.</w:t>
      </w:r>
      <w:r w:rsidRPr="00915C91">
        <w:rPr>
          <w:color w:val="000000"/>
          <w:szCs w:val="26"/>
        </w:rPr>
        <w:tab/>
        <w:t>Контроль за исполнением настоящего распоряжения оставляю за собой.</w:t>
      </w:r>
    </w:p>
    <w:p w:rsidR="00915C91" w:rsidRDefault="00915C91" w:rsidP="00915C91">
      <w:pPr>
        <w:shd w:val="clear" w:color="auto" w:fill="FFFFFF"/>
        <w:tabs>
          <w:tab w:val="left" w:pos="1094"/>
        </w:tabs>
        <w:ind w:left="10" w:hanging="10"/>
        <w:rPr>
          <w:color w:val="000000"/>
          <w:sz w:val="28"/>
          <w:szCs w:val="28"/>
        </w:rPr>
      </w:pPr>
    </w:p>
    <w:p w:rsidR="005070C7" w:rsidRPr="0071787F" w:rsidRDefault="005070C7" w:rsidP="005070C7">
      <w:pPr>
        <w:shd w:val="clear" w:color="auto" w:fill="FFFFFF"/>
        <w:tabs>
          <w:tab w:val="left" w:pos="1094"/>
        </w:tabs>
        <w:ind w:left="10" w:hanging="10"/>
        <w:rPr>
          <w:color w:val="000000"/>
          <w:szCs w:val="26"/>
        </w:rPr>
      </w:pPr>
    </w:p>
    <w:p w:rsidR="006304F3" w:rsidRPr="0071787F" w:rsidRDefault="006304F3" w:rsidP="006304F3">
      <w:pPr>
        <w:shd w:val="clear" w:color="auto" w:fill="FFFFFF"/>
        <w:tabs>
          <w:tab w:val="left" w:pos="1094"/>
        </w:tabs>
        <w:ind w:left="10" w:hanging="10"/>
        <w:rPr>
          <w:color w:val="000000"/>
          <w:szCs w:val="26"/>
        </w:rPr>
      </w:pPr>
    </w:p>
    <w:p w:rsidR="006304F3" w:rsidRDefault="006304F3" w:rsidP="006304F3">
      <w:pPr>
        <w:shd w:val="clear" w:color="auto" w:fill="FFFFFF"/>
        <w:tabs>
          <w:tab w:val="left" w:pos="1094"/>
        </w:tabs>
        <w:spacing w:line="461" w:lineRule="exact"/>
        <w:ind w:left="10" w:hanging="10"/>
        <w:rPr>
          <w:color w:val="000000"/>
          <w:szCs w:val="26"/>
        </w:rPr>
      </w:pPr>
      <w:r w:rsidRPr="0071787F">
        <w:rPr>
          <w:color w:val="000000"/>
          <w:szCs w:val="26"/>
        </w:rPr>
        <w:t>Глава городского округа</w:t>
      </w:r>
      <w:r w:rsidRPr="0071787F">
        <w:rPr>
          <w:color w:val="000000"/>
          <w:szCs w:val="26"/>
        </w:rPr>
        <w:tab/>
      </w:r>
      <w:r w:rsidRPr="0071787F">
        <w:rPr>
          <w:color w:val="000000"/>
          <w:szCs w:val="26"/>
        </w:rPr>
        <w:tab/>
      </w:r>
      <w:r w:rsidRPr="0071787F">
        <w:rPr>
          <w:color w:val="000000"/>
          <w:szCs w:val="26"/>
        </w:rPr>
        <w:tab/>
      </w:r>
      <w:r w:rsidRPr="0071787F">
        <w:rPr>
          <w:color w:val="000000"/>
          <w:szCs w:val="26"/>
        </w:rPr>
        <w:tab/>
      </w:r>
      <w:r w:rsidRPr="0071787F">
        <w:rPr>
          <w:color w:val="000000"/>
          <w:szCs w:val="26"/>
        </w:rPr>
        <w:tab/>
      </w:r>
      <w:r w:rsidRPr="0071787F">
        <w:rPr>
          <w:color w:val="000000"/>
          <w:szCs w:val="26"/>
        </w:rPr>
        <w:tab/>
      </w:r>
      <w:r w:rsidRPr="0071787F">
        <w:rPr>
          <w:color w:val="000000"/>
          <w:szCs w:val="26"/>
        </w:rPr>
        <w:tab/>
      </w:r>
      <w:r w:rsidR="0071787F">
        <w:rPr>
          <w:color w:val="000000"/>
          <w:szCs w:val="26"/>
        </w:rPr>
        <w:tab/>
        <w:t xml:space="preserve">          </w:t>
      </w:r>
      <w:proofErr w:type="spellStart"/>
      <w:r w:rsidRPr="0071787F">
        <w:rPr>
          <w:color w:val="000000"/>
          <w:szCs w:val="26"/>
        </w:rPr>
        <w:t>А.А.Дронин</w:t>
      </w:r>
      <w:proofErr w:type="spellEnd"/>
    </w:p>
    <w:p w:rsidR="0071787F" w:rsidRDefault="0071787F" w:rsidP="006304F3">
      <w:pPr>
        <w:shd w:val="clear" w:color="auto" w:fill="FFFFFF"/>
        <w:tabs>
          <w:tab w:val="left" w:pos="1094"/>
        </w:tabs>
        <w:spacing w:line="461" w:lineRule="exact"/>
        <w:ind w:left="10" w:hanging="10"/>
        <w:rPr>
          <w:color w:val="000000"/>
          <w:szCs w:val="26"/>
        </w:rPr>
      </w:pPr>
    </w:p>
    <w:p w:rsidR="0071787F" w:rsidRDefault="0071787F" w:rsidP="006304F3">
      <w:pPr>
        <w:shd w:val="clear" w:color="auto" w:fill="FFFFFF"/>
        <w:tabs>
          <w:tab w:val="left" w:pos="1094"/>
        </w:tabs>
        <w:spacing w:line="461" w:lineRule="exact"/>
        <w:ind w:left="10" w:hanging="10"/>
        <w:rPr>
          <w:color w:val="000000"/>
          <w:szCs w:val="26"/>
        </w:rPr>
      </w:pPr>
    </w:p>
    <w:p w:rsidR="0071787F" w:rsidRDefault="0071787F" w:rsidP="006304F3">
      <w:pPr>
        <w:shd w:val="clear" w:color="auto" w:fill="FFFFFF"/>
        <w:tabs>
          <w:tab w:val="left" w:pos="1094"/>
        </w:tabs>
        <w:spacing w:line="461" w:lineRule="exact"/>
        <w:ind w:left="10" w:hanging="10"/>
        <w:rPr>
          <w:color w:val="000000"/>
          <w:szCs w:val="26"/>
        </w:rPr>
      </w:pPr>
    </w:p>
    <w:p w:rsidR="00915C91" w:rsidRDefault="00915C91" w:rsidP="006304F3">
      <w:pPr>
        <w:shd w:val="clear" w:color="auto" w:fill="FFFFFF"/>
        <w:tabs>
          <w:tab w:val="left" w:pos="1094"/>
        </w:tabs>
        <w:spacing w:line="461" w:lineRule="exact"/>
        <w:ind w:left="10" w:hanging="10"/>
        <w:rPr>
          <w:color w:val="000000"/>
          <w:szCs w:val="26"/>
        </w:rPr>
      </w:pPr>
    </w:p>
    <w:p w:rsidR="00066A2D" w:rsidRDefault="00066A2D" w:rsidP="00E17986">
      <w:pPr>
        <w:shd w:val="clear" w:color="auto" w:fill="FFFFFF"/>
        <w:spacing w:line="360" w:lineRule="auto"/>
        <w:ind w:left="6806" w:hanging="285"/>
        <w:rPr>
          <w:spacing w:val="-1"/>
          <w:szCs w:val="26"/>
        </w:rPr>
      </w:pPr>
    </w:p>
    <w:p w:rsidR="00E17986" w:rsidRPr="0071787F" w:rsidRDefault="00ED2EB3" w:rsidP="00E17986">
      <w:pPr>
        <w:shd w:val="clear" w:color="auto" w:fill="FFFFFF"/>
        <w:spacing w:line="360" w:lineRule="auto"/>
        <w:ind w:left="6806" w:hanging="285"/>
        <w:rPr>
          <w:szCs w:val="26"/>
        </w:rPr>
      </w:pPr>
      <w:r w:rsidRPr="0071787F">
        <w:rPr>
          <w:spacing w:val="-1"/>
          <w:szCs w:val="26"/>
        </w:rPr>
        <w:lastRenderedPageBreak/>
        <w:t>П</w:t>
      </w:r>
      <w:r w:rsidR="00E17986" w:rsidRPr="0071787F">
        <w:rPr>
          <w:spacing w:val="-1"/>
          <w:szCs w:val="26"/>
        </w:rPr>
        <w:t xml:space="preserve">риложение </w:t>
      </w:r>
    </w:p>
    <w:p w:rsidR="00E17986" w:rsidRPr="0071787F" w:rsidRDefault="00E17986" w:rsidP="00E17986">
      <w:pPr>
        <w:shd w:val="clear" w:color="auto" w:fill="FFFFFF"/>
        <w:ind w:left="5245" w:firstLine="0"/>
        <w:rPr>
          <w:szCs w:val="26"/>
        </w:rPr>
      </w:pPr>
      <w:proofErr w:type="gramStart"/>
      <w:r w:rsidRPr="0071787F">
        <w:rPr>
          <w:color w:val="000000"/>
          <w:szCs w:val="26"/>
        </w:rPr>
        <w:t>к</w:t>
      </w:r>
      <w:proofErr w:type="gramEnd"/>
      <w:r w:rsidRPr="0071787F">
        <w:rPr>
          <w:color w:val="000000"/>
          <w:szCs w:val="26"/>
        </w:rPr>
        <w:t xml:space="preserve"> распоряжению администрации  </w:t>
      </w:r>
      <w:r w:rsidRPr="0071787F">
        <w:rPr>
          <w:color w:val="000000"/>
          <w:spacing w:val="-1"/>
          <w:szCs w:val="26"/>
        </w:rPr>
        <w:t>Арсеньевского городского округа</w:t>
      </w:r>
    </w:p>
    <w:p w:rsidR="00E17986" w:rsidRPr="0071787F" w:rsidRDefault="00E17986" w:rsidP="00E17986">
      <w:pPr>
        <w:shd w:val="clear" w:color="auto" w:fill="FFFFFF"/>
        <w:spacing w:before="161" w:line="310" w:lineRule="exact"/>
        <w:ind w:left="5784" w:hanging="539"/>
        <w:rPr>
          <w:szCs w:val="26"/>
        </w:rPr>
      </w:pPr>
      <w:proofErr w:type="gramStart"/>
      <w:r w:rsidRPr="0071787F">
        <w:rPr>
          <w:iCs/>
          <w:color w:val="000000"/>
          <w:szCs w:val="26"/>
        </w:rPr>
        <w:t>от</w:t>
      </w:r>
      <w:proofErr w:type="gramEnd"/>
      <w:r w:rsidRPr="0071787F">
        <w:rPr>
          <w:iCs/>
          <w:color w:val="000000"/>
          <w:szCs w:val="26"/>
        </w:rPr>
        <w:t xml:space="preserve"> _</w:t>
      </w:r>
      <w:r w:rsidR="00C01862">
        <w:rPr>
          <w:iCs/>
          <w:color w:val="000000"/>
          <w:szCs w:val="26"/>
          <w:u w:val="single"/>
        </w:rPr>
        <w:t>03 февраля 2016 г.</w:t>
      </w:r>
      <w:r w:rsidR="005C1063" w:rsidRPr="0071787F">
        <w:rPr>
          <w:iCs/>
          <w:color w:val="000000"/>
          <w:szCs w:val="26"/>
        </w:rPr>
        <w:t>_</w:t>
      </w:r>
      <w:r w:rsidRPr="0071787F">
        <w:rPr>
          <w:iCs/>
          <w:color w:val="000000"/>
          <w:szCs w:val="26"/>
        </w:rPr>
        <w:t xml:space="preserve"> № _</w:t>
      </w:r>
      <w:r w:rsidR="00C01862">
        <w:rPr>
          <w:iCs/>
          <w:color w:val="000000"/>
          <w:szCs w:val="26"/>
          <w:u w:val="single"/>
        </w:rPr>
        <w:t>09-ра</w:t>
      </w:r>
      <w:bookmarkStart w:id="0" w:name="_GoBack"/>
      <w:bookmarkEnd w:id="0"/>
      <w:r w:rsidRPr="0071787F">
        <w:rPr>
          <w:iCs/>
          <w:color w:val="000000"/>
          <w:szCs w:val="26"/>
        </w:rPr>
        <w:t>_</w:t>
      </w:r>
      <w:r w:rsidR="006304F3" w:rsidRPr="0071787F">
        <w:rPr>
          <w:iCs/>
          <w:color w:val="000000"/>
          <w:szCs w:val="26"/>
        </w:rPr>
        <w:t>_</w:t>
      </w:r>
      <w:r w:rsidRPr="0071787F">
        <w:rPr>
          <w:i/>
          <w:iCs/>
          <w:color w:val="000000"/>
          <w:szCs w:val="26"/>
          <w:u w:val="single"/>
        </w:rPr>
        <w:t xml:space="preserve">  </w:t>
      </w:r>
    </w:p>
    <w:p w:rsidR="0071787F" w:rsidRDefault="0071787F" w:rsidP="0071787F">
      <w:pPr>
        <w:shd w:val="clear" w:color="auto" w:fill="FFFFFF"/>
        <w:spacing w:line="302" w:lineRule="exact"/>
        <w:ind w:right="350"/>
        <w:jc w:val="center"/>
        <w:rPr>
          <w:b/>
          <w:bCs/>
          <w:color w:val="000000"/>
          <w:spacing w:val="-1"/>
          <w:szCs w:val="26"/>
        </w:rPr>
      </w:pPr>
    </w:p>
    <w:p w:rsidR="0071787F" w:rsidRDefault="0071787F" w:rsidP="0071787F">
      <w:pPr>
        <w:shd w:val="clear" w:color="auto" w:fill="FFFFFF"/>
        <w:spacing w:line="302" w:lineRule="exact"/>
        <w:ind w:right="350"/>
        <w:jc w:val="center"/>
        <w:rPr>
          <w:b/>
          <w:bCs/>
          <w:color w:val="000000"/>
          <w:spacing w:val="-1"/>
          <w:szCs w:val="26"/>
        </w:rPr>
      </w:pPr>
    </w:p>
    <w:p w:rsidR="00E17986" w:rsidRPr="00915C91" w:rsidRDefault="00E17986" w:rsidP="0071787F">
      <w:pPr>
        <w:shd w:val="clear" w:color="auto" w:fill="FFFFFF"/>
        <w:spacing w:line="302" w:lineRule="exact"/>
        <w:ind w:right="350"/>
        <w:jc w:val="center"/>
        <w:rPr>
          <w:szCs w:val="26"/>
        </w:rPr>
      </w:pPr>
      <w:r w:rsidRPr="00915C91">
        <w:rPr>
          <w:b/>
          <w:bCs/>
          <w:color w:val="000000"/>
          <w:spacing w:val="-1"/>
          <w:szCs w:val="26"/>
        </w:rPr>
        <w:t>Распределение обязанностей</w:t>
      </w:r>
    </w:p>
    <w:p w:rsidR="00E17986" w:rsidRPr="00915C91" w:rsidRDefault="00E17986" w:rsidP="00E17986">
      <w:pPr>
        <w:shd w:val="clear" w:color="auto" w:fill="FFFFFF"/>
        <w:spacing w:before="5" w:line="302" w:lineRule="exact"/>
        <w:ind w:right="358"/>
        <w:jc w:val="center"/>
        <w:rPr>
          <w:szCs w:val="26"/>
        </w:rPr>
      </w:pPr>
      <w:proofErr w:type="gramStart"/>
      <w:r w:rsidRPr="00915C91">
        <w:rPr>
          <w:b/>
          <w:bCs/>
          <w:color w:val="000000"/>
          <w:szCs w:val="26"/>
        </w:rPr>
        <w:t>между</w:t>
      </w:r>
      <w:proofErr w:type="gramEnd"/>
      <w:r w:rsidRPr="00915C91">
        <w:rPr>
          <w:b/>
          <w:bCs/>
          <w:color w:val="000000"/>
          <w:szCs w:val="26"/>
        </w:rPr>
        <w:t xml:space="preserve"> Главой Арсеньевского городского округа,</w:t>
      </w:r>
    </w:p>
    <w:p w:rsidR="00E17986" w:rsidRPr="00915C91" w:rsidRDefault="00E17986" w:rsidP="00E17986">
      <w:pPr>
        <w:shd w:val="clear" w:color="auto" w:fill="FFFFFF"/>
        <w:spacing w:line="302" w:lineRule="exact"/>
        <w:ind w:right="365"/>
        <w:jc w:val="center"/>
        <w:rPr>
          <w:szCs w:val="26"/>
        </w:rPr>
      </w:pPr>
      <w:proofErr w:type="gramStart"/>
      <w:r w:rsidRPr="00915C91">
        <w:rPr>
          <w:b/>
          <w:bCs/>
          <w:color w:val="000000"/>
          <w:szCs w:val="26"/>
        </w:rPr>
        <w:t>первым</w:t>
      </w:r>
      <w:proofErr w:type="gramEnd"/>
      <w:r w:rsidRPr="00915C91">
        <w:rPr>
          <w:b/>
          <w:bCs/>
          <w:color w:val="000000"/>
          <w:szCs w:val="26"/>
        </w:rPr>
        <w:t xml:space="preserve"> заместителем главы администрации Арсеньевского</w:t>
      </w:r>
    </w:p>
    <w:p w:rsidR="00E17986" w:rsidRPr="00915C91" w:rsidRDefault="00E17986" w:rsidP="00E17986">
      <w:pPr>
        <w:shd w:val="clear" w:color="auto" w:fill="FFFFFF"/>
        <w:spacing w:line="302" w:lineRule="exact"/>
        <w:ind w:right="300"/>
        <w:jc w:val="center"/>
        <w:rPr>
          <w:szCs w:val="26"/>
        </w:rPr>
      </w:pPr>
      <w:proofErr w:type="gramStart"/>
      <w:r w:rsidRPr="00915C91">
        <w:rPr>
          <w:b/>
          <w:bCs/>
          <w:color w:val="000000"/>
          <w:szCs w:val="26"/>
        </w:rPr>
        <w:t>городского</w:t>
      </w:r>
      <w:proofErr w:type="gramEnd"/>
      <w:r w:rsidRPr="00915C91">
        <w:rPr>
          <w:b/>
          <w:bCs/>
          <w:color w:val="000000"/>
          <w:szCs w:val="26"/>
        </w:rPr>
        <w:t xml:space="preserve"> округа, заместителями главы администрации</w:t>
      </w:r>
    </w:p>
    <w:p w:rsidR="00E17986" w:rsidRPr="00915C91" w:rsidRDefault="00E17986" w:rsidP="00E17986">
      <w:pPr>
        <w:shd w:val="clear" w:color="auto" w:fill="FFFFFF"/>
        <w:spacing w:line="302" w:lineRule="exact"/>
        <w:ind w:right="300"/>
        <w:jc w:val="center"/>
        <w:rPr>
          <w:szCs w:val="26"/>
        </w:rPr>
      </w:pPr>
      <w:r w:rsidRPr="00915C91">
        <w:rPr>
          <w:b/>
          <w:bCs/>
          <w:color w:val="000000"/>
          <w:szCs w:val="26"/>
        </w:rPr>
        <w:t xml:space="preserve">Арсеньевского городского округа </w:t>
      </w:r>
    </w:p>
    <w:p w:rsidR="00E17986" w:rsidRPr="0071787F" w:rsidRDefault="00E17986" w:rsidP="00076BE5">
      <w:pPr>
        <w:shd w:val="clear" w:color="auto" w:fill="FFFFFF"/>
        <w:tabs>
          <w:tab w:val="left" w:pos="355"/>
        </w:tabs>
        <w:spacing w:before="432"/>
        <w:rPr>
          <w:b/>
          <w:szCs w:val="26"/>
        </w:rPr>
      </w:pPr>
      <w:r>
        <w:rPr>
          <w:b/>
          <w:spacing w:val="-23"/>
          <w:sz w:val="28"/>
          <w:szCs w:val="28"/>
          <w:lang w:val="en-US"/>
        </w:rPr>
        <w:t>I</w:t>
      </w:r>
      <w:r>
        <w:rPr>
          <w:b/>
          <w:spacing w:val="-23"/>
          <w:sz w:val="28"/>
          <w:szCs w:val="28"/>
        </w:rPr>
        <w:t>.</w:t>
      </w:r>
      <w:r>
        <w:rPr>
          <w:b/>
          <w:sz w:val="28"/>
          <w:szCs w:val="28"/>
        </w:rPr>
        <w:tab/>
      </w:r>
      <w:r w:rsidRPr="0071787F">
        <w:rPr>
          <w:b/>
          <w:szCs w:val="26"/>
        </w:rPr>
        <w:t>Глава Арсеньевского городского округа (глава администрации Арсеньевского городского округа):</w:t>
      </w:r>
    </w:p>
    <w:p w:rsidR="00E17986" w:rsidRPr="0071787F" w:rsidRDefault="00E17986" w:rsidP="00076BE5">
      <w:pPr>
        <w:shd w:val="clear" w:color="auto" w:fill="FFFFFF"/>
        <w:rPr>
          <w:color w:val="000000"/>
          <w:szCs w:val="26"/>
        </w:rPr>
      </w:pPr>
      <w:r w:rsidRPr="0071787F">
        <w:rPr>
          <w:color w:val="000000"/>
          <w:szCs w:val="26"/>
        </w:rPr>
        <w:t>1. О</w:t>
      </w:r>
      <w:r w:rsidRPr="0071787F">
        <w:rPr>
          <w:szCs w:val="26"/>
        </w:rPr>
        <w:t>беспечивает общее руководство деятельностью администрации города, муниципальных предприятий и учреждений по реализации полномочий, предусмотренных законодательством РФ.</w:t>
      </w:r>
    </w:p>
    <w:p w:rsidR="00E17986" w:rsidRPr="0071787F" w:rsidRDefault="00E17986" w:rsidP="00076BE5">
      <w:pPr>
        <w:shd w:val="clear" w:color="auto" w:fill="FFFFFF"/>
        <w:rPr>
          <w:color w:val="000000"/>
          <w:szCs w:val="26"/>
        </w:rPr>
      </w:pPr>
      <w:r w:rsidRPr="0071787F">
        <w:rPr>
          <w:szCs w:val="26"/>
        </w:rPr>
        <w:t>2. Возглавляет:</w:t>
      </w:r>
    </w:p>
    <w:p w:rsidR="003C7C1D" w:rsidRPr="0071787F" w:rsidRDefault="003C7C1D" w:rsidP="003C7C1D">
      <w:pPr>
        <w:pStyle w:val="a8"/>
        <w:widowControl/>
        <w:numPr>
          <w:ilvl w:val="0"/>
          <w:numId w:val="5"/>
        </w:numPr>
        <w:tabs>
          <w:tab w:val="clear" w:pos="720"/>
        </w:tabs>
        <w:ind w:left="0" w:firstLine="709"/>
        <w:rPr>
          <w:szCs w:val="26"/>
        </w:rPr>
      </w:pPr>
      <w:proofErr w:type="gramStart"/>
      <w:r w:rsidRPr="0071787F">
        <w:rPr>
          <w:szCs w:val="26"/>
        </w:rPr>
        <w:t>антинаркотическую</w:t>
      </w:r>
      <w:proofErr w:type="gramEnd"/>
      <w:r w:rsidRPr="0071787F">
        <w:rPr>
          <w:szCs w:val="26"/>
        </w:rPr>
        <w:t xml:space="preserve"> комиссию Арсеньевского городского округа;</w:t>
      </w:r>
    </w:p>
    <w:p w:rsidR="003C7C1D" w:rsidRPr="0071787F" w:rsidRDefault="003C7C1D" w:rsidP="003C7C1D">
      <w:pPr>
        <w:pStyle w:val="a8"/>
        <w:numPr>
          <w:ilvl w:val="0"/>
          <w:numId w:val="5"/>
        </w:numPr>
        <w:shd w:val="clear" w:color="auto" w:fill="FFFFFF"/>
        <w:tabs>
          <w:tab w:val="left" w:pos="902"/>
        </w:tabs>
        <w:ind w:hanging="11"/>
        <w:rPr>
          <w:szCs w:val="26"/>
        </w:rPr>
      </w:pPr>
      <w:r w:rsidRPr="0071787F">
        <w:rPr>
          <w:szCs w:val="26"/>
        </w:rPr>
        <w:t xml:space="preserve">       </w:t>
      </w:r>
      <w:r w:rsidR="007A79D4">
        <w:rPr>
          <w:szCs w:val="26"/>
        </w:rPr>
        <w:t>Общественный совет</w:t>
      </w:r>
      <w:r w:rsidRPr="0071787F">
        <w:rPr>
          <w:szCs w:val="26"/>
        </w:rPr>
        <w:t>;</w:t>
      </w:r>
    </w:p>
    <w:p w:rsidR="003C7C1D" w:rsidRPr="0071787F" w:rsidRDefault="003C7C1D" w:rsidP="003C7C1D">
      <w:pPr>
        <w:pStyle w:val="a8"/>
        <w:numPr>
          <w:ilvl w:val="0"/>
          <w:numId w:val="5"/>
        </w:numPr>
        <w:shd w:val="clear" w:color="auto" w:fill="FFFFFF"/>
        <w:tabs>
          <w:tab w:val="left" w:pos="902"/>
        </w:tabs>
        <w:ind w:hanging="11"/>
        <w:rPr>
          <w:szCs w:val="26"/>
        </w:rPr>
      </w:pPr>
      <w:r w:rsidRPr="0071787F">
        <w:rPr>
          <w:szCs w:val="26"/>
        </w:rPr>
        <w:t xml:space="preserve">       </w:t>
      </w:r>
      <w:proofErr w:type="gramStart"/>
      <w:r w:rsidRPr="0071787F">
        <w:rPr>
          <w:szCs w:val="26"/>
        </w:rPr>
        <w:t>антитеррористическую</w:t>
      </w:r>
      <w:proofErr w:type="gramEnd"/>
      <w:r w:rsidRPr="0071787F">
        <w:rPr>
          <w:szCs w:val="26"/>
        </w:rPr>
        <w:t xml:space="preserve"> комиссию Арсеньевского городского округа;</w:t>
      </w:r>
    </w:p>
    <w:p w:rsidR="003C7C1D" w:rsidRPr="0071787F" w:rsidRDefault="003C7C1D" w:rsidP="003C7C1D">
      <w:pPr>
        <w:pStyle w:val="a8"/>
        <w:widowControl/>
        <w:numPr>
          <w:ilvl w:val="0"/>
          <w:numId w:val="5"/>
        </w:numPr>
        <w:tabs>
          <w:tab w:val="clear" w:pos="720"/>
        </w:tabs>
        <w:ind w:left="0" w:firstLine="709"/>
        <w:rPr>
          <w:szCs w:val="26"/>
        </w:rPr>
      </w:pPr>
      <w:proofErr w:type="gramStart"/>
      <w:r w:rsidRPr="0071787F">
        <w:rPr>
          <w:szCs w:val="26"/>
        </w:rPr>
        <w:t>организационный</w:t>
      </w:r>
      <w:proofErr w:type="gramEnd"/>
      <w:r w:rsidRPr="0071787F">
        <w:rPr>
          <w:szCs w:val="26"/>
        </w:rPr>
        <w:t xml:space="preserve"> комитет «Победа»;</w:t>
      </w:r>
    </w:p>
    <w:p w:rsidR="003C7C1D" w:rsidRDefault="003C7C1D" w:rsidP="003C7C1D">
      <w:pPr>
        <w:pStyle w:val="a8"/>
        <w:widowControl/>
        <w:numPr>
          <w:ilvl w:val="0"/>
          <w:numId w:val="5"/>
        </w:numPr>
        <w:tabs>
          <w:tab w:val="clear" w:pos="720"/>
          <w:tab w:val="num" w:pos="1309"/>
        </w:tabs>
        <w:ind w:left="0" w:firstLine="709"/>
        <w:rPr>
          <w:szCs w:val="26"/>
        </w:rPr>
      </w:pPr>
      <w:r w:rsidRPr="0071787F">
        <w:rPr>
          <w:szCs w:val="26"/>
        </w:rPr>
        <w:t xml:space="preserve"> </w:t>
      </w:r>
      <w:proofErr w:type="gramStart"/>
      <w:r w:rsidRPr="0071787F">
        <w:rPr>
          <w:szCs w:val="26"/>
        </w:rPr>
        <w:t>межведомственную</w:t>
      </w:r>
      <w:proofErr w:type="gramEnd"/>
      <w:r w:rsidRPr="0071787F">
        <w:rPr>
          <w:szCs w:val="26"/>
        </w:rPr>
        <w:t xml:space="preserve"> комиссию по налоговой и социальной политик</w:t>
      </w:r>
      <w:r w:rsidR="00ED2EB3" w:rsidRPr="0071787F">
        <w:rPr>
          <w:szCs w:val="26"/>
        </w:rPr>
        <w:t>е при   Главе городского округа;</w:t>
      </w:r>
    </w:p>
    <w:p w:rsidR="001D7C8B" w:rsidRPr="0071787F" w:rsidRDefault="001D7C8B" w:rsidP="003C7C1D">
      <w:pPr>
        <w:pStyle w:val="a8"/>
        <w:widowControl/>
        <w:numPr>
          <w:ilvl w:val="0"/>
          <w:numId w:val="5"/>
        </w:numPr>
        <w:tabs>
          <w:tab w:val="clear" w:pos="720"/>
          <w:tab w:val="num" w:pos="1309"/>
        </w:tabs>
        <w:ind w:left="0" w:firstLine="709"/>
        <w:rPr>
          <w:szCs w:val="26"/>
        </w:rPr>
      </w:pPr>
      <w:proofErr w:type="gramStart"/>
      <w:r w:rsidRPr="000F24F0">
        <w:rPr>
          <w:szCs w:val="26"/>
        </w:rPr>
        <w:t>координационный</w:t>
      </w:r>
      <w:proofErr w:type="gramEnd"/>
      <w:r w:rsidRPr="000F24F0">
        <w:rPr>
          <w:szCs w:val="26"/>
        </w:rPr>
        <w:t xml:space="preserve"> совет в области развития малого и среднего предпринимательства в </w:t>
      </w:r>
      <w:proofErr w:type="spellStart"/>
      <w:r w:rsidRPr="000F24F0">
        <w:rPr>
          <w:szCs w:val="26"/>
        </w:rPr>
        <w:t>Арсеньевском</w:t>
      </w:r>
      <w:proofErr w:type="spellEnd"/>
      <w:r w:rsidRPr="000F24F0">
        <w:rPr>
          <w:szCs w:val="26"/>
        </w:rPr>
        <w:t xml:space="preserve"> городском округе;</w:t>
      </w:r>
    </w:p>
    <w:p w:rsidR="00ED2EB3" w:rsidRPr="0071787F" w:rsidRDefault="001D7C8B" w:rsidP="003C7C1D">
      <w:pPr>
        <w:pStyle w:val="a8"/>
        <w:widowControl/>
        <w:numPr>
          <w:ilvl w:val="0"/>
          <w:numId w:val="5"/>
        </w:numPr>
        <w:tabs>
          <w:tab w:val="clear" w:pos="720"/>
          <w:tab w:val="num" w:pos="1309"/>
        </w:tabs>
        <w:ind w:left="0" w:firstLine="709"/>
        <w:rPr>
          <w:szCs w:val="26"/>
        </w:rPr>
      </w:pPr>
      <w:proofErr w:type="gramStart"/>
      <w:r>
        <w:rPr>
          <w:szCs w:val="26"/>
        </w:rPr>
        <w:t>г</w:t>
      </w:r>
      <w:r w:rsidR="00ED2EB3" w:rsidRPr="0071787F">
        <w:rPr>
          <w:szCs w:val="26"/>
        </w:rPr>
        <w:t>радостроительный</w:t>
      </w:r>
      <w:proofErr w:type="gramEnd"/>
      <w:r w:rsidR="00ED2EB3" w:rsidRPr="0071787F">
        <w:rPr>
          <w:szCs w:val="26"/>
        </w:rPr>
        <w:t xml:space="preserve"> совет при Главе Арсеньевского гор</w:t>
      </w:r>
      <w:r>
        <w:rPr>
          <w:szCs w:val="26"/>
        </w:rPr>
        <w:t>о</w:t>
      </w:r>
      <w:r w:rsidR="00ED2EB3" w:rsidRPr="0071787F">
        <w:rPr>
          <w:szCs w:val="26"/>
        </w:rPr>
        <w:t>дского округа</w:t>
      </w:r>
      <w:r>
        <w:rPr>
          <w:szCs w:val="26"/>
        </w:rPr>
        <w:t>.</w:t>
      </w:r>
    </w:p>
    <w:p w:rsidR="00E17986" w:rsidRPr="0071787F" w:rsidRDefault="00E17986" w:rsidP="00076BE5">
      <w:pPr>
        <w:shd w:val="clear" w:color="auto" w:fill="FFFFFF"/>
        <w:tabs>
          <w:tab w:val="left" w:pos="902"/>
        </w:tabs>
        <w:ind w:right="352"/>
        <w:rPr>
          <w:color w:val="000000"/>
          <w:szCs w:val="26"/>
        </w:rPr>
      </w:pPr>
      <w:r w:rsidRPr="0071787F">
        <w:rPr>
          <w:color w:val="000000"/>
          <w:szCs w:val="26"/>
        </w:rPr>
        <w:t xml:space="preserve">3. </w:t>
      </w:r>
      <w:r w:rsidRPr="0071787F">
        <w:rPr>
          <w:szCs w:val="26"/>
        </w:rPr>
        <w:t>Н</w:t>
      </w:r>
      <w:r w:rsidRPr="0071787F">
        <w:rPr>
          <w:spacing w:val="-1"/>
          <w:szCs w:val="26"/>
        </w:rPr>
        <w:t>епосредственно курирует</w:t>
      </w:r>
      <w:r w:rsidRPr="0071787F">
        <w:rPr>
          <w:color w:val="000000"/>
          <w:spacing w:val="-1"/>
          <w:szCs w:val="26"/>
        </w:rPr>
        <w:t xml:space="preserve"> и контролирует деятельность:</w:t>
      </w:r>
    </w:p>
    <w:p w:rsidR="00E17986" w:rsidRPr="0071787F" w:rsidRDefault="00E17986" w:rsidP="00076BE5">
      <w:pPr>
        <w:numPr>
          <w:ilvl w:val="0"/>
          <w:numId w:val="6"/>
        </w:numPr>
        <w:shd w:val="clear" w:color="auto" w:fill="FFFFFF"/>
        <w:tabs>
          <w:tab w:val="left" w:pos="709"/>
        </w:tabs>
        <w:jc w:val="left"/>
        <w:rPr>
          <w:color w:val="000000"/>
          <w:szCs w:val="26"/>
        </w:rPr>
      </w:pPr>
      <w:proofErr w:type="gramStart"/>
      <w:r w:rsidRPr="0071787F">
        <w:rPr>
          <w:color w:val="000000"/>
          <w:spacing w:val="-1"/>
          <w:szCs w:val="26"/>
        </w:rPr>
        <w:t>мобилизационного</w:t>
      </w:r>
      <w:proofErr w:type="gramEnd"/>
      <w:r w:rsidRPr="0071787F">
        <w:rPr>
          <w:color w:val="000000"/>
          <w:spacing w:val="-1"/>
          <w:szCs w:val="26"/>
        </w:rPr>
        <w:t xml:space="preserve"> отдела.</w:t>
      </w:r>
    </w:p>
    <w:p w:rsidR="00076BE5" w:rsidRDefault="00076BE5" w:rsidP="00076BE5">
      <w:pPr>
        <w:shd w:val="clear" w:color="auto" w:fill="FFFFFF"/>
        <w:tabs>
          <w:tab w:val="left" w:pos="709"/>
        </w:tabs>
        <w:ind w:left="709" w:firstLine="0"/>
        <w:jc w:val="left"/>
        <w:rPr>
          <w:color w:val="000000"/>
          <w:sz w:val="28"/>
          <w:szCs w:val="28"/>
        </w:rPr>
      </w:pPr>
    </w:p>
    <w:p w:rsidR="00FD6F06" w:rsidRPr="0071787F" w:rsidRDefault="00DD6378" w:rsidP="002D7CC2">
      <w:pPr>
        <w:shd w:val="clear" w:color="auto" w:fill="FFFFFF"/>
        <w:tabs>
          <w:tab w:val="left" w:pos="1351"/>
        </w:tabs>
        <w:ind w:left="142" w:right="7" w:firstLine="567"/>
        <w:rPr>
          <w:b/>
          <w:color w:val="000000"/>
          <w:szCs w:val="26"/>
        </w:rPr>
      </w:pPr>
      <w:r w:rsidRPr="0071787F">
        <w:rPr>
          <w:b/>
          <w:color w:val="000000"/>
          <w:spacing w:val="-12"/>
          <w:szCs w:val="26"/>
        </w:rPr>
        <w:t xml:space="preserve"> </w:t>
      </w:r>
      <w:r w:rsidR="00CD2FB1" w:rsidRPr="0071787F">
        <w:rPr>
          <w:b/>
          <w:color w:val="000000"/>
          <w:spacing w:val="-12"/>
          <w:szCs w:val="26"/>
          <w:lang w:val="en-US"/>
        </w:rPr>
        <w:t>II</w:t>
      </w:r>
      <w:r w:rsidR="00CD2FB1" w:rsidRPr="0071787F">
        <w:rPr>
          <w:b/>
          <w:color w:val="000000"/>
          <w:spacing w:val="-12"/>
          <w:szCs w:val="26"/>
        </w:rPr>
        <w:t>.</w:t>
      </w:r>
      <w:r w:rsidR="00CD2FB1" w:rsidRPr="0071787F">
        <w:rPr>
          <w:b/>
          <w:color w:val="000000"/>
          <w:szCs w:val="26"/>
        </w:rPr>
        <w:tab/>
      </w:r>
      <w:r w:rsidR="00FD6F06" w:rsidRPr="0071787F">
        <w:rPr>
          <w:b/>
          <w:color w:val="000000"/>
          <w:spacing w:val="-1"/>
          <w:szCs w:val="26"/>
        </w:rPr>
        <w:t xml:space="preserve">Первый заместитель главы администрации Арсеньевского городского </w:t>
      </w:r>
      <w:r w:rsidR="00FD6F06" w:rsidRPr="0071787F">
        <w:rPr>
          <w:b/>
          <w:spacing w:val="-1"/>
          <w:szCs w:val="26"/>
        </w:rPr>
        <w:t xml:space="preserve">округа, курирующий вопросы </w:t>
      </w:r>
      <w:proofErr w:type="spellStart"/>
      <w:r w:rsidR="00FD6F06" w:rsidRPr="0071787F">
        <w:rPr>
          <w:b/>
          <w:color w:val="000000"/>
          <w:szCs w:val="26"/>
        </w:rPr>
        <w:t>жилищно</w:t>
      </w:r>
      <w:proofErr w:type="spellEnd"/>
      <w:r w:rsidR="00FD6F06" w:rsidRPr="0071787F">
        <w:rPr>
          <w:b/>
          <w:color w:val="000000"/>
          <w:szCs w:val="26"/>
        </w:rPr>
        <w:t xml:space="preserve"> – коммунального хозяйства, градостроительства, гражданской обороны и защиты населения от чрезвычайных ситуаций</w:t>
      </w:r>
      <w:r w:rsidR="00ED2EB3" w:rsidRPr="0071787F">
        <w:rPr>
          <w:b/>
          <w:color w:val="000000"/>
          <w:szCs w:val="26"/>
        </w:rPr>
        <w:t>, административной комиссии</w:t>
      </w:r>
      <w:r w:rsidR="00FD6F06" w:rsidRPr="0071787F">
        <w:rPr>
          <w:b/>
          <w:color w:val="000000"/>
          <w:szCs w:val="26"/>
        </w:rPr>
        <w:t>:</w:t>
      </w:r>
    </w:p>
    <w:p w:rsidR="00FD6F06" w:rsidRPr="0071787F" w:rsidRDefault="00FD6F06" w:rsidP="00076BE5">
      <w:pPr>
        <w:shd w:val="clear" w:color="auto" w:fill="FFFFFF"/>
        <w:ind w:right="-109"/>
        <w:rPr>
          <w:b/>
          <w:color w:val="000000"/>
          <w:szCs w:val="26"/>
        </w:rPr>
      </w:pPr>
    </w:p>
    <w:p w:rsidR="00FD6F06" w:rsidRPr="0071787F" w:rsidRDefault="00FD6F06" w:rsidP="00FD6F06">
      <w:pPr>
        <w:shd w:val="clear" w:color="auto" w:fill="FFFFFF"/>
        <w:tabs>
          <w:tab w:val="left" w:pos="1778"/>
        </w:tabs>
        <w:ind w:right="14"/>
        <w:rPr>
          <w:szCs w:val="26"/>
        </w:rPr>
      </w:pPr>
      <w:r w:rsidRPr="0071787F">
        <w:rPr>
          <w:szCs w:val="26"/>
        </w:rPr>
        <w:t>1. В пределах своих полномочий осуществляет руководство в области реформирования и развития жилищно-коммунального хозяйства, транспорта, связи,</w:t>
      </w:r>
      <w:r w:rsidRPr="0071787F">
        <w:rPr>
          <w:spacing w:val="-1"/>
          <w:szCs w:val="26"/>
        </w:rPr>
        <w:t xml:space="preserve"> благоустройства, строительства, охраны окружающей среды, координирует организацию и осуществление </w:t>
      </w:r>
      <w:r w:rsidRPr="0071787F">
        <w:rPr>
          <w:szCs w:val="26"/>
        </w:rPr>
        <w:t xml:space="preserve">мероприятий по гражданской обороне, защите населения и территории городского </w:t>
      </w:r>
      <w:r w:rsidRPr="0071787F">
        <w:rPr>
          <w:spacing w:val="-2"/>
          <w:szCs w:val="26"/>
        </w:rPr>
        <w:t>округа от чрезвычайных ситуаций природного и техногенного характера.</w:t>
      </w:r>
      <w:r w:rsidRPr="0071787F">
        <w:rPr>
          <w:color w:val="000000"/>
          <w:szCs w:val="26"/>
        </w:rPr>
        <w:t xml:space="preserve">  Участвует в решении вопросов развития и деятельности строительного комплекса, создания условий для жилищного, социально - культурного и экономического строительства.</w:t>
      </w:r>
    </w:p>
    <w:p w:rsidR="00FD6F06" w:rsidRDefault="00E77D00" w:rsidP="00FD6F06">
      <w:pPr>
        <w:shd w:val="clear" w:color="auto" w:fill="FFFFFF"/>
        <w:ind w:right="-109"/>
        <w:rPr>
          <w:szCs w:val="26"/>
        </w:rPr>
      </w:pPr>
      <w:r w:rsidRPr="0071787F">
        <w:rPr>
          <w:szCs w:val="26"/>
        </w:rPr>
        <w:t>2</w:t>
      </w:r>
      <w:r w:rsidR="00FD6F06" w:rsidRPr="0071787F">
        <w:rPr>
          <w:szCs w:val="26"/>
        </w:rPr>
        <w:t>. Взаимодействует с предприятиями жилищно-коммунального хозяйства, энергетики, дорожного хозяйства, благоустройства, транспорта и связи городского округа.</w:t>
      </w:r>
    </w:p>
    <w:p w:rsidR="00573878" w:rsidRPr="0071787F" w:rsidRDefault="00E77D00" w:rsidP="005738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87F">
        <w:rPr>
          <w:rFonts w:ascii="Times New Roman" w:hAnsi="Times New Roman" w:cs="Times New Roman"/>
          <w:spacing w:val="-1"/>
          <w:sz w:val="26"/>
          <w:szCs w:val="26"/>
        </w:rPr>
        <w:lastRenderedPageBreak/>
        <w:t>3</w:t>
      </w:r>
      <w:r w:rsidR="00FD6F06" w:rsidRPr="0071787F">
        <w:rPr>
          <w:rFonts w:ascii="Times New Roman" w:hAnsi="Times New Roman" w:cs="Times New Roman"/>
          <w:spacing w:val="-1"/>
          <w:sz w:val="26"/>
          <w:szCs w:val="26"/>
        </w:rPr>
        <w:t xml:space="preserve">.  </w:t>
      </w:r>
      <w:r w:rsidR="00573878" w:rsidRPr="0071787F">
        <w:rPr>
          <w:rFonts w:ascii="Times New Roman" w:hAnsi="Times New Roman" w:cs="Times New Roman"/>
          <w:sz w:val="26"/>
          <w:szCs w:val="26"/>
        </w:rPr>
        <w:t>Обеспечивает:</w:t>
      </w:r>
    </w:p>
    <w:p w:rsidR="00573878" w:rsidRPr="0071787F" w:rsidRDefault="00573878" w:rsidP="005738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87F">
        <w:rPr>
          <w:rFonts w:ascii="Times New Roman" w:hAnsi="Times New Roman" w:cs="Times New Roman"/>
          <w:sz w:val="26"/>
          <w:szCs w:val="26"/>
        </w:rPr>
        <w:t>- в границах городского округа электро-, тепло-, газо- и водоснабжение населения, водоотведение, снабжение населения топливом;</w:t>
      </w:r>
    </w:p>
    <w:p w:rsidR="00573878" w:rsidRPr="0071787F" w:rsidRDefault="00573878" w:rsidP="005738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87F">
        <w:rPr>
          <w:rFonts w:ascii="Times New Roman" w:hAnsi="Times New Roman" w:cs="Times New Roman"/>
          <w:sz w:val="26"/>
          <w:szCs w:val="26"/>
        </w:rPr>
        <w:t xml:space="preserve">- </w:t>
      </w:r>
      <w:r w:rsidR="00633EE5" w:rsidRPr="0071787F">
        <w:rPr>
          <w:rFonts w:ascii="Times New Roman" w:hAnsi="Times New Roman" w:cs="Times New Roman"/>
          <w:sz w:val="26"/>
          <w:szCs w:val="26"/>
        </w:rPr>
        <w:t xml:space="preserve">организацию работы по </w:t>
      </w:r>
      <w:r w:rsidRPr="0071787F">
        <w:rPr>
          <w:rFonts w:ascii="Times New Roman" w:hAnsi="Times New Roman" w:cs="Times New Roman"/>
          <w:sz w:val="26"/>
          <w:szCs w:val="26"/>
        </w:rPr>
        <w:t>содержани</w:t>
      </w:r>
      <w:r w:rsidR="00633EE5" w:rsidRPr="0071787F">
        <w:rPr>
          <w:rFonts w:ascii="Times New Roman" w:hAnsi="Times New Roman" w:cs="Times New Roman"/>
          <w:sz w:val="26"/>
          <w:szCs w:val="26"/>
        </w:rPr>
        <w:t>ю</w:t>
      </w:r>
      <w:r w:rsidRPr="0071787F">
        <w:rPr>
          <w:rFonts w:ascii="Times New Roman" w:hAnsi="Times New Roman" w:cs="Times New Roman"/>
          <w:sz w:val="26"/>
          <w:szCs w:val="26"/>
        </w:rPr>
        <w:t xml:space="preserve"> автомобильных дорог общего пользования, мостов и иных транспортных инженерных сооружений в границах городского округа, за исключением автомобильных дорог общего пользования, мостов и иных транспортных инженерных сооружений федерального и регионального значения;</w:t>
      </w:r>
    </w:p>
    <w:p w:rsidR="00573878" w:rsidRPr="0071787F" w:rsidRDefault="00573878" w:rsidP="00573878">
      <w:pPr>
        <w:widowControl/>
        <w:rPr>
          <w:szCs w:val="26"/>
        </w:rPr>
      </w:pPr>
      <w:r w:rsidRPr="0071787F">
        <w:rPr>
          <w:szCs w:val="26"/>
        </w:rPr>
        <w:t>-  осуществление дорожной деятельности в отношении автомобильных дорог местного значения в границах городского округа и обеспечивает безопасность дорожного движения на них, включая создание и обеспечение функционирования парковок (парковочных мест);</w:t>
      </w:r>
    </w:p>
    <w:p w:rsidR="00573878" w:rsidRPr="0071787F" w:rsidRDefault="00573878" w:rsidP="00573878">
      <w:pPr>
        <w:widowControl/>
        <w:rPr>
          <w:szCs w:val="26"/>
        </w:rPr>
      </w:pPr>
      <w:r w:rsidRPr="0071787F">
        <w:rPr>
          <w:szCs w:val="26"/>
        </w:rPr>
        <w:t>- осуществление муниципального контроля за сохранностью автомобильных дорог местного значения в границах городского округа, а также осуществляет иные полномочия в области использования автомобильных дорог и осуществления дорожной деятельности;</w:t>
      </w:r>
    </w:p>
    <w:p w:rsidR="00573878" w:rsidRPr="0071787F" w:rsidRDefault="00573878" w:rsidP="00573878">
      <w:pPr>
        <w:widowControl/>
        <w:rPr>
          <w:szCs w:val="26"/>
        </w:rPr>
      </w:pPr>
      <w:r w:rsidRPr="0071787F">
        <w:rPr>
          <w:szCs w:val="26"/>
        </w:rPr>
        <w:t>- осуществлени</w:t>
      </w:r>
      <w:r w:rsidR="00051C12" w:rsidRPr="0071787F">
        <w:rPr>
          <w:szCs w:val="26"/>
        </w:rPr>
        <w:t>е</w:t>
      </w:r>
      <w:r w:rsidRPr="0071787F">
        <w:rPr>
          <w:szCs w:val="26"/>
        </w:rPr>
        <w:t xml:space="preserve"> лесного контроля;</w:t>
      </w:r>
    </w:p>
    <w:p w:rsidR="00573878" w:rsidRPr="0071787F" w:rsidRDefault="00573878" w:rsidP="005738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87F">
        <w:rPr>
          <w:rFonts w:ascii="Times New Roman" w:hAnsi="Times New Roman" w:cs="Times New Roman"/>
          <w:sz w:val="26"/>
          <w:szCs w:val="26"/>
        </w:rPr>
        <w:t xml:space="preserve"> - организацию благоустройства и озеленения территории городского округа;</w:t>
      </w:r>
    </w:p>
    <w:p w:rsidR="00573878" w:rsidRPr="0071787F" w:rsidRDefault="00573878" w:rsidP="005738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87F">
        <w:rPr>
          <w:rFonts w:ascii="Times New Roman" w:hAnsi="Times New Roman" w:cs="Times New Roman"/>
          <w:sz w:val="26"/>
          <w:szCs w:val="26"/>
        </w:rPr>
        <w:t>- организацию освещения улиц и установку указателей с названиями улиц и номерами домов;</w:t>
      </w:r>
    </w:p>
    <w:p w:rsidR="00573878" w:rsidRPr="0071787F" w:rsidRDefault="00573878" w:rsidP="005738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87F">
        <w:rPr>
          <w:rFonts w:ascii="Times New Roman" w:hAnsi="Times New Roman" w:cs="Times New Roman"/>
          <w:sz w:val="26"/>
          <w:szCs w:val="26"/>
        </w:rPr>
        <w:t xml:space="preserve">- создание условий для предоставления транспортных услуг населению и организацию транспортного обслуживания населения; </w:t>
      </w:r>
    </w:p>
    <w:p w:rsidR="00573878" w:rsidRPr="0071787F" w:rsidRDefault="00573878" w:rsidP="005738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87F">
        <w:rPr>
          <w:rFonts w:ascii="Times New Roman" w:hAnsi="Times New Roman" w:cs="Times New Roman"/>
          <w:sz w:val="26"/>
          <w:szCs w:val="26"/>
        </w:rPr>
        <w:t>- содержание муниципального жилищного фонда;</w:t>
      </w:r>
    </w:p>
    <w:p w:rsidR="00573878" w:rsidRPr="0071787F" w:rsidRDefault="00573878" w:rsidP="005738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87F">
        <w:rPr>
          <w:rFonts w:ascii="Times New Roman" w:hAnsi="Times New Roman" w:cs="Times New Roman"/>
          <w:sz w:val="26"/>
          <w:szCs w:val="26"/>
        </w:rPr>
        <w:t>- осуществление муниципального жилищного контроля;</w:t>
      </w:r>
    </w:p>
    <w:p w:rsidR="00573878" w:rsidRPr="0071787F" w:rsidRDefault="00573878" w:rsidP="005738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87F">
        <w:rPr>
          <w:rFonts w:ascii="Times New Roman" w:hAnsi="Times New Roman" w:cs="Times New Roman"/>
          <w:sz w:val="26"/>
          <w:szCs w:val="26"/>
        </w:rPr>
        <w:t>- работу по предоставлению малоимущим гражданам, проживающим в городском округе и нуждающимся в улучшении жилищных условий, жилых помещений в соответствии с жилищным законодательством;</w:t>
      </w:r>
    </w:p>
    <w:p w:rsidR="00573878" w:rsidRPr="0071787F" w:rsidRDefault="00573878" w:rsidP="005738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87F">
        <w:rPr>
          <w:rFonts w:ascii="Times New Roman" w:hAnsi="Times New Roman" w:cs="Times New Roman"/>
          <w:sz w:val="26"/>
          <w:szCs w:val="26"/>
        </w:rPr>
        <w:t>- организацию ритуальных услуг и содержание мест захоронения;</w:t>
      </w:r>
    </w:p>
    <w:p w:rsidR="00573878" w:rsidRPr="0071787F" w:rsidRDefault="00573878" w:rsidP="005738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87F">
        <w:rPr>
          <w:rFonts w:ascii="Times New Roman" w:hAnsi="Times New Roman" w:cs="Times New Roman"/>
          <w:sz w:val="26"/>
          <w:szCs w:val="26"/>
        </w:rPr>
        <w:t>- организацию сбора, вывоза, утилизацию и переработку бытовых отходов;</w:t>
      </w:r>
    </w:p>
    <w:p w:rsidR="00573878" w:rsidRPr="0071787F" w:rsidRDefault="00573878" w:rsidP="005738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87F">
        <w:rPr>
          <w:rFonts w:ascii="Times New Roman" w:hAnsi="Times New Roman" w:cs="Times New Roman"/>
          <w:sz w:val="26"/>
          <w:szCs w:val="26"/>
        </w:rPr>
        <w:t>- обеспечение первичных мер пожарной безопасности в границах городского округа;</w:t>
      </w:r>
    </w:p>
    <w:p w:rsidR="00573878" w:rsidRDefault="00573878" w:rsidP="005738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87F">
        <w:rPr>
          <w:rFonts w:ascii="Times New Roman" w:hAnsi="Times New Roman" w:cs="Times New Roman"/>
          <w:sz w:val="26"/>
          <w:szCs w:val="26"/>
        </w:rPr>
        <w:t>- участие в предупреждении и ликвидации последствий чрезвычайных ситуаций в границах городского округа;</w:t>
      </w:r>
    </w:p>
    <w:p w:rsidR="00A92F75" w:rsidRPr="00A92F75" w:rsidRDefault="00A92F75" w:rsidP="00A92F75">
      <w:pPr>
        <w:widowControl/>
        <w:rPr>
          <w:szCs w:val="26"/>
        </w:rPr>
      </w:pPr>
      <w:r>
        <w:rPr>
          <w:szCs w:val="26"/>
        </w:rPr>
        <w:t>- организацию</w:t>
      </w:r>
      <w:r w:rsidRPr="00A92F75">
        <w:rPr>
          <w:szCs w:val="26"/>
        </w:rPr>
        <w:t xml:space="preserve"> и осуществление мероприятий по территориальной обороне и гражданской обороне, защите населения и территории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:rsidR="00A92F75" w:rsidRPr="00A92F75" w:rsidRDefault="00A92F75" w:rsidP="00A92F75">
      <w:pPr>
        <w:widowControl/>
        <w:rPr>
          <w:szCs w:val="26"/>
        </w:rPr>
      </w:pPr>
      <w:r>
        <w:rPr>
          <w:szCs w:val="26"/>
        </w:rPr>
        <w:t xml:space="preserve">- </w:t>
      </w:r>
      <w:r w:rsidRPr="00A92F75">
        <w:rPr>
          <w:szCs w:val="26"/>
        </w:rPr>
        <w:t>со</w:t>
      </w:r>
      <w:r>
        <w:rPr>
          <w:szCs w:val="26"/>
        </w:rPr>
        <w:t>здание, содержание и организацию</w:t>
      </w:r>
      <w:r w:rsidRPr="00A92F75">
        <w:rPr>
          <w:szCs w:val="26"/>
        </w:rPr>
        <w:t xml:space="preserve"> деятельности аварийно-спасательных служб и (или) аварийно-спасательных формирований на территории городского округа;</w:t>
      </w:r>
    </w:p>
    <w:p w:rsidR="001D4635" w:rsidRPr="001D4635" w:rsidRDefault="001D4635" w:rsidP="001D4635">
      <w:pPr>
        <w:widowControl/>
        <w:rPr>
          <w:szCs w:val="26"/>
        </w:rPr>
      </w:pPr>
      <w:r>
        <w:rPr>
          <w:szCs w:val="26"/>
        </w:rPr>
        <w:t xml:space="preserve">- </w:t>
      </w:r>
      <w:r w:rsidRPr="001D4635">
        <w:rPr>
          <w:szCs w:val="26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</w:r>
    </w:p>
    <w:p w:rsidR="00573878" w:rsidRPr="0071787F" w:rsidRDefault="00573878" w:rsidP="005738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87F">
        <w:rPr>
          <w:rFonts w:ascii="Times New Roman" w:hAnsi="Times New Roman" w:cs="Times New Roman"/>
          <w:sz w:val="26"/>
          <w:szCs w:val="26"/>
        </w:rPr>
        <w:t>- осуществление мероприятий по обеспечению безопасности людей на водных объектах, охране их жизни и здоровья;</w:t>
      </w:r>
    </w:p>
    <w:p w:rsidR="00573878" w:rsidRDefault="00573878" w:rsidP="005738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87F">
        <w:rPr>
          <w:rFonts w:ascii="Times New Roman" w:hAnsi="Times New Roman" w:cs="Times New Roman"/>
          <w:sz w:val="26"/>
          <w:szCs w:val="26"/>
        </w:rPr>
        <w:t xml:space="preserve">- градостроительную деятельность </w:t>
      </w:r>
      <w:r w:rsidR="001D4635">
        <w:rPr>
          <w:rFonts w:ascii="Times New Roman" w:hAnsi="Times New Roman" w:cs="Times New Roman"/>
          <w:sz w:val="26"/>
          <w:szCs w:val="26"/>
        </w:rPr>
        <w:t>на территории городского округа:</w:t>
      </w:r>
    </w:p>
    <w:p w:rsidR="001D4635" w:rsidRPr="002E4477" w:rsidRDefault="001D4635" w:rsidP="002E4477">
      <w:pPr>
        <w:ind w:left="707"/>
        <w:rPr>
          <w:szCs w:val="26"/>
        </w:rPr>
      </w:pPr>
      <w:proofErr w:type="gramStart"/>
      <w:r w:rsidRPr="002E4477">
        <w:rPr>
          <w:szCs w:val="26"/>
        </w:rPr>
        <w:t>утверждение</w:t>
      </w:r>
      <w:proofErr w:type="gramEnd"/>
      <w:r w:rsidRPr="002E4477">
        <w:rPr>
          <w:szCs w:val="26"/>
        </w:rPr>
        <w:t xml:space="preserve"> генерального плана;</w:t>
      </w:r>
    </w:p>
    <w:p w:rsidR="001D4635" w:rsidRPr="002E4477" w:rsidRDefault="001D4635" w:rsidP="002E4477">
      <w:pPr>
        <w:ind w:left="707"/>
        <w:rPr>
          <w:szCs w:val="26"/>
        </w:rPr>
      </w:pPr>
      <w:proofErr w:type="gramStart"/>
      <w:r w:rsidRPr="002E4477">
        <w:rPr>
          <w:szCs w:val="26"/>
        </w:rPr>
        <w:lastRenderedPageBreak/>
        <w:t>утверждение</w:t>
      </w:r>
      <w:proofErr w:type="gramEnd"/>
      <w:r w:rsidRPr="002E4477">
        <w:rPr>
          <w:szCs w:val="26"/>
        </w:rPr>
        <w:t xml:space="preserve"> Правил землепользования и застройки;</w:t>
      </w:r>
    </w:p>
    <w:p w:rsidR="001D4635" w:rsidRPr="002E4477" w:rsidRDefault="001D4635" w:rsidP="002E4477">
      <w:pPr>
        <w:ind w:firstLine="1417"/>
        <w:rPr>
          <w:szCs w:val="26"/>
        </w:rPr>
      </w:pPr>
      <w:proofErr w:type="gramStart"/>
      <w:r w:rsidRPr="002E4477">
        <w:rPr>
          <w:szCs w:val="26"/>
        </w:rPr>
        <w:t>утверждение</w:t>
      </w:r>
      <w:proofErr w:type="gramEnd"/>
      <w:r w:rsidRPr="002E4477">
        <w:rPr>
          <w:szCs w:val="26"/>
        </w:rPr>
        <w:t xml:space="preserve"> на основе генерального плана документации по планировке территорий;</w:t>
      </w:r>
    </w:p>
    <w:p w:rsidR="001D4635" w:rsidRPr="002E4477" w:rsidRDefault="001D4635" w:rsidP="002E4477">
      <w:pPr>
        <w:ind w:firstLine="1417"/>
        <w:rPr>
          <w:szCs w:val="26"/>
        </w:rPr>
      </w:pPr>
      <w:proofErr w:type="gramStart"/>
      <w:r w:rsidRPr="002E4477">
        <w:rPr>
          <w:szCs w:val="26"/>
        </w:rPr>
        <w:t>выдачу</w:t>
      </w:r>
      <w:proofErr w:type="gramEnd"/>
      <w:r w:rsidRPr="002E4477">
        <w:rPr>
          <w:szCs w:val="26"/>
        </w:rPr>
        <w:t xml:space="preserve"> разрешений на строительство (за исключением случаев, предусмотренных Градостроительным кодексом РФ, иными Федеральными законами);</w:t>
      </w:r>
    </w:p>
    <w:p w:rsidR="001D4635" w:rsidRPr="002E4477" w:rsidRDefault="001D4635" w:rsidP="002E4477">
      <w:pPr>
        <w:ind w:firstLine="1417"/>
        <w:rPr>
          <w:szCs w:val="26"/>
        </w:rPr>
      </w:pPr>
      <w:proofErr w:type="gramStart"/>
      <w:r w:rsidRPr="002E4477">
        <w:rPr>
          <w:szCs w:val="26"/>
        </w:rPr>
        <w:t>выдачу</w:t>
      </w:r>
      <w:proofErr w:type="gramEnd"/>
      <w:r w:rsidRPr="002E4477">
        <w:rPr>
          <w:szCs w:val="26"/>
        </w:rPr>
        <w:t xml:space="preserve">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городского округа;</w:t>
      </w:r>
    </w:p>
    <w:p w:rsidR="001D4635" w:rsidRPr="002E4477" w:rsidRDefault="001D4635" w:rsidP="002E4477">
      <w:pPr>
        <w:ind w:firstLine="1417"/>
        <w:rPr>
          <w:szCs w:val="26"/>
        </w:rPr>
      </w:pPr>
      <w:proofErr w:type="gramStart"/>
      <w:r w:rsidRPr="002E4477">
        <w:rPr>
          <w:szCs w:val="26"/>
        </w:rPr>
        <w:t>ведение</w:t>
      </w:r>
      <w:proofErr w:type="gramEnd"/>
      <w:r w:rsidRPr="002E4477">
        <w:rPr>
          <w:szCs w:val="26"/>
        </w:rPr>
        <w:t xml:space="preserve"> информационной системы обеспечения градостроительной деятельности, осуществляемой на территории городского округа;</w:t>
      </w:r>
    </w:p>
    <w:p w:rsidR="001D4635" w:rsidRPr="002E4477" w:rsidRDefault="001D4635" w:rsidP="002E4477">
      <w:pPr>
        <w:ind w:left="707"/>
        <w:rPr>
          <w:szCs w:val="26"/>
        </w:rPr>
      </w:pPr>
      <w:proofErr w:type="gramStart"/>
      <w:r w:rsidRPr="002E4477">
        <w:rPr>
          <w:szCs w:val="26"/>
        </w:rPr>
        <w:t>утверждение</w:t>
      </w:r>
      <w:proofErr w:type="gramEnd"/>
      <w:r w:rsidRPr="002E4477">
        <w:rPr>
          <w:szCs w:val="26"/>
        </w:rPr>
        <w:t xml:space="preserve"> местных нормативов градостроительного проектирования;</w:t>
      </w:r>
    </w:p>
    <w:p w:rsidR="001D4635" w:rsidRPr="002E4477" w:rsidRDefault="001D4635" w:rsidP="002E4477">
      <w:pPr>
        <w:ind w:firstLine="1416"/>
        <w:rPr>
          <w:szCs w:val="26"/>
        </w:rPr>
      </w:pPr>
      <w:proofErr w:type="gramStart"/>
      <w:r w:rsidRPr="002E4477">
        <w:rPr>
          <w:szCs w:val="26"/>
        </w:rPr>
        <w:t>резервирование</w:t>
      </w:r>
      <w:proofErr w:type="gramEnd"/>
      <w:r w:rsidRPr="002E4477">
        <w:rPr>
          <w:szCs w:val="26"/>
        </w:rPr>
        <w:t xml:space="preserve"> земель и изъятие земельных участков в границах городского округа  для муниципальных нужд;</w:t>
      </w:r>
    </w:p>
    <w:p w:rsidR="001D4635" w:rsidRPr="002E4477" w:rsidRDefault="002E4477" w:rsidP="001D4635">
      <w:pPr>
        <w:tabs>
          <w:tab w:val="left" w:pos="709"/>
        </w:tabs>
        <w:rPr>
          <w:szCs w:val="26"/>
        </w:rPr>
      </w:pPr>
      <w:r>
        <w:rPr>
          <w:szCs w:val="26"/>
        </w:rPr>
        <w:tab/>
      </w:r>
      <w:proofErr w:type="gramStart"/>
      <w:r w:rsidR="001D4635" w:rsidRPr="002E4477">
        <w:rPr>
          <w:szCs w:val="26"/>
        </w:rPr>
        <w:t>осмотр</w:t>
      </w:r>
      <w:proofErr w:type="gramEnd"/>
      <w:r w:rsidR="001D4635" w:rsidRPr="002E4477">
        <w:rPr>
          <w:szCs w:val="26"/>
        </w:rPr>
        <w:t xml:space="preserve"> зданий, сооружений и выдача рекомендаций об устранении выявленных в ходе таких осмотров нарушений;</w:t>
      </w:r>
    </w:p>
    <w:p w:rsidR="001D4635" w:rsidRPr="002E4477" w:rsidRDefault="001D4635" w:rsidP="002E4477">
      <w:pPr>
        <w:pStyle w:val="ConsPlusNormal"/>
        <w:ind w:firstLine="1416"/>
        <w:jc w:val="both"/>
        <w:rPr>
          <w:sz w:val="26"/>
          <w:szCs w:val="26"/>
        </w:rPr>
      </w:pPr>
      <w:proofErr w:type="gramStart"/>
      <w:r w:rsidRPr="002E4477">
        <w:rPr>
          <w:rFonts w:ascii="Times New Roman" w:hAnsi="Times New Roman" w:cs="Times New Roman"/>
          <w:sz w:val="26"/>
          <w:szCs w:val="26"/>
        </w:rPr>
        <w:t>присвоение</w:t>
      </w:r>
      <w:proofErr w:type="gramEnd"/>
      <w:r w:rsidRPr="002E4477">
        <w:rPr>
          <w:rFonts w:ascii="Times New Roman" w:hAnsi="Times New Roman" w:cs="Times New Roman"/>
          <w:sz w:val="26"/>
          <w:szCs w:val="26"/>
        </w:rPr>
        <w:t xml:space="preserve"> адресов объектам адресации, изменение, аннулирование адресов, присвоение наименований элементам улично-дорожной сети, наименований элементам планировочной структуры в границах городского округа, изменение, а</w:t>
      </w:r>
      <w:r w:rsidR="00A35737">
        <w:rPr>
          <w:rFonts w:ascii="Times New Roman" w:hAnsi="Times New Roman" w:cs="Times New Roman"/>
          <w:sz w:val="26"/>
          <w:szCs w:val="26"/>
        </w:rPr>
        <w:t>ннулирование таких наименований;</w:t>
      </w:r>
      <w:r w:rsidRPr="002E44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4635" w:rsidRPr="002E4477" w:rsidRDefault="001D4635" w:rsidP="002E4477">
      <w:pPr>
        <w:pStyle w:val="ConsPlusNormal"/>
        <w:ind w:firstLine="12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E4477">
        <w:rPr>
          <w:rFonts w:ascii="Times New Roman" w:hAnsi="Times New Roman" w:cs="Times New Roman"/>
          <w:sz w:val="26"/>
          <w:szCs w:val="26"/>
        </w:rPr>
        <w:t>утверждение</w:t>
      </w:r>
      <w:proofErr w:type="gramEnd"/>
      <w:r w:rsidRPr="002E4477">
        <w:rPr>
          <w:rFonts w:ascii="Times New Roman" w:hAnsi="Times New Roman" w:cs="Times New Roman"/>
          <w:sz w:val="26"/>
          <w:szCs w:val="26"/>
        </w:rPr>
        <w:t xml:space="preserve"> схемы размещения рекламных конструкций, выдача разрешений на установку и эксплуатацию рекламных конструкций на территории городского округа, аннулирование таких разрешений, выдача предписаний о демонтаже самовольно установленных рекламных конструкций на территории городского округа;</w:t>
      </w:r>
    </w:p>
    <w:p w:rsidR="001D4635" w:rsidRPr="002E4477" w:rsidRDefault="001D4635" w:rsidP="002C5B83">
      <w:pPr>
        <w:pStyle w:val="ConsPlusNormal"/>
        <w:ind w:firstLine="141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E4477">
        <w:rPr>
          <w:rFonts w:ascii="Times New Roman" w:hAnsi="Times New Roman" w:cs="Times New Roman"/>
          <w:sz w:val="26"/>
          <w:szCs w:val="26"/>
        </w:rPr>
        <w:t>организаци</w:t>
      </w:r>
      <w:r w:rsidR="00A35737">
        <w:rPr>
          <w:rFonts w:ascii="Times New Roman" w:hAnsi="Times New Roman" w:cs="Times New Roman"/>
          <w:sz w:val="26"/>
          <w:szCs w:val="26"/>
        </w:rPr>
        <w:t>ю</w:t>
      </w:r>
      <w:proofErr w:type="gramEnd"/>
      <w:r w:rsidRPr="002E4477">
        <w:rPr>
          <w:rFonts w:ascii="Times New Roman" w:hAnsi="Times New Roman" w:cs="Times New Roman"/>
          <w:sz w:val="26"/>
          <w:szCs w:val="26"/>
        </w:rPr>
        <w:t xml:space="preserve"> строительства  муниципального жилищного фонда, создание усло</w:t>
      </w:r>
      <w:r w:rsidR="002E4477">
        <w:rPr>
          <w:rFonts w:ascii="Times New Roman" w:hAnsi="Times New Roman" w:cs="Times New Roman"/>
          <w:sz w:val="26"/>
          <w:szCs w:val="26"/>
        </w:rPr>
        <w:t>вий для жилищного строительства;</w:t>
      </w:r>
      <w:r w:rsidRPr="002E44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3878" w:rsidRPr="0071787F" w:rsidRDefault="00573878" w:rsidP="005738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87F">
        <w:rPr>
          <w:rFonts w:ascii="Times New Roman" w:hAnsi="Times New Roman" w:cs="Times New Roman"/>
          <w:sz w:val="26"/>
          <w:szCs w:val="26"/>
        </w:rPr>
        <w:t>- работу с письмами, жалобами, обращениями граждан и организаций по вопросам, находящимся в компетенции управления жизнеобеспечения, управления архитектуры и градостроительства, управления по делам ГО и ЧС</w:t>
      </w:r>
      <w:r w:rsidR="002C5B83">
        <w:rPr>
          <w:rFonts w:ascii="Times New Roman" w:hAnsi="Times New Roman" w:cs="Times New Roman"/>
          <w:sz w:val="26"/>
          <w:szCs w:val="26"/>
        </w:rPr>
        <w:t>, отдела по организации деятельности административной комиссии</w:t>
      </w:r>
      <w:r w:rsidRPr="0071787F">
        <w:rPr>
          <w:rFonts w:ascii="Times New Roman" w:hAnsi="Times New Roman" w:cs="Times New Roman"/>
          <w:sz w:val="26"/>
          <w:szCs w:val="26"/>
        </w:rPr>
        <w:t>;</w:t>
      </w:r>
    </w:p>
    <w:p w:rsidR="00573878" w:rsidRPr="0071787F" w:rsidRDefault="00573878" w:rsidP="005738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87F">
        <w:rPr>
          <w:rFonts w:ascii="Times New Roman" w:hAnsi="Times New Roman" w:cs="Times New Roman"/>
          <w:sz w:val="26"/>
          <w:szCs w:val="26"/>
        </w:rPr>
        <w:t>- решение иных вопросов</w:t>
      </w:r>
      <w:r w:rsidR="00805369" w:rsidRPr="0071787F">
        <w:rPr>
          <w:rFonts w:ascii="Times New Roman" w:hAnsi="Times New Roman" w:cs="Times New Roman"/>
          <w:sz w:val="26"/>
          <w:szCs w:val="26"/>
        </w:rPr>
        <w:t xml:space="preserve"> по поручению Главы городского округа</w:t>
      </w:r>
      <w:r w:rsidRPr="0071787F">
        <w:rPr>
          <w:rFonts w:ascii="Times New Roman" w:hAnsi="Times New Roman" w:cs="Times New Roman"/>
          <w:sz w:val="26"/>
          <w:szCs w:val="26"/>
        </w:rPr>
        <w:t>, связанных с работой управления архитектуры и градостроительства, управления жизнеобеспечения, управления по делам ГО и ЧС.</w:t>
      </w:r>
    </w:p>
    <w:p w:rsidR="00573878" w:rsidRPr="0071787F" w:rsidRDefault="00E77D00" w:rsidP="005738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87F">
        <w:rPr>
          <w:rFonts w:ascii="Times New Roman" w:hAnsi="Times New Roman" w:cs="Times New Roman"/>
          <w:sz w:val="26"/>
          <w:szCs w:val="26"/>
        </w:rPr>
        <w:t>4</w:t>
      </w:r>
      <w:r w:rsidR="00FD6F06" w:rsidRPr="0071787F">
        <w:rPr>
          <w:rFonts w:ascii="Times New Roman" w:hAnsi="Times New Roman" w:cs="Times New Roman"/>
          <w:sz w:val="26"/>
          <w:szCs w:val="26"/>
        </w:rPr>
        <w:t>.</w:t>
      </w:r>
      <w:r w:rsidR="00573878" w:rsidRPr="0071787F">
        <w:rPr>
          <w:rFonts w:ascii="Times New Roman" w:hAnsi="Times New Roman" w:cs="Times New Roman"/>
          <w:sz w:val="26"/>
          <w:szCs w:val="26"/>
        </w:rPr>
        <w:t xml:space="preserve"> </w:t>
      </w:r>
      <w:r w:rsidR="00272437" w:rsidRPr="0071787F">
        <w:rPr>
          <w:rFonts w:ascii="Times New Roman" w:hAnsi="Times New Roman" w:cs="Times New Roman"/>
          <w:sz w:val="26"/>
          <w:szCs w:val="26"/>
        </w:rPr>
        <w:t>Курирует</w:t>
      </w:r>
      <w:r w:rsidR="00573878" w:rsidRPr="0071787F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и контролирует деятельность</w:t>
      </w:r>
      <w:r w:rsidR="00573878" w:rsidRPr="0071787F">
        <w:rPr>
          <w:rFonts w:ascii="Times New Roman" w:hAnsi="Times New Roman" w:cs="Times New Roman"/>
          <w:sz w:val="26"/>
          <w:szCs w:val="26"/>
        </w:rPr>
        <w:t>:</w:t>
      </w:r>
    </w:p>
    <w:p w:rsidR="00573878" w:rsidRPr="0071787F" w:rsidRDefault="00573878" w:rsidP="005738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87F">
        <w:rPr>
          <w:rFonts w:ascii="Times New Roman" w:hAnsi="Times New Roman" w:cs="Times New Roman"/>
          <w:sz w:val="26"/>
          <w:szCs w:val="26"/>
        </w:rPr>
        <w:t>- управления жизнеобеспечения;</w:t>
      </w:r>
    </w:p>
    <w:p w:rsidR="00573878" w:rsidRPr="0071787F" w:rsidRDefault="00573878" w:rsidP="005738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87F">
        <w:rPr>
          <w:rFonts w:ascii="Times New Roman" w:hAnsi="Times New Roman" w:cs="Times New Roman"/>
          <w:sz w:val="26"/>
          <w:szCs w:val="26"/>
        </w:rPr>
        <w:t>- управление архитектуры и градостроительства;</w:t>
      </w:r>
    </w:p>
    <w:p w:rsidR="00573878" w:rsidRPr="0071787F" w:rsidRDefault="00573878" w:rsidP="005738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87F">
        <w:rPr>
          <w:rFonts w:ascii="Times New Roman" w:hAnsi="Times New Roman" w:cs="Times New Roman"/>
          <w:sz w:val="26"/>
          <w:szCs w:val="26"/>
        </w:rPr>
        <w:t>- управления по делам гражданской обороны и чрезвычайным ситуациям (далее</w:t>
      </w:r>
      <w:r w:rsidR="00B24B14" w:rsidRPr="0071787F">
        <w:rPr>
          <w:rFonts w:ascii="Times New Roman" w:hAnsi="Times New Roman" w:cs="Times New Roman"/>
          <w:sz w:val="26"/>
          <w:szCs w:val="26"/>
        </w:rPr>
        <w:t xml:space="preserve"> - управление по делам ГО и ЧС);</w:t>
      </w:r>
    </w:p>
    <w:p w:rsidR="00B24B14" w:rsidRPr="0071787F" w:rsidRDefault="00B24B14" w:rsidP="005738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87F">
        <w:rPr>
          <w:rFonts w:ascii="Times New Roman" w:hAnsi="Times New Roman" w:cs="Times New Roman"/>
          <w:sz w:val="26"/>
          <w:szCs w:val="26"/>
        </w:rPr>
        <w:t>- отдела по организации деятельности административной комиссии.</w:t>
      </w:r>
    </w:p>
    <w:p w:rsidR="00FD6F06" w:rsidRPr="0071787F" w:rsidRDefault="00E77D00" w:rsidP="00FD6F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87F">
        <w:rPr>
          <w:rFonts w:ascii="Times New Roman" w:hAnsi="Times New Roman" w:cs="Times New Roman"/>
          <w:sz w:val="26"/>
          <w:szCs w:val="26"/>
        </w:rPr>
        <w:t>5</w:t>
      </w:r>
      <w:r w:rsidR="00573878" w:rsidRPr="0071787F">
        <w:rPr>
          <w:rFonts w:ascii="Times New Roman" w:hAnsi="Times New Roman" w:cs="Times New Roman"/>
          <w:sz w:val="26"/>
          <w:szCs w:val="26"/>
        </w:rPr>
        <w:t xml:space="preserve">. </w:t>
      </w:r>
      <w:r w:rsidR="00FD6F06" w:rsidRPr="0071787F">
        <w:rPr>
          <w:rFonts w:ascii="Times New Roman" w:hAnsi="Times New Roman" w:cs="Times New Roman"/>
          <w:sz w:val="26"/>
          <w:szCs w:val="26"/>
        </w:rPr>
        <w:t>Курирует работу:</w:t>
      </w:r>
    </w:p>
    <w:p w:rsidR="00FD6F06" w:rsidRPr="0071787F" w:rsidRDefault="00FD6F06" w:rsidP="00FD6F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87F">
        <w:rPr>
          <w:rFonts w:ascii="Times New Roman" w:hAnsi="Times New Roman" w:cs="Times New Roman"/>
          <w:sz w:val="26"/>
          <w:szCs w:val="26"/>
        </w:rPr>
        <w:t>- главного специалиста по государственному управлению охраной труда;</w:t>
      </w:r>
    </w:p>
    <w:p w:rsidR="00FD6F06" w:rsidRPr="0071787F" w:rsidRDefault="00FD6F06" w:rsidP="00FD6F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87F">
        <w:rPr>
          <w:rFonts w:ascii="Times New Roman" w:hAnsi="Times New Roman" w:cs="Times New Roman"/>
          <w:sz w:val="26"/>
          <w:szCs w:val="26"/>
        </w:rPr>
        <w:t>- муниципального казенного предприятия Арсеньевского городского округа «Чистый город».</w:t>
      </w:r>
    </w:p>
    <w:p w:rsidR="00AC273D" w:rsidRDefault="00E77D00" w:rsidP="00FD6F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87F">
        <w:rPr>
          <w:rFonts w:ascii="Times New Roman" w:hAnsi="Times New Roman" w:cs="Times New Roman"/>
          <w:sz w:val="26"/>
          <w:szCs w:val="26"/>
        </w:rPr>
        <w:t>6</w:t>
      </w:r>
      <w:r w:rsidR="00FD6F06" w:rsidRPr="0071787F">
        <w:rPr>
          <w:rFonts w:ascii="Times New Roman" w:hAnsi="Times New Roman" w:cs="Times New Roman"/>
          <w:sz w:val="26"/>
          <w:szCs w:val="26"/>
        </w:rPr>
        <w:t xml:space="preserve">. </w:t>
      </w:r>
      <w:r w:rsidR="00AC273D">
        <w:rPr>
          <w:rFonts w:ascii="Times New Roman" w:hAnsi="Times New Roman" w:cs="Times New Roman"/>
          <w:sz w:val="26"/>
          <w:szCs w:val="26"/>
        </w:rPr>
        <w:t>Рассматривает и принимает решение по запросам, требованиям государственных органов, в том числе службы судебных приставов, прокуратуры, МВД в пределах своих полномочий.</w:t>
      </w:r>
    </w:p>
    <w:p w:rsidR="00FD6F06" w:rsidRPr="0071787F" w:rsidRDefault="00AC273D" w:rsidP="00FD6F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FD6F06" w:rsidRPr="0071787F">
        <w:rPr>
          <w:rFonts w:ascii="Times New Roman" w:hAnsi="Times New Roman" w:cs="Times New Roman"/>
          <w:sz w:val="26"/>
          <w:szCs w:val="26"/>
        </w:rPr>
        <w:t>Координирует</w:t>
      </w:r>
      <w:r w:rsidR="00272437" w:rsidRPr="0071787F">
        <w:rPr>
          <w:rFonts w:ascii="Times New Roman" w:hAnsi="Times New Roman" w:cs="Times New Roman"/>
          <w:sz w:val="26"/>
          <w:szCs w:val="26"/>
        </w:rPr>
        <w:t xml:space="preserve"> </w:t>
      </w:r>
      <w:r w:rsidR="00FD6F06" w:rsidRPr="0071787F">
        <w:rPr>
          <w:rFonts w:ascii="Times New Roman" w:hAnsi="Times New Roman" w:cs="Times New Roman"/>
          <w:sz w:val="26"/>
          <w:szCs w:val="26"/>
        </w:rPr>
        <w:t>деятельность и обеспечение стабильной работ</w:t>
      </w:r>
      <w:r w:rsidR="00A35737">
        <w:rPr>
          <w:rFonts w:ascii="Times New Roman" w:hAnsi="Times New Roman" w:cs="Times New Roman"/>
          <w:sz w:val="26"/>
          <w:szCs w:val="26"/>
        </w:rPr>
        <w:t>ой</w:t>
      </w:r>
      <w:r w:rsidR="00FD6F06" w:rsidRPr="0071787F">
        <w:rPr>
          <w:rFonts w:ascii="Times New Roman" w:hAnsi="Times New Roman" w:cs="Times New Roman"/>
          <w:sz w:val="26"/>
          <w:szCs w:val="26"/>
        </w:rPr>
        <w:t xml:space="preserve"> предприятий жилищно-коммунального хозяйства, благоустройства, дорожного строительства и </w:t>
      </w:r>
      <w:r w:rsidR="00FD6F06" w:rsidRPr="0071787F">
        <w:rPr>
          <w:rFonts w:ascii="Times New Roman" w:hAnsi="Times New Roman" w:cs="Times New Roman"/>
          <w:sz w:val="26"/>
          <w:szCs w:val="26"/>
        </w:rPr>
        <w:lastRenderedPageBreak/>
        <w:t>топливно-энергетического комплекса городского округа независимо от форм собственности.</w:t>
      </w:r>
    </w:p>
    <w:p w:rsidR="00FD6F06" w:rsidRPr="0071787F" w:rsidRDefault="007A79D4" w:rsidP="00FD6F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FD6F06" w:rsidRPr="0071787F">
        <w:rPr>
          <w:rFonts w:ascii="Times New Roman" w:hAnsi="Times New Roman" w:cs="Times New Roman"/>
          <w:sz w:val="26"/>
          <w:szCs w:val="26"/>
        </w:rPr>
        <w:t>. Осуществляет взаимодействие с Администрацией Приморского края по вопросам топливно-энергетического комплекса, жилищно-коммунального хозяйства.</w:t>
      </w:r>
    </w:p>
    <w:p w:rsidR="00FD6F06" w:rsidRPr="0071787F" w:rsidRDefault="007A79D4" w:rsidP="00FD6F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FD6F06" w:rsidRPr="0071787F">
        <w:rPr>
          <w:rFonts w:ascii="Times New Roman" w:hAnsi="Times New Roman" w:cs="Times New Roman"/>
          <w:sz w:val="26"/>
          <w:szCs w:val="26"/>
        </w:rPr>
        <w:t>. Обеспечивает разработку концепции развития городского округа по следующим направлениям:</w:t>
      </w:r>
    </w:p>
    <w:p w:rsidR="00FD6F06" w:rsidRPr="0071787F" w:rsidRDefault="00FD6F06" w:rsidP="00FD6F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87F">
        <w:rPr>
          <w:rFonts w:ascii="Times New Roman" w:hAnsi="Times New Roman" w:cs="Times New Roman"/>
          <w:sz w:val="26"/>
          <w:szCs w:val="26"/>
        </w:rPr>
        <w:t>- энергообеспечение городского округа (тепло-, электроснабжение, газификация) с приоритетным развитием высокоэффективных и экономичных источников тепловой и электрической энергии, внедрением энергосберегающих технологий;</w:t>
      </w:r>
    </w:p>
    <w:p w:rsidR="00FD6F06" w:rsidRPr="0071787F" w:rsidRDefault="00FD6F06" w:rsidP="00FD6F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87F">
        <w:rPr>
          <w:rFonts w:ascii="Times New Roman" w:hAnsi="Times New Roman" w:cs="Times New Roman"/>
          <w:sz w:val="26"/>
          <w:szCs w:val="26"/>
        </w:rPr>
        <w:t>- обеспечение муниципальных потребностей в топливе;</w:t>
      </w:r>
    </w:p>
    <w:p w:rsidR="00FD6F06" w:rsidRPr="0071787F" w:rsidRDefault="00FD6F06" w:rsidP="00FD6F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87F">
        <w:rPr>
          <w:rFonts w:ascii="Times New Roman" w:hAnsi="Times New Roman" w:cs="Times New Roman"/>
          <w:sz w:val="26"/>
          <w:szCs w:val="26"/>
        </w:rPr>
        <w:t>- водоснабжение и водоотведение;</w:t>
      </w:r>
    </w:p>
    <w:p w:rsidR="00FD6F06" w:rsidRPr="0071787F" w:rsidRDefault="00FD6F06" w:rsidP="00FD6F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87F">
        <w:rPr>
          <w:rFonts w:ascii="Times New Roman" w:hAnsi="Times New Roman" w:cs="Times New Roman"/>
          <w:sz w:val="26"/>
          <w:szCs w:val="26"/>
        </w:rPr>
        <w:t>- городские инженерные коммуникации (тепловые, электрические, газовые, водопроводные и канализационные сети);</w:t>
      </w:r>
    </w:p>
    <w:p w:rsidR="00FD6F06" w:rsidRPr="0071787F" w:rsidRDefault="00FD6F06" w:rsidP="00FD6F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87F">
        <w:rPr>
          <w:rFonts w:ascii="Times New Roman" w:hAnsi="Times New Roman" w:cs="Times New Roman"/>
          <w:sz w:val="26"/>
          <w:szCs w:val="26"/>
        </w:rPr>
        <w:t>- эксплуатация жилого фонда;</w:t>
      </w:r>
    </w:p>
    <w:p w:rsidR="00FD6F06" w:rsidRPr="0071787F" w:rsidRDefault="00FD6F06" w:rsidP="00FD6F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87F">
        <w:rPr>
          <w:rFonts w:ascii="Times New Roman" w:hAnsi="Times New Roman" w:cs="Times New Roman"/>
          <w:sz w:val="26"/>
          <w:szCs w:val="26"/>
        </w:rPr>
        <w:t>- благоустройство городских территорий, реконструкция, капитальный ремонт и содержание объектов благоустройства.</w:t>
      </w:r>
    </w:p>
    <w:p w:rsidR="00FD6F06" w:rsidRPr="0071787F" w:rsidRDefault="007A79D4" w:rsidP="00FD6F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FD6F06" w:rsidRPr="0071787F">
        <w:rPr>
          <w:rFonts w:ascii="Times New Roman" w:hAnsi="Times New Roman" w:cs="Times New Roman"/>
          <w:sz w:val="26"/>
          <w:szCs w:val="26"/>
        </w:rPr>
        <w:t xml:space="preserve">. Возглавляет: </w:t>
      </w:r>
    </w:p>
    <w:p w:rsidR="00FD6F06" w:rsidRPr="0071787F" w:rsidRDefault="00FD6F06" w:rsidP="005F77D7">
      <w:pPr>
        <w:widowControl/>
        <w:numPr>
          <w:ilvl w:val="0"/>
          <w:numId w:val="2"/>
        </w:numPr>
        <w:tabs>
          <w:tab w:val="num" w:pos="1080"/>
        </w:tabs>
        <w:ind w:left="0" w:firstLine="567"/>
        <w:rPr>
          <w:szCs w:val="26"/>
        </w:rPr>
      </w:pPr>
      <w:proofErr w:type="gramStart"/>
      <w:r w:rsidRPr="0071787F">
        <w:rPr>
          <w:szCs w:val="26"/>
        </w:rPr>
        <w:t>межведомственную</w:t>
      </w:r>
      <w:proofErr w:type="gramEnd"/>
      <w:r w:rsidRPr="0071787F">
        <w:rPr>
          <w:szCs w:val="26"/>
        </w:rPr>
        <w:t xml:space="preserve"> комиссию по охране труда;</w:t>
      </w:r>
    </w:p>
    <w:p w:rsidR="00B24B14" w:rsidRPr="0071787F" w:rsidRDefault="00B24B14" w:rsidP="005F77D7">
      <w:pPr>
        <w:pStyle w:val="a8"/>
        <w:widowControl/>
        <w:numPr>
          <w:ilvl w:val="0"/>
          <w:numId w:val="2"/>
        </w:numPr>
        <w:ind w:left="0" w:firstLine="567"/>
        <w:rPr>
          <w:szCs w:val="26"/>
        </w:rPr>
      </w:pPr>
      <w:proofErr w:type="gramStart"/>
      <w:r w:rsidRPr="0071787F">
        <w:rPr>
          <w:szCs w:val="26"/>
        </w:rPr>
        <w:t>комиссию</w:t>
      </w:r>
      <w:proofErr w:type="gramEnd"/>
      <w:r w:rsidRPr="0071787F">
        <w:rPr>
          <w:szCs w:val="26"/>
        </w:rPr>
        <w:t xml:space="preserve"> по предупреждению и ликвидации чрезвычайных ситуаций и обеспечению пожарной безопасности;</w:t>
      </w:r>
    </w:p>
    <w:p w:rsidR="00B24B14" w:rsidRPr="0071787F" w:rsidRDefault="00B24B14" w:rsidP="005F77D7">
      <w:pPr>
        <w:widowControl/>
        <w:numPr>
          <w:ilvl w:val="0"/>
          <w:numId w:val="2"/>
        </w:numPr>
        <w:tabs>
          <w:tab w:val="num" w:pos="1080"/>
        </w:tabs>
        <w:ind w:left="0" w:firstLine="567"/>
        <w:rPr>
          <w:szCs w:val="26"/>
        </w:rPr>
      </w:pPr>
      <w:proofErr w:type="gramStart"/>
      <w:r w:rsidRPr="0071787F">
        <w:rPr>
          <w:szCs w:val="26"/>
        </w:rPr>
        <w:t>комиссию</w:t>
      </w:r>
      <w:proofErr w:type="gramEnd"/>
      <w:r w:rsidRPr="0071787F">
        <w:rPr>
          <w:szCs w:val="26"/>
        </w:rPr>
        <w:t xml:space="preserve"> по землепользованию и застройке Арсеньевского городского округа;</w:t>
      </w:r>
    </w:p>
    <w:p w:rsidR="00FD6F06" w:rsidRPr="0071787F" w:rsidRDefault="00FD6F06" w:rsidP="005F77D7">
      <w:pPr>
        <w:widowControl/>
        <w:numPr>
          <w:ilvl w:val="0"/>
          <w:numId w:val="2"/>
        </w:numPr>
        <w:tabs>
          <w:tab w:val="num" w:pos="1080"/>
        </w:tabs>
        <w:ind w:left="0" w:firstLine="567"/>
        <w:rPr>
          <w:szCs w:val="26"/>
        </w:rPr>
      </w:pPr>
      <w:proofErr w:type="gramStart"/>
      <w:r w:rsidRPr="0071787F">
        <w:rPr>
          <w:szCs w:val="26"/>
        </w:rPr>
        <w:t>межведомственную</w:t>
      </w:r>
      <w:proofErr w:type="gramEnd"/>
      <w:r w:rsidRPr="0071787F">
        <w:rPr>
          <w:szCs w:val="26"/>
        </w:rPr>
        <w:t xml:space="preserve"> комиссию администрации Арсеньевского городского округа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реконструкции;</w:t>
      </w:r>
    </w:p>
    <w:p w:rsidR="00B24B14" w:rsidRPr="005F77D7" w:rsidRDefault="00B24B14" w:rsidP="005F77D7">
      <w:pPr>
        <w:widowControl/>
        <w:numPr>
          <w:ilvl w:val="0"/>
          <w:numId w:val="2"/>
        </w:numPr>
        <w:tabs>
          <w:tab w:val="num" w:pos="1080"/>
        </w:tabs>
        <w:ind w:left="0" w:firstLine="567"/>
        <w:rPr>
          <w:szCs w:val="26"/>
        </w:rPr>
      </w:pPr>
      <w:proofErr w:type="gramStart"/>
      <w:r w:rsidRPr="005F77D7">
        <w:rPr>
          <w:szCs w:val="26"/>
        </w:rPr>
        <w:t>комисси</w:t>
      </w:r>
      <w:r w:rsidR="005F77D7">
        <w:rPr>
          <w:szCs w:val="26"/>
        </w:rPr>
        <w:t>ю</w:t>
      </w:r>
      <w:proofErr w:type="gramEnd"/>
      <w:r w:rsidRPr="005F77D7">
        <w:rPr>
          <w:szCs w:val="26"/>
        </w:rPr>
        <w:t xml:space="preserve"> по приемке выполненных работ переустройства и (или) перепланировки жилого (нежилого) помещения, находящегося в жилом доме;</w:t>
      </w:r>
    </w:p>
    <w:p w:rsidR="00B24B14" w:rsidRPr="005F77D7" w:rsidRDefault="000F24F0" w:rsidP="005F77D7">
      <w:pPr>
        <w:widowControl/>
        <w:numPr>
          <w:ilvl w:val="0"/>
          <w:numId w:val="2"/>
        </w:numPr>
        <w:tabs>
          <w:tab w:val="num" w:pos="1080"/>
        </w:tabs>
        <w:ind w:left="0" w:firstLine="567"/>
        <w:rPr>
          <w:szCs w:val="26"/>
        </w:rPr>
      </w:pPr>
      <w:proofErr w:type="gramStart"/>
      <w:r w:rsidRPr="005F77D7">
        <w:rPr>
          <w:szCs w:val="26"/>
        </w:rPr>
        <w:t>к</w:t>
      </w:r>
      <w:r w:rsidR="005F77D7">
        <w:rPr>
          <w:szCs w:val="26"/>
        </w:rPr>
        <w:t>омиссию</w:t>
      </w:r>
      <w:proofErr w:type="gramEnd"/>
      <w:r w:rsidR="00B24B14" w:rsidRPr="005F77D7">
        <w:rPr>
          <w:szCs w:val="26"/>
        </w:rPr>
        <w:t xml:space="preserve"> при приемке законченных строительством домов и приобретении жилых помещений многоквартирных домов, расположенных на территории городского округа;</w:t>
      </w:r>
    </w:p>
    <w:p w:rsidR="00FD6F06" w:rsidRPr="005F77D7" w:rsidRDefault="000F24F0" w:rsidP="005F77D7">
      <w:pPr>
        <w:widowControl/>
        <w:numPr>
          <w:ilvl w:val="0"/>
          <w:numId w:val="2"/>
        </w:numPr>
        <w:tabs>
          <w:tab w:val="num" w:pos="1080"/>
        </w:tabs>
        <w:ind w:left="0" w:firstLine="567"/>
        <w:rPr>
          <w:szCs w:val="26"/>
        </w:rPr>
      </w:pPr>
      <w:proofErr w:type="gramStart"/>
      <w:r w:rsidRPr="005F77D7">
        <w:rPr>
          <w:szCs w:val="26"/>
        </w:rPr>
        <w:t>п</w:t>
      </w:r>
      <w:r w:rsidR="005F77D7">
        <w:rPr>
          <w:szCs w:val="26"/>
        </w:rPr>
        <w:t>остоянно</w:t>
      </w:r>
      <w:proofErr w:type="gramEnd"/>
      <w:r w:rsidR="005F77D7">
        <w:rPr>
          <w:szCs w:val="26"/>
        </w:rPr>
        <w:t xml:space="preserve"> действующую</w:t>
      </w:r>
      <w:r w:rsidR="00B24B14" w:rsidRPr="005F77D7">
        <w:rPr>
          <w:szCs w:val="26"/>
        </w:rPr>
        <w:t xml:space="preserve"> комисси</w:t>
      </w:r>
      <w:r w:rsidR="005F77D7">
        <w:rPr>
          <w:szCs w:val="26"/>
        </w:rPr>
        <w:t>ю</w:t>
      </w:r>
      <w:r w:rsidR="00B24B14" w:rsidRPr="005F77D7">
        <w:rPr>
          <w:szCs w:val="26"/>
        </w:rPr>
        <w:t xml:space="preserve"> по рассмотрению результатов мониторинга технического состояния многоквартирных домов, расположенных на территории Арсеньевского городского округа;</w:t>
      </w:r>
    </w:p>
    <w:p w:rsidR="00B24B14" w:rsidRPr="005F77D7" w:rsidRDefault="000F24F0" w:rsidP="005F77D7">
      <w:pPr>
        <w:widowControl/>
        <w:numPr>
          <w:ilvl w:val="0"/>
          <w:numId w:val="2"/>
        </w:numPr>
        <w:tabs>
          <w:tab w:val="num" w:pos="1080"/>
        </w:tabs>
        <w:ind w:left="0" w:firstLine="567"/>
        <w:rPr>
          <w:szCs w:val="26"/>
        </w:rPr>
      </w:pPr>
      <w:proofErr w:type="gramStart"/>
      <w:r w:rsidRPr="005F77D7">
        <w:rPr>
          <w:szCs w:val="26"/>
        </w:rPr>
        <w:t>к</w:t>
      </w:r>
      <w:r w:rsidR="005F77D7">
        <w:rPr>
          <w:szCs w:val="26"/>
        </w:rPr>
        <w:t>онкурсную</w:t>
      </w:r>
      <w:proofErr w:type="gramEnd"/>
      <w:r w:rsidR="00B24B14" w:rsidRPr="005F77D7">
        <w:rPr>
          <w:szCs w:val="26"/>
        </w:rPr>
        <w:t xml:space="preserve"> комисси</w:t>
      </w:r>
      <w:r w:rsidR="005F77D7">
        <w:rPr>
          <w:szCs w:val="26"/>
        </w:rPr>
        <w:t>ю</w:t>
      </w:r>
      <w:r w:rsidR="00B24B14" w:rsidRPr="005F77D7">
        <w:rPr>
          <w:szCs w:val="26"/>
        </w:rPr>
        <w:t xml:space="preserve"> по проведению открытых конкурсов по отбору управляющих организаций для управления многоквартирными домами;</w:t>
      </w:r>
    </w:p>
    <w:p w:rsidR="00F22F51" w:rsidRPr="005F77D7" w:rsidRDefault="000F24F0" w:rsidP="005F77D7">
      <w:pPr>
        <w:widowControl/>
        <w:numPr>
          <w:ilvl w:val="0"/>
          <w:numId w:val="2"/>
        </w:numPr>
        <w:tabs>
          <w:tab w:val="num" w:pos="1080"/>
        </w:tabs>
        <w:ind w:left="0" w:firstLine="567"/>
        <w:rPr>
          <w:szCs w:val="26"/>
        </w:rPr>
      </w:pPr>
      <w:proofErr w:type="gramStart"/>
      <w:r w:rsidRPr="005F77D7">
        <w:rPr>
          <w:szCs w:val="26"/>
        </w:rPr>
        <w:t>к</w:t>
      </w:r>
      <w:r w:rsidR="005F77D7">
        <w:rPr>
          <w:szCs w:val="26"/>
        </w:rPr>
        <w:t>онфликтную</w:t>
      </w:r>
      <w:proofErr w:type="gramEnd"/>
      <w:r w:rsidR="00F22F51" w:rsidRPr="005F77D7">
        <w:rPr>
          <w:szCs w:val="26"/>
        </w:rPr>
        <w:t xml:space="preserve"> комисси</w:t>
      </w:r>
      <w:r w:rsidR="005F77D7">
        <w:rPr>
          <w:szCs w:val="26"/>
        </w:rPr>
        <w:t>ю</w:t>
      </w:r>
      <w:r w:rsidR="00F22F51" w:rsidRPr="005F77D7">
        <w:rPr>
          <w:szCs w:val="26"/>
        </w:rPr>
        <w:t xml:space="preserve"> по урегулированию спорных вопросов с гражданами при переселении из аварийного жилищного фонда на территории Арсеньевского городского округа;</w:t>
      </w:r>
    </w:p>
    <w:p w:rsidR="000F24F0" w:rsidRPr="005F77D7" w:rsidRDefault="000F24F0" w:rsidP="005F77D7">
      <w:pPr>
        <w:widowControl/>
        <w:numPr>
          <w:ilvl w:val="0"/>
          <w:numId w:val="2"/>
        </w:numPr>
        <w:tabs>
          <w:tab w:val="num" w:pos="1080"/>
        </w:tabs>
        <w:ind w:left="0" w:firstLine="567"/>
        <w:rPr>
          <w:szCs w:val="26"/>
        </w:rPr>
      </w:pPr>
      <w:proofErr w:type="gramStart"/>
      <w:r w:rsidRPr="005F77D7">
        <w:rPr>
          <w:szCs w:val="26"/>
        </w:rPr>
        <w:t>комисси</w:t>
      </w:r>
      <w:r w:rsidR="005F77D7">
        <w:rPr>
          <w:szCs w:val="26"/>
        </w:rPr>
        <w:t>ю</w:t>
      </w:r>
      <w:proofErr w:type="gramEnd"/>
      <w:r w:rsidRPr="005F77D7">
        <w:rPr>
          <w:szCs w:val="26"/>
        </w:rPr>
        <w:t xml:space="preserve"> по обеспечению безопасности дорожного движения Арсеньевского городского округа;</w:t>
      </w:r>
    </w:p>
    <w:p w:rsidR="000F24F0" w:rsidRPr="005F77D7" w:rsidRDefault="0071787F" w:rsidP="005F77D7">
      <w:pPr>
        <w:widowControl/>
        <w:numPr>
          <w:ilvl w:val="0"/>
          <w:numId w:val="2"/>
        </w:numPr>
        <w:tabs>
          <w:tab w:val="num" w:pos="1080"/>
        </w:tabs>
        <w:ind w:left="0" w:firstLine="567"/>
        <w:rPr>
          <w:szCs w:val="26"/>
        </w:rPr>
      </w:pPr>
      <w:proofErr w:type="gramStart"/>
      <w:r w:rsidRPr="005F77D7">
        <w:rPr>
          <w:szCs w:val="26"/>
        </w:rPr>
        <w:t>р</w:t>
      </w:r>
      <w:r w:rsidR="005F77D7">
        <w:rPr>
          <w:szCs w:val="26"/>
        </w:rPr>
        <w:t>абочую</w:t>
      </w:r>
      <w:proofErr w:type="gramEnd"/>
      <w:r w:rsidR="000F24F0" w:rsidRPr="005F77D7">
        <w:rPr>
          <w:szCs w:val="26"/>
        </w:rPr>
        <w:t xml:space="preserve"> групп</w:t>
      </w:r>
      <w:r w:rsidR="005F77D7">
        <w:rPr>
          <w:szCs w:val="26"/>
        </w:rPr>
        <w:t>у</w:t>
      </w:r>
      <w:r w:rsidR="000F24F0" w:rsidRPr="005F77D7">
        <w:rPr>
          <w:szCs w:val="26"/>
        </w:rPr>
        <w:t xml:space="preserve"> по проверке движения маршрутных транспортных средств на территории Арсеньевского городского округа;</w:t>
      </w:r>
    </w:p>
    <w:p w:rsidR="005F77D7" w:rsidRPr="005F77D7" w:rsidRDefault="005F77D7" w:rsidP="005F77D7">
      <w:pPr>
        <w:widowControl/>
        <w:numPr>
          <w:ilvl w:val="0"/>
          <w:numId w:val="2"/>
        </w:numPr>
        <w:tabs>
          <w:tab w:val="num" w:pos="1080"/>
        </w:tabs>
        <w:ind w:left="0" w:firstLine="567"/>
        <w:rPr>
          <w:i/>
          <w:szCs w:val="26"/>
        </w:rPr>
      </w:pPr>
      <w:proofErr w:type="gramStart"/>
      <w:r w:rsidRPr="005F77D7">
        <w:rPr>
          <w:szCs w:val="26"/>
        </w:rPr>
        <w:t>комиссию</w:t>
      </w:r>
      <w:proofErr w:type="gramEnd"/>
      <w:r w:rsidRPr="005F77D7">
        <w:rPr>
          <w:szCs w:val="26"/>
        </w:rPr>
        <w:t xml:space="preserve"> по жилищным вопросам Арсеньевского городского округа</w:t>
      </w:r>
      <w:r>
        <w:rPr>
          <w:szCs w:val="26"/>
        </w:rPr>
        <w:t>;</w:t>
      </w:r>
    </w:p>
    <w:p w:rsidR="005F77D7" w:rsidRPr="005F77D7" w:rsidRDefault="005F77D7" w:rsidP="005F77D7">
      <w:pPr>
        <w:widowControl/>
        <w:numPr>
          <w:ilvl w:val="0"/>
          <w:numId w:val="2"/>
        </w:numPr>
        <w:tabs>
          <w:tab w:val="num" w:pos="1080"/>
        </w:tabs>
        <w:ind w:left="0" w:firstLine="567"/>
        <w:rPr>
          <w:i/>
          <w:szCs w:val="26"/>
        </w:rPr>
      </w:pPr>
      <w:proofErr w:type="gramStart"/>
      <w:r>
        <w:rPr>
          <w:szCs w:val="26"/>
        </w:rPr>
        <w:t>комиссию</w:t>
      </w:r>
      <w:proofErr w:type="gramEnd"/>
      <w:r>
        <w:rPr>
          <w:szCs w:val="26"/>
        </w:rPr>
        <w:t xml:space="preserve"> по оценке готовности жилищного фонда и учреждений бюджетной сферы к эксплуатации в зимних условиях;</w:t>
      </w:r>
    </w:p>
    <w:p w:rsidR="005F77D7" w:rsidRPr="00AC273D" w:rsidRDefault="005F77D7" w:rsidP="005F77D7">
      <w:pPr>
        <w:widowControl/>
        <w:numPr>
          <w:ilvl w:val="0"/>
          <w:numId w:val="2"/>
        </w:numPr>
        <w:tabs>
          <w:tab w:val="num" w:pos="1080"/>
        </w:tabs>
        <w:ind w:left="0" w:firstLine="567"/>
        <w:rPr>
          <w:i/>
          <w:szCs w:val="26"/>
        </w:rPr>
      </w:pPr>
      <w:proofErr w:type="gramStart"/>
      <w:r>
        <w:rPr>
          <w:szCs w:val="26"/>
        </w:rPr>
        <w:t>комиссию</w:t>
      </w:r>
      <w:proofErr w:type="gramEnd"/>
      <w:r>
        <w:rPr>
          <w:szCs w:val="26"/>
        </w:rPr>
        <w:t xml:space="preserve"> по оценке готовности энергосберегающих </w:t>
      </w:r>
      <w:r w:rsidR="00AC273D">
        <w:rPr>
          <w:szCs w:val="26"/>
        </w:rPr>
        <w:t>организаций</w:t>
      </w:r>
      <w:r>
        <w:rPr>
          <w:szCs w:val="26"/>
        </w:rPr>
        <w:t xml:space="preserve"> к работе в отопительный сезон</w:t>
      </w:r>
      <w:r w:rsidR="00AC273D">
        <w:rPr>
          <w:szCs w:val="26"/>
        </w:rPr>
        <w:t>;</w:t>
      </w:r>
    </w:p>
    <w:p w:rsidR="00AC273D" w:rsidRPr="00AC273D" w:rsidRDefault="00AC273D" w:rsidP="005F77D7">
      <w:pPr>
        <w:widowControl/>
        <w:numPr>
          <w:ilvl w:val="0"/>
          <w:numId w:val="2"/>
        </w:numPr>
        <w:tabs>
          <w:tab w:val="num" w:pos="1080"/>
        </w:tabs>
        <w:ind w:left="0" w:firstLine="567"/>
        <w:rPr>
          <w:szCs w:val="26"/>
        </w:rPr>
      </w:pPr>
      <w:proofErr w:type="gramStart"/>
      <w:r w:rsidRPr="00AC273D">
        <w:rPr>
          <w:szCs w:val="26"/>
        </w:rPr>
        <w:lastRenderedPageBreak/>
        <w:t>штаб</w:t>
      </w:r>
      <w:proofErr w:type="gramEnd"/>
      <w:r w:rsidRPr="00AC273D">
        <w:rPr>
          <w:szCs w:val="26"/>
        </w:rPr>
        <w:t xml:space="preserve"> по подготовке и прохождению отопительного сезона;</w:t>
      </w:r>
    </w:p>
    <w:p w:rsidR="005F77D7" w:rsidRPr="000F24F0" w:rsidRDefault="005F77D7" w:rsidP="005F77D7">
      <w:pPr>
        <w:widowControl/>
        <w:numPr>
          <w:ilvl w:val="0"/>
          <w:numId w:val="7"/>
        </w:numPr>
        <w:shd w:val="clear" w:color="auto" w:fill="FFFFFF"/>
        <w:tabs>
          <w:tab w:val="left" w:pos="1080"/>
        </w:tabs>
        <w:spacing w:before="5"/>
        <w:ind w:left="0" w:firstLine="567"/>
        <w:rPr>
          <w:b/>
          <w:color w:val="000000"/>
          <w:spacing w:val="-1"/>
          <w:szCs w:val="26"/>
        </w:rPr>
      </w:pPr>
      <w:proofErr w:type="gramStart"/>
      <w:r w:rsidRPr="00AC273D">
        <w:rPr>
          <w:szCs w:val="26"/>
        </w:rPr>
        <w:t>комиссию</w:t>
      </w:r>
      <w:proofErr w:type="gramEnd"/>
      <w:r w:rsidRPr="00AC273D">
        <w:rPr>
          <w:szCs w:val="26"/>
        </w:rPr>
        <w:t xml:space="preserve"> по поддержанию устойчивости функционирова</w:t>
      </w:r>
      <w:r w:rsidRPr="000F24F0">
        <w:rPr>
          <w:szCs w:val="26"/>
        </w:rPr>
        <w:t>ния организаций Арсеньевского городского округа в чрезвычайных ситуациях мирного и военного времени</w:t>
      </w:r>
      <w:r>
        <w:rPr>
          <w:szCs w:val="26"/>
        </w:rPr>
        <w:t>.</w:t>
      </w:r>
    </w:p>
    <w:p w:rsidR="00FD6F06" w:rsidRPr="0071787F" w:rsidRDefault="00FD6F06" w:rsidP="00FD6F06">
      <w:pPr>
        <w:shd w:val="clear" w:color="auto" w:fill="FFFFFF"/>
        <w:tabs>
          <w:tab w:val="left" w:pos="709"/>
        </w:tabs>
        <w:spacing w:before="5"/>
        <w:rPr>
          <w:b/>
          <w:color w:val="000000"/>
          <w:spacing w:val="-11"/>
          <w:szCs w:val="26"/>
        </w:rPr>
      </w:pPr>
    </w:p>
    <w:p w:rsidR="00CD2FB1" w:rsidRDefault="00FD6F06" w:rsidP="00FD6F06">
      <w:pPr>
        <w:shd w:val="clear" w:color="auto" w:fill="FFFFFF"/>
        <w:tabs>
          <w:tab w:val="left" w:pos="1351"/>
        </w:tabs>
        <w:ind w:left="142" w:right="7"/>
        <w:rPr>
          <w:b/>
          <w:spacing w:val="-1"/>
          <w:szCs w:val="26"/>
        </w:rPr>
      </w:pPr>
      <w:r w:rsidRPr="000F24F0">
        <w:rPr>
          <w:b/>
          <w:color w:val="000000"/>
          <w:spacing w:val="-13"/>
          <w:szCs w:val="26"/>
          <w:lang w:val="en-US"/>
        </w:rPr>
        <w:t>III</w:t>
      </w:r>
      <w:r w:rsidRPr="000F24F0">
        <w:rPr>
          <w:b/>
          <w:color w:val="000000"/>
          <w:spacing w:val="-13"/>
          <w:szCs w:val="26"/>
        </w:rPr>
        <w:t xml:space="preserve">. </w:t>
      </w:r>
      <w:r w:rsidRPr="000F24F0">
        <w:rPr>
          <w:b/>
          <w:color w:val="000000"/>
          <w:szCs w:val="26"/>
        </w:rPr>
        <w:t xml:space="preserve">Заместитель главы администрации Арсеньевского городского округа, курирующий вопросы </w:t>
      </w:r>
      <w:r w:rsidR="00CD2FB1" w:rsidRPr="000F24F0">
        <w:rPr>
          <w:b/>
          <w:spacing w:val="-1"/>
          <w:szCs w:val="26"/>
        </w:rPr>
        <w:t>образования, культуры, развития физической культуры и спорта, молодежной политики</w:t>
      </w:r>
      <w:r w:rsidR="00CA6AEE" w:rsidRPr="000F24F0">
        <w:rPr>
          <w:b/>
          <w:spacing w:val="-1"/>
          <w:szCs w:val="26"/>
        </w:rPr>
        <w:t>, общественной безопасности и координации правоохранительной деятельности</w:t>
      </w:r>
      <w:r w:rsidR="00F22F51" w:rsidRPr="000F24F0">
        <w:rPr>
          <w:b/>
          <w:spacing w:val="-1"/>
          <w:szCs w:val="26"/>
        </w:rPr>
        <w:t xml:space="preserve">, </w:t>
      </w:r>
      <w:r w:rsidR="00F22F51" w:rsidRPr="000F24F0">
        <w:rPr>
          <w:b/>
          <w:szCs w:val="26"/>
        </w:rPr>
        <w:t>правового обеспечения, информационной политики, муниципальной службы, записи актов гражданского состояния</w:t>
      </w:r>
      <w:r w:rsidR="0071787F">
        <w:rPr>
          <w:b/>
          <w:szCs w:val="26"/>
        </w:rPr>
        <w:t>:</w:t>
      </w:r>
    </w:p>
    <w:p w:rsidR="0071787F" w:rsidRPr="0071787F" w:rsidRDefault="0071787F" w:rsidP="00FD6F06">
      <w:pPr>
        <w:shd w:val="clear" w:color="auto" w:fill="FFFFFF"/>
        <w:tabs>
          <w:tab w:val="left" w:pos="1351"/>
        </w:tabs>
        <w:ind w:left="142" w:right="7"/>
        <w:rPr>
          <w:b/>
          <w:spacing w:val="-1"/>
          <w:szCs w:val="26"/>
        </w:rPr>
      </w:pPr>
    </w:p>
    <w:p w:rsidR="00CD2FB1" w:rsidRPr="000F24F0" w:rsidRDefault="00CD2FB1" w:rsidP="00076BE5">
      <w:pPr>
        <w:shd w:val="clear" w:color="auto" w:fill="FFFFFF"/>
        <w:tabs>
          <w:tab w:val="left" w:pos="1778"/>
        </w:tabs>
        <w:rPr>
          <w:color w:val="000000"/>
          <w:szCs w:val="26"/>
        </w:rPr>
      </w:pPr>
      <w:r w:rsidRPr="000F24F0">
        <w:rPr>
          <w:spacing w:val="-1"/>
          <w:szCs w:val="26"/>
        </w:rPr>
        <w:t xml:space="preserve">1. </w:t>
      </w:r>
      <w:r w:rsidRPr="000F24F0">
        <w:rPr>
          <w:color w:val="000000"/>
          <w:szCs w:val="26"/>
        </w:rPr>
        <w:t>В пределах своих полномочий координирует вопросы социальной политики, образования, культуры, молодежной политики, физической культуры и спорта,</w:t>
      </w:r>
      <w:r w:rsidR="00F22F51" w:rsidRPr="000F24F0">
        <w:rPr>
          <w:color w:val="000000"/>
          <w:szCs w:val="26"/>
        </w:rPr>
        <w:t xml:space="preserve"> </w:t>
      </w:r>
      <w:r w:rsidR="002E76D1" w:rsidRPr="000F24F0">
        <w:rPr>
          <w:color w:val="000000"/>
          <w:szCs w:val="26"/>
        </w:rPr>
        <w:t>кадровой политики, правового обеспечения, организации деятельности аппарата администрации городского округа, перспектив развития муниципальной службы, реализации реформы местного самоуправления. В</w:t>
      </w:r>
      <w:r w:rsidRPr="000F24F0">
        <w:rPr>
          <w:color w:val="000000"/>
          <w:szCs w:val="26"/>
        </w:rPr>
        <w:t xml:space="preserve">заимодействует </w:t>
      </w:r>
      <w:r w:rsidR="002E76D1" w:rsidRPr="000F24F0">
        <w:rPr>
          <w:color w:val="000000"/>
          <w:szCs w:val="26"/>
        </w:rPr>
        <w:t xml:space="preserve">со средствами массовой информации, политическими партиями, общественными, религиозными организациями и объединениями городского округа, а также </w:t>
      </w:r>
      <w:r w:rsidRPr="000F24F0">
        <w:rPr>
          <w:color w:val="000000"/>
          <w:szCs w:val="26"/>
        </w:rPr>
        <w:t>с учреждениями здравоохранения и социальной защиты, расположенных на территории</w:t>
      </w:r>
      <w:r w:rsidR="00DD6378" w:rsidRPr="000F24F0">
        <w:rPr>
          <w:color w:val="000000"/>
          <w:szCs w:val="26"/>
        </w:rPr>
        <w:t xml:space="preserve"> городского округа</w:t>
      </w:r>
      <w:r w:rsidRPr="000F24F0">
        <w:rPr>
          <w:color w:val="000000"/>
          <w:szCs w:val="26"/>
        </w:rPr>
        <w:t>.</w:t>
      </w:r>
    </w:p>
    <w:p w:rsidR="00E77D00" w:rsidRPr="000F24F0" w:rsidRDefault="00CD2FB1" w:rsidP="00E77D00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0F24F0">
        <w:rPr>
          <w:rFonts w:ascii="Times New Roman" w:hAnsi="Times New Roman" w:cs="Times New Roman"/>
          <w:sz w:val="26"/>
          <w:szCs w:val="26"/>
        </w:rPr>
        <w:t xml:space="preserve">2. </w:t>
      </w:r>
      <w:r w:rsidR="00E77D00" w:rsidRPr="000F24F0">
        <w:rPr>
          <w:rFonts w:ascii="Times New Roman" w:hAnsi="Times New Roman" w:cs="Times New Roman"/>
          <w:sz w:val="26"/>
          <w:szCs w:val="26"/>
        </w:rPr>
        <w:t>Обеспечивает:</w:t>
      </w:r>
    </w:p>
    <w:p w:rsidR="00E77D00" w:rsidRPr="000F24F0" w:rsidRDefault="00E77D00" w:rsidP="00A075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24F0">
        <w:rPr>
          <w:rFonts w:ascii="Times New Roman" w:hAnsi="Times New Roman" w:cs="Times New Roman"/>
          <w:sz w:val="26"/>
          <w:szCs w:val="26"/>
        </w:rPr>
        <w:t>- взаимодействие Главы городского округа с партиями, общественно-политическими объединениями, избирательными комиссиями в период подготовки и проведения на территории города выборов, референдумов</w:t>
      </w:r>
      <w:r w:rsidR="00A35737">
        <w:rPr>
          <w:rFonts w:ascii="Times New Roman" w:hAnsi="Times New Roman" w:cs="Times New Roman"/>
          <w:sz w:val="26"/>
          <w:szCs w:val="26"/>
        </w:rPr>
        <w:t>, переписи населения</w:t>
      </w:r>
      <w:r w:rsidRPr="000F24F0">
        <w:rPr>
          <w:rFonts w:ascii="Times New Roman" w:hAnsi="Times New Roman" w:cs="Times New Roman"/>
          <w:sz w:val="26"/>
          <w:szCs w:val="26"/>
        </w:rPr>
        <w:t>;</w:t>
      </w:r>
    </w:p>
    <w:p w:rsidR="00E77D00" w:rsidRPr="000F24F0" w:rsidRDefault="00E77D00" w:rsidP="00A075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24F0">
        <w:rPr>
          <w:rFonts w:ascii="Times New Roman" w:hAnsi="Times New Roman" w:cs="Times New Roman"/>
          <w:sz w:val="26"/>
          <w:szCs w:val="26"/>
        </w:rPr>
        <w:t>- соблюдение правил внутреннего трудового распорядка, принимает меры к поддержанию трудовой и исполнительской дисциплины;</w:t>
      </w:r>
    </w:p>
    <w:p w:rsidR="00E77D00" w:rsidRPr="000F24F0" w:rsidRDefault="00E77D00" w:rsidP="00A075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24F0">
        <w:rPr>
          <w:rFonts w:ascii="Times New Roman" w:hAnsi="Times New Roman" w:cs="Times New Roman"/>
          <w:sz w:val="26"/>
          <w:szCs w:val="26"/>
        </w:rPr>
        <w:t>- организацию административно-хозяйственной деятельности администрации городского округа;</w:t>
      </w:r>
    </w:p>
    <w:p w:rsidR="00E77D00" w:rsidRPr="000F24F0" w:rsidRDefault="00E77D00" w:rsidP="00A075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24F0">
        <w:rPr>
          <w:rFonts w:ascii="Times New Roman" w:hAnsi="Times New Roman" w:cs="Times New Roman"/>
          <w:sz w:val="26"/>
          <w:szCs w:val="26"/>
        </w:rPr>
        <w:t>- организацию работы по рассмотрению обращений граждан и юридических лиц, учет и анализ всех обращений, поступающих в администрацию Арсеньевского городского округа;</w:t>
      </w:r>
    </w:p>
    <w:p w:rsidR="00E77D00" w:rsidRPr="000F24F0" w:rsidRDefault="00E77D00" w:rsidP="00A07502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0F24F0">
        <w:rPr>
          <w:rFonts w:ascii="Times New Roman" w:hAnsi="Times New Roman" w:cs="Times New Roman"/>
          <w:sz w:val="26"/>
          <w:szCs w:val="26"/>
        </w:rPr>
        <w:t xml:space="preserve">-  работу с письмами, жалобами, обращениями граждан и организаций по вопросам, находящимся в компетенции правового управления, организационного управления, </w:t>
      </w:r>
      <w:r w:rsidRPr="000F24F0">
        <w:rPr>
          <w:rFonts w:ascii="Times New Roman" w:hAnsi="Times New Roman" w:cs="Times New Roman"/>
          <w:color w:val="000000"/>
          <w:spacing w:val="-1"/>
          <w:sz w:val="26"/>
          <w:szCs w:val="26"/>
        </w:rPr>
        <w:t>отдела запи</w:t>
      </w:r>
      <w:r w:rsidR="00A07502">
        <w:rPr>
          <w:rFonts w:ascii="Times New Roman" w:hAnsi="Times New Roman" w:cs="Times New Roman"/>
          <w:color w:val="000000"/>
          <w:spacing w:val="-1"/>
          <w:sz w:val="26"/>
          <w:szCs w:val="26"/>
        </w:rPr>
        <w:t>си актов гражданского состояния</w:t>
      </w:r>
      <w:r w:rsidRPr="000F24F0">
        <w:rPr>
          <w:rFonts w:ascii="Times New Roman" w:hAnsi="Times New Roman" w:cs="Times New Roman"/>
          <w:color w:val="000000"/>
          <w:spacing w:val="-1"/>
          <w:sz w:val="26"/>
          <w:szCs w:val="26"/>
        </w:rPr>
        <w:t>;</w:t>
      </w:r>
    </w:p>
    <w:p w:rsidR="00E77D00" w:rsidRPr="000F24F0" w:rsidRDefault="00E77D00" w:rsidP="00A075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24F0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-  </w:t>
      </w:r>
      <w:r w:rsidRPr="000F24F0">
        <w:rPr>
          <w:rFonts w:ascii="Times New Roman" w:hAnsi="Times New Roman" w:cs="Times New Roman"/>
          <w:sz w:val="26"/>
          <w:szCs w:val="26"/>
        </w:rPr>
        <w:t>решение иных вопросов по поручению Главы городского округа, связанных с работой правового управления, организационного управления,</w:t>
      </w:r>
      <w:r w:rsidR="005F2A30" w:rsidRPr="000F24F0">
        <w:rPr>
          <w:rFonts w:ascii="Times New Roman" w:hAnsi="Times New Roman" w:cs="Times New Roman"/>
          <w:sz w:val="26"/>
          <w:szCs w:val="26"/>
        </w:rPr>
        <w:t xml:space="preserve"> </w:t>
      </w:r>
      <w:r w:rsidR="005F2A30" w:rsidRPr="000F24F0">
        <w:rPr>
          <w:rFonts w:ascii="Times New Roman" w:hAnsi="Times New Roman" w:cs="Times New Roman"/>
          <w:color w:val="000000"/>
          <w:sz w:val="26"/>
          <w:szCs w:val="26"/>
        </w:rPr>
        <w:t xml:space="preserve">управления образования, </w:t>
      </w:r>
      <w:r w:rsidR="005F2A30" w:rsidRPr="000F24F0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управления культуры, </w:t>
      </w:r>
      <w:r w:rsidR="005F2A30" w:rsidRPr="000F24F0">
        <w:rPr>
          <w:rFonts w:ascii="Times New Roman" w:hAnsi="Times New Roman" w:cs="Times New Roman"/>
          <w:color w:val="000000"/>
          <w:sz w:val="26"/>
          <w:szCs w:val="26"/>
        </w:rPr>
        <w:t xml:space="preserve">управления спорта и молодежной политики, </w:t>
      </w:r>
      <w:r w:rsidR="005F2A30" w:rsidRPr="000F24F0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комиссии по делам несовершеннолетних и защите их прав, </w:t>
      </w:r>
      <w:r w:rsidRPr="000F24F0">
        <w:rPr>
          <w:rFonts w:ascii="Times New Roman" w:hAnsi="Times New Roman" w:cs="Times New Roman"/>
          <w:color w:val="000000"/>
          <w:spacing w:val="-1"/>
          <w:sz w:val="26"/>
          <w:szCs w:val="26"/>
        </w:rPr>
        <w:t>отдела запи</w:t>
      </w:r>
      <w:r w:rsidR="00A35737">
        <w:rPr>
          <w:rFonts w:ascii="Times New Roman" w:hAnsi="Times New Roman" w:cs="Times New Roman"/>
          <w:color w:val="000000"/>
          <w:spacing w:val="-1"/>
          <w:sz w:val="26"/>
          <w:szCs w:val="26"/>
        </w:rPr>
        <w:t>си актов гражданского состояния.</w:t>
      </w:r>
      <w:r w:rsidRPr="000F24F0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</w:p>
    <w:p w:rsidR="005F2A30" w:rsidRPr="000F24F0" w:rsidRDefault="00CD2FB1" w:rsidP="005F2A30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0F24F0">
        <w:rPr>
          <w:rFonts w:ascii="Times New Roman" w:hAnsi="Times New Roman" w:cs="Times New Roman"/>
          <w:sz w:val="26"/>
          <w:szCs w:val="26"/>
        </w:rPr>
        <w:t xml:space="preserve">3. </w:t>
      </w:r>
      <w:r w:rsidR="005F2A30" w:rsidRPr="000F24F0">
        <w:rPr>
          <w:rFonts w:ascii="Times New Roman" w:hAnsi="Times New Roman" w:cs="Times New Roman"/>
          <w:sz w:val="26"/>
          <w:szCs w:val="26"/>
        </w:rPr>
        <w:t>Осуществляет:</w:t>
      </w:r>
    </w:p>
    <w:p w:rsidR="005F2A30" w:rsidRPr="000F24F0" w:rsidRDefault="005F2A30" w:rsidP="00A075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24F0">
        <w:rPr>
          <w:rFonts w:ascii="Times New Roman" w:hAnsi="Times New Roman" w:cs="Times New Roman"/>
          <w:sz w:val="26"/>
          <w:szCs w:val="26"/>
        </w:rPr>
        <w:t>- организационное и хозяйственное обеспечение деятельности администрации городского округа и ее структурных подразделений, обеспечивает плановый характер работы администрации, организует работу с обращениями граждан, осуществляет координацию деятельности отдела записи актов гражданского состояния;</w:t>
      </w:r>
    </w:p>
    <w:p w:rsidR="005F2A30" w:rsidRPr="000F24F0" w:rsidRDefault="005F2A30" w:rsidP="00A075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24F0">
        <w:rPr>
          <w:rFonts w:ascii="Times New Roman" w:hAnsi="Times New Roman" w:cs="Times New Roman"/>
          <w:sz w:val="26"/>
          <w:szCs w:val="26"/>
        </w:rPr>
        <w:t xml:space="preserve">- организацию и совершенствование единой системы документационного обеспечения управления (ДОУ) в администрации Арсеньевского городского округа; </w:t>
      </w:r>
    </w:p>
    <w:p w:rsidR="005F2A30" w:rsidRDefault="005F2A30" w:rsidP="00A075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24F0">
        <w:rPr>
          <w:rFonts w:ascii="Times New Roman" w:hAnsi="Times New Roman" w:cs="Times New Roman"/>
          <w:sz w:val="26"/>
          <w:szCs w:val="26"/>
        </w:rPr>
        <w:t>- организационно-методическую подготовку совещан</w:t>
      </w:r>
      <w:r w:rsidR="00A35737">
        <w:rPr>
          <w:rFonts w:ascii="Times New Roman" w:hAnsi="Times New Roman" w:cs="Times New Roman"/>
          <w:sz w:val="26"/>
          <w:szCs w:val="26"/>
        </w:rPr>
        <w:t xml:space="preserve">ий при Главе городского </w:t>
      </w:r>
      <w:proofErr w:type="gramStart"/>
      <w:r w:rsidR="00A35737">
        <w:rPr>
          <w:rFonts w:ascii="Times New Roman" w:hAnsi="Times New Roman" w:cs="Times New Roman"/>
          <w:sz w:val="26"/>
          <w:szCs w:val="26"/>
        </w:rPr>
        <w:t>округа,;</w:t>
      </w:r>
      <w:proofErr w:type="gramEnd"/>
    </w:p>
    <w:p w:rsidR="00A07502" w:rsidRPr="00A07502" w:rsidRDefault="00A07502" w:rsidP="00A075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принятие</w:t>
      </w:r>
      <w:r w:rsidRPr="00A07502">
        <w:rPr>
          <w:rFonts w:ascii="Times New Roman" w:hAnsi="Times New Roman" w:cs="Times New Roman"/>
          <w:sz w:val="26"/>
          <w:szCs w:val="26"/>
        </w:rPr>
        <w:t xml:space="preserve"> мер по противодействию коррупции в границах городского округа;</w:t>
      </w:r>
    </w:p>
    <w:p w:rsidR="005F2A30" w:rsidRPr="000F24F0" w:rsidRDefault="005F2A30" w:rsidP="00A075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24F0">
        <w:rPr>
          <w:rFonts w:ascii="Times New Roman" w:hAnsi="Times New Roman" w:cs="Times New Roman"/>
          <w:sz w:val="26"/>
          <w:szCs w:val="26"/>
        </w:rPr>
        <w:t>- взаимодействие с Думой Арсеньевского городского округа;</w:t>
      </w:r>
    </w:p>
    <w:p w:rsidR="005F2A30" w:rsidRPr="000F24F0" w:rsidRDefault="005F2A30" w:rsidP="00A075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24F0">
        <w:rPr>
          <w:rFonts w:ascii="Times New Roman" w:hAnsi="Times New Roman" w:cs="Times New Roman"/>
          <w:sz w:val="26"/>
          <w:szCs w:val="26"/>
        </w:rPr>
        <w:lastRenderedPageBreak/>
        <w:t xml:space="preserve">- контроль за подготовкой проектов решений Думы, постановлений и </w:t>
      </w:r>
      <w:proofErr w:type="gramStart"/>
      <w:r w:rsidRPr="000F24F0">
        <w:rPr>
          <w:rFonts w:ascii="Times New Roman" w:hAnsi="Times New Roman" w:cs="Times New Roman"/>
          <w:sz w:val="26"/>
          <w:szCs w:val="26"/>
        </w:rPr>
        <w:t>распоряжений администрации</w:t>
      </w:r>
      <w:proofErr w:type="gramEnd"/>
      <w:r w:rsidRPr="000F24F0">
        <w:rPr>
          <w:rFonts w:ascii="Times New Roman" w:hAnsi="Times New Roman" w:cs="Times New Roman"/>
          <w:sz w:val="26"/>
          <w:szCs w:val="26"/>
        </w:rPr>
        <w:t xml:space="preserve"> и Главы Арсеньевского городского округа;</w:t>
      </w:r>
    </w:p>
    <w:p w:rsidR="005F2A30" w:rsidRPr="000F24F0" w:rsidRDefault="005F2A30" w:rsidP="00A07502">
      <w:pPr>
        <w:shd w:val="clear" w:color="auto" w:fill="FFFFFF"/>
        <w:tabs>
          <w:tab w:val="left" w:pos="144"/>
        </w:tabs>
        <w:ind w:left="5" w:firstLine="567"/>
        <w:jc w:val="left"/>
        <w:rPr>
          <w:color w:val="000000"/>
          <w:szCs w:val="26"/>
        </w:rPr>
      </w:pPr>
      <w:r w:rsidRPr="000F24F0">
        <w:rPr>
          <w:szCs w:val="26"/>
        </w:rPr>
        <w:t>- методическое руководство аппаратом администрации городского округа в пределах своей компетенции.</w:t>
      </w:r>
    </w:p>
    <w:p w:rsidR="005F2A30" w:rsidRPr="000F24F0" w:rsidRDefault="00CD2FB1" w:rsidP="005F2A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4F0">
        <w:rPr>
          <w:rFonts w:ascii="Times New Roman" w:hAnsi="Times New Roman" w:cs="Times New Roman"/>
          <w:color w:val="000000"/>
          <w:spacing w:val="-1"/>
          <w:sz w:val="26"/>
          <w:szCs w:val="26"/>
        </w:rPr>
        <w:t>4.</w:t>
      </w:r>
      <w:r w:rsidR="005F2A30" w:rsidRPr="000F24F0">
        <w:rPr>
          <w:rFonts w:ascii="Times New Roman" w:hAnsi="Times New Roman" w:cs="Times New Roman"/>
          <w:sz w:val="26"/>
          <w:szCs w:val="26"/>
        </w:rPr>
        <w:t xml:space="preserve"> Организует работу по вопросам:</w:t>
      </w:r>
    </w:p>
    <w:p w:rsidR="005F2A30" w:rsidRPr="000F24F0" w:rsidRDefault="005F2A30" w:rsidP="00A075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24F0">
        <w:rPr>
          <w:rFonts w:ascii="Times New Roman" w:hAnsi="Times New Roman" w:cs="Times New Roman"/>
          <w:sz w:val="26"/>
          <w:szCs w:val="26"/>
        </w:rPr>
        <w:t>- отдыха детей в каникулярное время;</w:t>
      </w:r>
    </w:p>
    <w:p w:rsidR="005F2A30" w:rsidRPr="000F24F0" w:rsidRDefault="005F2A30" w:rsidP="00A075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24F0">
        <w:rPr>
          <w:rFonts w:ascii="Times New Roman" w:hAnsi="Times New Roman" w:cs="Times New Roman"/>
          <w:sz w:val="26"/>
          <w:szCs w:val="26"/>
        </w:rPr>
        <w:t>- предоставления образования в пределах компетенции органов местного самоуправления;</w:t>
      </w:r>
    </w:p>
    <w:p w:rsidR="005F2A30" w:rsidRPr="000F24F0" w:rsidRDefault="005F2A30" w:rsidP="00A075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24F0">
        <w:rPr>
          <w:rFonts w:ascii="Times New Roman" w:hAnsi="Times New Roman" w:cs="Times New Roman"/>
          <w:sz w:val="26"/>
          <w:szCs w:val="26"/>
        </w:rPr>
        <w:t>- библиотечного обслуживания населения;</w:t>
      </w:r>
    </w:p>
    <w:p w:rsidR="005F2A30" w:rsidRPr="000F24F0" w:rsidRDefault="005F2A30" w:rsidP="00A075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24F0">
        <w:rPr>
          <w:rFonts w:ascii="Times New Roman" w:hAnsi="Times New Roman" w:cs="Times New Roman"/>
          <w:sz w:val="26"/>
          <w:szCs w:val="26"/>
        </w:rPr>
        <w:t>- создания условий для организации досуга и обеспечения жителей городского округа услугами организаций культуры;</w:t>
      </w:r>
    </w:p>
    <w:p w:rsidR="005F2A30" w:rsidRPr="000F24F0" w:rsidRDefault="005F2A30" w:rsidP="00A075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24F0">
        <w:rPr>
          <w:rFonts w:ascii="Times New Roman" w:hAnsi="Times New Roman" w:cs="Times New Roman"/>
          <w:sz w:val="26"/>
          <w:szCs w:val="26"/>
        </w:rPr>
        <w:t>- охраны памятников истории и культуры местного значения в границах городского округа;</w:t>
      </w:r>
    </w:p>
    <w:p w:rsidR="005F2A30" w:rsidRPr="000F24F0" w:rsidRDefault="005F2A30" w:rsidP="00A075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24F0">
        <w:rPr>
          <w:rFonts w:ascii="Times New Roman" w:hAnsi="Times New Roman" w:cs="Times New Roman"/>
          <w:sz w:val="26"/>
          <w:szCs w:val="26"/>
        </w:rPr>
        <w:t>- обеспечения условий для развития на территории городского округа массовой физической культуры и спорта;</w:t>
      </w:r>
    </w:p>
    <w:p w:rsidR="005F2A30" w:rsidRPr="000F24F0" w:rsidRDefault="005F2A30" w:rsidP="00A075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24F0">
        <w:rPr>
          <w:rFonts w:ascii="Times New Roman" w:hAnsi="Times New Roman" w:cs="Times New Roman"/>
          <w:sz w:val="26"/>
          <w:szCs w:val="26"/>
        </w:rPr>
        <w:t>- организации и осуществления мероприятий по работе с детьми и молодежью в городском округе;</w:t>
      </w:r>
    </w:p>
    <w:p w:rsidR="005F2A30" w:rsidRPr="000F24F0" w:rsidRDefault="005F2A30" w:rsidP="00A075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24F0">
        <w:rPr>
          <w:rFonts w:ascii="Times New Roman" w:hAnsi="Times New Roman" w:cs="Times New Roman"/>
          <w:sz w:val="26"/>
          <w:szCs w:val="26"/>
        </w:rPr>
        <w:t>- оказания содействия по организации призыва граждан на воинскую службу и их постановки на первоначальный воинский учет;</w:t>
      </w:r>
    </w:p>
    <w:p w:rsidR="005F2A30" w:rsidRPr="000F24F0" w:rsidRDefault="005F2A30" w:rsidP="00A07502">
      <w:pPr>
        <w:shd w:val="clear" w:color="auto" w:fill="FFFFFF"/>
        <w:tabs>
          <w:tab w:val="left" w:pos="1778"/>
        </w:tabs>
        <w:ind w:firstLine="567"/>
        <w:rPr>
          <w:color w:val="000000"/>
          <w:spacing w:val="-1"/>
          <w:szCs w:val="26"/>
        </w:rPr>
      </w:pPr>
      <w:r w:rsidRPr="000F24F0">
        <w:rPr>
          <w:szCs w:val="26"/>
        </w:rPr>
        <w:t>- исполнения переданных государственных полномочий по образованию и организации деятельности комиссии по делам несовершеннолетних и защите их прав.</w:t>
      </w:r>
    </w:p>
    <w:p w:rsidR="005F2A30" w:rsidRPr="000F24F0" w:rsidRDefault="00CD2FB1" w:rsidP="005F2A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24F0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5. </w:t>
      </w:r>
      <w:r w:rsidR="005F2A30" w:rsidRPr="000F24F0">
        <w:rPr>
          <w:rFonts w:ascii="Times New Roman" w:hAnsi="Times New Roman" w:cs="Times New Roman"/>
          <w:color w:val="000000"/>
          <w:spacing w:val="-1"/>
          <w:sz w:val="26"/>
          <w:szCs w:val="26"/>
        </w:rPr>
        <w:t>Курирует и контролирует деятельность:</w:t>
      </w:r>
    </w:p>
    <w:p w:rsidR="005F2A30" w:rsidRPr="000F24F0" w:rsidRDefault="005F2A30" w:rsidP="00A07502">
      <w:pPr>
        <w:numPr>
          <w:ilvl w:val="0"/>
          <w:numId w:val="1"/>
        </w:numPr>
        <w:shd w:val="clear" w:color="auto" w:fill="FFFFFF"/>
        <w:tabs>
          <w:tab w:val="left" w:pos="0"/>
        </w:tabs>
        <w:ind w:firstLine="567"/>
        <w:jc w:val="left"/>
        <w:rPr>
          <w:color w:val="000000"/>
          <w:szCs w:val="26"/>
        </w:rPr>
      </w:pPr>
      <w:proofErr w:type="gramStart"/>
      <w:r w:rsidRPr="000F24F0">
        <w:rPr>
          <w:color w:val="000000"/>
          <w:szCs w:val="26"/>
        </w:rPr>
        <w:t>управления</w:t>
      </w:r>
      <w:proofErr w:type="gramEnd"/>
      <w:r w:rsidRPr="000F24F0">
        <w:rPr>
          <w:color w:val="000000"/>
          <w:szCs w:val="26"/>
        </w:rPr>
        <w:t xml:space="preserve"> образования администрации городского округа;</w:t>
      </w:r>
    </w:p>
    <w:p w:rsidR="005F2A30" w:rsidRPr="000F24F0" w:rsidRDefault="005F2A30" w:rsidP="00A07502">
      <w:pPr>
        <w:numPr>
          <w:ilvl w:val="0"/>
          <w:numId w:val="1"/>
        </w:numPr>
        <w:shd w:val="clear" w:color="auto" w:fill="FFFFFF"/>
        <w:tabs>
          <w:tab w:val="left" w:pos="0"/>
        </w:tabs>
        <w:ind w:firstLine="567"/>
        <w:jc w:val="left"/>
        <w:rPr>
          <w:color w:val="000000"/>
          <w:szCs w:val="26"/>
        </w:rPr>
      </w:pPr>
      <w:proofErr w:type="gramStart"/>
      <w:r w:rsidRPr="000F24F0">
        <w:rPr>
          <w:color w:val="000000"/>
          <w:spacing w:val="-1"/>
          <w:szCs w:val="26"/>
        </w:rPr>
        <w:t>управления</w:t>
      </w:r>
      <w:proofErr w:type="gramEnd"/>
      <w:r w:rsidRPr="000F24F0">
        <w:rPr>
          <w:color w:val="000000"/>
          <w:spacing w:val="-1"/>
          <w:szCs w:val="26"/>
        </w:rPr>
        <w:t xml:space="preserve"> культуры администрации городского округа;</w:t>
      </w:r>
    </w:p>
    <w:p w:rsidR="005F2A30" w:rsidRPr="000F24F0" w:rsidRDefault="005F2A30" w:rsidP="00A07502">
      <w:pPr>
        <w:numPr>
          <w:ilvl w:val="0"/>
          <w:numId w:val="1"/>
        </w:numPr>
        <w:shd w:val="clear" w:color="auto" w:fill="FFFFFF"/>
        <w:tabs>
          <w:tab w:val="left" w:pos="0"/>
        </w:tabs>
        <w:ind w:firstLine="567"/>
        <w:rPr>
          <w:color w:val="000000"/>
          <w:szCs w:val="26"/>
        </w:rPr>
      </w:pPr>
      <w:proofErr w:type="gramStart"/>
      <w:r w:rsidRPr="000F24F0">
        <w:rPr>
          <w:color w:val="000000"/>
          <w:szCs w:val="26"/>
        </w:rPr>
        <w:t>управления</w:t>
      </w:r>
      <w:proofErr w:type="gramEnd"/>
      <w:r w:rsidRPr="000F24F0">
        <w:rPr>
          <w:color w:val="000000"/>
          <w:szCs w:val="26"/>
        </w:rPr>
        <w:t xml:space="preserve"> спорта и молодежной политики администрации городского округа;</w:t>
      </w:r>
    </w:p>
    <w:p w:rsidR="005F2A30" w:rsidRPr="000F24F0" w:rsidRDefault="005F2A30" w:rsidP="00A07502">
      <w:pPr>
        <w:numPr>
          <w:ilvl w:val="0"/>
          <w:numId w:val="1"/>
        </w:numPr>
        <w:shd w:val="clear" w:color="auto" w:fill="FFFFFF"/>
        <w:tabs>
          <w:tab w:val="left" w:pos="144"/>
        </w:tabs>
        <w:spacing w:before="5"/>
        <w:ind w:left="5" w:firstLine="567"/>
        <w:rPr>
          <w:color w:val="000000"/>
          <w:szCs w:val="26"/>
        </w:rPr>
      </w:pPr>
      <w:r w:rsidRPr="000F24F0">
        <w:rPr>
          <w:color w:val="000000"/>
          <w:szCs w:val="26"/>
        </w:rPr>
        <w:t xml:space="preserve"> </w:t>
      </w:r>
      <w:proofErr w:type="gramStart"/>
      <w:r w:rsidRPr="000F24F0">
        <w:rPr>
          <w:color w:val="000000"/>
          <w:spacing w:val="-1"/>
          <w:szCs w:val="26"/>
        </w:rPr>
        <w:t>организационного</w:t>
      </w:r>
      <w:proofErr w:type="gramEnd"/>
      <w:r w:rsidRPr="000F24F0">
        <w:rPr>
          <w:color w:val="000000"/>
          <w:spacing w:val="-1"/>
          <w:szCs w:val="26"/>
        </w:rPr>
        <w:t xml:space="preserve"> управления администрации городского округа;</w:t>
      </w:r>
    </w:p>
    <w:p w:rsidR="005F2A30" w:rsidRPr="000F24F0" w:rsidRDefault="005F2A30" w:rsidP="00A07502">
      <w:pPr>
        <w:numPr>
          <w:ilvl w:val="0"/>
          <w:numId w:val="1"/>
        </w:numPr>
        <w:shd w:val="clear" w:color="auto" w:fill="FFFFFF"/>
        <w:tabs>
          <w:tab w:val="left" w:pos="144"/>
        </w:tabs>
        <w:spacing w:before="5"/>
        <w:ind w:left="5" w:firstLine="567"/>
        <w:rPr>
          <w:color w:val="000000"/>
          <w:szCs w:val="26"/>
        </w:rPr>
      </w:pPr>
      <w:proofErr w:type="gramStart"/>
      <w:r w:rsidRPr="000F24F0">
        <w:rPr>
          <w:color w:val="000000"/>
          <w:spacing w:val="-1"/>
          <w:szCs w:val="26"/>
        </w:rPr>
        <w:t>правового</w:t>
      </w:r>
      <w:proofErr w:type="gramEnd"/>
      <w:r w:rsidRPr="000F24F0">
        <w:rPr>
          <w:color w:val="000000"/>
          <w:spacing w:val="-1"/>
          <w:szCs w:val="26"/>
        </w:rPr>
        <w:t xml:space="preserve"> управления администрации городского округа; </w:t>
      </w:r>
    </w:p>
    <w:p w:rsidR="005F2A30" w:rsidRPr="000F24F0" w:rsidRDefault="005F2A30" w:rsidP="00A07502">
      <w:pPr>
        <w:numPr>
          <w:ilvl w:val="0"/>
          <w:numId w:val="1"/>
        </w:numPr>
        <w:shd w:val="clear" w:color="auto" w:fill="FFFFFF"/>
        <w:tabs>
          <w:tab w:val="left" w:pos="0"/>
        </w:tabs>
        <w:ind w:firstLine="567"/>
        <w:rPr>
          <w:color w:val="000000"/>
          <w:szCs w:val="26"/>
        </w:rPr>
      </w:pPr>
      <w:proofErr w:type="gramStart"/>
      <w:r w:rsidRPr="000F24F0">
        <w:rPr>
          <w:color w:val="000000"/>
          <w:spacing w:val="-1"/>
          <w:szCs w:val="26"/>
        </w:rPr>
        <w:t>отдела</w:t>
      </w:r>
      <w:proofErr w:type="gramEnd"/>
      <w:r w:rsidRPr="000F24F0">
        <w:rPr>
          <w:color w:val="000000"/>
          <w:spacing w:val="-1"/>
          <w:szCs w:val="26"/>
        </w:rPr>
        <w:t xml:space="preserve"> записи актов гражданского состояния</w:t>
      </w:r>
      <w:r w:rsidR="00A35737">
        <w:rPr>
          <w:color w:val="000000"/>
          <w:spacing w:val="-1"/>
          <w:szCs w:val="26"/>
        </w:rPr>
        <w:t>;</w:t>
      </w:r>
    </w:p>
    <w:p w:rsidR="00272437" w:rsidRPr="000F24F0" w:rsidRDefault="005F2A30" w:rsidP="00A07502">
      <w:pPr>
        <w:shd w:val="clear" w:color="auto" w:fill="FFFFFF"/>
        <w:tabs>
          <w:tab w:val="left" w:pos="709"/>
        </w:tabs>
        <w:ind w:firstLine="567"/>
        <w:rPr>
          <w:color w:val="000000"/>
          <w:spacing w:val="-1"/>
          <w:szCs w:val="26"/>
        </w:rPr>
      </w:pPr>
      <w:r w:rsidRPr="000F24F0">
        <w:rPr>
          <w:color w:val="000000"/>
          <w:spacing w:val="-1"/>
          <w:szCs w:val="26"/>
        </w:rPr>
        <w:t>- комиссии по делам несовершеннолетних и защите их прав.</w:t>
      </w:r>
    </w:p>
    <w:p w:rsidR="007A79D4" w:rsidRDefault="005F2A30" w:rsidP="00A07502">
      <w:pPr>
        <w:shd w:val="clear" w:color="auto" w:fill="FFFFFF"/>
        <w:tabs>
          <w:tab w:val="left" w:pos="709"/>
        </w:tabs>
        <w:rPr>
          <w:szCs w:val="26"/>
        </w:rPr>
      </w:pPr>
      <w:r w:rsidRPr="000F24F0">
        <w:rPr>
          <w:color w:val="000000"/>
          <w:spacing w:val="-1"/>
          <w:szCs w:val="26"/>
        </w:rPr>
        <w:t xml:space="preserve">6. </w:t>
      </w:r>
      <w:r w:rsidR="007A79D4">
        <w:rPr>
          <w:szCs w:val="26"/>
        </w:rPr>
        <w:t xml:space="preserve">Рассматривает и принимает решение по запросам, требованиям государственных органов, в том числе службы судебных приставов, прокуратуры, МВД в пределах своих полномочий, а так же подписывает </w:t>
      </w:r>
      <w:r w:rsidR="007A79D4" w:rsidRPr="000F24F0">
        <w:rPr>
          <w:szCs w:val="26"/>
        </w:rPr>
        <w:t>справки, уведомления и предложения, связанные с кадровыми вопросами</w:t>
      </w:r>
      <w:r w:rsidR="007A79D4">
        <w:rPr>
          <w:szCs w:val="26"/>
        </w:rPr>
        <w:t xml:space="preserve">. </w:t>
      </w:r>
    </w:p>
    <w:p w:rsidR="004D517D" w:rsidRPr="004D517D" w:rsidRDefault="004D517D" w:rsidP="004D517D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4D517D">
        <w:rPr>
          <w:rFonts w:ascii="Times New Roman" w:hAnsi="Times New Roman" w:cs="Times New Roman"/>
          <w:sz w:val="26"/>
          <w:szCs w:val="26"/>
        </w:rPr>
        <w:t>7. Координирует деятельность структурных подразделений администрации города по вопросам организационной работы, работу МБУ «Административно – хозяйственное управление» и муниципального автономного учреждения «Многофункциональный центр по предоставлению государственных и муниципальных услуг». Имеет право проводить совещания с руководителями структурных подразделений администрации города и давать поручения по организации выполнения постановлений, распоряжений и указаний Главы Арсеньевского городского округа.</w:t>
      </w:r>
    </w:p>
    <w:p w:rsidR="00CD2FB1" w:rsidRPr="000F24F0" w:rsidRDefault="004D517D" w:rsidP="00A075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CD2FB1" w:rsidRPr="000F24F0">
        <w:rPr>
          <w:rFonts w:ascii="Times New Roman" w:hAnsi="Times New Roman" w:cs="Times New Roman"/>
          <w:sz w:val="26"/>
          <w:szCs w:val="26"/>
        </w:rPr>
        <w:t>. Возглавляет:</w:t>
      </w:r>
    </w:p>
    <w:p w:rsidR="00CD2FB1" w:rsidRPr="000F24F0" w:rsidRDefault="00CD2FB1" w:rsidP="00A07502">
      <w:pPr>
        <w:widowControl/>
        <w:numPr>
          <w:ilvl w:val="0"/>
          <w:numId w:val="3"/>
        </w:numPr>
        <w:tabs>
          <w:tab w:val="clear" w:pos="1920"/>
          <w:tab w:val="num" w:pos="142"/>
          <w:tab w:val="num" w:pos="426"/>
        </w:tabs>
        <w:ind w:left="0" w:firstLine="567"/>
        <w:rPr>
          <w:szCs w:val="26"/>
        </w:rPr>
      </w:pPr>
      <w:proofErr w:type="gramStart"/>
      <w:r w:rsidRPr="000F24F0">
        <w:rPr>
          <w:szCs w:val="26"/>
        </w:rPr>
        <w:t>межведомственную</w:t>
      </w:r>
      <w:proofErr w:type="gramEnd"/>
      <w:r w:rsidRPr="000F24F0">
        <w:rPr>
          <w:szCs w:val="26"/>
        </w:rPr>
        <w:t xml:space="preserve"> комиссию по подготовке образовательных учреждений к новому учебному году;</w:t>
      </w:r>
    </w:p>
    <w:p w:rsidR="00CD2FB1" w:rsidRPr="000F24F0" w:rsidRDefault="00CD2FB1" w:rsidP="00A07502">
      <w:pPr>
        <w:widowControl/>
        <w:numPr>
          <w:ilvl w:val="0"/>
          <w:numId w:val="4"/>
        </w:numPr>
        <w:tabs>
          <w:tab w:val="clear" w:pos="720"/>
          <w:tab w:val="num" w:pos="1080"/>
        </w:tabs>
        <w:ind w:left="0" w:firstLine="567"/>
        <w:rPr>
          <w:szCs w:val="26"/>
        </w:rPr>
      </w:pPr>
      <w:proofErr w:type="gramStart"/>
      <w:r w:rsidRPr="000F24F0">
        <w:rPr>
          <w:szCs w:val="26"/>
        </w:rPr>
        <w:t>межведомственную</w:t>
      </w:r>
      <w:proofErr w:type="gramEnd"/>
      <w:r w:rsidRPr="000F24F0">
        <w:rPr>
          <w:szCs w:val="26"/>
        </w:rPr>
        <w:t xml:space="preserve"> комиссию по подготовке и проведению государственной (итоговой) аттестации в образовательных учреждениях Арсеньевского городского округа; </w:t>
      </w:r>
    </w:p>
    <w:p w:rsidR="00CD2FB1" w:rsidRPr="000F24F0" w:rsidRDefault="00CD2FB1" w:rsidP="00A07502">
      <w:pPr>
        <w:widowControl/>
        <w:numPr>
          <w:ilvl w:val="0"/>
          <w:numId w:val="4"/>
        </w:numPr>
        <w:tabs>
          <w:tab w:val="clear" w:pos="720"/>
          <w:tab w:val="num" w:pos="1080"/>
        </w:tabs>
        <w:ind w:left="0" w:firstLine="567"/>
        <w:rPr>
          <w:szCs w:val="26"/>
        </w:rPr>
      </w:pPr>
      <w:proofErr w:type="gramStart"/>
      <w:r w:rsidRPr="000F24F0">
        <w:rPr>
          <w:szCs w:val="26"/>
        </w:rPr>
        <w:t>межведомственную</w:t>
      </w:r>
      <w:proofErr w:type="gramEnd"/>
      <w:r w:rsidRPr="000F24F0">
        <w:rPr>
          <w:szCs w:val="26"/>
        </w:rPr>
        <w:t xml:space="preserve"> комиссию по организации отдыха, оздоровления и занятости детей и подростков Арсеньевского городского округа;</w:t>
      </w:r>
    </w:p>
    <w:p w:rsidR="00CD2FB1" w:rsidRPr="000F24F0" w:rsidRDefault="00CD2FB1" w:rsidP="00A07502">
      <w:pPr>
        <w:widowControl/>
        <w:numPr>
          <w:ilvl w:val="0"/>
          <w:numId w:val="5"/>
        </w:numPr>
        <w:tabs>
          <w:tab w:val="clear" w:pos="720"/>
          <w:tab w:val="num" w:pos="1080"/>
        </w:tabs>
        <w:ind w:left="0" w:firstLine="567"/>
        <w:rPr>
          <w:szCs w:val="26"/>
        </w:rPr>
      </w:pPr>
      <w:proofErr w:type="gramStart"/>
      <w:r w:rsidRPr="000F24F0">
        <w:rPr>
          <w:szCs w:val="26"/>
        </w:rPr>
        <w:lastRenderedPageBreak/>
        <w:t>комиссию</w:t>
      </w:r>
      <w:proofErr w:type="gramEnd"/>
      <w:r w:rsidRPr="000F24F0">
        <w:rPr>
          <w:szCs w:val="26"/>
        </w:rPr>
        <w:t xml:space="preserve"> по делам несовершеннолетних и защите их прав администрации Арсеньевского городского округа;</w:t>
      </w:r>
    </w:p>
    <w:p w:rsidR="00CD2FB1" w:rsidRPr="000F24F0" w:rsidRDefault="00CD2FB1" w:rsidP="00A07502">
      <w:pPr>
        <w:widowControl/>
        <w:numPr>
          <w:ilvl w:val="0"/>
          <w:numId w:val="5"/>
        </w:numPr>
        <w:tabs>
          <w:tab w:val="clear" w:pos="720"/>
          <w:tab w:val="num" w:pos="0"/>
        </w:tabs>
        <w:ind w:left="142" w:firstLine="567"/>
        <w:rPr>
          <w:szCs w:val="26"/>
        </w:rPr>
      </w:pPr>
      <w:proofErr w:type="gramStart"/>
      <w:r w:rsidRPr="000F24F0">
        <w:rPr>
          <w:szCs w:val="26"/>
        </w:rPr>
        <w:t>группу</w:t>
      </w:r>
      <w:proofErr w:type="gramEnd"/>
      <w:r w:rsidRPr="000F24F0">
        <w:rPr>
          <w:szCs w:val="26"/>
        </w:rPr>
        <w:t xml:space="preserve"> эвакуации при терактах и чрезвычайных ситуациях;</w:t>
      </w:r>
    </w:p>
    <w:p w:rsidR="00CD2FB1" w:rsidRPr="000F24F0" w:rsidRDefault="00CD2FB1" w:rsidP="00A07502">
      <w:pPr>
        <w:widowControl/>
        <w:numPr>
          <w:ilvl w:val="0"/>
          <w:numId w:val="5"/>
        </w:numPr>
        <w:tabs>
          <w:tab w:val="clear" w:pos="720"/>
          <w:tab w:val="num" w:pos="0"/>
        </w:tabs>
        <w:ind w:left="0" w:firstLine="567"/>
        <w:rPr>
          <w:szCs w:val="26"/>
        </w:rPr>
      </w:pPr>
      <w:proofErr w:type="gramStart"/>
      <w:r w:rsidRPr="000F24F0">
        <w:rPr>
          <w:szCs w:val="26"/>
        </w:rPr>
        <w:t>межведомственную</w:t>
      </w:r>
      <w:proofErr w:type="gramEnd"/>
      <w:r w:rsidRPr="000F24F0">
        <w:rPr>
          <w:szCs w:val="26"/>
        </w:rPr>
        <w:t xml:space="preserve"> комиссию по охране здоровья населения Арсеньевского городского округа;</w:t>
      </w:r>
    </w:p>
    <w:p w:rsidR="00CD2FB1" w:rsidRPr="000F24F0" w:rsidRDefault="00CD2FB1" w:rsidP="00A07502">
      <w:pPr>
        <w:widowControl/>
        <w:numPr>
          <w:ilvl w:val="0"/>
          <w:numId w:val="5"/>
        </w:numPr>
        <w:tabs>
          <w:tab w:val="clear" w:pos="720"/>
          <w:tab w:val="num" w:pos="-142"/>
        </w:tabs>
        <w:ind w:left="0" w:firstLine="567"/>
        <w:rPr>
          <w:szCs w:val="26"/>
        </w:rPr>
      </w:pPr>
      <w:proofErr w:type="gramStart"/>
      <w:r w:rsidRPr="000F24F0">
        <w:rPr>
          <w:szCs w:val="26"/>
        </w:rPr>
        <w:t>призывную</w:t>
      </w:r>
      <w:proofErr w:type="gramEnd"/>
      <w:r w:rsidRPr="000F24F0">
        <w:rPr>
          <w:szCs w:val="26"/>
        </w:rPr>
        <w:t xml:space="preserve"> комиссию Арсеньевского городского округа;</w:t>
      </w:r>
    </w:p>
    <w:p w:rsidR="00CD2FB1" w:rsidRPr="000F24F0" w:rsidRDefault="00CD2FB1" w:rsidP="00A07502">
      <w:pPr>
        <w:widowControl/>
        <w:numPr>
          <w:ilvl w:val="0"/>
          <w:numId w:val="5"/>
        </w:numPr>
        <w:tabs>
          <w:tab w:val="clear" w:pos="720"/>
          <w:tab w:val="num" w:pos="0"/>
        </w:tabs>
        <w:ind w:left="0" w:firstLine="567"/>
        <w:rPr>
          <w:szCs w:val="26"/>
        </w:rPr>
      </w:pPr>
      <w:proofErr w:type="gramStart"/>
      <w:r w:rsidRPr="000F24F0">
        <w:rPr>
          <w:szCs w:val="26"/>
        </w:rPr>
        <w:t>координационный</w:t>
      </w:r>
      <w:proofErr w:type="gramEnd"/>
      <w:r w:rsidRPr="000F24F0">
        <w:rPr>
          <w:szCs w:val="26"/>
        </w:rPr>
        <w:t xml:space="preserve"> Совет по здоровью допризывной молодежи Арсеньевского городского округа;</w:t>
      </w:r>
    </w:p>
    <w:p w:rsidR="003C7C1D" w:rsidRPr="000F24F0" w:rsidRDefault="003C7C1D" w:rsidP="00A07502">
      <w:pPr>
        <w:widowControl/>
        <w:numPr>
          <w:ilvl w:val="0"/>
          <w:numId w:val="5"/>
        </w:numPr>
        <w:tabs>
          <w:tab w:val="clear" w:pos="720"/>
          <w:tab w:val="num" w:pos="360"/>
        </w:tabs>
        <w:ind w:left="0" w:firstLine="567"/>
        <w:rPr>
          <w:szCs w:val="26"/>
        </w:rPr>
      </w:pPr>
      <w:proofErr w:type="gramStart"/>
      <w:r w:rsidRPr="000F24F0">
        <w:rPr>
          <w:szCs w:val="26"/>
        </w:rPr>
        <w:t>эвакуационную</w:t>
      </w:r>
      <w:proofErr w:type="gramEnd"/>
      <w:r w:rsidRPr="000F24F0">
        <w:rPr>
          <w:szCs w:val="26"/>
        </w:rPr>
        <w:t xml:space="preserve"> комиссию Арсеньевского городского округа;</w:t>
      </w:r>
    </w:p>
    <w:p w:rsidR="00CD2FB1" w:rsidRPr="001D7C8B" w:rsidRDefault="00CD2FB1" w:rsidP="00A07502">
      <w:pPr>
        <w:widowControl/>
        <w:numPr>
          <w:ilvl w:val="0"/>
          <w:numId w:val="5"/>
        </w:numPr>
        <w:tabs>
          <w:tab w:val="clear" w:pos="720"/>
          <w:tab w:val="num" w:pos="142"/>
        </w:tabs>
        <w:ind w:left="0" w:firstLine="567"/>
        <w:rPr>
          <w:szCs w:val="26"/>
        </w:rPr>
      </w:pPr>
      <w:proofErr w:type="gramStart"/>
      <w:r w:rsidRPr="001D7C8B">
        <w:rPr>
          <w:szCs w:val="26"/>
        </w:rPr>
        <w:t>комиссию</w:t>
      </w:r>
      <w:proofErr w:type="gramEnd"/>
      <w:r w:rsidRPr="001D7C8B">
        <w:rPr>
          <w:szCs w:val="26"/>
        </w:rPr>
        <w:t xml:space="preserve"> по профилактике правонарушений, укреплению законности и правопорядка </w:t>
      </w:r>
      <w:r w:rsidR="005F2A30" w:rsidRPr="001D7C8B">
        <w:rPr>
          <w:szCs w:val="26"/>
        </w:rPr>
        <w:t xml:space="preserve">Арсеньевского городского округа; </w:t>
      </w:r>
    </w:p>
    <w:p w:rsidR="005F2A30" w:rsidRPr="001D7C8B" w:rsidRDefault="005F2A30" w:rsidP="00A07502">
      <w:pPr>
        <w:widowControl/>
        <w:numPr>
          <w:ilvl w:val="0"/>
          <w:numId w:val="5"/>
        </w:numPr>
        <w:tabs>
          <w:tab w:val="clear" w:pos="720"/>
          <w:tab w:val="num" w:pos="360"/>
        </w:tabs>
        <w:ind w:left="0" w:firstLine="567"/>
        <w:rPr>
          <w:szCs w:val="26"/>
        </w:rPr>
      </w:pPr>
      <w:proofErr w:type="gramStart"/>
      <w:r w:rsidRPr="001D7C8B">
        <w:rPr>
          <w:szCs w:val="26"/>
        </w:rPr>
        <w:t>межведомственную</w:t>
      </w:r>
      <w:proofErr w:type="gramEnd"/>
      <w:r w:rsidRPr="001D7C8B">
        <w:rPr>
          <w:szCs w:val="26"/>
        </w:rPr>
        <w:t xml:space="preserve"> комиссию по противодействию коррупции при администрации Арсеньевского городского округа;</w:t>
      </w:r>
    </w:p>
    <w:p w:rsidR="005F2A30" w:rsidRPr="001D7C8B" w:rsidRDefault="005F2A30" w:rsidP="00A07502">
      <w:pPr>
        <w:widowControl/>
        <w:numPr>
          <w:ilvl w:val="0"/>
          <w:numId w:val="5"/>
        </w:numPr>
        <w:tabs>
          <w:tab w:val="clear" w:pos="720"/>
          <w:tab w:val="num" w:pos="360"/>
        </w:tabs>
        <w:ind w:left="0" w:firstLine="567"/>
        <w:rPr>
          <w:szCs w:val="26"/>
        </w:rPr>
      </w:pPr>
      <w:proofErr w:type="gramStart"/>
      <w:r w:rsidRPr="001D7C8B">
        <w:rPr>
          <w:szCs w:val="26"/>
        </w:rPr>
        <w:t>комиссию</w:t>
      </w:r>
      <w:proofErr w:type="gramEnd"/>
      <w:r w:rsidRPr="001D7C8B">
        <w:rPr>
          <w:szCs w:val="26"/>
        </w:rPr>
        <w:t xml:space="preserve"> по соблюдению требований к служебному поведению муниципальных служащих и урегулированию конфликта интересов в администрации Арсеньевского городского округа;</w:t>
      </w:r>
    </w:p>
    <w:p w:rsidR="005F2A30" w:rsidRPr="001D7C8B" w:rsidRDefault="005F2A30" w:rsidP="00A07502">
      <w:pPr>
        <w:widowControl/>
        <w:numPr>
          <w:ilvl w:val="0"/>
          <w:numId w:val="5"/>
        </w:numPr>
        <w:tabs>
          <w:tab w:val="clear" w:pos="720"/>
          <w:tab w:val="num" w:pos="360"/>
          <w:tab w:val="num" w:pos="1309"/>
        </w:tabs>
        <w:ind w:left="0" w:firstLine="567"/>
        <w:rPr>
          <w:szCs w:val="26"/>
        </w:rPr>
      </w:pPr>
      <w:proofErr w:type="gramStart"/>
      <w:r w:rsidRPr="001D7C8B">
        <w:rPr>
          <w:szCs w:val="26"/>
        </w:rPr>
        <w:t>комиссию</w:t>
      </w:r>
      <w:proofErr w:type="gramEnd"/>
      <w:r w:rsidRPr="001D7C8B">
        <w:rPr>
          <w:szCs w:val="26"/>
        </w:rPr>
        <w:t xml:space="preserve"> по формированию резерва кадров администрации Арсеньевского городского округа;</w:t>
      </w:r>
    </w:p>
    <w:p w:rsidR="005F2A30" w:rsidRPr="001D7C8B" w:rsidRDefault="005F2A30" w:rsidP="00A07502">
      <w:pPr>
        <w:widowControl/>
        <w:numPr>
          <w:ilvl w:val="0"/>
          <w:numId w:val="5"/>
        </w:numPr>
        <w:tabs>
          <w:tab w:val="clear" w:pos="720"/>
          <w:tab w:val="num" w:pos="360"/>
          <w:tab w:val="num" w:pos="1309"/>
        </w:tabs>
        <w:ind w:left="0" w:firstLine="567"/>
        <w:rPr>
          <w:szCs w:val="26"/>
        </w:rPr>
      </w:pPr>
      <w:proofErr w:type="gramStart"/>
      <w:r w:rsidRPr="001D7C8B">
        <w:rPr>
          <w:szCs w:val="26"/>
        </w:rPr>
        <w:t>аттестационную</w:t>
      </w:r>
      <w:proofErr w:type="gramEnd"/>
      <w:r w:rsidRPr="001D7C8B">
        <w:rPr>
          <w:szCs w:val="26"/>
        </w:rPr>
        <w:t xml:space="preserve"> комиссию муниципальных служащих администрации Арсеньевского городского округа и руководителей муниципальных учреждений;</w:t>
      </w:r>
    </w:p>
    <w:p w:rsidR="005F2A30" w:rsidRDefault="005F2A30" w:rsidP="00A07502">
      <w:pPr>
        <w:widowControl/>
        <w:numPr>
          <w:ilvl w:val="0"/>
          <w:numId w:val="5"/>
        </w:numPr>
        <w:tabs>
          <w:tab w:val="clear" w:pos="720"/>
          <w:tab w:val="num" w:pos="360"/>
          <w:tab w:val="num" w:pos="1309"/>
        </w:tabs>
        <w:ind w:left="0" w:firstLine="567"/>
        <w:rPr>
          <w:szCs w:val="26"/>
        </w:rPr>
      </w:pPr>
      <w:proofErr w:type="gramStart"/>
      <w:r w:rsidRPr="001D7C8B">
        <w:rPr>
          <w:szCs w:val="26"/>
        </w:rPr>
        <w:t>конкурсную</w:t>
      </w:r>
      <w:proofErr w:type="gramEnd"/>
      <w:r w:rsidRPr="001D7C8B">
        <w:rPr>
          <w:szCs w:val="26"/>
        </w:rPr>
        <w:t xml:space="preserve"> комиссию на замещение вакантной </w:t>
      </w:r>
      <w:r w:rsidR="004D517D">
        <w:rPr>
          <w:szCs w:val="26"/>
        </w:rPr>
        <w:t>должности муниципальной службы;</w:t>
      </w:r>
    </w:p>
    <w:p w:rsidR="004D517D" w:rsidRPr="001D7C8B" w:rsidRDefault="004D517D" w:rsidP="00A07502">
      <w:pPr>
        <w:widowControl/>
        <w:numPr>
          <w:ilvl w:val="0"/>
          <w:numId w:val="5"/>
        </w:numPr>
        <w:tabs>
          <w:tab w:val="clear" w:pos="720"/>
          <w:tab w:val="num" w:pos="360"/>
          <w:tab w:val="num" w:pos="1309"/>
        </w:tabs>
        <w:ind w:left="0" w:firstLine="567"/>
        <w:rPr>
          <w:szCs w:val="26"/>
        </w:rPr>
      </w:pPr>
      <w:proofErr w:type="gramStart"/>
      <w:r>
        <w:rPr>
          <w:szCs w:val="26"/>
        </w:rPr>
        <w:t>межведомственную</w:t>
      </w:r>
      <w:proofErr w:type="gramEnd"/>
      <w:r>
        <w:rPr>
          <w:szCs w:val="26"/>
        </w:rPr>
        <w:t xml:space="preserve"> комиссию по координации деятельности в сфере формирования доступной среды жизнедеятельности </w:t>
      </w:r>
      <w:r w:rsidR="00F942EC">
        <w:rPr>
          <w:szCs w:val="26"/>
        </w:rPr>
        <w:t>для инвалидов и других маломобильных групп населения.</w:t>
      </w:r>
    </w:p>
    <w:p w:rsidR="00076BE5" w:rsidRDefault="00076BE5" w:rsidP="00076BE5">
      <w:pPr>
        <w:widowControl/>
        <w:ind w:left="709" w:firstLine="0"/>
        <w:rPr>
          <w:sz w:val="28"/>
          <w:szCs w:val="28"/>
        </w:rPr>
      </w:pPr>
    </w:p>
    <w:p w:rsidR="00FD6F06" w:rsidRPr="000F24F0" w:rsidRDefault="00DD6378" w:rsidP="00FD6F06">
      <w:pPr>
        <w:shd w:val="clear" w:color="auto" w:fill="FFFFFF"/>
        <w:tabs>
          <w:tab w:val="left" w:pos="709"/>
        </w:tabs>
        <w:spacing w:before="5"/>
        <w:rPr>
          <w:b/>
          <w:szCs w:val="26"/>
        </w:rPr>
      </w:pPr>
      <w:r w:rsidRPr="000F24F0">
        <w:rPr>
          <w:b/>
          <w:color w:val="000000"/>
          <w:spacing w:val="-11"/>
          <w:szCs w:val="26"/>
          <w:lang w:val="en-US"/>
        </w:rPr>
        <w:t>IV</w:t>
      </w:r>
      <w:r w:rsidRPr="000F24F0">
        <w:rPr>
          <w:b/>
          <w:color w:val="000000"/>
          <w:spacing w:val="-11"/>
          <w:szCs w:val="26"/>
        </w:rPr>
        <w:t>.</w:t>
      </w:r>
      <w:r w:rsidR="00CD2FB1" w:rsidRPr="000F24F0">
        <w:rPr>
          <w:b/>
          <w:color w:val="000000"/>
          <w:szCs w:val="26"/>
        </w:rPr>
        <w:tab/>
      </w:r>
      <w:r w:rsidR="00CD2FB1" w:rsidRPr="000F24F0">
        <w:rPr>
          <w:b/>
          <w:color w:val="000000"/>
          <w:spacing w:val="-1"/>
          <w:szCs w:val="26"/>
        </w:rPr>
        <w:t xml:space="preserve"> </w:t>
      </w:r>
      <w:r w:rsidR="00FD6F06" w:rsidRPr="000F24F0">
        <w:rPr>
          <w:b/>
          <w:color w:val="000000"/>
          <w:szCs w:val="26"/>
        </w:rPr>
        <w:t xml:space="preserve">Заместитель главы администрации Арсеньевского городского </w:t>
      </w:r>
      <w:r w:rsidR="00FD6F06" w:rsidRPr="000F24F0">
        <w:rPr>
          <w:b/>
          <w:szCs w:val="26"/>
        </w:rPr>
        <w:t>округа – начальник финансового управления, курирующий вопросы финансов, бюджетного учета,</w:t>
      </w:r>
      <w:r w:rsidR="00FD6F06" w:rsidRPr="000F24F0">
        <w:rPr>
          <w:color w:val="000000"/>
          <w:szCs w:val="26"/>
        </w:rPr>
        <w:t xml:space="preserve"> </w:t>
      </w:r>
      <w:r w:rsidR="00FD6F06" w:rsidRPr="000F24F0">
        <w:rPr>
          <w:b/>
          <w:color w:val="000000"/>
          <w:szCs w:val="26"/>
        </w:rPr>
        <w:t>экономики, торговли, муниципального заказа, земельных и имущественных отношений</w:t>
      </w:r>
      <w:r w:rsidR="00C52C18" w:rsidRPr="000F24F0">
        <w:rPr>
          <w:b/>
          <w:color w:val="000000"/>
          <w:szCs w:val="26"/>
        </w:rPr>
        <w:t>, архивного дела</w:t>
      </w:r>
      <w:r w:rsidR="00FD6F06" w:rsidRPr="000F24F0">
        <w:rPr>
          <w:b/>
          <w:szCs w:val="26"/>
        </w:rPr>
        <w:t>:</w:t>
      </w:r>
    </w:p>
    <w:p w:rsidR="00FD6F06" w:rsidRPr="000F24F0" w:rsidRDefault="00FD6F06" w:rsidP="00FD6F06">
      <w:pPr>
        <w:shd w:val="clear" w:color="auto" w:fill="FFFFFF"/>
        <w:ind w:right="-109" w:firstLine="748"/>
        <w:rPr>
          <w:szCs w:val="26"/>
        </w:rPr>
      </w:pPr>
      <w:r w:rsidRPr="000F24F0">
        <w:rPr>
          <w:szCs w:val="26"/>
        </w:rPr>
        <w:t xml:space="preserve">1. В пределах своих полномочий осуществляет руководство в области формирования, исполнения бюджета городского округа, контроль за исполнением данного бюджета, </w:t>
      </w:r>
      <w:r w:rsidRPr="000F24F0">
        <w:rPr>
          <w:color w:val="000000"/>
          <w:szCs w:val="26"/>
        </w:rPr>
        <w:t xml:space="preserve">координирует вопросы перспективной и текущей деятельности администрации городского округа по разработке и реализации экономической и инвестиционной политики, лицензирования и торговли, международного сотрудничества и туризма, труда и занятости населения, организует управление и распоряжение муниципальным </w:t>
      </w:r>
      <w:r w:rsidRPr="000F24F0">
        <w:rPr>
          <w:color w:val="000000"/>
          <w:spacing w:val="-1"/>
          <w:szCs w:val="26"/>
        </w:rPr>
        <w:t>имуществом городского округа</w:t>
      </w:r>
      <w:r w:rsidR="00C52C18" w:rsidRPr="000F24F0">
        <w:rPr>
          <w:color w:val="000000"/>
          <w:spacing w:val="-1"/>
          <w:szCs w:val="26"/>
        </w:rPr>
        <w:t>, архивного дела</w:t>
      </w:r>
      <w:r w:rsidRPr="000F24F0">
        <w:rPr>
          <w:spacing w:val="-2"/>
          <w:szCs w:val="26"/>
        </w:rPr>
        <w:t xml:space="preserve">. </w:t>
      </w:r>
      <w:r w:rsidRPr="000F24F0">
        <w:rPr>
          <w:color w:val="000000"/>
          <w:spacing w:val="-1"/>
          <w:szCs w:val="26"/>
        </w:rPr>
        <w:t xml:space="preserve">Взаимодействует с предприятиями промышленности, </w:t>
      </w:r>
      <w:r w:rsidRPr="000F24F0">
        <w:rPr>
          <w:color w:val="000000"/>
          <w:szCs w:val="26"/>
        </w:rPr>
        <w:t>торгового и бытового обслуживания, индивидуальными предпринимателями городского округа.</w:t>
      </w:r>
    </w:p>
    <w:p w:rsidR="002D7CC2" w:rsidRPr="000F24F0" w:rsidRDefault="00C52C18" w:rsidP="002D7CC2">
      <w:pPr>
        <w:ind w:firstLine="540"/>
        <w:rPr>
          <w:szCs w:val="26"/>
        </w:rPr>
      </w:pPr>
      <w:r w:rsidRPr="000F24F0">
        <w:rPr>
          <w:szCs w:val="26"/>
        </w:rPr>
        <w:t>2</w:t>
      </w:r>
      <w:r w:rsidR="00FD6F06" w:rsidRPr="000F24F0">
        <w:rPr>
          <w:szCs w:val="26"/>
        </w:rPr>
        <w:t>.</w:t>
      </w:r>
      <w:r w:rsidR="002D7CC2" w:rsidRPr="000F24F0">
        <w:rPr>
          <w:szCs w:val="26"/>
        </w:rPr>
        <w:t xml:space="preserve"> Обеспечивает:</w:t>
      </w:r>
    </w:p>
    <w:p w:rsidR="002D7CC2" w:rsidRPr="000F24F0" w:rsidRDefault="002D7CC2" w:rsidP="00A07502">
      <w:pPr>
        <w:ind w:firstLine="567"/>
        <w:rPr>
          <w:szCs w:val="26"/>
        </w:rPr>
      </w:pPr>
      <w:r w:rsidRPr="000F24F0">
        <w:rPr>
          <w:szCs w:val="26"/>
        </w:rPr>
        <w:t>- составление проекта бюджета городского округа для внесения в Думу с необходимыми документами и материалами;</w:t>
      </w:r>
    </w:p>
    <w:p w:rsidR="002D7CC2" w:rsidRPr="000F24F0" w:rsidRDefault="002D7CC2" w:rsidP="00A07502">
      <w:pPr>
        <w:ind w:firstLine="567"/>
        <w:rPr>
          <w:szCs w:val="26"/>
        </w:rPr>
      </w:pPr>
      <w:r w:rsidRPr="000F24F0">
        <w:rPr>
          <w:szCs w:val="26"/>
        </w:rPr>
        <w:t>- разработку основных направлений бюджетной и налоговой политики;</w:t>
      </w:r>
    </w:p>
    <w:p w:rsidR="002D7CC2" w:rsidRPr="000F24F0" w:rsidRDefault="002D7CC2" w:rsidP="00A07502">
      <w:pPr>
        <w:ind w:firstLine="567"/>
        <w:rPr>
          <w:szCs w:val="26"/>
        </w:rPr>
      </w:pPr>
      <w:r w:rsidRPr="000F24F0">
        <w:rPr>
          <w:szCs w:val="26"/>
        </w:rPr>
        <w:t>- установление порядка и методики планирования бюджетных ассигнований;</w:t>
      </w:r>
    </w:p>
    <w:p w:rsidR="002D7CC2" w:rsidRPr="000F24F0" w:rsidRDefault="002D7CC2" w:rsidP="00A07502">
      <w:pPr>
        <w:ind w:firstLine="567"/>
        <w:rPr>
          <w:szCs w:val="26"/>
        </w:rPr>
      </w:pPr>
      <w:r w:rsidRPr="000F24F0">
        <w:rPr>
          <w:szCs w:val="26"/>
        </w:rPr>
        <w:t>- организацию исполнения бюджета городского округа;</w:t>
      </w:r>
    </w:p>
    <w:p w:rsidR="002D7CC2" w:rsidRPr="000F24F0" w:rsidRDefault="002D7CC2" w:rsidP="00A07502">
      <w:pPr>
        <w:ind w:firstLine="567"/>
        <w:rPr>
          <w:szCs w:val="26"/>
        </w:rPr>
      </w:pPr>
      <w:r w:rsidRPr="000F24F0">
        <w:rPr>
          <w:szCs w:val="26"/>
        </w:rPr>
        <w:t>- установление порядка ведения сводного реестра главных распорядителей и получателей бюджетных средств;</w:t>
      </w:r>
    </w:p>
    <w:p w:rsidR="002D7CC2" w:rsidRPr="000F24F0" w:rsidRDefault="002D7CC2" w:rsidP="00A07502">
      <w:pPr>
        <w:ind w:firstLine="567"/>
        <w:rPr>
          <w:szCs w:val="26"/>
        </w:rPr>
      </w:pPr>
      <w:r w:rsidRPr="000F24F0">
        <w:rPr>
          <w:szCs w:val="26"/>
        </w:rPr>
        <w:t xml:space="preserve">- установление порядка исполнения бюджета по расходам, по источникам </w:t>
      </w:r>
      <w:r w:rsidRPr="000F24F0">
        <w:rPr>
          <w:szCs w:val="26"/>
        </w:rPr>
        <w:lastRenderedPageBreak/>
        <w:t xml:space="preserve">финансирования дефицита бюджета с соблюдением требований Бюджетного </w:t>
      </w:r>
      <w:hyperlink r:id="rId9" w:history="1">
        <w:r w:rsidRPr="000F24F0">
          <w:rPr>
            <w:szCs w:val="26"/>
          </w:rPr>
          <w:t>кодекса</w:t>
        </w:r>
      </w:hyperlink>
      <w:r w:rsidRPr="000F24F0">
        <w:rPr>
          <w:szCs w:val="26"/>
        </w:rPr>
        <w:t>;</w:t>
      </w:r>
    </w:p>
    <w:p w:rsidR="002D7CC2" w:rsidRPr="000F24F0" w:rsidRDefault="002D7CC2" w:rsidP="00A07502">
      <w:pPr>
        <w:ind w:firstLine="567"/>
        <w:rPr>
          <w:szCs w:val="26"/>
        </w:rPr>
      </w:pPr>
      <w:r w:rsidRPr="000F24F0">
        <w:rPr>
          <w:szCs w:val="26"/>
        </w:rPr>
        <w:t>- утверждение и доведение лимитов бюджетных обязательств до главных распорядителей бюджетных средств, вносит изменения в них;</w:t>
      </w:r>
    </w:p>
    <w:p w:rsidR="002D7CC2" w:rsidRPr="000F24F0" w:rsidRDefault="002D7CC2" w:rsidP="00A07502">
      <w:pPr>
        <w:ind w:firstLine="567"/>
        <w:rPr>
          <w:szCs w:val="26"/>
        </w:rPr>
      </w:pPr>
      <w:r w:rsidRPr="000F24F0">
        <w:rPr>
          <w:szCs w:val="26"/>
        </w:rPr>
        <w:t>- установление порядка составления сводной бюджетной росписи и внесения изменений в нее;</w:t>
      </w:r>
    </w:p>
    <w:p w:rsidR="002D7CC2" w:rsidRPr="000F24F0" w:rsidRDefault="002D7CC2" w:rsidP="00A07502">
      <w:pPr>
        <w:ind w:firstLine="567"/>
        <w:rPr>
          <w:szCs w:val="26"/>
        </w:rPr>
      </w:pPr>
      <w:r w:rsidRPr="000F24F0">
        <w:rPr>
          <w:szCs w:val="26"/>
        </w:rPr>
        <w:t>- установление порядка составления и ведения бюджетных росписей главных распорядителей (распорядителей) бюджетных средств, включая внесение изменений в них;</w:t>
      </w:r>
    </w:p>
    <w:p w:rsidR="002D7CC2" w:rsidRPr="000F24F0" w:rsidRDefault="002D7CC2" w:rsidP="00A07502">
      <w:pPr>
        <w:ind w:firstLine="567"/>
        <w:rPr>
          <w:szCs w:val="26"/>
        </w:rPr>
      </w:pPr>
      <w:r w:rsidRPr="000F24F0">
        <w:rPr>
          <w:szCs w:val="26"/>
        </w:rPr>
        <w:t>- установление порядка санкционирования оплаты денежных обязательств получателей средств местного бюджета Арсеньевского городского округа и администраторов источников финансирования дефицита местного бюджета;</w:t>
      </w:r>
    </w:p>
    <w:p w:rsidR="002D7CC2" w:rsidRPr="000F24F0" w:rsidRDefault="002D7CC2" w:rsidP="00A07502">
      <w:pPr>
        <w:ind w:firstLine="567"/>
        <w:rPr>
          <w:szCs w:val="26"/>
        </w:rPr>
      </w:pPr>
      <w:r w:rsidRPr="000F24F0">
        <w:rPr>
          <w:szCs w:val="26"/>
        </w:rPr>
        <w:t>- установление порядка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плана;</w:t>
      </w:r>
    </w:p>
    <w:p w:rsidR="002D7CC2" w:rsidRPr="000F24F0" w:rsidRDefault="002D7CC2" w:rsidP="00A07502">
      <w:pPr>
        <w:ind w:firstLine="567"/>
        <w:rPr>
          <w:szCs w:val="26"/>
        </w:rPr>
      </w:pPr>
      <w:r w:rsidRPr="000F24F0">
        <w:rPr>
          <w:szCs w:val="26"/>
        </w:rPr>
        <w:t>- составление и ведение кассового плана;</w:t>
      </w:r>
    </w:p>
    <w:p w:rsidR="002D7CC2" w:rsidRPr="000F24F0" w:rsidRDefault="002D7CC2" w:rsidP="00A07502">
      <w:pPr>
        <w:ind w:firstLine="567"/>
        <w:rPr>
          <w:szCs w:val="26"/>
        </w:rPr>
      </w:pPr>
      <w:r w:rsidRPr="000F24F0">
        <w:rPr>
          <w:szCs w:val="26"/>
        </w:rPr>
        <w:t>- установление порядка составления бюджетной отчетности;</w:t>
      </w:r>
    </w:p>
    <w:p w:rsidR="002D7CC2" w:rsidRPr="000F24F0" w:rsidRDefault="002D7CC2" w:rsidP="00A07502">
      <w:pPr>
        <w:ind w:firstLine="567"/>
        <w:rPr>
          <w:szCs w:val="26"/>
        </w:rPr>
      </w:pPr>
      <w:r w:rsidRPr="000F24F0">
        <w:rPr>
          <w:szCs w:val="26"/>
        </w:rPr>
        <w:t>- осуществление бюджетного учета по исполнению бюджета городского округа;</w:t>
      </w:r>
    </w:p>
    <w:p w:rsidR="002D7CC2" w:rsidRPr="000F24F0" w:rsidRDefault="002D7CC2" w:rsidP="00A07502">
      <w:pPr>
        <w:ind w:firstLine="567"/>
        <w:rPr>
          <w:szCs w:val="26"/>
        </w:rPr>
      </w:pPr>
      <w:r w:rsidRPr="000F24F0">
        <w:rPr>
          <w:szCs w:val="26"/>
        </w:rPr>
        <w:t>- составление и представление отчета об исполнении бюджета в Департамент финансов Приморского края в порядке, установленном Министерством финансов Российской Федерации;</w:t>
      </w:r>
    </w:p>
    <w:p w:rsidR="002D7CC2" w:rsidRPr="000F24F0" w:rsidRDefault="002D7CC2" w:rsidP="00A07502">
      <w:pPr>
        <w:ind w:firstLine="567"/>
        <w:rPr>
          <w:szCs w:val="26"/>
        </w:rPr>
      </w:pPr>
      <w:r w:rsidRPr="000F24F0">
        <w:rPr>
          <w:szCs w:val="26"/>
        </w:rPr>
        <w:t xml:space="preserve">- установление порядка завершения операций по исполнению бюджета в текущем финансовом году в соответствии с требованиями Бюджетного </w:t>
      </w:r>
      <w:hyperlink r:id="rId10" w:history="1">
        <w:r w:rsidRPr="000F24F0">
          <w:rPr>
            <w:szCs w:val="26"/>
          </w:rPr>
          <w:t>кодекса</w:t>
        </w:r>
      </w:hyperlink>
      <w:r w:rsidRPr="000F24F0">
        <w:rPr>
          <w:szCs w:val="26"/>
        </w:rPr>
        <w:t>;</w:t>
      </w:r>
    </w:p>
    <w:p w:rsidR="002D7CC2" w:rsidRPr="000F24F0" w:rsidRDefault="002D7CC2" w:rsidP="00A07502">
      <w:pPr>
        <w:ind w:firstLine="567"/>
        <w:rPr>
          <w:szCs w:val="26"/>
        </w:rPr>
      </w:pPr>
      <w:r w:rsidRPr="000F24F0">
        <w:rPr>
          <w:szCs w:val="26"/>
        </w:rPr>
        <w:t>-  установление порядка обеспечения получателей бюджетных средств при завершении текущего финансового года наличными деньгами, необходимыми для их деятельности в нерабочие праздничные дни в Российской Федерации в январе очередного финансового года;</w:t>
      </w:r>
    </w:p>
    <w:p w:rsidR="002D7CC2" w:rsidRPr="000F24F0" w:rsidRDefault="002D7CC2" w:rsidP="00A07502">
      <w:pPr>
        <w:ind w:firstLine="567"/>
        <w:rPr>
          <w:szCs w:val="26"/>
        </w:rPr>
      </w:pPr>
      <w:r w:rsidRPr="000F24F0">
        <w:rPr>
          <w:szCs w:val="26"/>
        </w:rPr>
        <w:t>- установление перечня документов и порядка проведения анализа финансового состояния принципалов;</w:t>
      </w:r>
    </w:p>
    <w:p w:rsidR="002D7CC2" w:rsidRPr="000F24F0" w:rsidRDefault="002D7CC2" w:rsidP="00A07502">
      <w:pPr>
        <w:ind w:firstLine="567"/>
        <w:rPr>
          <w:szCs w:val="26"/>
        </w:rPr>
      </w:pPr>
      <w:r w:rsidRPr="000F24F0">
        <w:rPr>
          <w:szCs w:val="26"/>
        </w:rPr>
        <w:t>- разработку проекта программы муниципальных заимствований;</w:t>
      </w:r>
    </w:p>
    <w:p w:rsidR="002D7CC2" w:rsidRPr="000F24F0" w:rsidRDefault="002D7CC2" w:rsidP="00A07502">
      <w:pPr>
        <w:ind w:firstLine="567"/>
        <w:rPr>
          <w:szCs w:val="26"/>
        </w:rPr>
      </w:pPr>
      <w:r w:rsidRPr="000F24F0">
        <w:rPr>
          <w:szCs w:val="26"/>
        </w:rPr>
        <w:t xml:space="preserve">- разработку проекта программы муниципальных гарантий; </w:t>
      </w:r>
    </w:p>
    <w:p w:rsidR="002D7CC2" w:rsidRPr="000F24F0" w:rsidRDefault="002D7CC2" w:rsidP="00A07502">
      <w:pPr>
        <w:ind w:firstLine="567"/>
        <w:rPr>
          <w:szCs w:val="26"/>
        </w:rPr>
      </w:pPr>
      <w:r w:rsidRPr="000F24F0">
        <w:rPr>
          <w:szCs w:val="26"/>
        </w:rPr>
        <w:t>- установление порядка оценки надежности банковской гарантии, поручительства при предоставлении бюджетного кредита;</w:t>
      </w:r>
    </w:p>
    <w:p w:rsidR="002D7CC2" w:rsidRPr="000F24F0" w:rsidRDefault="002D7CC2" w:rsidP="00A07502">
      <w:pPr>
        <w:ind w:firstLine="567"/>
        <w:rPr>
          <w:szCs w:val="26"/>
        </w:rPr>
      </w:pPr>
      <w:r w:rsidRPr="000F24F0">
        <w:rPr>
          <w:szCs w:val="26"/>
        </w:rPr>
        <w:t>- исполнение судебных актов по искам к городскому округу о возмещении вреда, причиненного незаконными действиями (бездействиями) органов местного самоуправления городского округа или их должностных лиц, в том числе в результате издания органами местного самоуправления городского округа муниципальных правовых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городского округа (за исключением судебных актов о взыскании денежных средств в порядке субсидиарной ответственности главных распорядителей средств бюджета городского округа), судебных актов о присуждении компенсации за нарушение права на исполнение судебного акта в разумный срок за счет средств местного бюджета.</w:t>
      </w:r>
    </w:p>
    <w:p w:rsidR="002D7CC2" w:rsidRPr="000F24F0" w:rsidRDefault="002D7CC2" w:rsidP="00A075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24F0">
        <w:rPr>
          <w:rFonts w:ascii="Times New Roman" w:hAnsi="Times New Roman" w:cs="Times New Roman"/>
          <w:sz w:val="26"/>
          <w:szCs w:val="26"/>
        </w:rPr>
        <w:t>- реализацию планов и программ социально-экономического развития города;</w:t>
      </w:r>
    </w:p>
    <w:p w:rsidR="002D7CC2" w:rsidRPr="000F24F0" w:rsidRDefault="002D7CC2" w:rsidP="00A075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24F0">
        <w:rPr>
          <w:rFonts w:ascii="Times New Roman" w:hAnsi="Times New Roman" w:cs="Times New Roman"/>
          <w:sz w:val="26"/>
          <w:szCs w:val="26"/>
        </w:rPr>
        <w:t>- привлечение отечественных и иностранных инвестиций в экономику города, развитие предпринимательского сектора экономики;</w:t>
      </w:r>
    </w:p>
    <w:p w:rsidR="002D7CC2" w:rsidRPr="000F24F0" w:rsidRDefault="002D7CC2" w:rsidP="00A075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24F0">
        <w:rPr>
          <w:rFonts w:ascii="Times New Roman" w:hAnsi="Times New Roman" w:cs="Times New Roman"/>
          <w:sz w:val="26"/>
          <w:szCs w:val="26"/>
        </w:rPr>
        <w:lastRenderedPageBreak/>
        <w:t>- сбор статистических показателей, характеризующих состояние экономики и социальной сферы городского округа;</w:t>
      </w:r>
    </w:p>
    <w:p w:rsidR="002D7CC2" w:rsidRPr="000F24F0" w:rsidRDefault="002D7CC2" w:rsidP="00A075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24F0">
        <w:rPr>
          <w:rFonts w:ascii="Times New Roman" w:hAnsi="Times New Roman" w:cs="Times New Roman"/>
          <w:sz w:val="26"/>
          <w:szCs w:val="26"/>
        </w:rPr>
        <w:t>- взаимодействие с налоговыми органами, коммерческими и банковскими структурами;</w:t>
      </w:r>
    </w:p>
    <w:p w:rsidR="002D7CC2" w:rsidRPr="000F24F0" w:rsidRDefault="002D7CC2" w:rsidP="00A075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24F0">
        <w:rPr>
          <w:rFonts w:ascii="Times New Roman" w:hAnsi="Times New Roman" w:cs="Times New Roman"/>
          <w:sz w:val="26"/>
          <w:szCs w:val="26"/>
        </w:rPr>
        <w:t>- проведение мониторинга доходности земли;</w:t>
      </w:r>
    </w:p>
    <w:p w:rsidR="002D7CC2" w:rsidRPr="000F24F0" w:rsidRDefault="002D7CC2" w:rsidP="00A075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24F0">
        <w:rPr>
          <w:rFonts w:ascii="Times New Roman" w:hAnsi="Times New Roman" w:cs="Times New Roman"/>
          <w:sz w:val="26"/>
          <w:szCs w:val="26"/>
        </w:rPr>
        <w:t>- повышение эффективности использования земли и других объектов муниципальной соб</w:t>
      </w:r>
      <w:r w:rsidR="005C1063" w:rsidRPr="000F24F0">
        <w:rPr>
          <w:rFonts w:ascii="Times New Roman" w:hAnsi="Times New Roman" w:cs="Times New Roman"/>
          <w:sz w:val="26"/>
          <w:szCs w:val="26"/>
        </w:rPr>
        <w:t>ственности на территории города;</w:t>
      </w:r>
    </w:p>
    <w:p w:rsidR="00805369" w:rsidRPr="000F24F0" w:rsidRDefault="005C1063" w:rsidP="00A075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24F0">
        <w:rPr>
          <w:rFonts w:ascii="Times New Roman" w:hAnsi="Times New Roman" w:cs="Times New Roman"/>
          <w:sz w:val="26"/>
          <w:szCs w:val="26"/>
        </w:rPr>
        <w:t xml:space="preserve">- работу с письмами, жалобами, обращениями граждан и организаций по вопросам, находящимся в компетенции финансового управления, управления экономики и инвестиций, управления имущественных отношений, </w:t>
      </w:r>
      <w:r w:rsidRPr="000F24F0">
        <w:rPr>
          <w:rFonts w:ascii="Times New Roman" w:hAnsi="Times New Roman" w:cs="Times New Roman"/>
          <w:color w:val="000000"/>
          <w:spacing w:val="-1"/>
          <w:sz w:val="26"/>
          <w:szCs w:val="26"/>
        </w:rPr>
        <w:t>отдела бухгалтерского учета и отчетности</w:t>
      </w:r>
      <w:r w:rsidR="00A07502">
        <w:rPr>
          <w:rFonts w:ascii="Times New Roman" w:hAnsi="Times New Roman" w:cs="Times New Roman"/>
          <w:color w:val="000000"/>
          <w:spacing w:val="-1"/>
          <w:sz w:val="26"/>
          <w:szCs w:val="26"/>
        </w:rPr>
        <w:t>, архивного отдела</w:t>
      </w:r>
      <w:r w:rsidR="00805369" w:rsidRPr="000F24F0">
        <w:rPr>
          <w:rFonts w:ascii="Times New Roman" w:hAnsi="Times New Roman" w:cs="Times New Roman"/>
          <w:sz w:val="26"/>
          <w:szCs w:val="26"/>
        </w:rPr>
        <w:t>;</w:t>
      </w:r>
    </w:p>
    <w:p w:rsidR="00C52C18" w:rsidRPr="000F24F0" w:rsidRDefault="00805369" w:rsidP="00A07502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0F24F0">
        <w:rPr>
          <w:rFonts w:ascii="Times New Roman" w:hAnsi="Times New Roman" w:cs="Times New Roman"/>
          <w:sz w:val="26"/>
          <w:szCs w:val="26"/>
        </w:rPr>
        <w:t xml:space="preserve">- </w:t>
      </w:r>
      <w:r w:rsidR="005C1063" w:rsidRPr="000F24F0">
        <w:rPr>
          <w:rFonts w:ascii="Times New Roman" w:hAnsi="Times New Roman" w:cs="Times New Roman"/>
          <w:sz w:val="26"/>
          <w:szCs w:val="26"/>
        </w:rPr>
        <w:t xml:space="preserve"> решение иных вопросов</w:t>
      </w:r>
      <w:r w:rsidR="00046D11" w:rsidRPr="000F24F0">
        <w:rPr>
          <w:rFonts w:ascii="Times New Roman" w:hAnsi="Times New Roman" w:cs="Times New Roman"/>
          <w:sz w:val="26"/>
          <w:szCs w:val="26"/>
        </w:rPr>
        <w:t xml:space="preserve"> по поручению Главы городского округа</w:t>
      </w:r>
      <w:r w:rsidR="005C1063" w:rsidRPr="000F24F0">
        <w:rPr>
          <w:rFonts w:ascii="Times New Roman" w:hAnsi="Times New Roman" w:cs="Times New Roman"/>
          <w:sz w:val="26"/>
          <w:szCs w:val="26"/>
        </w:rPr>
        <w:t>, связанных с работой</w:t>
      </w:r>
      <w:r w:rsidR="00046D11" w:rsidRPr="000F24F0">
        <w:rPr>
          <w:rFonts w:ascii="Times New Roman" w:hAnsi="Times New Roman" w:cs="Times New Roman"/>
          <w:sz w:val="26"/>
          <w:szCs w:val="26"/>
        </w:rPr>
        <w:t xml:space="preserve"> финансового управления, управления экономики и инвестиций, управления имущественных отношений, </w:t>
      </w:r>
      <w:r w:rsidR="00046D11" w:rsidRPr="000F24F0">
        <w:rPr>
          <w:rFonts w:ascii="Times New Roman" w:hAnsi="Times New Roman" w:cs="Times New Roman"/>
          <w:color w:val="000000"/>
          <w:spacing w:val="-1"/>
          <w:sz w:val="26"/>
          <w:szCs w:val="26"/>
        </w:rPr>
        <w:t>отдела бухгалтерского учета и отчетности</w:t>
      </w:r>
      <w:r w:rsidR="00C52C18" w:rsidRPr="000F24F0">
        <w:rPr>
          <w:rFonts w:ascii="Times New Roman" w:hAnsi="Times New Roman" w:cs="Times New Roman"/>
          <w:color w:val="000000"/>
          <w:spacing w:val="-1"/>
          <w:sz w:val="26"/>
          <w:szCs w:val="26"/>
        </w:rPr>
        <w:t>;</w:t>
      </w:r>
    </w:p>
    <w:p w:rsidR="005C1063" w:rsidRPr="000F24F0" w:rsidRDefault="00C52C18" w:rsidP="00A075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24F0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- </w:t>
      </w:r>
      <w:r w:rsidRPr="000F24F0">
        <w:rPr>
          <w:rFonts w:ascii="Times New Roman" w:hAnsi="Times New Roman" w:cs="Times New Roman"/>
          <w:sz w:val="26"/>
          <w:szCs w:val="26"/>
        </w:rPr>
        <w:t xml:space="preserve"> формирование и содержание муниципального архива</w:t>
      </w:r>
      <w:r w:rsidR="005C1063" w:rsidRPr="000F24F0">
        <w:rPr>
          <w:rFonts w:ascii="Times New Roman" w:hAnsi="Times New Roman" w:cs="Times New Roman"/>
          <w:sz w:val="26"/>
          <w:szCs w:val="26"/>
        </w:rPr>
        <w:t>.</w:t>
      </w:r>
    </w:p>
    <w:p w:rsidR="00FD6F06" w:rsidRPr="000F24F0" w:rsidRDefault="00FD6F06" w:rsidP="00FD6F06">
      <w:pPr>
        <w:ind w:firstLine="720"/>
        <w:rPr>
          <w:szCs w:val="26"/>
        </w:rPr>
      </w:pPr>
      <w:r w:rsidRPr="000F24F0">
        <w:rPr>
          <w:szCs w:val="26"/>
        </w:rPr>
        <w:t xml:space="preserve"> </w:t>
      </w:r>
      <w:r w:rsidR="001D7C8B">
        <w:rPr>
          <w:szCs w:val="26"/>
        </w:rPr>
        <w:t>3</w:t>
      </w:r>
      <w:r w:rsidR="002D7CC2" w:rsidRPr="000F24F0">
        <w:rPr>
          <w:szCs w:val="26"/>
        </w:rPr>
        <w:t xml:space="preserve">. </w:t>
      </w:r>
      <w:r w:rsidRPr="000F24F0">
        <w:rPr>
          <w:szCs w:val="26"/>
        </w:rPr>
        <w:t>Организует работу по вопросам:</w:t>
      </w:r>
    </w:p>
    <w:p w:rsidR="00FD6F06" w:rsidRPr="000F24F0" w:rsidRDefault="00FD6F06" w:rsidP="00A07502">
      <w:pPr>
        <w:ind w:firstLine="567"/>
        <w:rPr>
          <w:szCs w:val="26"/>
        </w:rPr>
      </w:pPr>
      <w:r w:rsidRPr="000F24F0">
        <w:rPr>
          <w:szCs w:val="26"/>
        </w:rPr>
        <w:t>- ведения реестра расходных обязательств;</w:t>
      </w:r>
    </w:p>
    <w:p w:rsidR="00FD6F06" w:rsidRPr="000F24F0" w:rsidRDefault="00FD6F06" w:rsidP="00A07502">
      <w:pPr>
        <w:ind w:firstLine="567"/>
        <w:rPr>
          <w:szCs w:val="26"/>
        </w:rPr>
      </w:pPr>
      <w:r w:rsidRPr="000F24F0">
        <w:rPr>
          <w:szCs w:val="26"/>
        </w:rPr>
        <w:t>- составления, утверждения и ведения сводной бюджетной росписи бюджета городского округа;</w:t>
      </w:r>
    </w:p>
    <w:p w:rsidR="00FD6F06" w:rsidRPr="000F24F0" w:rsidRDefault="00FD6F06" w:rsidP="00A07502">
      <w:pPr>
        <w:ind w:firstLine="567"/>
        <w:rPr>
          <w:szCs w:val="26"/>
        </w:rPr>
      </w:pPr>
      <w:r w:rsidRPr="000F24F0">
        <w:rPr>
          <w:szCs w:val="26"/>
        </w:rPr>
        <w:t>- санкционирования оплаты денежных обязательств получателей средств местного бюджета Арсеньевского городского округа и администраторов источников финансирования дефицита местного бюджета;</w:t>
      </w:r>
    </w:p>
    <w:p w:rsidR="00FD6F06" w:rsidRPr="000F24F0" w:rsidRDefault="00FD6F06" w:rsidP="00A07502">
      <w:pPr>
        <w:ind w:firstLine="567"/>
        <w:rPr>
          <w:szCs w:val="26"/>
        </w:rPr>
      </w:pPr>
      <w:r w:rsidRPr="000F24F0">
        <w:rPr>
          <w:szCs w:val="26"/>
        </w:rPr>
        <w:t>- предоставления бюджетных кредитов в пределах бюджетных ассигнований, утвержденных МПА о бюджете;</w:t>
      </w:r>
    </w:p>
    <w:p w:rsidR="00FD6F06" w:rsidRPr="000F24F0" w:rsidRDefault="00FD6F06" w:rsidP="00A07502">
      <w:pPr>
        <w:ind w:firstLine="567"/>
        <w:rPr>
          <w:szCs w:val="26"/>
        </w:rPr>
      </w:pPr>
      <w:r w:rsidRPr="000F24F0">
        <w:rPr>
          <w:szCs w:val="26"/>
        </w:rPr>
        <w:t>- ведения реестра предоставления бюджетных средств на возвратной основе в разрезе их получателей;</w:t>
      </w:r>
    </w:p>
    <w:p w:rsidR="00FD6F06" w:rsidRPr="000F24F0" w:rsidRDefault="00FD6F06" w:rsidP="00A07502">
      <w:pPr>
        <w:ind w:firstLine="567"/>
        <w:rPr>
          <w:szCs w:val="26"/>
        </w:rPr>
      </w:pPr>
      <w:r w:rsidRPr="000F24F0">
        <w:rPr>
          <w:szCs w:val="26"/>
        </w:rPr>
        <w:t>- оценки надежности (ликвидности) банковской гарантии, поручительства при предоставлении бюджетного кредита;</w:t>
      </w:r>
    </w:p>
    <w:p w:rsidR="00FD6F06" w:rsidRPr="000F24F0" w:rsidRDefault="00FD6F06" w:rsidP="00A07502">
      <w:pPr>
        <w:ind w:firstLine="567"/>
        <w:rPr>
          <w:szCs w:val="26"/>
        </w:rPr>
      </w:pPr>
      <w:r w:rsidRPr="000F24F0">
        <w:rPr>
          <w:szCs w:val="26"/>
        </w:rPr>
        <w:t>- ведения муниципальной долговой книги, в том числе ведение учета выдачи муниципальных гарантий, исполнения обязательств принципала, обеспеченных гарантиями, а также учет осуществления гарантом платежей по выданным гарантиям;</w:t>
      </w:r>
    </w:p>
    <w:p w:rsidR="00FD6F06" w:rsidRPr="000F24F0" w:rsidRDefault="00FD6F06" w:rsidP="00A07502">
      <w:pPr>
        <w:ind w:firstLine="567"/>
        <w:rPr>
          <w:szCs w:val="26"/>
        </w:rPr>
      </w:pPr>
      <w:r w:rsidRPr="000F24F0">
        <w:rPr>
          <w:szCs w:val="26"/>
        </w:rPr>
        <w:t>- оценки ожидаемого исполнения бюджета городского округа за текущий финансовый год;</w:t>
      </w:r>
    </w:p>
    <w:p w:rsidR="00FD6F06" w:rsidRPr="000F24F0" w:rsidRDefault="00FD6F06" w:rsidP="00A07502">
      <w:pPr>
        <w:ind w:firstLine="567"/>
        <w:rPr>
          <w:szCs w:val="26"/>
        </w:rPr>
      </w:pPr>
      <w:r w:rsidRPr="000F24F0">
        <w:rPr>
          <w:szCs w:val="26"/>
        </w:rPr>
        <w:t>- внутреннего муниципального финансового контроля;</w:t>
      </w:r>
    </w:p>
    <w:p w:rsidR="00FD6F06" w:rsidRPr="000F24F0" w:rsidRDefault="00FD6F06" w:rsidP="00A075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24F0">
        <w:rPr>
          <w:rFonts w:ascii="Times New Roman" w:hAnsi="Times New Roman" w:cs="Times New Roman"/>
          <w:sz w:val="26"/>
          <w:szCs w:val="26"/>
        </w:rPr>
        <w:t>- управления и распоряжения имуществом и земельными участками, находящимся в собственности городского округа;</w:t>
      </w:r>
    </w:p>
    <w:p w:rsidR="00FD6F06" w:rsidRPr="000F24F0" w:rsidRDefault="00FD6F06" w:rsidP="00A075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24F0">
        <w:rPr>
          <w:rFonts w:ascii="Times New Roman" w:hAnsi="Times New Roman" w:cs="Times New Roman"/>
          <w:sz w:val="26"/>
          <w:szCs w:val="26"/>
        </w:rPr>
        <w:t>- постановки на учет бесхозяйных объектов недвижимого имущества;</w:t>
      </w:r>
    </w:p>
    <w:p w:rsidR="00FD6F06" w:rsidRPr="000F24F0" w:rsidRDefault="00FD6F06" w:rsidP="00A075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24F0">
        <w:rPr>
          <w:rFonts w:ascii="Times New Roman" w:hAnsi="Times New Roman" w:cs="Times New Roman"/>
          <w:sz w:val="26"/>
          <w:szCs w:val="26"/>
        </w:rPr>
        <w:t>- проведения инвентаризации муниципального имущества;</w:t>
      </w:r>
    </w:p>
    <w:p w:rsidR="00FD6F06" w:rsidRPr="000F24F0" w:rsidRDefault="00FD6F06" w:rsidP="00A075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24F0">
        <w:rPr>
          <w:rFonts w:ascii="Times New Roman" w:hAnsi="Times New Roman" w:cs="Times New Roman"/>
          <w:sz w:val="26"/>
          <w:szCs w:val="26"/>
        </w:rPr>
        <w:t>- заключения договоров аренды земельных участков и движимого имущества;</w:t>
      </w:r>
    </w:p>
    <w:p w:rsidR="00FD6F06" w:rsidRPr="000F24F0" w:rsidRDefault="00FD6F06" w:rsidP="00A075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24F0">
        <w:rPr>
          <w:rFonts w:ascii="Times New Roman" w:hAnsi="Times New Roman" w:cs="Times New Roman"/>
          <w:sz w:val="26"/>
          <w:szCs w:val="26"/>
        </w:rPr>
        <w:t>- оформления права на землепользование по незаконно занятым земельным участкам;</w:t>
      </w:r>
    </w:p>
    <w:p w:rsidR="00FD6F06" w:rsidRPr="000F24F0" w:rsidRDefault="00FD6F06" w:rsidP="00A075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24F0">
        <w:rPr>
          <w:rFonts w:ascii="Times New Roman" w:hAnsi="Times New Roman" w:cs="Times New Roman"/>
          <w:sz w:val="26"/>
          <w:szCs w:val="26"/>
        </w:rPr>
        <w:t>- контроля за использованием земель, в том числе выездные проверки земельных участков;</w:t>
      </w:r>
    </w:p>
    <w:p w:rsidR="00FD6F06" w:rsidRPr="000F24F0" w:rsidRDefault="00FD6F06" w:rsidP="00A075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24F0">
        <w:rPr>
          <w:rFonts w:ascii="Times New Roman" w:hAnsi="Times New Roman" w:cs="Times New Roman"/>
          <w:sz w:val="26"/>
          <w:szCs w:val="26"/>
        </w:rPr>
        <w:t>- создания условий для обеспечения жителей города услугами торговли, питания и бытового обслуживания;</w:t>
      </w:r>
    </w:p>
    <w:p w:rsidR="00FD6F06" w:rsidRPr="000F24F0" w:rsidRDefault="00FD6F06" w:rsidP="00A075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24F0">
        <w:rPr>
          <w:rFonts w:ascii="Times New Roman" w:hAnsi="Times New Roman" w:cs="Times New Roman"/>
          <w:sz w:val="26"/>
          <w:szCs w:val="26"/>
        </w:rPr>
        <w:t>- координации деятельности индивидуальных предпринимателей, осуществляющих деятельность в сфере потребительского рынка, для решения задач социально-экономического развития города;</w:t>
      </w:r>
    </w:p>
    <w:p w:rsidR="00FD6F06" w:rsidRPr="000F24F0" w:rsidRDefault="00FD6F06" w:rsidP="00A075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24F0">
        <w:rPr>
          <w:rFonts w:ascii="Times New Roman" w:hAnsi="Times New Roman" w:cs="Times New Roman"/>
          <w:sz w:val="26"/>
          <w:szCs w:val="26"/>
        </w:rPr>
        <w:lastRenderedPageBreak/>
        <w:t>- реализации государственной политики в области продовольственной безопасности и производства продуктов питания за счет местного производства;</w:t>
      </w:r>
    </w:p>
    <w:p w:rsidR="00FD6F06" w:rsidRPr="000F24F0" w:rsidRDefault="00FD6F06" w:rsidP="00A075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24F0">
        <w:rPr>
          <w:rFonts w:ascii="Times New Roman" w:hAnsi="Times New Roman" w:cs="Times New Roman"/>
          <w:sz w:val="26"/>
          <w:szCs w:val="26"/>
        </w:rPr>
        <w:t>- создания условий для расширения рынка сельскохозяйственной продукции, сырья и продовольствия;</w:t>
      </w:r>
    </w:p>
    <w:p w:rsidR="00FD6F06" w:rsidRPr="000F24F0" w:rsidRDefault="00FD6F06" w:rsidP="00A075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24F0">
        <w:rPr>
          <w:rFonts w:ascii="Times New Roman" w:hAnsi="Times New Roman" w:cs="Times New Roman"/>
          <w:sz w:val="26"/>
          <w:szCs w:val="26"/>
        </w:rPr>
        <w:t>- содействия развитию малого предпринимательства;</w:t>
      </w:r>
    </w:p>
    <w:p w:rsidR="00FD6F06" w:rsidRPr="000F24F0" w:rsidRDefault="00FD6F06" w:rsidP="00A075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24F0">
        <w:rPr>
          <w:rFonts w:ascii="Times New Roman" w:hAnsi="Times New Roman" w:cs="Times New Roman"/>
          <w:sz w:val="26"/>
          <w:szCs w:val="26"/>
        </w:rPr>
        <w:t>- контроля в сфере закупок товаров, работ, услуг для обеспечения муниципальных нужд и нужд муниципальных учреждений органом внутреннего муниципального финансового контроля;</w:t>
      </w:r>
    </w:p>
    <w:p w:rsidR="00FD6F06" w:rsidRPr="000F24F0" w:rsidRDefault="00FD6F06" w:rsidP="00FD6F06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0F24F0">
        <w:rPr>
          <w:rFonts w:ascii="Times New Roman" w:hAnsi="Times New Roman" w:cs="Times New Roman"/>
          <w:sz w:val="26"/>
          <w:szCs w:val="26"/>
        </w:rPr>
        <w:t>- стратегического планирования развития городского округа.</w:t>
      </w:r>
    </w:p>
    <w:p w:rsidR="00FD6F06" w:rsidRPr="000F24F0" w:rsidRDefault="001D7C8B" w:rsidP="00FD6F06">
      <w:pPr>
        <w:shd w:val="clear" w:color="auto" w:fill="FFFFFF"/>
        <w:tabs>
          <w:tab w:val="left" w:pos="1778"/>
        </w:tabs>
        <w:rPr>
          <w:szCs w:val="26"/>
        </w:rPr>
      </w:pPr>
      <w:r>
        <w:rPr>
          <w:color w:val="000000"/>
          <w:spacing w:val="-1"/>
          <w:szCs w:val="26"/>
        </w:rPr>
        <w:t>4</w:t>
      </w:r>
      <w:r w:rsidR="00FD6F06" w:rsidRPr="000F24F0">
        <w:rPr>
          <w:color w:val="000000"/>
          <w:spacing w:val="-1"/>
          <w:szCs w:val="26"/>
        </w:rPr>
        <w:t xml:space="preserve">. </w:t>
      </w:r>
      <w:r w:rsidR="00046D11" w:rsidRPr="000F24F0">
        <w:rPr>
          <w:color w:val="000000"/>
          <w:spacing w:val="-1"/>
          <w:szCs w:val="26"/>
        </w:rPr>
        <w:t>Курирует</w:t>
      </w:r>
      <w:r w:rsidR="00FD6F06" w:rsidRPr="000F24F0">
        <w:rPr>
          <w:color w:val="000000"/>
          <w:spacing w:val="-1"/>
          <w:szCs w:val="26"/>
        </w:rPr>
        <w:t xml:space="preserve"> и контролирует деятельность:</w:t>
      </w:r>
    </w:p>
    <w:p w:rsidR="00FD6F06" w:rsidRPr="000F24F0" w:rsidRDefault="00FD6F06" w:rsidP="00A07502">
      <w:pPr>
        <w:numPr>
          <w:ilvl w:val="0"/>
          <w:numId w:val="1"/>
        </w:numPr>
        <w:shd w:val="clear" w:color="auto" w:fill="FFFFFF"/>
        <w:tabs>
          <w:tab w:val="left" w:pos="709"/>
        </w:tabs>
        <w:ind w:left="709" w:hanging="142"/>
        <w:jc w:val="left"/>
        <w:rPr>
          <w:color w:val="000000"/>
          <w:szCs w:val="26"/>
        </w:rPr>
      </w:pPr>
      <w:proofErr w:type="gramStart"/>
      <w:r w:rsidRPr="000F24F0">
        <w:rPr>
          <w:color w:val="000000"/>
          <w:szCs w:val="26"/>
        </w:rPr>
        <w:t>финансового</w:t>
      </w:r>
      <w:proofErr w:type="gramEnd"/>
      <w:r w:rsidRPr="000F24F0">
        <w:rPr>
          <w:color w:val="000000"/>
          <w:szCs w:val="26"/>
        </w:rPr>
        <w:t xml:space="preserve"> управления администрации городского округа;</w:t>
      </w:r>
    </w:p>
    <w:p w:rsidR="00FD6F06" w:rsidRPr="000F24F0" w:rsidRDefault="00FD6F06" w:rsidP="00A07502">
      <w:pPr>
        <w:numPr>
          <w:ilvl w:val="0"/>
          <w:numId w:val="1"/>
        </w:numPr>
        <w:shd w:val="clear" w:color="auto" w:fill="FFFFFF"/>
        <w:tabs>
          <w:tab w:val="left" w:pos="709"/>
        </w:tabs>
        <w:ind w:left="709" w:hanging="142"/>
        <w:jc w:val="left"/>
        <w:rPr>
          <w:color w:val="000000"/>
          <w:szCs w:val="26"/>
        </w:rPr>
      </w:pPr>
      <w:proofErr w:type="gramStart"/>
      <w:r w:rsidRPr="000F24F0">
        <w:rPr>
          <w:color w:val="000000"/>
          <w:spacing w:val="-1"/>
          <w:szCs w:val="26"/>
        </w:rPr>
        <w:t>отдела</w:t>
      </w:r>
      <w:proofErr w:type="gramEnd"/>
      <w:r w:rsidRPr="000F24F0">
        <w:rPr>
          <w:color w:val="000000"/>
          <w:spacing w:val="-1"/>
          <w:szCs w:val="26"/>
        </w:rPr>
        <w:t xml:space="preserve"> бухгалтерского учета и отчетности;</w:t>
      </w:r>
    </w:p>
    <w:p w:rsidR="00FD6F06" w:rsidRPr="000F24F0" w:rsidRDefault="00FD6F06" w:rsidP="00A07502">
      <w:pPr>
        <w:numPr>
          <w:ilvl w:val="0"/>
          <w:numId w:val="1"/>
        </w:numPr>
        <w:shd w:val="clear" w:color="auto" w:fill="FFFFFF"/>
        <w:tabs>
          <w:tab w:val="left" w:pos="0"/>
        </w:tabs>
        <w:ind w:hanging="142"/>
        <w:rPr>
          <w:color w:val="000000"/>
          <w:szCs w:val="26"/>
        </w:rPr>
      </w:pPr>
      <w:proofErr w:type="gramStart"/>
      <w:r w:rsidRPr="000F24F0">
        <w:rPr>
          <w:color w:val="000000"/>
          <w:spacing w:val="-1"/>
          <w:szCs w:val="26"/>
        </w:rPr>
        <w:t>управления</w:t>
      </w:r>
      <w:proofErr w:type="gramEnd"/>
      <w:r w:rsidRPr="000F24F0">
        <w:rPr>
          <w:color w:val="000000"/>
          <w:spacing w:val="-1"/>
          <w:szCs w:val="26"/>
        </w:rPr>
        <w:t xml:space="preserve"> имущественных отношений администрации городского округа;</w:t>
      </w:r>
    </w:p>
    <w:p w:rsidR="00FD6F06" w:rsidRPr="000F24F0" w:rsidRDefault="00FD6F06" w:rsidP="00A07502">
      <w:pPr>
        <w:numPr>
          <w:ilvl w:val="0"/>
          <w:numId w:val="1"/>
        </w:numPr>
        <w:shd w:val="clear" w:color="auto" w:fill="FFFFFF"/>
        <w:tabs>
          <w:tab w:val="left" w:pos="709"/>
        </w:tabs>
        <w:ind w:left="709" w:hanging="142"/>
        <w:jc w:val="left"/>
        <w:rPr>
          <w:color w:val="000000"/>
          <w:szCs w:val="26"/>
        </w:rPr>
      </w:pPr>
      <w:proofErr w:type="gramStart"/>
      <w:r w:rsidRPr="000F24F0">
        <w:rPr>
          <w:color w:val="000000"/>
          <w:szCs w:val="26"/>
        </w:rPr>
        <w:t>уп</w:t>
      </w:r>
      <w:r w:rsidR="00C52C18" w:rsidRPr="000F24F0">
        <w:rPr>
          <w:color w:val="000000"/>
          <w:szCs w:val="26"/>
        </w:rPr>
        <w:t>равления</w:t>
      </w:r>
      <w:proofErr w:type="gramEnd"/>
      <w:r w:rsidR="00C52C18" w:rsidRPr="000F24F0">
        <w:rPr>
          <w:color w:val="000000"/>
          <w:szCs w:val="26"/>
        </w:rPr>
        <w:t xml:space="preserve"> экономики и инвестиций;</w:t>
      </w:r>
    </w:p>
    <w:p w:rsidR="00C52C18" w:rsidRDefault="00C52C18" w:rsidP="00A07502">
      <w:pPr>
        <w:numPr>
          <w:ilvl w:val="0"/>
          <w:numId w:val="1"/>
        </w:numPr>
        <w:shd w:val="clear" w:color="auto" w:fill="FFFFFF"/>
        <w:tabs>
          <w:tab w:val="left" w:pos="709"/>
        </w:tabs>
        <w:ind w:left="709" w:hanging="142"/>
        <w:jc w:val="left"/>
        <w:rPr>
          <w:color w:val="000000"/>
          <w:szCs w:val="26"/>
        </w:rPr>
      </w:pPr>
      <w:proofErr w:type="gramStart"/>
      <w:r w:rsidRPr="000F24F0">
        <w:rPr>
          <w:color w:val="000000"/>
          <w:szCs w:val="26"/>
        </w:rPr>
        <w:t>архивного</w:t>
      </w:r>
      <w:proofErr w:type="gramEnd"/>
      <w:r w:rsidRPr="000F24F0">
        <w:rPr>
          <w:color w:val="000000"/>
          <w:szCs w:val="26"/>
        </w:rPr>
        <w:t xml:space="preserve"> отдела</w:t>
      </w:r>
      <w:r w:rsidR="0071787F">
        <w:rPr>
          <w:color w:val="000000"/>
          <w:szCs w:val="26"/>
        </w:rPr>
        <w:t>.</w:t>
      </w:r>
    </w:p>
    <w:p w:rsidR="00FD6F06" w:rsidRPr="000F24F0" w:rsidRDefault="001D7C8B" w:rsidP="00A07502">
      <w:pPr>
        <w:shd w:val="clear" w:color="auto" w:fill="FFFFFF"/>
        <w:tabs>
          <w:tab w:val="left" w:pos="0"/>
        </w:tabs>
        <w:rPr>
          <w:color w:val="000000"/>
          <w:szCs w:val="26"/>
        </w:rPr>
      </w:pPr>
      <w:r>
        <w:rPr>
          <w:color w:val="000000"/>
          <w:spacing w:val="-1"/>
          <w:szCs w:val="26"/>
        </w:rPr>
        <w:t>5</w:t>
      </w:r>
      <w:r w:rsidR="00FD6F06" w:rsidRPr="000F24F0">
        <w:rPr>
          <w:color w:val="000000"/>
          <w:spacing w:val="-1"/>
          <w:szCs w:val="26"/>
        </w:rPr>
        <w:t xml:space="preserve">. </w:t>
      </w:r>
      <w:r w:rsidR="00FD6F06" w:rsidRPr="000F24F0">
        <w:rPr>
          <w:szCs w:val="26"/>
        </w:rPr>
        <w:t>Координирует</w:t>
      </w:r>
      <w:r w:rsidR="005C1063" w:rsidRPr="000F24F0">
        <w:rPr>
          <w:szCs w:val="26"/>
        </w:rPr>
        <w:t xml:space="preserve"> </w:t>
      </w:r>
      <w:r w:rsidR="00FD6F06" w:rsidRPr="000F24F0">
        <w:rPr>
          <w:szCs w:val="26"/>
        </w:rPr>
        <w:t>деятельность и работу муниципальных казенных учреждений Арсеньевского городского округа</w:t>
      </w:r>
      <w:r w:rsidR="00046D11" w:rsidRPr="000F24F0">
        <w:rPr>
          <w:szCs w:val="26"/>
        </w:rPr>
        <w:t>,</w:t>
      </w:r>
      <w:r w:rsidR="00FD6F06" w:rsidRPr="000F24F0">
        <w:rPr>
          <w:szCs w:val="26"/>
        </w:rPr>
        <w:t xml:space="preserve"> являющимися централизованными бухгалтериями. </w:t>
      </w:r>
    </w:p>
    <w:p w:rsidR="00FD6F06" w:rsidRPr="000F24F0" w:rsidRDefault="001D7C8B" w:rsidP="00A075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6</w:t>
      </w:r>
      <w:r w:rsidR="00FD6F06" w:rsidRPr="000F24F0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. </w:t>
      </w:r>
      <w:r w:rsidR="00FD6F06" w:rsidRPr="000F24F0">
        <w:rPr>
          <w:rFonts w:ascii="Times New Roman" w:hAnsi="Times New Roman" w:cs="Times New Roman"/>
          <w:sz w:val="26"/>
          <w:szCs w:val="26"/>
        </w:rPr>
        <w:t>Осуществляет взаимодействие с Администрацией Приморского края по вопросам, находящимся в его компетентности.</w:t>
      </w:r>
    </w:p>
    <w:p w:rsidR="00FD6F06" w:rsidRPr="000F24F0" w:rsidRDefault="001D7C8B" w:rsidP="00FD6F06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FD6F06" w:rsidRPr="000F24F0">
        <w:rPr>
          <w:rFonts w:ascii="Times New Roman" w:hAnsi="Times New Roman" w:cs="Times New Roman"/>
          <w:sz w:val="26"/>
          <w:szCs w:val="26"/>
        </w:rPr>
        <w:t>. Осуществляет контроль:</w:t>
      </w:r>
    </w:p>
    <w:p w:rsidR="00FD6F06" w:rsidRPr="000F24F0" w:rsidRDefault="00FD6F06" w:rsidP="00A075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24F0">
        <w:rPr>
          <w:rFonts w:ascii="Times New Roman" w:hAnsi="Times New Roman" w:cs="Times New Roman"/>
          <w:sz w:val="26"/>
          <w:szCs w:val="26"/>
        </w:rPr>
        <w:t>- за соблюдением требований законодательства РФ, по вопросам в пределах своей компетенции;</w:t>
      </w:r>
    </w:p>
    <w:p w:rsidR="00FD6F06" w:rsidRPr="000F24F0" w:rsidRDefault="00FD6F06" w:rsidP="00A075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24F0">
        <w:rPr>
          <w:rFonts w:ascii="Times New Roman" w:hAnsi="Times New Roman" w:cs="Times New Roman"/>
          <w:sz w:val="26"/>
          <w:szCs w:val="26"/>
        </w:rPr>
        <w:t>- за правомерным использованием муниципального имущества и земельных участков, находящихся в собственности городского округа.</w:t>
      </w:r>
    </w:p>
    <w:p w:rsidR="00FD6F06" w:rsidRPr="000F24F0" w:rsidRDefault="001D7C8B" w:rsidP="00A07502">
      <w:pPr>
        <w:shd w:val="clear" w:color="auto" w:fill="FFFFFF"/>
        <w:tabs>
          <w:tab w:val="left" w:pos="709"/>
        </w:tabs>
        <w:rPr>
          <w:color w:val="000000"/>
          <w:spacing w:val="-1"/>
          <w:szCs w:val="26"/>
        </w:rPr>
      </w:pPr>
      <w:r>
        <w:rPr>
          <w:szCs w:val="26"/>
        </w:rPr>
        <w:t>8</w:t>
      </w:r>
      <w:r w:rsidR="00FD6F06" w:rsidRPr="000F24F0">
        <w:rPr>
          <w:szCs w:val="26"/>
        </w:rPr>
        <w:t xml:space="preserve">. Осуществляет иные бюджетные полномочия в соответствии с Бюджетным </w:t>
      </w:r>
      <w:hyperlink r:id="rId11" w:history="1">
        <w:r w:rsidR="00FD6F06" w:rsidRPr="000F24F0">
          <w:rPr>
            <w:szCs w:val="26"/>
          </w:rPr>
          <w:t>кодексом</w:t>
        </w:r>
      </w:hyperlink>
      <w:r w:rsidR="00FD6F06" w:rsidRPr="000F24F0">
        <w:rPr>
          <w:szCs w:val="26"/>
        </w:rPr>
        <w:t xml:space="preserve"> Российской Федерации и в соответствии с ним принятыми органами местного самоуправления муниципальными правовыми актами, а так же о</w:t>
      </w:r>
      <w:r w:rsidR="00FD6F06" w:rsidRPr="000F24F0">
        <w:rPr>
          <w:color w:val="000000"/>
          <w:spacing w:val="-1"/>
          <w:szCs w:val="26"/>
        </w:rPr>
        <w:t>беспечивает решение иных вопросов по поручению Главы городского округа, связанных с работой</w:t>
      </w:r>
      <w:r w:rsidR="00FD6F06" w:rsidRPr="000F24F0">
        <w:rPr>
          <w:color w:val="000000"/>
          <w:szCs w:val="26"/>
        </w:rPr>
        <w:t xml:space="preserve"> управления имущественных отношений, управления экономики и инвестиций</w:t>
      </w:r>
      <w:r w:rsidR="00FD6F06" w:rsidRPr="000F24F0">
        <w:rPr>
          <w:color w:val="000000"/>
          <w:spacing w:val="-1"/>
          <w:szCs w:val="26"/>
        </w:rPr>
        <w:t>.</w:t>
      </w:r>
    </w:p>
    <w:p w:rsidR="007A79D4" w:rsidRDefault="007A79D4" w:rsidP="00A075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Рассматривает и принимает решение по запросам, требованиям государственных органов, в том числе службы судебных приставов, прокуратуры, МВД в пределах своих полномочий</w:t>
      </w:r>
    </w:p>
    <w:p w:rsidR="00FD6F06" w:rsidRPr="000F24F0" w:rsidRDefault="007A79D4" w:rsidP="00A075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FD6F06" w:rsidRPr="000F24F0">
        <w:rPr>
          <w:rFonts w:ascii="Times New Roman" w:hAnsi="Times New Roman" w:cs="Times New Roman"/>
          <w:sz w:val="26"/>
          <w:szCs w:val="26"/>
        </w:rPr>
        <w:t>. Возглавляет:</w:t>
      </w:r>
    </w:p>
    <w:p w:rsidR="00FD6F06" w:rsidRPr="000F24F0" w:rsidRDefault="00FD6F06" w:rsidP="00A07502">
      <w:pPr>
        <w:widowControl/>
        <w:numPr>
          <w:ilvl w:val="0"/>
          <w:numId w:val="7"/>
        </w:numPr>
        <w:tabs>
          <w:tab w:val="left" w:pos="1080"/>
        </w:tabs>
        <w:ind w:left="0" w:firstLine="567"/>
        <w:rPr>
          <w:szCs w:val="26"/>
        </w:rPr>
      </w:pPr>
      <w:proofErr w:type="gramStart"/>
      <w:r w:rsidRPr="000F24F0">
        <w:rPr>
          <w:szCs w:val="26"/>
        </w:rPr>
        <w:t>межведомственную</w:t>
      </w:r>
      <w:proofErr w:type="gramEnd"/>
      <w:r w:rsidRPr="000F24F0">
        <w:rPr>
          <w:szCs w:val="26"/>
        </w:rPr>
        <w:t xml:space="preserve"> комиссию по вопросам потребительского рынка на территории Арсеньевского городского округа;</w:t>
      </w:r>
    </w:p>
    <w:p w:rsidR="00FD6F06" w:rsidRPr="000F24F0" w:rsidRDefault="00FD6F06" w:rsidP="00A07502">
      <w:pPr>
        <w:widowControl/>
        <w:numPr>
          <w:ilvl w:val="0"/>
          <w:numId w:val="7"/>
        </w:numPr>
        <w:tabs>
          <w:tab w:val="left" w:pos="1080"/>
        </w:tabs>
        <w:ind w:left="0" w:firstLine="567"/>
        <w:rPr>
          <w:szCs w:val="26"/>
        </w:rPr>
      </w:pPr>
      <w:proofErr w:type="gramStart"/>
      <w:r w:rsidRPr="000F24F0">
        <w:rPr>
          <w:szCs w:val="26"/>
        </w:rPr>
        <w:t>межведомственную</w:t>
      </w:r>
      <w:proofErr w:type="gramEnd"/>
      <w:r w:rsidRPr="000F24F0">
        <w:rPr>
          <w:szCs w:val="26"/>
        </w:rPr>
        <w:t xml:space="preserve"> комиссию по содействию реализации на территории Арсеньевского городского краевой целевой программы «Об оказании содействия добровольному переселению в РФ соотечественников, проживающих за рубежом»;</w:t>
      </w:r>
    </w:p>
    <w:p w:rsidR="00C52C18" w:rsidRPr="001D7C8B" w:rsidRDefault="001D7C8B" w:rsidP="00A07502">
      <w:pPr>
        <w:widowControl/>
        <w:numPr>
          <w:ilvl w:val="0"/>
          <w:numId w:val="7"/>
        </w:numPr>
        <w:shd w:val="clear" w:color="auto" w:fill="FFFFFF"/>
        <w:tabs>
          <w:tab w:val="left" w:pos="1080"/>
        </w:tabs>
        <w:spacing w:before="5"/>
        <w:ind w:left="0" w:firstLine="567"/>
        <w:rPr>
          <w:b/>
          <w:color w:val="000000"/>
          <w:spacing w:val="-1"/>
          <w:szCs w:val="26"/>
        </w:rPr>
      </w:pPr>
      <w:proofErr w:type="gramStart"/>
      <w:r w:rsidRPr="001D7C8B">
        <w:rPr>
          <w:szCs w:val="26"/>
        </w:rPr>
        <w:t>территориальную</w:t>
      </w:r>
      <w:proofErr w:type="gramEnd"/>
      <w:r w:rsidRPr="001D7C8B">
        <w:rPr>
          <w:szCs w:val="26"/>
        </w:rPr>
        <w:t xml:space="preserve"> трехстороннюю</w:t>
      </w:r>
      <w:r w:rsidR="000F24F0" w:rsidRPr="001D7C8B">
        <w:rPr>
          <w:szCs w:val="26"/>
        </w:rPr>
        <w:t xml:space="preserve"> комиссия по регулирования социально-трудовых отношений;</w:t>
      </w:r>
    </w:p>
    <w:p w:rsidR="000F24F0" w:rsidRPr="001D7C8B" w:rsidRDefault="000F24F0" w:rsidP="00A07502">
      <w:pPr>
        <w:widowControl/>
        <w:numPr>
          <w:ilvl w:val="0"/>
          <w:numId w:val="7"/>
        </w:numPr>
        <w:shd w:val="clear" w:color="auto" w:fill="FFFFFF"/>
        <w:tabs>
          <w:tab w:val="left" w:pos="1080"/>
        </w:tabs>
        <w:spacing w:before="5"/>
        <w:ind w:left="0" w:firstLine="567"/>
        <w:rPr>
          <w:b/>
          <w:color w:val="000000"/>
          <w:spacing w:val="-1"/>
          <w:szCs w:val="26"/>
        </w:rPr>
      </w:pPr>
      <w:proofErr w:type="gramStart"/>
      <w:r w:rsidRPr="001D7C8B">
        <w:rPr>
          <w:szCs w:val="26"/>
        </w:rPr>
        <w:t>р</w:t>
      </w:r>
      <w:r w:rsidR="001D7C8B" w:rsidRPr="001D7C8B">
        <w:rPr>
          <w:szCs w:val="26"/>
        </w:rPr>
        <w:t>абочую</w:t>
      </w:r>
      <w:proofErr w:type="gramEnd"/>
      <w:r w:rsidRPr="001D7C8B">
        <w:rPr>
          <w:szCs w:val="26"/>
        </w:rPr>
        <w:t xml:space="preserve"> групп</w:t>
      </w:r>
      <w:r w:rsidR="001D7C8B" w:rsidRPr="001D7C8B">
        <w:rPr>
          <w:szCs w:val="26"/>
        </w:rPr>
        <w:t>у</w:t>
      </w:r>
      <w:r w:rsidRPr="001D7C8B">
        <w:rPr>
          <w:szCs w:val="26"/>
        </w:rPr>
        <w:t xml:space="preserve"> по снижению неформальной занятости, легализации «серой заработной платы» и повышению собираемости страховых взносов во внебюджетные фонды на территории Арсеньевского городского округа;</w:t>
      </w:r>
    </w:p>
    <w:p w:rsidR="000F24F0" w:rsidRPr="001D7C8B" w:rsidRDefault="000F24F0" w:rsidP="00A07502">
      <w:pPr>
        <w:widowControl/>
        <w:numPr>
          <w:ilvl w:val="0"/>
          <w:numId w:val="7"/>
        </w:numPr>
        <w:shd w:val="clear" w:color="auto" w:fill="FFFFFF"/>
        <w:tabs>
          <w:tab w:val="left" w:pos="1080"/>
        </w:tabs>
        <w:spacing w:before="5"/>
        <w:ind w:left="0" w:firstLine="567"/>
        <w:rPr>
          <w:color w:val="000000"/>
          <w:spacing w:val="-1"/>
          <w:szCs w:val="26"/>
        </w:rPr>
      </w:pPr>
      <w:proofErr w:type="gramStart"/>
      <w:r w:rsidRPr="001D7C8B">
        <w:rPr>
          <w:szCs w:val="26"/>
        </w:rPr>
        <w:t>е</w:t>
      </w:r>
      <w:r w:rsidR="001D7C8B" w:rsidRPr="001D7C8B">
        <w:rPr>
          <w:szCs w:val="26"/>
        </w:rPr>
        <w:t>диную</w:t>
      </w:r>
      <w:proofErr w:type="gramEnd"/>
      <w:r w:rsidRPr="001D7C8B">
        <w:rPr>
          <w:szCs w:val="26"/>
        </w:rPr>
        <w:t xml:space="preserve"> комисси</w:t>
      </w:r>
      <w:r w:rsidR="001D7C8B" w:rsidRPr="001D7C8B">
        <w:rPr>
          <w:szCs w:val="26"/>
        </w:rPr>
        <w:t>ю</w:t>
      </w:r>
      <w:r w:rsidRPr="001D7C8B">
        <w:rPr>
          <w:szCs w:val="26"/>
        </w:rPr>
        <w:t xml:space="preserve"> по осуществлению закупок путем проведения конкурсов, аукционов, запросов котировок и запросов предложений для определения поставщиков (подрядчиков, исполнителей) в целях заключения с ними контрактов на поставки товаров (выполнение работ, оказание услуг) для муниципальных нужд </w:t>
      </w:r>
      <w:r w:rsidR="00A35737">
        <w:rPr>
          <w:szCs w:val="26"/>
        </w:rPr>
        <w:t>Арсеньевского городского округа</w:t>
      </w:r>
      <w:r w:rsidRPr="001D7C8B">
        <w:rPr>
          <w:szCs w:val="26"/>
        </w:rPr>
        <w:t xml:space="preserve">; </w:t>
      </w:r>
    </w:p>
    <w:p w:rsidR="000F24F0" w:rsidRPr="001D7C8B" w:rsidRDefault="001D7C8B" w:rsidP="00A07502">
      <w:pPr>
        <w:widowControl/>
        <w:numPr>
          <w:ilvl w:val="0"/>
          <w:numId w:val="7"/>
        </w:numPr>
        <w:shd w:val="clear" w:color="auto" w:fill="FFFFFF"/>
        <w:tabs>
          <w:tab w:val="left" w:pos="1080"/>
        </w:tabs>
        <w:spacing w:before="5"/>
        <w:ind w:left="0" w:firstLine="567"/>
        <w:rPr>
          <w:b/>
          <w:color w:val="000000"/>
          <w:spacing w:val="-1"/>
          <w:szCs w:val="26"/>
        </w:rPr>
      </w:pPr>
      <w:proofErr w:type="gramStart"/>
      <w:r w:rsidRPr="001D7C8B">
        <w:rPr>
          <w:color w:val="000000"/>
          <w:spacing w:val="-1"/>
          <w:szCs w:val="26"/>
        </w:rPr>
        <w:lastRenderedPageBreak/>
        <w:t>межведомственную</w:t>
      </w:r>
      <w:proofErr w:type="gramEnd"/>
      <w:r w:rsidR="000F24F0" w:rsidRPr="001D7C8B">
        <w:rPr>
          <w:color w:val="000000"/>
          <w:spacing w:val="-1"/>
          <w:szCs w:val="26"/>
        </w:rPr>
        <w:t xml:space="preserve"> комисси</w:t>
      </w:r>
      <w:r w:rsidRPr="001D7C8B">
        <w:rPr>
          <w:color w:val="000000"/>
          <w:spacing w:val="-1"/>
          <w:szCs w:val="26"/>
        </w:rPr>
        <w:t>ю</w:t>
      </w:r>
      <w:r w:rsidR="000F24F0" w:rsidRPr="001D7C8B">
        <w:rPr>
          <w:color w:val="000000"/>
          <w:spacing w:val="-1"/>
          <w:szCs w:val="26"/>
        </w:rPr>
        <w:t xml:space="preserve"> при администрации Арсеньевского городского округа по развитию и </w:t>
      </w:r>
      <w:r w:rsidR="00A07502" w:rsidRPr="001D7C8B">
        <w:rPr>
          <w:color w:val="000000"/>
          <w:spacing w:val="-1"/>
          <w:szCs w:val="26"/>
        </w:rPr>
        <w:t>поддержке</w:t>
      </w:r>
      <w:r w:rsidR="000F24F0" w:rsidRPr="001D7C8B">
        <w:rPr>
          <w:color w:val="000000"/>
          <w:spacing w:val="-1"/>
          <w:szCs w:val="26"/>
        </w:rPr>
        <w:t xml:space="preserve"> субъектов малого и среднего предпринимательства;</w:t>
      </w:r>
    </w:p>
    <w:p w:rsidR="000F24F0" w:rsidRPr="001D7C8B" w:rsidRDefault="000F24F0" w:rsidP="00A07502">
      <w:pPr>
        <w:widowControl/>
        <w:numPr>
          <w:ilvl w:val="0"/>
          <w:numId w:val="7"/>
        </w:numPr>
        <w:shd w:val="clear" w:color="auto" w:fill="FFFFFF"/>
        <w:tabs>
          <w:tab w:val="left" w:pos="1080"/>
        </w:tabs>
        <w:spacing w:before="5"/>
        <w:ind w:left="0" w:firstLine="567"/>
        <w:rPr>
          <w:b/>
          <w:color w:val="000000"/>
          <w:spacing w:val="-1"/>
          <w:szCs w:val="26"/>
        </w:rPr>
      </w:pPr>
      <w:r w:rsidRPr="001D7C8B">
        <w:rPr>
          <w:color w:val="000000"/>
          <w:spacing w:val="-1"/>
          <w:szCs w:val="26"/>
        </w:rPr>
        <w:t xml:space="preserve"> </w:t>
      </w:r>
      <w:proofErr w:type="gramStart"/>
      <w:r w:rsidRPr="001D7C8B">
        <w:rPr>
          <w:color w:val="000000"/>
          <w:spacing w:val="-1"/>
          <w:szCs w:val="26"/>
        </w:rPr>
        <w:t>комисси</w:t>
      </w:r>
      <w:r w:rsidR="001D7C8B" w:rsidRPr="001D7C8B">
        <w:rPr>
          <w:color w:val="000000"/>
          <w:spacing w:val="-1"/>
          <w:szCs w:val="26"/>
        </w:rPr>
        <w:t>ю</w:t>
      </w:r>
      <w:proofErr w:type="gramEnd"/>
      <w:r w:rsidRPr="001D7C8B">
        <w:rPr>
          <w:color w:val="000000"/>
          <w:spacing w:val="-1"/>
          <w:szCs w:val="26"/>
        </w:rPr>
        <w:t xml:space="preserve"> по установлению пенсии за выслугу лет муниципальным служащим Арсеньевского городского округа;</w:t>
      </w:r>
    </w:p>
    <w:p w:rsidR="0071787F" w:rsidRPr="001D7C8B" w:rsidRDefault="001D7C8B" w:rsidP="00A07502">
      <w:pPr>
        <w:widowControl/>
        <w:numPr>
          <w:ilvl w:val="0"/>
          <w:numId w:val="7"/>
        </w:numPr>
        <w:shd w:val="clear" w:color="auto" w:fill="FFFFFF"/>
        <w:tabs>
          <w:tab w:val="left" w:pos="1080"/>
        </w:tabs>
        <w:spacing w:before="5"/>
        <w:ind w:left="0" w:firstLine="567"/>
        <w:rPr>
          <w:color w:val="000000"/>
          <w:spacing w:val="-1"/>
          <w:szCs w:val="26"/>
        </w:rPr>
      </w:pPr>
      <w:proofErr w:type="gramStart"/>
      <w:r w:rsidRPr="001D7C8B">
        <w:rPr>
          <w:szCs w:val="26"/>
        </w:rPr>
        <w:t>постоянно</w:t>
      </w:r>
      <w:proofErr w:type="gramEnd"/>
      <w:r w:rsidRPr="001D7C8B">
        <w:rPr>
          <w:szCs w:val="26"/>
        </w:rPr>
        <w:t xml:space="preserve"> действующую</w:t>
      </w:r>
      <w:r w:rsidR="0071787F" w:rsidRPr="001D7C8B">
        <w:rPr>
          <w:szCs w:val="26"/>
        </w:rPr>
        <w:t xml:space="preserve"> комисси</w:t>
      </w:r>
      <w:r w:rsidRPr="001D7C8B">
        <w:rPr>
          <w:szCs w:val="26"/>
        </w:rPr>
        <w:t>ю</w:t>
      </w:r>
      <w:r w:rsidR="0071787F" w:rsidRPr="001D7C8B">
        <w:rPr>
          <w:szCs w:val="26"/>
        </w:rPr>
        <w:t xml:space="preserve"> по приватизации муниципального имущества Арсеньевского городского округа</w:t>
      </w:r>
      <w:r w:rsidR="00A35737">
        <w:rPr>
          <w:szCs w:val="26"/>
        </w:rPr>
        <w:t>;</w:t>
      </w:r>
    </w:p>
    <w:p w:rsidR="000F24F0" w:rsidRPr="001D7C8B" w:rsidRDefault="000F24F0" w:rsidP="00A07502">
      <w:pPr>
        <w:widowControl/>
        <w:numPr>
          <w:ilvl w:val="0"/>
          <w:numId w:val="7"/>
        </w:numPr>
        <w:shd w:val="clear" w:color="auto" w:fill="FFFFFF"/>
        <w:tabs>
          <w:tab w:val="left" w:pos="1080"/>
        </w:tabs>
        <w:spacing w:before="5"/>
        <w:ind w:left="0" w:firstLine="567"/>
        <w:rPr>
          <w:b/>
          <w:color w:val="000000"/>
          <w:spacing w:val="-1"/>
          <w:szCs w:val="26"/>
        </w:rPr>
      </w:pPr>
      <w:proofErr w:type="gramStart"/>
      <w:r w:rsidRPr="001D7C8B">
        <w:rPr>
          <w:color w:val="000000"/>
          <w:spacing w:val="-1"/>
          <w:szCs w:val="26"/>
        </w:rPr>
        <w:t>комисси</w:t>
      </w:r>
      <w:r w:rsidR="001D7C8B" w:rsidRPr="001D7C8B">
        <w:rPr>
          <w:color w:val="000000"/>
          <w:spacing w:val="-1"/>
          <w:szCs w:val="26"/>
        </w:rPr>
        <w:t>ю</w:t>
      </w:r>
      <w:proofErr w:type="gramEnd"/>
      <w:r w:rsidRPr="001D7C8B">
        <w:rPr>
          <w:color w:val="000000"/>
          <w:spacing w:val="-1"/>
          <w:szCs w:val="26"/>
        </w:rPr>
        <w:t xml:space="preserve"> по вопросам, связанным с ис</w:t>
      </w:r>
      <w:r w:rsidR="001D7C8B" w:rsidRPr="001D7C8B">
        <w:rPr>
          <w:color w:val="000000"/>
          <w:spacing w:val="-1"/>
          <w:szCs w:val="26"/>
        </w:rPr>
        <w:t>числением стажа муниципальной с</w:t>
      </w:r>
      <w:r w:rsidRPr="001D7C8B">
        <w:rPr>
          <w:color w:val="000000"/>
          <w:spacing w:val="-1"/>
          <w:szCs w:val="26"/>
        </w:rPr>
        <w:t>лужбы муниципальным служащим администрации Арсеньевского городского округа;</w:t>
      </w:r>
    </w:p>
    <w:p w:rsidR="001D7C8B" w:rsidRPr="001D7C8B" w:rsidRDefault="001D7C8B" w:rsidP="00A07502">
      <w:pPr>
        <w:widowControl/>
        <w:numPr>
          <w:ilvl w:val="0"/>
          <w:numId w:val="7"/>
        </w:numPr>
        <w:shd w:val="clear" w:color="auto" w:fill="FFFFFF"/>
        <w:tabs>
          <w:tab w:val="left" w:pos="1080"/>
        </w:tabs>
        <w:spacing w:before="5"/>
        <w:ind w:left="0" w:firstLine="567"/>
        <w:rPr>
          <w:b/>
          <w:color w:val="000000"/>
          <w:spacing w:val="-1"/>
          <w:szCs w:val="26"/>
        </w:rPr>
      </w:pPr>
      <w:proofErr w:type="gramStart"/>
      <w:r w:rsidRPr="001D7C8B">
        <w:rPr>
          <w:color w:val="000000"/>
          <w:spacing w:val="-1"/>
          <w:szCs w:val="26"/>
        </w:rPr>
        <w:t>комиссию</w:t>
      </w:r>
      <w:proofErr w:type="gramEnd"/>
      <w:r w:rsidRPr="001D7C8B">
        <w:rPr>
          <w:color w:val="000000"/>
          <w:spacing w:val="-1"/>
          <w:szCs w:val="26"/>
        </w:rPr>
        <w:t xml:space="preserve"> по проведению конкурсов и аукционов на право заключения договора аренды муниципального имущества Арсеньевского городского округа;</w:t>
      </w:r>
    </w:p>
    <w:p w:rsidR="001D7C8B" w:rsidRPr="001D7C8B" w:rsidRDefault="001D7C8B" w:rsidP="00A07502">
      <w:pPr>
        <w:widowControl/>
        <w:numPr>
          <w:ilvl w:val="0"/>
          <w:numId w:val="7"/>
        </w:numPr>
        <w:shd w:val="clear" w:color="auto" w:fill="FFFFFF"/>
        <w:tabs>
          <w:tab w:val="left" w:pos="1080"/>
        </w:tabs>
        <w:spacing w:before="5"/>
        <w:ind w:left="0" w:firstLine="567"/>
        <w:rPr>
          <w:b/>
          <w:color w:val="000000"/>
          <w:spacing w:val="-1"/>
          <w:szCs w:val="26"/>
        </w:rPr>
      </w:pPr>
      <w:proofErr w:type="gramStart"/>
      <w:r w:rsidRPr="001D7C8B">
        <w:rPr>
          <w:color w:val="000000"/>
          <w:spacing w:val="-1"/>
          <w:szCs w:val="26"/>
        </w:rPr>
        <w:t>комиссию</w:t>
      </w:r>
      <w:proofErr w:type="gramEnd"/>
      <w:r w:rsidRPr="001D7C8B">
        <w:rPr>
          <w:color w:val="000000"/>
          <w:spacing w:val="-1"/>
          <w:szCs w:val="26"/>
        </w:rPr>
        <w:t xml:space="preserve"> по проведению конкурсов и аукционов на право заключения договора на установку и эксплуатацию рекламной конструкции на здании, земельном участке, или ином недвижимом (движимом) имуществе, на</w:t>
      </w:r>
      <w:r w:rsidR="007A79D4">
        <w:rPr>
          <w:color w:val="000000"/>
          <w:spacing w:val="-1"/>
          <w:szCs w:val="26"/>
        </w:rPr>
        <w:t>ходящемся в собственности Арсен</w:t>
      </w:r>
      <w:r w:rsidRPr="001D7C8B">
        <w:rPr>
          <w:color w:val="000000"/>
          <w:spacing w:val="-1"/>
          <w:szCs w:val="26"/>
        </w:rPr>
        <w:t xml:space="preserve">ьевского городского округа, а также земельном участке, право собственности на который не разграничено. </w:t>
      </w:r>
    </w:p>
    <w:p w:rsidR="00C52C18" w:rsidRPr="00FD6F06" w:rsidRDefault="00C52C18" w:rsidP="00A07502">
      <w:pPr>
        <w:widowControl/>
        <w:shd w:val="clear" w:color="auto" w:fill="FFFFFF"/>
        <w:tabs>
          <w:tab w:val="left" w:pos="1080"/>
        </w:tabs>
        <w:spacing w:before="5"/>
        <w:ind w:firstLine="567"/>
        <w:rPr>
          <w:b/>
          <w:color w:val="000000"/>
          <w:spacing w:val="-1"/>
          <w:sz w:val="28"/>
          <w:szCs w:val="28"/>
        </w:rPr>
      </w:pPr>
    </w:p>
    <w:p w:rsidR="006304F3" w:rsidRDefault="006304F3" w:rsidP="006304F3">
      <w:pPr>
        <w:shd w:val="clear" w:color="auto" w:fill="FFFFFF"/>
        <w:tabs>
          <w:tab w:val="left" w:pos="709"/>
        </w:tabs>
        <w:ind w:firstLine="0"/>
        <w:rPr>
          <w:color w:val="000000"/>
          <w:spacing w:val="-1"/>
          <w:sz w:val="28"/>
          <w:szCs w:val="28"/>
        </w:rPr>
      </w:pPr>
    </w:p>
    <w:p w:rsidR="006304F3" w:rsidRDefault="006304F3" w:rsidP="006304F3">
      <w:pPr>
        <w:shd w:val="clear" w:color="auto" w:fill="FFFFFF"/>
        <w:ind w:right="-109" w:firstLine="0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__________________</w:t>
      </w:r>
    </w:p>
    <w:sectPr w:rsidR="006304F3" w:rsidSect="007A79D4">
      <w:type w:val="continuous"/>
      <w:pgSz w:w="11906" w:h="16838" w:code="9"/>
      <w:pgMar w:top="1146" w:right="686" w:bottom="1276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E6F" w:rsidRDefault="005C0E6F">
      <w:r>
        <w:separator/>
      </w:r>
    </w:p>
  </w:endnote>
  <w:endnote w:type="continuationSeparator" w:id="0">
    <w:p w:rsidR="005C0E6F" w:rsidRDefault="005C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E6F" w:rsidRDefault="005C0E6F">
      <w:r>
        <w:separator/>
      </w:r>
    </w:p>
  </w:footnote>
  <w:footnote w:type="continuationSeparator" w:id="0">
    <w:p w:rsidR="005C0E6F" w:rsidRDefault="005C0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139" w:rsidRDefault="00B53139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139" w:rsidRDefault="00DC5FEB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600075" cy="752475"/>
          <wp:effectExtent l="19050" t="0" r="9525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0483A70"/>
    <w:lvl w:ilvl="0">
      <w:numFmt w:val="bullet"/>
      <w:lvlText w:val="*"/>
      <w:lvlJc w:val="left"/>
    </w:lvl>
  </w:abstractNum>
  <w:abstractNum w:abstractNumId="1">
    <w:nsid w:val="09106590"/>
    <w:multiLevelType w:val="hybridMultilevel"/>
    <w:tmpl w:val="00D6589E"/>
    <w:lvl w:ilvl="0" w:tplc="71D0DC9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EA31B8"/>
    <w:multiLevelType w:val="hybridMultilevel"/>
    <w:tmpl w:val="17E8800A"/>
    <w:lvl w:ilvl="0" w:tplc="71D0DC90">
      <w:start w:val="1"/>
      <w:numFmt w:val="bullet"/>
      <w:lvlText w:val="­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">
    <w:nsid w:val="299E3FDA"/>
    <w:multiLevelType w:val="hybridMultilevel"/>
    <w:tmpl w:val="945C1750"/>
    <w:lvl w:ilvl="0" w:tplc="71D0DC90">
      <w:start w:val="1"/>
      <w:numFmt w:val="bullet"/>
      <w:lvlText w:val="­"/>
      <w:lvlJc w:val="left"/>
      <w:pPr>
        <w:tabs>
          <w:tab w:val="num" w:pos="5180"/>
        </w:tabs>
        <w:ind w:left="51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C45EA3"/>
    <w:multiLevelType w:val="hybridMultilevel"/>
    <w:tmpl w:val="F0FA6058"/>
    <w:lvl w:ilvl="0" w:tplc="71D0DC9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B204D4"/>
    <w:multiLevelType w:val="hybridMultilevel"/>
    <w:tmpl w:val="C8DAFA96"/>
    <w:lvl w:ilvl="0" w:tplc="71D0DC9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84551F"/>
    <w:multiLevelType w:val="hybridMultilevel"/>
    <w:tmpl w:val="7EDACF74"/>
    <w:lvl w:ilvl="0" w:tplc="71D0DC90">
      <w:start w:val="1"/>
      <w:numFmt w:val="bullet"/>
      <w:lvlText w:val="­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90"/>
        </w:tabs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10"/>
        </w:tabs>
        <w:ind w:left="7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530"/>
        </w:tabs>
        <w:ind w:left="853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EB"/>
    <w:rsid w:val="0003122A"/>
    <w:rsid w:val="00046D11"/>
    <w:rsid w:val="00051C12"/>
    <w:rsid w:val="00065887"/>
    <w:rsid w:val="00066A2D"/>
    <w:rsid w:val="00071F75"/>
    <w:rsid w:val="00076BE5"/>
    <w:rsid w:val="0007714A"/>
    <w:rsid w:val="000D4A24"/>
    <w:rsid w:val="000F24F0"/>
    <w:rsid w:val="001074B1"/>
    <w:rsid w:val="001423CF"/>
    <w:rsid w:val="00150A68"/>
    <w:rsid w:val="00153718"/>
    <w:rsid w:val="0019745B"/>
    <w:rsid w:val="001A75F9"/>
    <w:rsid w:val="001B1C39"/>
    <w:rsid w:val="001C1252"/>
    <w:rsid w:val="001C12F8"/>
    <w:rsid w:val="001D210B"/>
    <w:rsid w:val="001D4635"/>
    <w:rsid w:val="001D7C8B"/>
    <w:rsid w:val="001F38B4"/>
    <w:rsid w:val="002137F1"/>
    <w:rsid w:val="00244308"/>
    <w:rsid w:val="00250423"/>
    <w:rsid w:val="0025096D"/>
    <w:rsid w:val="0025305F"/>
    <w:rsid w:val="00272437"/>
    <w:rsid w:val="00283505"/>
    <w:rsid w:val="00286612"/>
    <w:rsid w:val="002B03D6"/>
    <w:rsid w:val="002C5B53"/>
    <w:rsid w:val="002C5B83"/>
    <w:rsid w:val="002D76DB"/>
    <w:rsid w:val="002D7CC2"/>
    <w:rsid w:val="002E4477"/>
    <w:rsid w:val="002E76D1"/>
    <w:rsid w:val="002F5299"/>
    <w:rsid w:val="00300FA4"/>
    <w:rsid w:val="003277F4"/>
    <w:rsid w:val="00343045"/>
    <w:rsid w:val="003654C8"/>
    <w:rsid w:val="003C7C1D"/>
    <w:rsid w:val="003D298E"/>
    <w:rsid w:val="003D391B"/>
    <w:rsid w:val="003E6EC1"/>
    <w:rsid w:val="00403018"/>
    <w:rsid w:val="004517A9"/>
    <w:rsid w:val="00455B48"/>
    <w:rsid w:val="00487B2B"/>
    <w:rsid w:val="004B29E1"/>
    <w:rsid w:val="004D517D"/>
    <w:rsid w:val="005070C7"/>
    <w:rsid w:val="00533CED"/>
    <w:rsid w:val="005558C3"/>
    <w:rsid w:val="00573878"/>
    <w:rsid w:val="00576A59"/>
    <w:rsid w:val="005A55C1"/>
    <w:rsid w:val="005C0E6F"/>
    <w:rsid w:val="005C1063"/>
    <w:rsid w:val="005F2A30"/>
    <w:rsid w:val="005F45EB"/>
    <w:rsid w:val="005F77D7"/>
    <w:rsid w:val="00615BA7"/>
    <w:rsid w:val="00620635"/>
    <w:rsid w:val="006245FA"/>
    <w:rsid w:val="006304F3"/>
    <w:rsid w:val="00633EE5"/>
    <w:rsid w:val="006454B4"/>
    <w:rsid w:val="006A7761"/>
    <w:rsid w:val="0071787F"/>
    <w:rsid w:val="00757615"/>
    <w:rsid w:val="007A79D4"/>
    <w:rsid w:val="007B2B5B"/>
    <w:rsid w:val="007F0CF4"/>
    <w:rsid w:val="00802B16"/>
    <w:rsid w:val="00805369"/>
    <w:rsid w:val="00821815"/>
    <w:rsid w:val="0084001D"/>
    <w:rsid w:val="0089108D"/>
    <w:rsid w:val="008C51D3"/>
    <w:rsid w:val="00915C91"/>
    <w:rsid w:val="00916D14"/>
    <w:rsid w:val="00934D80"/>
    <w:rsid w:val="00960265"/>
    <w:rsid w:val="009B3833"/>
    <w:rsid w:val="009E0FD6"/>
    <w:rsid w:val="009F02D8"/>
    <w:rsid w:val="00A07502"/>
    <w:rsid w:val="00A35737"/>
    <w:rsid w:val="00A5612A"/>
    <w:rsid w:val="00A7352F"/>
    <w:rsid w:val="00A86DA4"/>
    <w:rsid w:val="00A92F75"/>
    <w:rsid w:val="00AC273D"/>
    <w:rsid w:val="00AF4A40"/>
    <w:rsid w:val="00B153D6"/>
    <w:rsid w:val="00B1723D"/>
    <w:rsid w:val="00B24B14"/>
    <w:rsid w:val="00B311E3"/>
    <w:rsid w:val="00B53139"/>
    <w:rsid w:val="00B572F5"/>
    <w:rsid w:val="00BA1989"/>
    <w:rsid w:val="00BB457F"/>
    <w:rsid w:val="00BC3DC5"/>
    <w:rsid w:val="00BE7737"/>
    <w:rsid w:val="00BF3335"/>
    <w:rsid w:val="00C01862"/>
    <w:rsid w:val="00C47AF3"/>
    <w:rsid w:val="00C52C18"/>
    <w:rsid w:val="00C53553"/>
    <w:rsid w:val="00C8460A"/>
    <w:rsid w:val="00CA6AEE"/>
    <w:rsid w:val="00CA7986"/>
    <w:rsid w:val="00CD2FB1"/>
    <w:rsid w:val="00D00182"/>
    <w:rsid w:val="00D203CE"/>
    <w:rsid w:val="00D216E5"/>
    <w:rsid w:val="00D4135A"/>
    <w:rsid w:val="00D91772"/>
    <w:rsid w:val="00DC5FEB"/>
    <w:rsid w:val="00DD6378"/>
    <w:rsid w:val="00DE06A3"/>
    <w:rsid w:val="00DE266E"/>
    <w:rsid w:val="00E0057D"/>
    <w:rsid w:val="00E10584"/>
    <w:rsid w:val="00E17986"/>
    <w:rsid w:val="00E26D49"/>
    <w:rsid w:val="00E27BC0"/>
    <w:rsid w:val="00E744A5"/>
    <w:rsid w:val="00E77D00"/>
    <w:rsid w:val="00EA5310"/>
    <w:rsid w:val="00EB3E5B"/>
    <w:rsid w:val="00EB3EE7"/>
    <w:rsid w:val="00EC4B7A"/>
    <w:rsid w:val="00ED2EB3"/>
    <w:rsid w:val="00EF340C"/>
    <w:rsid w:val="00F057D9"/>
    <w:rsid w:val="00F22F51"/>
    <w:rsid w:val="00F31615"/>
    <w:rsid w:val="00F64F41"/>
    <w:rsid w:val="00F66375"/>
    <w:rsid w:val="00F942EC"/>
    <w:rsid w:val="00F951C6"/>
    <w:rsid w:val="00FA31F5"/>
    <w:rsid w:val="00FB5A8D"/>
    <w:rsid w:val="00FB664C"/>
    <w:rsid w:val="00FD6F06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10A5144-F87E-4E72-B2A9-9E27C5CD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D2F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A86D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86DA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1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73669CB0AAA37AF561F8E3501B20C7B36196F73DE09E4032AC8EE6735g3w4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73669CB0AAA37AF561F8E3501B20C7B36196F73DE09E4032AC8EE6735g3w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3669CB0AAA37AF561F8E3501B20C7B36196F73DE09E4032AC8EE6735g3w4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%20-%201\&#1041;&#1051;&#1040;&#1053;&#1050;-&#1056;&#1072;&#1089;&#1087;&#1086;&#1088;&#1103;&#1078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БЛАНК-Распоряжение администрации</Template>
  <TotalTime>270</TotalTime>
  <Pages>1</Pages>
  <Words>4424</Words>
  <Characters>25218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29583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</dc:creator>
  <cp:keywords/>
  <dc:description/>
  <cp:lastModifiedBy>Арсеньевского городского округ МАУ МФЦ</cp:lastModifiedBy>
  <cp:revision>14</cp:revision>
  <cp:lastPrinted>2016-02-09T05:50:00Z</cp:lastPrinted>
  <dcterms:created xsi:type="dcterms:W3CDTF">2016-02-02T06:08:00Z</dcterms:created>
  <dcterms:modified xsi:type="dcterms:W3CDTF">2016-02-15T22:43:00Z</dcterms:modified>
</cp:coreProperties>
</file>