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Look w:val="00A0"/>
      </w:tblPr>
      <w:tblGrid>
        <w:gridCol w:w="4785"/>
        <w:gridCol w:w="4786"/>
      </w:tblGrid>
      <w:tr w:rsidR="0033385C" w:rsidRPr="00E421B7" w:rsidTr="00ED1145">
        <w:trPr>
          <w:trHeight w:val="2541"/>
          <w:jc w:val="center"/>
        </w:trPr>
        <w:tc>
          <w:tcPr>
            <w:tcW w:w="4785" w:type="dxa"/>
          </w:tcPr>
          <w:p w:rsidR="0033385C" w:rsidRPr="00E421B7" w:rsidRDefault="0033385C" w:rsidP="00393DEF">
            <w:pPr>
              <w:spacing w:line="360" w:lineRule="auto"/>
              <w:ind w:firstLine="568"/>
              <w:outlineLvl w:val="2"/>
              <w:rPr>
                <w:bCs/>
              </w:rPr>
            </w:pPr>
            <w:r w:rsidRPr="00E421B7">
              <w:rPr>
                <w:bCs/>
              </w:rPr>
              <w:t>СОГЛАСОВАНО</w:t>
            </w:r>
          </w:p>
          <w:p w:rsidR="0033385C" w:rsidRPr="00E421B7" w:rsidRDefault="0033385C" w:rsidP="00ED1145">
            <w:pPr>
              <w:spacing w:line="360" w:lineRule="auto"/>
              <w:outlineLvl w:val="2"/>
              <w:rPr>
                <w:bCs/>
              </w:rPr>
            </w:pPr>
            <w:r w:rsidRPr="00E421B7">
              <w:rPr>
                <w:bCs/>
              </w:rPr>
              <w:t xml:space="preserve">Управление спорта и </w:t>
            </w:r>
          </w:p>
          <w:p w:rsidR="0033385C" w:rsidRPr="00E421B7" w:rsidRDefault="0033385C" w:rsidP="00ED1145">
            <w:pPr>
              <w:spacing w:line="360" w:lineRule="auto"/>
              <w:outlineLvl w:val="2"/>
              <w:rPr>
                <w:bCs/>
              </w:rPr>
            </w:pPr>
            <w:r w:rsidRPr="00E421B7">
              <w:rPr>
                <w:bCs/>
              </w:rPr>
              <w:t>молодежной политики</w:t>
            </w:r>
            <w:r>
              <w:rPr>
                <w:bCs/>
              </w:rPr>
              <w:t xml:space="preserve"> администрации</w:t>
            </w:r>
            <w:r w:rsidRPr="00E421B7">
              <w:rPr>
                <w:bCs/>
              </w:rPr>
              <w:t xml:space="preserve"> </w:t>
            </w:r>
          </w:p>
          <w:p w:rsidR="0033385C" w:rsidRPr="00E421B7" w:rsidRDefault="0033385C" w:rsidP="00ED1145">
            <w:pPr>
              <w:spacing w:line="360" w:lineRule="auto"/>
              <w:outlineLvl w:val="2"/>
              <w:rPr>
                <w:bCs/>
              </w:rPr>
            </w:pPr>
            <w:r w:rsidRPr="00E421B7">
              <w:rPr>
                <w:bCs/>
              </w:rPr>
              <w:t>Арсеньевского городского округа</w:t>
            </w:r>
          </w:p>
          <w:p w:rsidR="0033385C" w:rsidRPr="00E421B7" w:rsidRDefault="0033385C" w:rsidP="00ED1145">
            <w:pPr>
              <w:spacing w:line="360" w:lineRule="auto"/>
              <w:jc w:val="center"/>
              <w:outlineLvl w:val="2"/>
              <w:rPr>
                <w:bCs/>
              </w:rPr>
            </w:pPr>
          </w:p>
          <w:p w:rsidR="0033385C" w:rsidRDefault="0033385C" w:rsidP="00ED1145">
            <w:pPr>
              <w:spacing w:line="360" w:lineRule="auto"/>
              <w:outlineLvl w:val="2"/>
              <w:rPr>
                <w:bCs/>
              </w:rPr>
            </w:pPr>
            <w:r w:rsidRPr="00E421B7">
              <w:rPr>
                <w:bCs/>
              </w:rPr>
              <w:t>"______" ___________202</w:t>
            </w:r>
            <w:r>
              <w:rPr>
                <w:bCs/>
              </w:rPr>
              <w:t>3</w:t>
            </w:r>
            <w:r w:rsidRPr="00E421B7">
              <w:rPr>
                <w:bCs/>
              </w:rPr>
              <w:t xml:space="preserve"> г.</w:t>
            </w:r>
          </w:p>
          <w:p w:rsidR="0033385C" w:rsidRDefault="0033385C" w:rsidP="00ED1145">
            <w:pPr>
              <w:spacing w:line="360" w:lineRule="auto"/>
              <w:outlineLvl w:val="2"/>
              <w:rPr>
                <w:bCs/>
              </w:rPr>
            </w:pPr>
          </w:p>
          <w:p w:rsidR="0033385C" w:rsidRDefault="0033385C" w:rsidP="00ED1145">
            <w:pPr>
              <w:spacing w:line="360" w:lineRule="auto"/>
              <w:outlineLvl w:val="2"/>
              <w:rPr>
                <w:bCs/>
              </w:rPr>
            </w:pPr>
            <w:r>
              <w:rPr>
                <w:bCs/>
              </w:rPr>
              <w:t>И.о. начальника управления спорта и молодежной политики администрации Арсеньевского городского округа</w:t>
            </w:r>
          </w:p>
          <w:p w:rsidR="0033385C" w:rsidRDefault="0033385C" w:rsidP="00ED1145">
            <w:pPr>
              <w:spacing w:line="360" w:lineRule="auto"/>
              <w:outlineLvl w:val="2"/>
              <w:rPr>
                <w:bCs/>
              </w:rPr>
            </w:pPr>
          </w:p>
          <w:p w:rsidR="0033385C" w:rsidRPr="00E22A48" w:rsidRDefault="0033385C" w:rsidP="00ED1145">
            <w:pPr>
              <w:spacing w:line="360" w:lineRule="auto"/>
              <w:outlineLvl w:val="2"/>
              <w:rPr>
                <w:bCs/>
                <w:color w:val="000000"/>
              </w:rPr>
            </w:pPr>
            <w:r w:rsidRPr="00E22A48">
              <w:rPr>
                <w:bCs/>
                <w:color w:val="000000"/>
              </w:rPr>
              <w:t>______________ С.С. Угаров</w:t>
            </w:r>
          </w:p>
        </w:tc>
        <w:tc>
          <w:tcPr>
            <w:tcW w:w="4786" w:type="dxa"/>
          </w:tcPr>
          <w:p w:rsidR="0033385C" w:rsidRPr="00E421B7" w:rsidRDefault="0033385C" w:rsidP="00ED1145">
            <w:pPr>
              <w:spacing w:line="360" w:lineRule="auto"/>
              <w:ind w:firstLine="1028"/>
              <w:outlineLvl w:val="2"/>
              <w:rPr>
                <w:bCs/>
              </w:rPr>
            </w:pPr>
            <w:r w:rsidRPr="00E421B7">
              <w:rPr>
                <w:bCs/>
              </w:rPr>
              <w:t>УТВЕРЖДЕН</w:t>
            </w:r>
          </w:p>
          <w:p w:rsidR="0033385C" w:rsidRPr="00E421B7" w:rsidRDefault="0033385C" w:rsidP="00ED1145">
            <w:pPr>
              <w:spacing w:line="360" w:lineRule="auto"/>
              <w:ind w:firstLine="319"/>
              <w:outlineLvl w:val="2"/>
              <w:rPr>
                <w:bCs/>
              </w:rPr>
            </w:pPr>
            <w:r w:rsidRPr="00E421B7">
              <w:rPr>
                <w:bCs/>
              </w:rPr>
              <w:t>Постановлением управления</w:t>
            </w:r>
          </w:p>
          <w:p w:rsidR="0033385C" w:rsidRPr="00E421B7" w:rsidRDefault="0033385C" w:rsidP="00ED1145">
            <w:pPr>
              <w:spacing w:line="360" w:lineRule="auto"/>
              <w:ind w:firstLine="319"/>
              <w:outlineLvl w:val="2"/>
              <w:rPr>
                <w:bCs/>
              </w:rPr>
            </w:pPr>
            <w:r w:rsidRPr="00E421B7">
              <w:rPr>
                <w:bCs/>
              </w:rPr>
              <w:t>имущественных отношений</w:t>
            </w:r>
          </w:p>
          <w:p w:rsidR="0033385C" w:rsidRPr="00E421B7" w:rsidRDefault="0033385C" w:rsidP="00ED1145">
            <w:pPr>
              <w:spacing w:line="360" w:lineRule="auto"/>
              <w:ind w:firstLine="319"/>
              <w:outlineLvl w:val="2"/>
              <w:rPr>
                <w:bCs/>
              </w:rPr>
            </w:pPr>
            <w:r w:rsidRPr="00E421B7">
              <w:rPr>
                <w:bCs/>
              </w:rPr>
              <w:t>администрации Арсеньевского</w:t>
            </w:r>
          </w:p>
          <w:p w:rsidR="0033385C" w:rsidRPr="00E421B7" w:rsidRDefault="0033385C" w:rsidP="00ED1145">
            <w:pPr>
              <w:spacing w:line="360" w:lineRule="auto"/>
              <w:ind w:firstLine="319"/>
              <w:outlineLvl w:val="2"/>
              <w:rPr>
                <w:bCs/>
              </w:rPr>
            </w:pPr>
            <w:r w:rsidRPr="00E421B7">
              <w:rPr>
                <w:bCs/>
              </w:rPr>
              <w:t>городского округа</w:t>
            </w:r>
          </w:p>
          <w:p w:rsidR="0033385C" w:rsidRDefault="0033385C" w:rsidP="00ED1145">
            <w:pPr>
              <w:spacing w:line="360" w:lineRule="auto"/>
              <w:ind w:firstLine="319"/>
              <w:outlineLvl w:val="2"/>
              <w:rPr>
                <w:bCs/>
              </w:rPr>
            </w:pPr>
            <w:r w:rsidRPr="00E421B7">
              <w:rPr>
                <w:bCs/>
              </w:rPr>
              <w:t>от «___» ___________2023 г.</w:t>
            </w:r>
          </w:p>
          <w:p w:rsidR="0033385C" w:rsidRDefault="0033385C" w:rsidP="00ED1145">
            <w:pPr>
              <w:spacing w:line="360" w:lineRule="auto"/>
              <w:ind w:firstLine="319"/>
              <w:outlineLvl w:val="2"/>
              <w:rPr>
                <w:bCs/>
              </w:rPr>
            </w:pPr>
          </w:p>
          <w:p w:rsidR="0033385C" w:rsidRDefault="0033385C" w:rsidP="00ED1145">
            <w:pPr>
              <w:spacing w:line="360" w:lineRule="auto"/>
              <w:outlineLvl w:val="2"/>
              <w:rPr>
                <w:bCs/>
              </w:rPr>
            </w:pPr>
            <w:r>
              <w:rPr>
                <w:bCs/>
              </w:rPr>
              <w:t>Начальник управления имущественных отношений администрации Арсеньевского городского округа</w:t>
            </w:r>
          </w:p>
          <w:p w:rsidR="0033385C" w:rsidRDefault="0033385C" w:rsidP="00ED1145">
            <w:pPr>
              <w:spacing w:line="360" w:lineRule="auto"/>
              <w:outlineLvl w:val="2"/>
              <w:rPr>
                <w:bCs/>
              </w:rPr>
            </w:pPr>
          </w:p>
          <w:p w:rsidR="0033385C" w:rsidRPr="00E421B7" w:rsidRDefault="0033385C" w:rsidP="00ED1145">
            <w:pPr>
              <w:spacing w:line="360" w:lineRule="auto"/>
              <w:ind w:firstLine="319"/>
              <w:outlineLvl w:val="2"/>
              <w:rPr>
                <w:bCs/>
              </w:rPr>
            </w:pPr>
            <w:r>
              <w:rPr>
                <w:bCs/>
              </w:rPr>
              <w:t>______________ Г.В. Сергеева</w:t>
            </w:r>
          </w:p>
        </w:tc>
      </w:tr>
    </w:tbl>
    <w:p w:rsidR="0033385C" w:rsidRPr="00BA13F2" w:rsidRDefault="0033385C" w:rsidP="001759F9">
      <w:pPr>
        <w:rPr>
          <w:color w:val="000000"/>
        </w:rPr>
      </w:pPr>
    </w:p>
    <w:p w:rsidR="0033385C" w:rsidRPr="00BA13F2" w:rsidRDefault="0033385C" w:rsidP="001759F9">
      <w:pPr>
        <w:rPr>
          <w:color w:val="000000"/>
        </w:rPr>
      </w:pPr>
    </w:p>
    <w:p w:rsidR="0033385C" w:rsidRPr="00BA13F2" w:rsidRDefault="0033385C" w:rsidP="001759F9">
      <w:pPr>
        <w:rPr>
          <w:color w:val="000000"/>
        </w:rPr>
      </w:pPr>
    </w:p>
    <w:p w:rsidR="0033385C" w:rsidRPr="00393DEF" w:rsidRDefault="0033385C" w:rsidP="00393DEF">
      <w:pPr>
        <w:jc w:val="center"/>
        <w:rPr>
          <w:b/>
          <w:color w:val="000000"/>
          <w:u w:val="single"/>
        </w:rPr>
      </w:pPr>
    </w:p>
    <w:p w:rsidR="0033385C" w:rsidRPr="00393DEF" w:rsidRDefault="0033385C" w:rsidP="001759F9">
      <w:pPr>
        <w:jc w:val="center"/>
        <w:rPr>
          <w:b/>
          <w:color w:val="000000"/>
          <w:sz w:val="44"/>
          <w:szCs w:val="44"/>
        </w:rPr>
      </w:pPr>
      <w:r w:rsidRPr="00393DEF">
        <w:rPr>
          <w:b/>
          <w:color w:val="000000"/>
          <w:sz w:val="44"/>
          <w:szCs w:val="44"/>
        </w:rPr>
        <w:t>УСТАВ</w:t>
      </w:r>
    </w:p>
    <w:p w:rsidR="0033385C" w:rsidRPr="004E6B86" w:rsidRDefault="0033385C" w:rsidP="001759F9">
      <w:pPr>
        <w:jc w:val="center"/>
        <w:rPr>
          <w:b/>
          <w:color w:val="000000"/>
        </w:rPr>
      </w:pPr>
    </w:p>
    <w:p w:rsidR="0033385C" w:rsidRPr="00043916" w:rsidRDefault="0033385C" w:rsidP="004A5849">
      <w:pPr>
        <w:jc w:val="center"/>
        <w:rPr>
          <w:b/>
          <w:color w:val="FF0000"/>
          <w:sz w:val="36"/>
          <w:szCs w:val="36"/>
        </w:rPr>
      </w:pPr>
      <w:r w:rsidRPr="00393DEF">
        <w:rPr>
          <w:b/>
          <w:color w:val="000000"/>
          <w:sz w:val="36"/>
          <w:szCs w:val="36"/>
        </w:rPr>
        <w:t>Муниципального бюджетного учреждения дополнительного образования</w:t>
      </w:r>
      <w:r w:rsidRPr="00393DEF">
        <w:rPr>
          <w:b/>
          <w:color w:val="000000"/>
          <w:sz w:val="36"/>
          <w:szCs w:val="36"/>
        </w:rPr>
        <w:br/>
        <w:t xml:space="preserve">«Спортивная школа олимпийского резерва </w:t>
      </w:r>
      <w:r w:rsidRPr="00E22A48">
        <w:rPr>
          <w:b/>
          <w:color w:val="000000"/>
          <w:sz w:val="36"/>
          <w:szCs w:val="36"/>
        </w:rPr>
        <w:t>«Богатырь»</w:t>
      </w:r>
    </w:p>
    <w:p w:rsidR="0033385C" w:rsidRPr="00393DEF" w:rsidRDefault="0033385C" w:rsidP="004A5849">
      <w:pPr>
        <w:jc w:val="center"/>
        <w:rPr>
          <w:b/>
          <w:color w:val="000000"/>
          <w:sz w:val="36"/>
          <w:szCs w:val="36"/>
        </w:rPr>
      </w:pPr>
      <w:r w:rsidRPr="00393DEF">
        <w:rPr>
          <w:b/>
          <w:color w:val="000000"/>
          <w:sz w:val="36"/>
          <w:szCs w:val="36"/>
        </w:rPr>
        <w:t>Арсеньевского городского округа</w:t>
      </w: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Default="0033385C" w:rsidP="004A5849">
      <w:pPr>
        <w:jc w:val="center"/>
        <w:rPr>
          <w:color w:val="000000"/>
        </w:rPr>
      </w:pPr>
    </w:p>
    <w:p w:rsidR="0033385C" w:rsidRPr="004E6B86" w:rsidRDefault="0033385C" w:rsidP="004A5849">
      <w:pPr>
        <w:jc w:val="center"/>
        <w:rPr>
          <w:color w:val="000000"/>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E2261E">
      <w:pPr>
        <w:pStyle w:val="Heading1"/>
        <w:tabs>
          <w:tab w:val="left" w:pos="1701"/>
        </w:tabs>
        <w:spacing w:before="0" w:beforeAutospacing="0" w:after="0" w:afterAutospacing="0"/>
        <w:ind w:left="1418" w:right="1416"/>
        <w:jc w:val="center"/>
        <w:rPr>
          <w:b w:val="0"/>
          <w:color w:val="000000"/>
          <w:sz w:val="24"/>
          <w:szCs w:val="24"/>
        </w:rPr>
      </w:pPr>
    </w:p>
    <w:p w:rsidR="0033385C" w:rsidRDefault="0033385C" w:rsidP="008E709B">
      <w:pPr>
        <w:pStyle w:val="Heading1"/>
        <w:tabs>
          <w:tab w:val="left" w:pos="0"/>
        </w:tabs>
        <w:spacing w:before="0" w:beforeAutospacing="0" w:after="0" w:afterAutospacing="0"/>
        <w:jc w:val="center"/>
        <w:rPr>
          <w:b w:val="0"/>
          <w:color w:val="000000"/>
          <w:sz w:val="24"/>
          <w:szCs w:val="24"/>
        </w:rPr>
      </w:pPr>
      <w:r>
        <w:rPr>
          <w:b w:val="0"/>
          <w:color w:val="000000"/>
          <w:sz w:val="24"/>
          <w:szCs w:val="24"/>
        </w:rPr>
        <w:t>г. Арсеньев</w:t>
      </w:r>
    </w:p>
    <w:p w:rsidR="0033385C" w:rsidRPr="00E5668A" w:rsidRDefault="0033385C" w:rsidP="008E709B">
      <w:pPr>
        <w:pStyle w:val="Heading1"/>
        <w:tabs>
          <w:tab w:val="left" w:pos="0"/>
        </w:tabs>
        <w:spacing w:before="0" w:beforeAutospacing="0" w:after="0" w:afterAutospacing="0"/>
        <w:jc w:val="center"/>
        <w:rPr>
          <w:color w:val="000000"/>
          <w:sz w:val="24"/>
          <w:szCs w:val="24"/>
        </w:rPr>
      </w:pPr>
      <w:smartTag w:uri="urn:schemas-microsoft-com:office:smarttags" w:element="metricconverter">
        <w:smartTagPr>
          <w:attr w:name="ProductID" w:val="2023 г"/>
        </w:smartTagPr>
        <w:r>
          <w:rPr>
            <w:b w:val="0"/>
            <w:color w:val="000000"/>
            <w:sz w:val="24"/>
            <w:szCs w:val="24"/>
          </w:rPr>
          <w:t>2023 г</w:t>
        </w:r>
      </w:smartTag>
      <w:r>
        <w:rPr>
          <w:b w:val="0"/>
          <w:color w:val="000000"/>
          <w:sz w:val="24"/>
          <w:szCs w:val="24"/>
        </w:rPr>
        <w:t>.</w:t>
      </w:r>
      <w:r w:rsidRPr="0055017F">
        <w:rPr>
          <w:b w:val="0"/>
          <w:color w:val="000000"/>
          <w:sz w:val="24"/>
          <w:szCs w:val="24"/>
        </w:rPr>
        <w:br w:type="page"/>
      </w:r>
      <w:bookmarkStart w:id="0" w:name="_Toc398193744"/>
      <w:r w:rsidRPr="000A5D7C">
        <w:rPr>
          <w:color w:val="000000"/>
          <w:sz w:val="24"/>
          <w:szCs w:val="24"/>
        </w:rPr>
        <w:t>1.</w:t>
      </w:r>
      <w:r>
        <w:rPr>
          <w:b w:val="0"/>
          <w:color w:val="000000"/>
          <w:sz w:val="24"/>
          <w:szCs w:val="24"/>
        </w:rPr>
        <w:t xml:space="preserve"> </w:t>
      </w:r>
      <w:r w:rsidRPr="00E5668A">
        <w:rPr>
          <w:color w:val="000000"/>
          <w:sz w:val="24"/>
          <w:szCs w:val="24"/>
        </w:rPr>
        <w:t>Общие положения</w:t>
      </w:r>
      <w:bookmarkEnd w:id="0"/>
    </w:p>
    <w:p w:rsidR="0033385C" w:rsidRPr="00E5668A" w:rsidRDefault="0033385C" w:rsidP="00E5668A">
      <w:pPr>
        <w:jc w:val="both"/>
        <w:rPr>
          <w:bCs/>
          <w:color w:val="000000"/>
        </w:rPr>
      </w:pPr>
    </w:p>
    <w:p w:rsidR="0033385C" w:rsidRPr="00E2261E" w:rsidRDefault="0033385C" w:rsidP="00604FDA">
      <w:pPr>
        <w:pStyle w:val="ListParagraph"/>
        <w:ind w:left="0" w:firstLine="709"/>
        <w:jc w:val="both"/>
        <w:rPr>
          <w:bCs/>
          <w:color w:val="000000"/>
        </w:rPr>
      </w:pPr>
      <w:r>
        <w:rPr>
          <w:color w:val="000000"/>
        </w:rPr>
        <w:t xml:space="preserve">1.1 </w:t>
      </w:r>
      <w:r w:rsidRPr="00E2261E">
        <w:rPr>
          <w:color w:val="000000"/>
        </w:rPr>
        <w:t>Муниципальное бюджетное учреждение дополнительного образования «Спортивная школа олимпийского резерва «Богатырь» Арсеньевского городского округа, в дальнейшем именуемое учреждение, является муниципальным бюджетным учреждением.</w:t>
      </w:r>
    </w:p>
    <w:p w:rsidR="0033385C" w:rsidRPr="00CD3323" w:rsidRDefault="0033385C" w:rsidP="00D56615">
      <w:pPr>
        <w:pStyle w:val="ListParagraph"/>
        <w:ind w:left="709"/>
        <w:jc w:val="both"/>
        <w:rPr>
          <w:color w:val="000000"/>
        </w:rPr>
      </w:pPr>
      <w:r>
        <w:rPr>
          <w:color w:val="000000"/>
        </w:rPr>
        <w:t xml:space="preserve">1.2. </w:t>
      </w:r>
      <w:r w:rsidRPr="00CD3323">
        <w:rPr>
          <w:color w:val="000000"/>
        </w:rPr>
        <w:t>Наименования учреждения:</w:t>
      </w:r>
    </w:p>
    <w:p w:rsidR="0033385C" w:rsidRPr="004E6B86" w:rsidRDefault="0033385C" w:rsidP="000E3ECE">
      <w:pPr>
        <w:ind w:firstLine="709"/>
        <w:jc w:val="both"/>
        <w:rPr>
          <w:color w:val="000000"/>
        </w:rPr>
      </w:pPr>
      <w:r w:rsidRPr="00FB62D6">
        <w:rPr>
          <w:color w:val="000000"/>
        </w:rPr>
        <w:t>полное – Муниципальное бюджетное учреждение дополнительного образования «Спортивная школа олимпийского резерва «Богатырь» Арсеньевского городского округа;</w:t>
      </w:r>
    </w:p>
    <w:p w:rsidR="0033385C" w:rsidRPr="00E22A48" w:rsidRDefault="0033385C" w:rsidP="000E3ECE">
      <w:pPr>
        <w:ind w:firstLine="709"/>
        <w:jc w:val="both"/>
        <w:rPr>
          <w:b/>
          <w:i/>
          <w:color w:val="000000"/>
        </w:rPr>
      </w:pPr>
      <w:r w:rsidRPr="004E6B86">
        <w:rPr>
          <w:color w:val="000000"/>
        </w:rPr>
        <w:t>сокращенн</w:t>
      </w:r>
      <w:r>
        <w:rPr>
          <w:color w:val="000000"/>
        </w:rPr>
        <w:t>о</w:t>
      </w:r>
      <w:r w:rsidRPr="004E6B86">
        <w:rPr>
          <w:color w:val="000000"/>
        </w:rPr>
        <w:t>е – М</w:t>
      </w:r>
      <w:r>
        <w:rPr>
          <w:color w:val="000000"/>
        </w:rPr>
        <w:t>Б</w:t>
      </w:r>
      <w:r w:rsidRPr="004E6B86">
        <w:rPr>
          <w:color w:val="000000"/>
        </w:rPr>
        <w:t>У</w:t>
      </w:r>
      <w:r>
        <w:rPr>
          <w:color w:val="000000"/>
        </w:rPr>
        <w:t xml:space="preserve"> ДО </w:t>
      </w:r>
      <w:r w:rsidRPr="004E6B86">
        <w:rPr>
          <w:color w:val="000000"/>
        </w:rPr>
        <w:t>СШ</w:t>
      </w:r>
      <w:r>
        <w:rPr>
          <w:color w:val="000000"/>
        </w:rPr>
        <w:t xml:space="preserve">ОР «Богатырь» </w:t>
      </w:r>
      <w:r w:rsidRPr="00E22A48">
        <w:rPr>
          <w:color w:val="000000"/>
        </w:rPr>
        <w:t>АГО.</w:t>
      </w:r>
    </w:p>
    <w:p w:rsidR="0033385C" w:rsidRPr="00CD3323" w:rsidRDefault="0033385C" w:rsidP="00D56615">
      <w:pPr>
        <w:pStyle w:val="ListParagraph"/>
        <w:ind w:left="709"/>
        <w:jc w:val="both"/>
        <w:rPr>
          <w:color w:val="000000"/>
        </w:rPr>
      </w:pPr>
      <w:r>
        <w:rPr>
          <w:color w:val="000000"/>
        </w:rPr>
        <w:t xml:space="preserve">1.3. </w:t>
      </w:r>
      <w:r w:rsidRPr="00CD3323">
        <w:rPr>
          <w:color w:val="000000"/>
        </w:rPr>
        <w:t>Организационно-правовая форма – учреждение.</w:t>
      </w:r>
    </w:p>
    <w:p w:rsidR="0033385C" w:rsidRPr="00BF2D34" w:rsidRDefault="0033385C" w:rsidP="000E3ECE">
      <w:pPr>
        <w:ind w:firstLine="709"/>
        <w:jc w:val="both"/>
        <w:rPr>
          <w:color w:val="000000"/>
        </w:rPr>
      </w:pPr>
      <w:r w:rsidRPr="00BF2D34">
        <w:rPr>
          <w:color w:val="000000"/>
        </w:rPr>
        <w:t xml:space="preserve">Учреждение относится к типу – </w:t>
      </w:r>
      <w:r w:rsidRPr="00727EDE">
        <w:rPr>
          <w:color w:val="000000"/>
        </w:rPr>
        <w:t>бюджетное</w:t>
      </w:r>
      <w:r w:rsidRPr="00BF2D34">
        <w:rPr>
          <w:color w:val="000000"/>
        </w:rPr>
        <w:t>.</w:t>
      </w:r>
    </w:p>
    <w:p w:rsidR="0033385C" w:rsidRPr="00BF2D34" w:rsidRDefault="0033385C" w:rsidP="000E3ECE">
      <w:pPr>
        <w:ind w:firstLine="709"/>
        <w:jc w:val="both"/>
        <w:rPr>
          <w:color w:val="000000"/>
        </w:rPr>
      </w:pPr>
      <w:r w:rsidRPr="00BF2D34">
        <w:rPr>
          <w:color w:val="000000"/>
        </w:rPr>
        <w:t xml:space="preserve">Тип образовательной организации в соответствии с </w:t>
      </w:r>
      <w:r>
        <w:rPr>
          <w:color w:val="000000"/>
        </w:rPr>
        <w:t xml:space="preserve">дополнительными </w:t>
      </w:r>
      <w:r w:rsidRPr="00BF2D34">
        <w:rPr>
          <w:color w:val="000000"/>
        </w:rPr>
        <w:t>образовательными программами, реализация которых является основной целью ее деятельности</w:t>
      </w:r>
      <w:r>
        <w:rPr>
          <w:color w:val="000000"/>
        </w:rPr>
        <w:t>,</w:t>
      </w:r>
      <w:r w:rsidRPr="00BF2D34">
        <w:rPr>
          <w:color w:val="000000"/>
        </w:rPr>
        <w:t xml:space="preserve"> –</w:t>
      </w:r>
      <w:r>
        <w:rPr>
          <w:color w:val="000000"/>
        </w:rPr>
        <w:t xml:space="preserve"> </w:t>
      </w:r>
      <w:r w:rsidRPr="00BF2D34">
        <w:rPr>
          <w:color w:val="000000"/>
        </w:rPr>
        <w:t>организация</w:t>
      </w:r>
      <w:r>
        <w:rPr>
          <w:color w:val="000000"/>
        </w:rPr>
        <w:t xml:space="preserve"> дополнительного образования</w:t>
      </w:r>
      <w:r w:rsidRPr="00BF2D34">
        <w:rPr>
          <w:color w:val="000000"/>
        </w:rPr>
        <w:t>.</w:t>
      </w:r>
    </w:p>
    <w:p w:rsidR="0033385C" w:rsidRPr="00CD3323" w:rsidRDefault="0033385C" w:rsidP="00D56615">
      <w:pPr>
        <w:pStyle w:val="ListParagraph"/>
        <w:ind w:left="709"/>
        <w:jc w:val="both"/>
        <w:rPr>
          <w:color w:val="000000"/>
        </w:rPr>
      </w:pPr>
      <w:r>
        <w:rPr>
          <w:color w:val="000000"/>
        </w:rPr>
        <w:t xml:space="preserve">1.4 </w:t>
      </w:r>
      <w:r w:rsidRPr="00CD3323">
        <w:rPr>
          <w:color w:val="000000"/>
        </w:rPr>
        <w:t xml:space="preserve">Место нахождения </w:t>
      </w:r>
      <w:r>
        <w:rPr>
          <w:color w:val="000000"/>
        </w:rPr>
        <w:t>у</w:t>
      </w:r>
      <w:r w:rsidRPr="00CD3323">
        <w:rPr>
          <w:color w:val="000000"/>
        </w:rPr>
        <w:t xml:space="preserve">чреждения: Российская Федерация, </w:t>
      </w:r>
      <w:r>
        <w:rPr>
          <w:color w:val="000000"/>
        </w:rPr>
        <w:t>Приморский край</w:t>
      </w:r>
      <w:r w:rsidRPr="00727EDE">
        <w:rPr>
          <w:color w:val="000000"/>
        </w:rPr>
        <w:t xml:space="preserve">, </w:t>
      </w:r>
      <w:r>
        <w:rPr>
          <w:color w:val="000000"/>
        </w:rPr>
        <w:t>Арсеньевский городской округ</w:t>
      </w:r>
      <w:r w:rsidRPr="00CD3323">
        <w:rPr>
          <w:color w:val="000000"/>
        </w:rPr>
        <w:t>.</w:t>
      </w:r>
    </w:p>
    <w:p w:rsidR="0033385C" w:rsidRPr="004E6B86" w:rsidRDefault="0033385C" w:rsidP="00357398">
      <w:pPr>
        <w:ind w:firstLine="709"/>
        <w:jc w:val="both"/>
        <w:rPr>
          <w:color w:val="000000"/>
        </w:rPr>
      </w:pPr>
      <w:r w:rsidRPr="004E6B86">
        <w:rPr>
          <w:color w:val="000000"/>
        </w:rPr>
        <w:t xml:space="preserve">Адрес </w:t>
      </w:r>
      <w:r>
        <w:rPr>
          <w:color w:val="000000"/>
        </w:rPr>
        <w:t>у</w:t>
      </w:r>
      <w:r w:rsidRPr="004E6B86">
        <w:rPr>
          <w:color w:val="000000"/>
        </w:rPr>
        <w:t xml:space="preserve">чреждения: </w:t>
      </w:r>
      <w:r>
        <w:rPr>
          <w:color w:val="000000"/>
        </w:rPr>
        <w:t>692342</w:t>
      </w:r>
      <w:r w:rsidRPr="00727EDE">
        <w:rPr>
          <w:color w:val="000000"/>
        </w:rPr>
        <w:t xml:space="preserve">, Российская Федерация, </w:t>
      </w:r>
      <w:r>
        <w:rPr>
          <w:color w:val="000000"/>
        </w:rPr>
        <w:t>Приморский край, г. Арсеньев</w:t>
      </w:r>
      <w:r w:rsidRPr="004A18EC">
        <w:rPr>
          <w:color w:val="000000"/>
        </w:rPr>
        <w:t>, улица</w:t>
      </w:r>
      <w:r>
        <w:rPr>
          <w:color w:val="000000"/>
        </w:rPr>
        <w:t xml:space="preserve"> Ломоносова</w:t>
      </w:r>
      <w:r w:rsidRPr="004A18EC">
        <w:rPr>
          <w:color w:val="000000"/>
        </w:rPr>
        <w:t xml:space="preserve">, </w:t>
      </w:r>
      <w:r>
        <w:rPr>
          <w:color w:val="000000"/>
        </w:rPr>
        <w:t>42 а</w:t>
      </w:r>
      <w:r w:rsidRPr="004E6B86">
        <w:rPr>
          <w:color w:val="000000"/>
        </w:rPr>
        <w:t>.</w:t>
      </w:r>
    </w:p>
    <w:p w:rsidR="0033385C" w:rsidRDefault="0033385C" w:rsidP="00D56615">
      <w:pPr>
        <w:pStyle w:val="ListParagraph"/>
        <w:ind w:left="709"/>
        <w:jc w:val="both"/>
        <w:rPr>
          <w:color w:val="000000"/>
        </w:rPr>
      </w:pPr>
      <w:r>
        <w:rPr>
          <w:color w:val="000000"/>
        </w:rPr>
        <w:t xml:space="preserve">1.5. </w:t>
      </w:r>
      <w:r w:rsidRPr="00CD3323">
        <w:rPr>
          <w:color w:val="000000"/>
        </w:rPr>
        <w:t>Учреждение не имеет филиалов и представительств.</w:t>
      </w:r>
    </w:p>
    <w:p w:rsidR="0033385C" w:rsidRPr="00CD3323" w:rsidRDefault="0033385C" w:rsidP="00D56615">
      <w:pPr>
        <w:pStyle w:val="ListParagraph"/>
        <w:ind w:left="709"/>
        <w:jc w:val="both"/>
        <w:rPr>
          <w:color w:val="000000"/>
        </w:rPr>
      </w:pPr>
      <w:r>
        <w:rPr>
          <w:color w:val="000000"/>
        </w:rPr>
        <w:t xml:space="preserve">1.6. </w:t>
      </w:r>
      <w:r w:rsidRPr="00CD3323">
        <w:rPr>
          <w:color w:val="000000"/>
        </w:rPr>
        <w:t xml:space="preserve">Учредителем </w:t>
      </w:r>
      <w:r>
        <w:rPr>
          <w:color w:val="000000"/>
        </w:rPr>
        <w:t>у</w:t>
      </w:r>
      <w:r w:rsidRPr="00CD3323">
        <w:rPr>
          <w:color w:val="000000"/>
        </w:rPr>
        <w:t xml:space="preserve">чреждения является </w:t>
      </w:r>
      <w:r>
        <w:rPr>
          <w:color w:val="000000"/>
        </w:rPr>
        <w:t>Арсеньевский городской округ</w:t>
      </w:r>
      <w:r w:rsidRPr="00CD3323">
        <w:rPr>
          <w:color w:val="000000"/>
        </w:rPr>
        <w:t>.</w:t>
      </w:r>
    </w:p>
    <w:p w:rsidR="0033385C" w:rsidRDefault="0033385C" w:rsidP="00810BD3">
      <w:pPr>
        <w:ind w:firstLine="709"/>
        <w:jc w:val="both"/>
        <w:rPr>
          <w:color w:val="000000"/>
        </w:rPr>
      </w:pPr>
      <w:r w:rsidRPr="00BF2D34">
        <w:rPr>
          <w:color w:val="000000"/>
        </w:rPr>
        <w:t xml:space="preserve">Функции и полномочия </w:t>
      </w:r>
      <w:r>
        <w:rPr>
          <w:color w:val="000000"/>
        </w:rPr>
        <w:t>У</w:t>
      </w:r>
      <w:r w:rsidRPr="00BF2D34">
        <w:rPr>
          <w:color w:val="000000"/>
        </w:rPr>
        <w:t xml:space="preserve">чредителя </w:t>
      </w:r>
      <w:r>
        <w:rPr>
          <w:color w:val="000000"/>
        </w:rPr>
        <w:t>(собственника имущества) у</w:t>
      </w:r>
      <w:r w:rsidRPr="00BF2D34">
        <w:rPr>
          <w:color w:val="000000"/>
        </w:rPr>
        <w:t xml:space="preserve">чреждения от имени </w:t>
      </w:r>
      <w:r>
        <w:rPr>
          <w:color w:val="000000"/>
        </w:rPr>
        <w:t>Арсеньевского городского округа</w:t>
      </w:r>
      <w:r w:rsidRPr="00BF2D34">
        <w:rPr>
          <w:color w:val="000000"/>
        </w:rPr>
        <w:t xml:space="preserve"> осуществля</w:t>
      </w:r>
      <w:r>
        <w:rPr>
          <w:color w:val="000000"/>
        </w:rPr>
        <w:t>ю</w:t>
      </w:r>
      <w:r w:rsidRPr="00BF2D34">
        <w:rPr>
          <w:color w:val="000000"/>
        </w:rPr>
        <w:t>т</w:t>
      </w:r>
      <w:r>
        <w:rPr>
          <w:color w:val="000000"/>
        </w:rPr>
        <w:t>:</w:t>
      </w:r>
    </w:p>
    <w:p w:rsidR="0033385C" w:rsidRPr="004E6B86" w:rsidRDefault="0033385C" w:rsidP="00810BD3">
      <w:pPr>
        <w:ind w:firstLine="709"/>
        <w:jc w:val="both"/>
        <w:rPr>
          <w:color w:val="000000"/>
        </w:rPr>
      </w:pPr>
      <w:r>
        <w:rPr>
          <w:color w:val="000000"/>
        </w:rPr>
        <w:t>А</w:t>
      </w:r>
      <w:r w:rsidRPr="00727EDE">
        <w:rPr>
          <w:color w:val="000000"/>
        </w:rPr>
        <w:t xml:space="preserve">дминистрация </w:t>
      </w:r>
      <w:r>
        <w:rPr>
          <w:color w:val="000000"/>
        </w:rPr>
        <w:t>Арсеньевского городского округа</w:t>
      </w:r>
      <w:r w:rsidRPr="00727EDE">
        <w:rPr>
          <w:color w:val="000000"/>
        </w:rPr>
        <w:t xml:space="preserve"> (далее – </w:t>
      </w:r>
      <w:r>
        <w:rPr>
          <w:color w:val="000000"/>
        </w:rPr>
        <w:t>Администрация АГО</w:t>
      </w:r>
      <w:r w:rsidRPr="00727EDE">
        <w:rPr>
          <w:color w:val="000000"/>
        </w:rPr>
        <w:t>);</w:t>
      </w:r>
    </w:p>
    <w:p w:rsidR="0033385C" w:rsidRDefault="0033385C" w:rsidP="00810BD3">
      <w:pPr>
        <w:ind w:firstLine="709"/>
        <w:jc w:val="both"/>
        <w:rPr>
          <w:color w:val="000000"/>
        </w:rPr>
      </w:pPr>
      <w:r>
        <w:rPr>
          <w:color w:val="000000"/>
        </w:rPr>
        <w:t>Управление имущественных отношений Арсеньевского городского округа</w:t>
      </w:r>
      <w:r w:rsidRPr="00727EDE">
        <w:rPr>
          <w:color w:val="000000"/>
        </w:rPr>
        <w:t xml:space="preserve"> (далее – </w:t>
      </w:r>
      <w:r w:rsidRPr="00963E7A">
        <w:rPr>
          <w:color w:val="000000"/>
        </w:rPr>
        <w:t>орган по управлению имуществом</w:t>
      </w:r>
      <w:r w:rsidRPr="00727EDE">
        <w:rPr>
          <w:color w:val="000000"/>
        </w:rPr>
        <w:t>)</w:t>
      </w:r>
      <w:r w:rsidRPr="00BF2D34">
        <w:rPr>
          <w:bCs/>
          <w:color w:val="000000"/>
        </w:rPr>
        <w:t>.</w:t>
      </w:r>
      <w:r w:rsidRPr="009D180C">
        <w:rPr>
          <w:color w:val="000000"/>
        </w:rPr>
        <w:t xml:space="preserve"> </w:t>
      </w:r>
    </w:p>
    <w:p w:rsidR="0033385C" w:rsidRDefault="0033385C" w:rsidP="00D56615">
      <w:pPr>
        <w:ind w:firstLine="709"/>
        <w:jc w:val="both"/>
        <w:rPr>
          <w:color w:val="000000"/>
        </w:rPr>
      </w:pPr>
      <w:r>
        <w:rPr>
          <w:color w:val="000000"/>
        </w:rPr>
        <w:t xml:space="preserve">Управление спорта и молодежной политики администрации Арсеньевского городского округа  </w:t>
      </w:r>
      <w:r w:rsidRPr="00BF2D34">
        <w:rPr>
          <w:color w:val="000000"/>
        </w:rPr>
        <w:t xml:space="preserve">(далее – </w:t>
      </w:r>
      <w:r>
        <w:rPr>
          <w:color w:val="000000"/>
        </w:rPr>
        <w:t>отраслевой орган</w:t>
      </w:r>
      <w:r w:rsidRPr="00BF2D34">
        <w:rPr>
          <w:color w:val="000000"/>
        </w:rPr>
        <w:t>);</w:t>
      </w:r>
    </w:p>
    <w:p w:rsidR="0033385C" w:rsidRPr="00604FDA" w:rsidRDefault="0033385C" w:rsidP="00604FDA">
      <w:pPr>
        <w:widowControl w:val="0"/>
        <w:autoSpaceDE w:val="0"/>
        <w:autoSpaceDN w:val="0"/>
        <w:adjustRightInd w:val="0"/>
        <w:ind w:firstLine="709"/>
        <w:jc w:val="both"/>
      </w:pPr>
      <w:r w:rsidRPr="00604FDA">
        <w:t>1.</w:t>
      </w:r>
      <w:r>
        <w:t>7</w:t>
      </w:r>
      <w:r w:rsidRPr="00604FDA">
        <w:t>. Учреждение является юридическим лицом, имеет в оперативном управлении обособленное имущество, самостоятельный баланс, лицевые счета в финансовом управлении Администрации Арсеньевского городского округа, печать, штампы и бланки со своим наименование.</w:t>
      </w:r>
    </w:p>
    <w:p w:rsidR="0033385C" w:rsidRPr="00604FDA" w:rsidRDefault="0033385C" w:rsidP="00604FDA">
      <w:pPr>
        <w:widowControl w:val="0"/>
        <w:autoSpaceDE w:val="0"/>
        <w:autoSpaceDN w:val="0"/>
        <w:adjustRightInd w:val="0"/>
        <w:ind w:firstLine="709"/>
        <w:jc w:val="both"/>
      </w:pPr>
      <w:r w:rsidRPr="00604FDA">
        <w:t>1.</w:t>
      </w:r>
      <w:r>
        <w:t>8</w:t>
      </w:r>
      <w:r w:rsidRPr="00604FDA">
        <w:t>. Учреждение может от своего имени приобретать и осуществлять имущественные и неимущественные права, нести обязанности, выступать истцом и ответчиком в суде в соответствии с законодательством Российской Федерации.</w:t>
      </w:r>
    </w:p>
    <w:p w:rsidR="0033385C" w:rsidRPr="00604FDA" w:rsidRDefault="0033385C" w:rsidP="00604FDA">
      <w:pPr>
        <w:widowControl w:val="0"/>
        <w:autoSpaceDE w:val="0"/>
        <w:autoSpaceDN w:val="0"/>
        <w:adjustRightInd w:val="0"/>
        <w:ind w:firstLine="709"/>
        <w:jc w:val="both"/>
      </w:pPr>
      <w:r>
        <w:t>1.9</w:t>
      </w:r>
      <w:r w:rsidRPr="00604FDA">
        <w:t>. Учреждение отвечает по своим обязательствам всем находящимся у него на праве оперативного управления имуществом, к</w:t>
      </w:r>
      <w:r>
        <w:t>ак закрепленным за учреждением с</w:t>
      </w:r>
      <w:r w:rsidRPr="00604FDA">
        <w:t>обственником имущества, так и приобретенным за счет доходов, полученных от приносящей доход деятельности, за исключением особо ценного движимо</w:t>
      </w:r>
      <w:r>
        <w:t>го имущества, закрепленного за у</w:t>
      </w:r>
      <w:r w:rsidRPr="00604FDA">
        <w:t xml:space="preserve">чреждением или приобретенного </w:t>
      </w:r>
      <w:r>
        <w:t>у</w:t>
      </w:r>
      <w:r w:rsidRPr="00604FDA">
        <w:t>чреждением за счет выделенных   средств, а также недвижимого имущества.</w:t>
      </w:r>
    </w:p>
    <w:p w:rsidR="0033385C" w:rsidRDefault="0033385C" w:rsidP="000655AF">
      <w:pPr>
        <w:widowControl w:val="0"/>
        <w:autoSpaceDE w:val="0"/>
        <w:autoSpaceDN w:val="0"/>
        <w:adjustRightInd w:val="0"/>
        <w:ind w:firstLine="709"/>
        <w:jc w:val="both"/>
      </w:pPr>
      <w:r w:rsidRPr="00604FDA">
        <w:t>1.1</w:t>
      </w:r>
      <w:r>
        <w:t>0. Собственник имущества у</w:t>
      </w:r>
      <w:r w:rsidRPr="00604FDA">
        <w:t>чреждения не несет отв</w:t>
      </w:r>
      <w:r>
        <w:t>етственность по обязательствам у</w:t>
      </w:r>
      <w:r w:rsidRPr="00604FDA">
        <w:t>чреждения. Учреждение не отвечает по обязате</w:t>
      </w:r>
      <w:r>
        <w:t>льствам собственника имущества у</w:t>
      </w:r>
      <w:r w:rsidRPr="00604FDA">
        <w:t>чреждения.</w:t>
      </w:r>
    </w:p>
    <w:p w:rsidR="0033385C" w:rsidRDefault="0033385C" w:rsidP="000655AF">
      <w:pPr>
        <w:widowControl w:val="0"/>
        <w:autoSpaceDE w:val="0"/>
        <w:autoSpaceDN w:val="0"/>
        <w:adjustRightInd w:val="0"/>
        <w:ind w:firstLine="709"/>
        <w:jc w:val="both"/>
        <w:rPr>
          <w:color w:val="000000"/>
        </w:rPr>
      </w:pPr>
      <w:r>
        <w:t xml:space="preserve">1.11. </w:t>
      </w:r>
      <w:r w:rsidRPr="000E3ECE">
        <w:rPr>
          <w:color w:val="000000"/>
        </w:rPr>
        <w:t xml:space="preserve">Учреждение руководствуется в своей деятельности Конституцией Российской Федерации, федеральными законами и иными нормативными правовыми актами Российской Федерации, законами </w:t>
      </w:r>
      <w:r w:rsidRPr="00393EF1">
        <w:t xml:space="preserve">и </w:t>
      </w:r>
      <w:r w:rsidRPr="000E3ECE">
        <w:rPr>
          <w:color w:val="000000"/>
        </w:rPr>
        <w:t xml:space="preserve">иными нормативными правовыми актами </w:t>
      </w:r>
      <w:r w:rsidRPr="00554DAB">
        <w:rPr>
          <w:color w:val="000000"/>
        </w:rPr>
        <w:t>Приморского РФ</w:t>
      </w:r>
      <w:r w:rsidRPr="000E3ECE">
        <w:rPr>
          <w:color w:val="000000"/>
        </w:rPr>
        <w:t xml:space="preserve">, муниципальными правовыми актами </w:t>
      </w:r>
      <w:r>
        <w:rPr>
          <w:color w:val="000000"/>
        </w:rPr>
        <w:t>Арсеньевского городского округа</w:t>
      </w:r>
      <w:r w:rsidRPr="000E3ECE">
        <w:rPr>
          <w:color w:val="000000"/>
        </w:rPr>
        <w:t xml:space="preserve">, настоящим </w:t>
      </w:r>
      <w:r>
        <w:rPr>
          <w:color w:val="000000"/>
        </w:rPr>
        <w:t>у</w:t>
      </w:r>
      <w:r w:rsidRPr="000E3ECE">
        <w:rPr>
          <w:color w:val="000000"/>
        </w:rPr>
        <w:t xml:space="preserve">ставом и внутренними документами </w:t>
      </w:r>
      <w:r>
        <w:rPr>
          <w:color w:val="000000"/>
        </w:rPr>
        <w:t>у</w:t>
      </w:r>
      <w:r w:rsidRPr="000E3ECE">
        <w:rPr>
          <w:color w:val="000000"/>
        </w:rPr>
        <w:t>чреждения.</w:t>
      </w:r>
    </w:p>
    <w:p w:rsidR="0033385C" w:rsidRPr="00826328" w:rsidRDefault="0033385C" w:rsidP="00826328">
      <w:pPr>
        <w:widowControl w:val="0"/>
        <w:autoSpaceDE w:val="0"/>
        <w:autoSpaceDN w:val="0"/>
        <w:adjustRightInd w:val="0"/>
        <w:ind w:firstLine="709"/>
        <w:jc w:val="both"/>
      </w:pPr>
      <w:r w:rsidRPr="00826328">
        <w:t>1.1</w:t>
      </w:r>
      <w:r>
        <w:t>2</w:t>
      </w:r>
      <w:r w:rsidRPr="00826328">
        <w:t>. Учреждение создается Учредителем и регистрируется в порядке, установленном законодательством Российской Федерации.</w:t>
      </w:r>
    </w:p>
    <w:p w:rsidR="0033385C" w:rsidRPr="00826328" w:rsidRDefault="0033385C" w:rsidP="00826328">
      <w:pPr>
        <w:widowControl w:val="0"/>
        <w:autoSpaceDE w:val="0"/>
        <w:autoSpaceDN w:val="0"/>
        <w:adjustRightInd w:val="0"/>
        <w:ind w:firstLine="709"/>
        <w:jc w:val="both"/>
      </w:pPr>
      <w:r w:rsidRPr="00826328">
        <w:t>Права юридического лиц</w:t>
      </w:r>
      <w:r>
        <w:t>а у у</w:t>
      </w:r>
      <w:r w:rsidRPr="00826328">
        <w:t>чреждения в части ведения уставной финансово-хозяйственной деятельности возникает с момента его государственной регистрации.</w:t>
      </w:r>
    </w:p>
    <w:p w:rsidR="0033385C" w:rsidRPr="00826328" w:rsidRDefault="0033385C" w:rsidP="00826328">
      <w:pPr>
        <w:widowControl w:val="0"/>
        <w:autoSpaceDE w:val="0"/>
        <w:autoSpaceDN w:val="0"/>
        <w:adjustRightInd w:val="0"/>
        <w:ind w:firstLine="709"/>
        <w:jc w:val="both"/>
      </w:pPr>
      <w:r w:rsidRPr="00826328">
        <w:t>1.1</w:t>
      </w:r>
      <w:r>
        <w:t>3</w:t>
      </w:r>
      <w:r w:rsidRPr="00826328">
        <w:t>. Учет финанс</w:t>
      </w:r>
      <w:r>
        <w:t>ово-хозяйственной деятельности учреждения осуществляет м</w:t>
      </w:r>
      <w:r w:rsidRPr="00826328">
        <w:t>униципальное казенное учреждение «Централизованная бухгалтерия спорта» при управлении спорта и молодежной политики Администрации Арсеньевского городского округа.</w:t>
      </w:r>
    </w:p>
    <w:p w:rsidR="0033385C" w:rsidRPr="00826328" w:rsidRDefault="0033385C" w:rsidP="00826328">
      <w:pPr>
        <w:widowControl w:val="0"/>
        <w:autoSpaceDE w:val="0"/>
        <w:autoSpaceDN w:val="0"/>
        <w:adjustRightInd w:val="0"/>
        <w:ind w:firstLine="709"/>
        <w:jc w:val="both"/>
      </w:pPr>
      <w:r w:rsidRPr="00826328">
        <w:t>1.1</w:t>
      </w:r>
      <w:r>
        <w:t>4</w:t>
      </w:r>
      <w:r w:rsidRPr="00826328">
        <w:t>. Учреждение создано без ограничения срока действия.</w:t>
      </w:r>
    </w:p>
    <w:p w:rsidR="0033385C" w:rsidRDefault="0033385C" w:rsidP="00826328">
      <w:pPr>
        <w:widowControl w:val="0"/>
        <w:autoSpaceDE w:val="0"/>
        <w:autoSpaceDN w:val="0"/>
        <w:adjustRightInd w:val="0"/>
        <w:ind w:firstLine="709"/>
        <w:jc w:val="both"/>
      </w:pPr>
      <w:r w:rsidRPr="00826328">
        <w:t>1.1</w:t>
      </w:r>
      <w:r>
        <w:t>5</w:t>
      </w:r>
      <w:r w:rsidRPr="00826328">
        <w:t>. Учреждение в соответствии с законодательством Российской Федерации в пределах своей компетенции осуществляет мероприятия по мобилизационной подготовке, гражданской обороне, предупреждению и ликвидации чрезвычайных ситуаций.</w:t>
      </w:r>
    </w:p>
    <w:p w:rsidR="0033385C" w:rsidRPr="00826328" w:rsidRDefault="0033385C" w:rsidP="00826328">
      <w:pPr>
        <w:widowControl w:val="0"/>
        <w:autoSpaceDE w:val="0"/>
        <w:autoSpaceDN w:val="0"/>
        <w:adjustRightInd w:val="0"/>
        <w:ind w:firstLine="709"/>
        <w:jc w:val="both"/>
      </w:pPr>
      <w:r>
        <w:t xml:space="preserve">1.16. </w:t>
      </w:r>
      <w:r w:rsidRPr="000E3ECE">
        <w:rPr>
          <w:color w:val="000000"/>
        </w:rPr>
        <w:t xml:space="preserve">Учреждение самостоятельно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Федеральным законом от 29 декабря </w:t>
      </w:r>
      <w:smartTag w:uri="urn:schemas-microsoft-com:office:smarttags" w:element="metricconverter">
        <w:smartTagPr>
          <w:attr w:name="ProductID" w:val="2012 г"/>
        </w:smartTagPr>
        <w:r w:rsidRPr="000E3ECE">
          <w:rPr>
            <w:color w:val="000000"/>
          </w:rPr>
          <w:t>2012 г</w:t>
        </w:r>
      </w:smartTag>
      <w:r w:rsidRPr="000E3ECE">
        <w:rPr>
          <w:color w:val="000000"/>
        </w:rPr>
        <w:t xml:space="preserve">. </w:t>
      </w:r>
      <w:r w:rsidRPr="002258B1">
        <w:rPr>
          <w:color w:val="000000"/>
        </w:rPr>
        <w:t xml:space="preserve">№ 273-ФЗ «Об образовании в Российской Федерации» (далее – Федеральный закон «Об образовании в Российской Федерации»), Федеральным законом от 4 декабря </w:t>
      </w:r>
      <w:smartTag w:uri="urn:schemas-microsoft-com:office:smarttags" w:element="metricconverter">
        <w:smartTagPr>
          <w:attr w:name="ProductID" w:val="2007 г"/>
        </w:smartTagPr>
        <w:r w:rsidRPr="002258B1">
          <w:rPr>
            <w:color w:val="000000"/>
          </w:rPr>
          <w:t>2007 г</w:t>
        </w:r>
      </w:smartTag>
      <w:r w:rsidRPr="002258B1">
        <w:rPr>
          <w:color w:val="000000"/>
        </w:rPr>
        <w:t>. № 329-ФЗ «О физической культуре и спорте в Российской Федерации» (далее – Федеральный закон «О физической культуре и спорте в Российской Федерации»), иными нормативными правовыми актами Российской Федерации и настоящим уставом.</w:t>
      </w:r>
    </w:p>
    <w:p w:rsidR="0033385C" w:rsidRPr="00BA13F2" w:rsidRDefault="0033385C" w:rsidP="00C13929">
      <w:pPr>
        <w:ind w:firstLine="709"/>
        <w:jc w:val="both"/>
        <w:rPr>
          <w:color w:val="000000"/>
        </w:rPr>
      </w:pPr>
    </w:p>
    <w:p w:rsidR="0033385C" w:rsidRPr="00E5668A" w:rsidRDefault="0033385C" w:rsidP="000A5D7C">
      <w:pPr>
        <w:pStyle w:val="Heading1"/>
        <w:tabs>
          <w:tab w:val="left" w:pos="1701"/>
        </w:tabs>
        <w:spacing w:before="0" w:beforeAutospacing="0" w:after="0" w:afterAutospacing="0"/>
        <w:jc w:val="center"/>
        <w:rPr>
          <w:color w:val="000000"/>
          <w:sz w:val="24"/>
          <w:szCs w:val="24"/>
        </w:rPr>
      </w:pPr>
      <w:bookmarkStart w:id="1" w:name="_Toc398193745"/>
      <w:r>
        <w:rPr>
          <w:color w:val="000000"/>
          <w:sz w:val="24"/>
          <w:szCs w:val="24"/>
        </w:rPr>
        <w:t xml:space="preserve">2. </w:t>
      </w:r>
      <w:r w:rsidRPr="00E5668A">
        <w:rPr>
          <w:color w:val="000000"/>
          <w:sz w:val="24"/>
          <w:szCs w:val="24"/>
        </w:rPr>
        <w:t xml:space="preserve">Цели, предмет и виды деятельности </w:t>
      </w:r>
      <w:r>
        <w:rPr>
          <w:color w:val="000000"/>
          <w:sz w:val="24"/>
          <w:szCs w:val="24"/>
        </w:rPr>
        <w:t>у</w:t>
      </w:r>
      <w:r w:rsidRPr="00E5668A">
        <w:rPr>
          <w:color w:val="000000"/>
          <w:sz w:val="24"/>
          <w:szCs w:val="24"/>
        </w:rPr>
        <w:t>чреждения</w:t>
      </w:r>
      <w:bookmarkEnd w:id="1"/>
    </w:p>
    <w:p w:rsidR="0033385C" w:rsidRDefault="0033385C" w:rsidP="00C13929">
      <w:pPr>
        <w:ind w:firstLine="709"/>
        <w:jc w:val="both"/>
        <w:rPr>
          <w:color w:val="000000"/>
        </w:rPr>
      </w:pPr>
    </w:p>
    <w:p w:rsidR="0033385C" w:rsidRPr="0020351C" w:rsidRDefault="0033385C" w:rsidP="000D7B5F">
      <w:pPr>
        <w:pStyle w:val="ListParagraph"/>
        <w:ind w:left="0" w:firstLine="709"/>
        <w:jc w:val="both"/>
        <w:rPr>
          <w:color w:val="000000"/>
        </w:rPr>
      </w:pPr>
      <w:r w:rsidRPr="0020351C">
        <w:rPr>
          <w:color w:val="000000"/>
        </w:rPr>
        <w:t>2.1. Основной целью деятельности учреждения является образовательная деятельность по дополнительным образовательным программам спортивной подготовки для детей и взрослых.</w:t>
      </w:r>
    </w:p>
    <w:p w:rsidR="0033385C" w:rsidRPr="0020351C" w:rsidRDefault="0033385C" w:rsidP="00907461">
      <w:pPr>
        <w:pStyle w:val="ListParagraph"/>
        <w:ind w:left="0" w:firstLine="709"/>
        <w:jc w:val="both"/>
        <w:rPr>
          <w:color w:val="000000"/>
        </w:rPr>
      </w:pPr>
      <w:r w:rsidRPr="0020351C">
        <w:rPr>
          <w:color w:val="000000"/>
        </w:rPr>
        <w:t>Учреждение реализует дополнительные образовательные программы физкультурно – спортивной направленности.</w:t>
      </w:r>
    </w:p>
    <w:p w:rsidR="0033385C" w:rsidRPr="00585086" w:rsidRDefault="0033385C" w:rsidP="000D7B5F">
      <w:pPr>
        <w:pStyle w:val="ListParagraph"/>
        <w:ind w:left="0" w:firstLine="709"/>
        <w:jc w:val="both"/>
        <w:rPr>
          <w:color w:val="000000"/>
        </w:rPr>
      </w:pPr>
      <w:r>
        <w:rPr>
          <w:color w:val="000000"/>
        </w:rPr>
        <w:t xml:space="preserve">2.2. </w:t>
      </w:r>
      <w:r w:rsidRPr="002258B1">
        <w:rPr>
          <w:color w:val="000000"/>
        </w:rPr>
        <w:t xml:space="preserve">Предметом деятельности учреждения является </w:t>
      </w:r>
      <w:r>
        <w:rPr>
          <w:color w:val="000000"/>
        </w:rPr>
        <w:t>физическое воспитание и физическое развитие личности, организация приобретения обучающимися знаний, умений и навыков в области физической культуры и спорта, совершенствование спортивного мастерства обучающихся.</w:t>
      </w:r>
    </w:p>
    <w:p w:rsidR="0033385C" w:rsidRDefault="0033385C" w:rsidP="000D7B5F">
      <w:pPr>
        <w:pStyle w:val="ListParagraph"/>
        <w:ind w:left="0" w:firstLine="709"/>
        <w:jc w:val="both"/>
        <w:rPr>
          <w:color w:val="000000"/>
        </w:rPr>
      </w:pPr>
      <w:r>
        <w:rPr>
          <w:color w:val="000000"/>
        </w:rPr>
        <w:t xml:space="preserve">2.3. </w:t>
      </w:r>
      <w:r w:rsidRPr="00B3393F">
        <w:rPr>
          <w:color w:val="000000"/>
        </w:rPr>
        <w:t xml:space="preserve">Учреждение осуществляет </w:t>
      </w:r>
      <w:r>
        <w:rPr>
          <w:color w:val="000000"/>
        </w:rPr>
        <w:t>основной вид деятельности – образование дополнительное для детей и взрослых, которое состоит из:</w:t>
      </w:r>
    </w:p>
    <w:p w:rsidR="0033385C" w:rsidRDefault="0033385C" w:rsidP="00A4533D">
      <w:pPr>
        <w:ind w:firstLine="709"/>
        <w:jc w:val="both"/>
        <w:rPr>
          <w:color w:val="000000"/>
        </w:rPr>
      </w:pPr>
      <w:r>
        <w:rPr>
          <w:color w:val="000000"/>
        </w:rPr>
        <w:t xml:space="preserve">- </w:t>
      </w:r>
      <w:r w:rsidRPr="000865FA">
        <w:rPr>
          <w:color w:val="000000"/>
        </w:rPr>
        <w:t xml:space="preserve">реализация </w:t>
      </w:r>
      <w:r>
        <w:rPr>
          <w:color w:val="000000"/>
        </w:rPr>
        <w:t xml:space="preserve">дополнительных </w:t>
      </w:r>
      <w:r w:rsidRPr="000865FA">
        <w:rPr>
          <w:color w:val="000000"/>
        </w:rPr>
        <w:t>образовательных программ –</w:t>
      </w:r>
      <w:r>
        <w:rPr>
          <w:color w:val="000000"/>
        </w:rPr>
        <w:t xml:space="preserve"> дополнительных </w:t>
      </w:r>
      <w:r w:rsidRPr="000865FA">
        <w:rPr>
          <w:color w:val="000000"/>
        </w:rPr>
        <w:t xml:space="preserve">образовательных программ </w:t>
      </w:r>
      <w:r>
        <w:rPr>
          <w:color w:val="000000"/>
        </w:rPr>
        <w:t>спортивной подготовки</w:t>
      </w:r>
      <w:r w:rsidRPr="000865FA">
        <w:rPr>
          <w:color w:val="000000"/>
        </w:rPr>
        <w:t>;</w:t>
      </w:r>
    </w:p>
    <w:p w:rsidR="0033385C" w:rsidRDefault="0033385C" w:rsidP="00A4533D">
      <w:pPr>
        <w:ind w:firstLine="709"/>
        <w:jc w:val="both"/>
        <w:rPr>
          <w:color w:val="000000"/>
        </w:rPr>
      </w:pPr>
      <w:r>
        <w:rPr>
          <w:color w:val="000000"/>
        </w:rPr>
        <w:t>- реализация дополнительных образовательных программ – дополнительных общеразвивающих программ в области физической культуры и спорта.</w:t>
      </w:r>
    </w:p>
    <w:p w:rsidR="0033385C" w:rsidRDefault="0033385C" w:rsidP="00A4533D">
      <w:pPr>
        <w:ind w:firstLine="709"/>
        <w:jc w:val="both"/>
        <w:rPr>
          <w:color w:val="000000"/>
        </w:rPr>
      </w:pPr>
      <w:r>
        <w:rPr>
          <w:color w:val="000000"/>
        </w:rPr>
        <w:t>Мероприятия при реализации основного вида деятельности:</w:t>
      </w:r>
    </w:p>
    <w:p w:rsidR="0033385C" w:rsidRPr="0028279A" w:rsidRDefault="0033385C" w:rsidP="00A4533D">
      <w:pPr>
        <w:ind w:firstLine="709"/>
        <w:jc w:val="both"/>
        <w:rPr>
          <w:color w:val="000000"/>
        </w:rPr>
      </w:pPr>
      <w:r>
        <w:rPr>
          <w:color w:val="000000"/>
        </w:rPr>
        <w:t xml:space="preserve">- </w:t>
      </w:r>
      <w:r w:rsidRPr="0028279A">
        <w:rPr>
          <w:color w:val="000000"/>
        </w:rPr>
        <w:t>проведение физкультурных и спортивных мероприятий, в том числе спортивных соревнований;</w:t>
      </w:r>
    </w:p>
    <w:p w:rsidR="0033385C" w:rsidRPr="002258B1" w:rsidRDefault="0033385C" w:rsidP="00A4533D">
      <w:pPr>
        <w:ind w:firstLine="709"/>
        <w:jc w:val="both"/>
        <w:rPr>
          <w:color w:val="000000"/>
        </w:rPr>
      </w:pPr>
      <w:r>
        <w:rPr>
          <w:color w:val="000000"/>
        </w:rPr>
        <w:t xml:space="preserve">- </w:t>
      </w:r>
      <w:r w:rsidRPr="002258B1">
        <w:rPr>
          <w:color w:val="000000"/>
        </w:rPr>
        <w:t>организация физкультурно-спортивных лагерей в период каникул;</w:t>
      </w:r>
    </w:p>
    <w:p w:rsidR="0033385C" w:rsidRPr="002258B1" w:rsidRDefault="0033385C" w:rsidP="00A4533D">
      <w:pPr>
        <w:ind w:firstLine="709"/>
        <w:jc w:val="both"/>
        <w:rPr>
          <w:color w:val="000000"/>
        </w:rPr>
      </w:pPr>
      <w:r>
        <w:rPr>
          <w:color w:val="000000"/>
        </w:rPr>
        <w:t xml:space="preserve">- </w:t>
      </w:r>
      <w:r w:rsidRPr="002258B1">
        <w:rPr>
          <w:color w:val="000000"/>
        </w:rPr>
        <w:t>проведение учебно-тренировочных сборов;</w:t>
      </w:r>
    </w:p>
    <w:p w:rsidR="0033385C" w:rsidRPr="002258B1" w:rsidRDefault="0033385C" w:rsidP="00A4533D">
      <w:pPr>
        <w:ind w:firstLine="709"/>
        <w:jc w:val="both"/>
        <w:rPr>
          <w:color w:val="000000"/>
        </w:rPr>
      </w:pPr>
      <w:r>
        <w:rPr>
          <w:color w:val="000000"/>
        </w:rPr>
        <w:t xml:space="preserve">- </w:t>
      </w:r>
      <w:r w:rsidRPr="000E74AA">
        <w:rPr>
          <w:color w:val="000000"/>
        </w:rPr>
        <w:t>обеспечение участия обучающихся в учебно-тренировочных сборах, проводимых образовательными организациями и (или) физкультурно-спортивными организациями;</w:t>
      </w:r>
    </w:p>
    <w:p w:rsidR="0033385C" w:rsidRDefault="0033385C" w:rsidP="00A4533D">
      <w:pPr>
        <w:ind w:firstLine="709"/>
        <w:jc w:val="both"/>
        <w:rPr>
          <w:color w:val="000000"/>
        </w:rPr>
      </w:pPr>
      <w:r>
        <w:rPr>
          <w:color w:val="000000"/>
        </w:rPr>
        <w:t xml:space="preserve">- </w:t>
      </w:r>
      <w:r w:rsidRPr="000E74AA">
        <w:rPr>
          <w:color w:val="000000"/>
        </w:rPr>
        <w:t>организация охраны здоровья обучающихся</w:t>
      </w:r>
      <w:r w:rsidRPr="000C25B1">
        <w:rPr>
          <w:color w:val="000000"/>
        </w:rPr>
        <w:t xml:space="preserve"> (за исключением оказания первичной </w:t>
      </w:r>
      <w:r w:rsidRPr="00214376">
        <w:rPr>
          <w:color w:val="000000"/>
        </w:rPr>
        <w:t>медико-санитарной помощи, прохождения медицинских осмотров и диспансеризации)</w:t>
      </w:r>
      <w:r>
        <w:rPr>
          <w:color w:val="000000"/>
        </w:rPr>
        <w:t>.</w:t>
      </w:r>
    </w:p>
    <w:p w:rsidR="0033385C" w:rsidRDefault="0033385C" w:rsidP="00A4533D">
      <w:pPr>
        <w:ind w:firstLine="709"/>
        <w:jc w:val="both"/>
        <w:rPr>
          <w:color w:val="000000"/>
        </w:rPr>
      </w:pPr>
      <w:r>
        <w:rPr>
          <w:color w:val="000000"/>
        </w:rPr>
        <w:t xml:space="preserve">- </w:t>
      </w:r>
      <w:r w:rsidRPr="007B4F00">
        <w:rPr>
          <w:color w:val="000000"/>
        </w:rPr>
        <w:t>пропаганда физической культуры, спорта и здорового образа жизни;</w:t>
      </w:r>
    </w:p>
    <w:p w:rsidR="0033385C" w:rsidRDefault="0033385C" w:rsidP="00A4533D">
      <w:pPr>
        <w:ind w:firstLine="709"/>
        <w:jc w:val="both"/>
        <w:rPr>
          <w:color w:val="000000"/>
        </w:rPr>
      </w:pPr>
      <w:r>
        <w:t xml:space="preserve">- </w:t>
      </w:r>
      <w:r w:rsidRPr="007B4F00">
        <w:rPr>
          <w:color w:val="000000"/>
        </w:rPr>
        <w:t>участие в организации официальных спортивных мероприятий;</w:t>
      </w:r>
    </w:p>
    <w:p w:rsidR="0033385C" w:rsidRPr="007B4F00" w:rsidRDefault="0033385C" w:rsidP="00A4533D">
      <w:pPr>
        <w:ind w:firstLine="709"/>
        <w:jc w:val="both"/>
      </w:pPr>
      <w:r>
        <w:rPr>
          <w:color w:val="000000"/>
        </w:rPr>
        <w:t xml:space="preserve">- </w:t>
      </w:r>
      <w:r w:rsidRPr="007B4F00">
        <w:rPr>
          <w:color w:val="000000"/>
        </w:rPr>
        <w:t>проведение занятий физкультурно-спортивной направленности по месту проживания граждан;</w:t>
      </w:r>
    </w:p>
    <w:p w:rsidR="0033385C" w:rsidRDefault="0033385C" w:rsidP="00A4533D">
      <w:pPr>
        <w:shd w:val="clear" w:color="auto" w:fill="FFFFFF"/>
        <w:autoSpaceDE w:val="0"/>
        <w:autoSpaceDN w:val="0"/>
        <w:adjustRightInd w:val="0"/>
        <w:ind w:firstLine="709"/>
        <w:jc w:val="both"/>
        <w:rPr>
          <w:color w:val="000000"/>
        </w:rPr>
      </w:pPr>
      <w:r>
        <w:t xml:space="preserve">- </w:t>
      </w:r>
      <w:r w:rsidRPr="007B4F00">
        <w:rPr>
          <w:color w:val="000000"/>
        </w:rPr>
        <w:t>организация и проведение спортивно-оздоровительной работы по развитию физической культуры и спорта среди различных групп населения;</w:t>
      </w:r>
    </w:p>
    <w:p w:rsidR="0033385C" w:rsidRDefault="0033385C" w:rsidP="00A4533D">
      <w:pPr>
        <w:shd w:val="clear" w:color="auto" w:fill="FFFFFF"/>
        <w:autoSpaceDE w:val="0"/>
        <w:autoSpaceDN w:val="0"/>
        <w:adjustRightInd w:val="0"/>
        <w:ind w:firstLine="709"/>
        <w:jc w:val="both"/>
        <w:rPr>
          <w:color w:val="000000"/>
        </w:rPr>
      </w:pPr>
      <w:r>
        <w:t xml:space="preserve">- </w:t>
      </w:r>
      <w:r w:rsidRPr="007B4F00">
        <w:rPr>
          <w:color w:val="000000"/>
        </w:rPr>
        <w:t>организация и проведение официальных физкультурных (физкультурное оздоровительных) мероприятий;</w:t>
      </w:r>
    </w:p>
    <w:p w:rsidR="0033385C" w:rsidRPr="007B4F00" w:rsidRDefault="0033385C" w:rsidP="00A4533D">
      <w:pPr>
        <w:shd w:val="clear" w:color="auto" w:fill="FFFFFF"/>
        <w:autoSpaceDE w:val="0"/>
        <w:autoSpaceDN w:val="0"/>
        <w:adjustRightInd w:val="0"/>
        <w:ind w:firstLine="709"/>
        <w:jc w:val="both"/>
      </w:pPr>
      <w:r>
        <w:rPr>
          <w:color w:val="000000"/>
        </w:rPr>
        <w:t xml:space="preserve">- </w:t>
      </w:r>
      <w:r w:rsidRPr="007B4F00">
        <w:rPr>
          <w:color w:val="000000"/>
        </w:rPr>
        <w:t>организация и проведение официальных спортивных мероприятий;</w:t>
      </w:r>
    </w:p>
    <w:p w:rsidR="0033385C" w:rsidRPr="00BF2D34" w:rsidRDefault="0033385C" w:rsidP="00A4533D">
      <w:pPr>
        <w:ind w:firstLine="709"/>
        <w:jc w:val="both"/>
        <w:rPr>
          <w:color w:val="000000"/>
        </w:rPr>
      </w:pPr>
      <w:r w:rsidRPr="00BF2D34">
        <w:rPr>
          <w:color w:val="000000"/>
        </w:rPr>
        <w:t xml:space="preserve">В соответствии с данными видами деятельности </w:t>
      </w:r>
      <w:r>
        <w:rPr>
          <w:color w:val="000000"/>
        </w:rPr>
        <w:t>Учредитель</w:t>
      </w:r>
      <w:r w:rsidRPr="00BF2D34">
        <w:rPr>
          <w:bCs/>
          <w:color w:val="000000"/>
        </w:rPr>
        <w:t xml:space="preserve"> </w:t>
      </w:r>
      <w:r w:rsidRPr="00BF2D34">
        <w:rPr>
          <w:color w:val="000000"/>
        </w:rPr>
        <w:t xml:space="preserve">формирует и утверждает муниципальное задание для </w:t>
      </w:r>
      <w:r>
        <w:rPr>
          <w:color w:val="000000"/>
        </w:rPr>
        <w:t>у</w:t>
      </w:r>
      <w:r w:rsidRPr="00BF2D34">
        <w:rPr>
          <w:color w:val="000000"/>
        </w:rPr>
        <w:t>чреждения.</w:t>
      </w:r>
    </w:p>
    <w:p w:rsidR="0033385C" w:rsidRPr="004D04BA" w:rsidRDefault="0033385C" w:rsidP="00C25DAE">
      <w:pPr>
        <w:pStyle w:val="ListParagraph"/>
        <w:ind w:left="0" w:firstLine="709"/>
        <w:jc w:val="both"/>
        <w:rPr>
          <w:color w:val="000000"/>
        </w:rPr>
      </w:pPr>
      <w:r>
        <w:rPr>
          <w:color w:val="000000"/>
        </w:rPr>
        <w:t xml:space="preserve">2.4. </w:t>
      </w:r>
      <w:r w:rsidRPr="004D04BA">
        <w:t xml:space="preserve">В целях обеспечения более эффективной </w:t>
      </w:r>
      <w:r>
        <w:t>организации своей деятельности у</w:t>
      </w:r>
      <w:r w:rsidRPr="004D04BA">
        <w:t>чреждение в соответствии с законодательством Российской Федерации вправе осуществлять следующие виды приносящей доход деятельности на возмездных условиях на основе договоров, заключенных с юридическими и физическими лицами:</w:t>
      </w:r>
    </w:p>
    <w:p w:rsidR="0033385C" w:rsidRDefault="0033385C" w:rsidP="00C35EB3">
      <w:pPr>
        <w:ind w:firstLine="709"/>
        <w:jc w:val="both"/>
      </w:pPr>
      <w:r w:rsidRPr="00C35EB3">
        <w:t>- оказание платных услуг в сфере физической культуры и спорта, осуществление спортивной подготовки;</w:t>
      </w:r>
    </w:p>
    <w:p w:rsidR="0033385C" w:rsidRPr="00C25DAE" w:rsidRDefault="0033385C" w:rsidP="00C25DAE">
      <w:pPr>
        <w:ind w:firstLine="709"/>
        <w:jc w:val="both"/>
      </w:pPr>
      <w:r w:rsidRPr="00C25DAE">
        <w:t>- организация консультативной, методической и организационной помощи в подготовке и проведении физкультурно-оздоровительных мероприятий;</w:t>
      </w:r>
    </w:p>
    <w:p w:rsidR="0033385C" w:rsidRPr="00C25DAE" w:rsidRDefault="0033385C" w:rsidP="00C25DAE">
      <w:pPr>
        <w:ind w:firstLine="709"/>
        <w:jc w:val="both"/>
      </w:pPr>
      <w:r w:rsidRPr="00C25DAE">
        <w:t>- предоставление услуг по организации и проведению спортивно-оздоровительных мероприятий в спортивных залах;</w:t>
      </w:r>
    </w:p>
    <w:p w:rsidR="0033385C" w:rsidRPr="00C25DAE" w:rsidRDefault="0033385C" w:rsidP="00C25DAE">
      <w:pPr>
        <w:ind w:firstLine="709"/>
        <w:jc w:val="both"/>
      </w:pPr>
      <w:r w:rsidRPr="00C25DAE">
        <w:t>- предоставление услуг по организации самостоятельных занятий в тренажерном зале и других оздоровительных группах для населения;</w:t>
      </w:r>
    </w:p>
    <w:p w:rsidR="0033385C" w:rsidRPr="00C25DAE" w:rsidRDefault="0033385C" w:rsidP="00C25DAE">
      <w:pPr>
        <w:ind w:firstLine="709"/>
        <w:jc w:val="both"/>
      </w:pPr>
      <w:r w:rsidRPr="00C25DAE">
        <w:t>- предоставление услуг по посещению сауны;</w:t>
      </w:r>
    </w:p>
    <w:p w:rsidR="0033385C" w:rsidRPr="00C25DAE" w:rsidRDefault="0033385C" w:rsidP="00C25DAE">
      <w:pPr>
        <w:ind w:firstLine="709"/>
        <w:jc w:val="both"/>
      </w:pPr>
      <w:r w:rsidRPr="00C25DAE">
        <w:t>- предоставление в аренду, почасовую аренду  помещений и площадей, закрепленных за Учреждением на праве оперативного управления с согласия Учредителя;</w:t>
      </w:r>
    </w:p>
    <w:p w:rsidR="0033385C" w:rsidRDefault="0033385C" w:rsidP="00C25DAE">
      <w:pPr>
        <w:ind w:firstLine="709"/>
        <w:jc w:val="both"/>
      </w:pPr>
      <w:r w:rsidRPr="00C25DAE">
        <w:t>- предоставление гостиницы  для временного размещения граждан.</w:t>
      </w:r>
    </w:p>
    <w:p w:rsidR="0033385C" w:rsidRPr="0028279A" w:rsidRDefault="0033385C" w:rsidP="00DD5121">
      <w:pPr>
        <w:ind w:firstLine="709"/>
        <w:jc w:val="both"/>
        <w:rPr>
          <w:color w:val="000000"/>
        </w:rPr>
      </w:pPr>
      <w:r>
        <w:rPr>
          <w:color w:val="000000"/>
        </w:rPr>
        <w:t xml:space="preserve">- </w:t>
      </w:r>
      <w:r w:rsidRPr="0028279A">
        <w:rPr>
          <w:color w:val="000000"/>
        </w:rPr>
        <w:t>прокат спортивного инвентаря;</w:t>
      </w:r>
    </w:p>
    <w:p w:rsidR="0033385C" w:rsidRPr="0028279A" w:rsidRDefault="0033385C" w:rsidP="00DD5121">
      <w:pPr>
        <w:ind w:firstLine="709"/>
        <w:jc w:val="both"/>
        <w:rPr>
          <w:color w:val="000000"/>
        </w:rPr>
      </w:pPr>
      <w:r>
        <w:rPr>
          <w:color w:val="000000"/>
        </w:rPr>
        <w:t xml:space="preserve">- </w:t>
      </w:r>
      <w:r w:rsidRPr="0028279A">
        <w:rPr>
          <w:color w:val="000000"/>
        </w:rPr>
        <w:t>сдача в аренду или передача в безвозмездное пользование имущества учреждения;</w:t>
      </w:r>
    </w:p>
    <w:p w:rsidR="0033385C" w:rsidRPr="00C50EE4" w:rsidRDefault="0033385C" w:rsidP="00DD5121">
      <w:pPr>
        <w:ind w:firstLine="709"/>
        <w:jc w:val="both"/>
        <w:rPr>
          <w:color w:val="000000"/>
        </w:rPr>
      </w:pPr>
      <w:r>
        <w:rPr>
          <w:color w:val="000000"/>
        </w:rPr>
        <w:t xml:space="preserve">- </w:t>
      </w:r>
      <w:r w:rsidRPr="0028279A">
        <w:rPr>
          <w:color w:val="000000"/>
        </w:rPr>
        <w:t xml:space="preserve">проведение конференций, семинаров и иных мероприятий образовательного и </w:t>
      </w:r>
      <w:r w:rsidRPr="00C50EE4">
        <w:rPr>
          <w:color w:val="000000"/>
        </w:rPr>
        <w:t>просветительского характера;</w:t>
      </w:r>
    </w:p>
    <w:p w:rsidR="0033385C" w:rsidRPr="00214376" w:rsidRDefault="0033385C" w:rsidP="00AE7727">
      <w:pPr>
        <w:ind w:firstLine="709"/>
        <w:jc w:val="both"/>
        <w:rPr>
          <w:color w:val="000000"/>
        </w:rPr>
      </w:pPr>
      <w:r>
        <w:rPr>
          <w:color w:val="000000"/>
        </w:rPr>
        <w:t xml:space="preserve">- </w:t>
      </w:r>
      <w:r w:rsidRPr="00214376">
        <w:rPr>
          <w:color w:val="000000"/>
        </w:rPr>
        <w:t xml:space="preserve">организация разнообразной массовой работы с </w:t>
      </w:r>
      <w:r>
        <w:rPr>
          <w:color w:val="000000"/>
        </w:rPr>
        <w:t>обучающимися</w:t>
      </w:r>
      <w:r w:rsidRPr="00214376">
        <w:rPr>
          <w:color w:val="000000"/>
        </w:rPr>
        <w:t xml:space="preserve"> и родителями (законными представителями) </w:t>
      </w:r>
      <w:r w:rsidRPr="005A4B3C">
        <w:t xml:space="preserve">несовершеннолетних обучающихся </w:t>
      </w:r>
      <w:r w:rsidRPr="00214376">
        <w:rPr>
          <w:color w:val="000000"/>
        </w:rPr>
        <w:t>для отдыха и досуга, в том числе клубных, секционных и других занятий, экспедиций, соревнований, экскурсий;</w:t>
      </w:r>
    </w:p>
    <w:p w:rsidR="0033385C" w:rsidRPr="00C50EE4" w:rsidRDefault="0033385C" w:rsidP="00D43404">
      <w:pPr>
        <w:ind w:firstLine="709"/>
        <w:jc w:val="both"/>
        <w:rPr>
          <w:color w:val="000000"/>
        </w:rPr>
      </w:pPr>
      <w:r>
        <w:rPr>
          <w:color w:val="000000"/>
        </w:rPr>
        <w:t xml:space="preserve">- </w:t>
      </w:r>
      <w:r w:rsidRPr="00C50EE4">
        <w:rPr>
          <w:color w:val="000000"/>
        </w:rPr>
        <w:t>проведение мероприятий по межрегиональному и международному сотрудничеству в сфере образования, физической культуры и спорта;</w:t>
      </w:r>
    </w:p>
    <w:p w:rsidR="0033385C" w:rsidRPr="0032302E" w:rsidRDefault="0033385C" w:rsidP="00D43404">
      <w:pPr>
        <w:ind w:firstLine="567"/>
        <w:jc w:val="both"/>
      </w:pPr>
      <w:r w:rsidRPr="0032302E">
        <w:t xml:space="preserve">Доходы, полученные от предпринимательской и иной приносящей доход деятельности, и приобретенное за счет этих доходов имущество поступают </w:t>
      </w:r>
      <w:r>
        <w:t>в самостоятельное распоряжение у</w:t>
      </w:r>
      <w:r w:rsidRPr="0032302E">
        <w:t>чреждения.</w:t>
      </w:r>
    </w:p>
    <w:p w:rsidR="0033385C" w:rsidRPr="00BA13F2" w:rsidRDefault="0033385C" w:rsidP="00E5668A">
      <w:pPr>
        <w:jc w:val="both"/>
        <w:rPr>
          <w:color w:val="000000"/>
        </w:rPr>
      </w:pPr>
    </w:p>
    <w:p w:rsidR="0033385C" w:rsidRPr="004E6B86" w:rsidRDefault="0033385C" w:rsidP="000A5D7C">
      <w:pPr>
        <w:pStyle w:val="Heading1"/>
        <w:tabs>
          <w:tab w:val="left" w:pos="1701"/>
        </w:tabs>
        <w:spacing w:before="0" w:beforeAutospacing="0" w:after="0" w:afterAutospacing="0"/>
        <w:jc w:val="center"/>
        <w:rPr>
          <w:b w:val="0"/>
          <w:color w:val="000000"/>
          <w:sz w:val="24"/>
          <w:szCs w:val="24"/>
        </w:rPr>
      </w:pPr>
      <w:bookmarkStart w:id="2" w:name="_Toc398193746"/>
      <w:r>
        <w:rPr>
          <w:sz w:val="24"/>
          <w:szCs w:val="24"/>
        </w:rPr>
        <w:t xml:space="preserve">3. </w:t>
      </w:r>
      <w:r w:rsidRPr="00E5668A">
        <w:rPr>
          <w:sz w:val="24"/>
          <w:szCs w:val="24"/>
        </w:rPr>
        <w:t xml:space="preserve">Права и обязанности </w:t>
      </w:r>
      <w:r>
        <w:rPr>
          <w:sz w:val="24"/>
          <w:szCs w:val="24"/>
        </w:rPr>
        <w:t>обучающихся</w:t>
      </w:r>
      <w:r w:rsidRPr="00E5668A">
        <w:rPr>
          <w:sz w:val="24"/>
          <w:szCs w:val="24"/>
        </w:rPr>
        <w:t xml:space="preserve"> и работников </w:t>
      </w:r>
      <w:r>
        <w:rPr>
          <w:color w:val="000000"/>
          <w:sz w:val="24"/>
          <w:szCs w:val="24"/>
        </w:rPr>
        <w:t>у</w:t>
      </w:r>
      <w:r w:rsidRPr="00E5668A">
        <w:rPr>
          <w:color w:val="000000"/>
          <w:sz w:val="24"/>
          <w:szCs w:val="24"/>
        </w:rPr>
        <w:t>чреждения</w:t>
      </w:r>
      <w:bookmarkEnd w:id="2"/>
    </w:p>
    <w:p w:rsidR="0033385C" w:rsidRDefault="0033385C" w:rsidP="00E5668A">
      <w:pPr>
        <w:jc w:val="both"/>
        <w:rPr>
          <w:color w:val="000000"/>
        </w:rPr>
      </w:pPr>
    </w:p>
    <w:p w:rsidR="0033385C" w:rsidRDefault="0033385C" w:rsidP="00D43404">
      <w:pPr>
        <w:pStyle w:val="ListParagraph"/>
        <w:ind w:left="0" w:firstLine="709"/>
        <w:jc w:val="both"/>
      </w:pPr>
      <w:r>
        <w:t xml:space="preserve">3.1. </w:t>
      </w:r>
      <w:r w:rsidRPr="00C50EE4">
        <w:t>Обучающимся по дополнительным образовательным программам спортивной подготовки предоставляются права, предусмотренные частью 1 статьи 34 Федерального закона «Об образовании в Российской Федерации» и частью 1 статьи 34.4 Федерального закона «О физической культуре и</w:t>
      </w:r>
      <w:r>
        <w:t xml:space="preserve"> спорте в Российской Федерации»:</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выбор организации, осуществляющей образовательную деятельность;</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предоставление условий для обучения с учетом особенностей их психофизического развития и состояния здоровья;</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обучение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w:t>
      </w:r>
      <w:r>
        <w:rPr>
          <w:rFonts w:ascii="Times New Roman" w:hAnsi="Times New Roman" w:cs="Times New Roman"/>
          <w:sz w:val="24"/>
          <w:szCs w:val="24"/>
        </w:rPr>
        <w:t>ей), преподаваемых в учреждении</w:t>
      </w:r>
      <w:r w:rsidRPr="00D43404">
        <w:rPr>
          <w:rFonts w:ascii="Times New Roman" w:hAnsi="Times New Roman" w:cs="Times New Roman"/>
          <w:sz w:val="24"/>
          <w:szCs w:val="24"/>
        </w:rPr>
        <w:t>,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уважение человеческого достоинства, защиту от всех форм физического и психического насилия, оскорбления личности, охрану жизни и здоровья;</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свободу совести, информации, свободное выражение собственных взглядов и убеждений;</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перевод в дру</w:t>
      </w:r>
      <w:r>
        <w:rPr>
          <w:rFonts w:ascii="Times New Roman" w:hAnsi="Times New Roman" w:cs="Times New Roman"/>
          <w:sz w:val="24"/>
          <w:szCs w:val="24"/>
        </w:rPr>
        <w:t xml:space="preserve">гое учреждение, </w:t>
      </w:r>
      <w:r w:rsidRPr="00D43404">
        <w:rPr>
          <w:rFonts w:ascii="Times New Roman" w:hAnsi="Times New Roman" w:cs="Times New Roman"/>
          <w:sz w:val="24"/>
          <w:szCs w:val="24"/>
        </w:rPr>
        <w:t>реализующую образовательную программу соответствующего уровня, в порядке, предусмотренном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участие в управле</w:t>
      </w:r>
      <w:r>
        <w:rPr>
          <w:rFonts w:ascii="Times New Roman" w:hAnsi="Times New Roman" w:cs="Times New Roman"/>
          <w:sz w:val="24"/>
          <w:szCs w:val="24"/>
        </w:rPr>
        <w:t>нии учреждением в порядке, установленном его</w:t>
      </w:r>
      <w:r w:rsidRPr="00D43404">
        <w:rPr>
          <w:rFonts w:ascii="Times New Roman" w:hAnsi="Times New Roman" w:cs="Times New Roman"/>
          <w:sz w:val="24"/>
          <w:szCs w:val="24"/>
        </w:rPr>
        <w:t xml:space="preserve"> уставом;</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ознакомление со свидетельством о государственной регистрации, с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учебной документацией, другими документам</w:t>
      </w:r>
      <w:r>
        <w:rPr>
          <w:rFonts w:ascii="Times New Roman" w:hAnsi="Times New Roman" w:cs="Times New Roman"/>
          <w:sz w:val="24"/>
          <w:szCs w:val="24"/>
        </w:rPr>
        <w:t>и, регламентирующими учреждение</w:t>
      </w:r>
      <w:r w:rsidRPr="00D43404">
        <w:rPr>
          <w:rFonts w:ascii="Times New Roman" w:hAnsi="Times New Roman" w:cs="Times New Roman"/>
          <w:sz w:val="24"/>
          <w:szCs w:val="24"/>
        </w:rPr>
        <w:t xml:space="preserve"> и осуществление образовательной деятельнос</w:t>
      </w:r>
      <w:r>
        <w:rPr>
          <w:rFonts w:ascii="Times New Roman" w:hAnsi="Times New Roman" w:cs="Times New Roman"/>
          <w:sz w:val="24"/>
          <w:szCs w:val="24"/>
        </w:rPr>
        <w:t>ти в учреждении</w:t>
      </w:r>
      <w:r w:rsidRPr="00D43404">
        <w:rPr>
          <w:rFonts w:ascii="Times New Roman" w:hAnsi="Times New Roman" w:cs="Times New Roman"/>
          <w:sz w:val="24"/>
          <w:szCs w:val="24"/>
        </w:rPr>
        <w:t>;</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обжалование а</w:t>
      </w:r>
      <w:r>
        <w:rPr>
          <w:rFonts w:ascii="Times New Roman" w:hAnsi="Times New Roman" w:cs="Times New Roman"/>
          <w:sz w:val="24"/>
          <w:szCs w:val="24"/>
        </w:rPr>
        <w:t>ктов учреждения</w:t>
      </w:r>
      <w:r w:rsidRPr="00D43404">
        <w:rPr>
          <w:rFonts w:ascii="Times New Roman" w:hAnsi="Times New Roman" w:cs="Times New Roman"/>
          <w:sz w:val="24"/>
          <w:szCs w:val="24"/>
        </w:rPr>
        <w:t xml:space="preserve"> в установленном законодательством Российской Федерации порядке;</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бесплатное пользование библиотечно-информационными ресурсами, учебной, производственной, научной б</w:t>
      </w:r>
      <w:r>
        <w:rPr>
          <w:rFonts w:ascii="Times New Roman" w:hAnsi="Times New Roman" w:cs="Times New Roman"/>
          <w:sz w:val="24"/>
          <w:szCs w:val="24"/>
        </w:rPr>
        <w:t>азой учреждения</w:t>
      </w:r>
      <w:r w:rsidRPr="00D43404">
        <w:rPr>
          <w:rFonts w:ascii="Times New Roman" w:hAnsi="Times New Roman" w:cs="Times New Roman"/>
          <w:sz w:val="24"/>
          <w:szCs w:val="24"/>
        </w:rPr>
        <w:t>;</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пользование в порядке, установленном локальными нормативными актами, лечебно-оздоровительной инфрас</w:t>
      </w:r>
      <w:r>
        <w:rPr>
          <w:rFonts w:ascii="Times New Roman" w:hAnsi="Times New Roman" w:cs="Times New Roman"/>
          <w:sz w:val="24"/>
          <w:szCs w:val="24"/>
        </w:rPr>
        <w:t>труктурой, объектами спорта учреждения</w:t>
      </w:r>
      <w:r w:rsidRPr="00D43404">
        <w:rPr>
          <w:rFonts w:ascii="Times New Roman" w:hAnsi="Times New Roman" w:cs="Times New Roman"/>
          <w:sz w:val="24"/>
          <w:szCs w:val="24"/>
        </w:rPr>
        <w:t>;</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совмещение получения образования с работой без ущерба для освоения образовательной программы, выполнения индивидуального учебного плана;</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 xml:space="preserve">на пользование объектами спорта </w:t>
      </w:r>
      <w:r>
        <w:rPr>
          <w:rFonts w:ascii="Times New Roman" w:hAnsi="Times New Roman" w:cs="Times New Roman"/>
          <w:sz w:val="24"/>
          <w:szCs w:val="24"/>
        </w:rPr>
        <w:t xml:space="preserve">учреждения, </w:t>
      </w:r>
      <w:r w:rsidRPr="00D43404">
        <w:rPr>
          <w:rFonts w:ascii="Times New Roman" w:hAnsi="Times New Roman" w:cs="Times New Roman"/>
          <w:sz w:val="24"/>
          <w:szCs w:val="24"/>
        </w:rPr>
        <w:t>необходимое медицинское и антидопинговое обеспечение, материально-техническое обеспечение, в том числе обеспечение спортивной экипировкой, оборудованием и спортивным инвентарем, необходимыми для прохождения спортивной подготовки, проезда к месту проведения спортивных мероприятий и обратно, питания и проживания в период проведения спортивных мероприятий;</w:t>
      </w:r>
    </w:p>
    <w:p w:rsidR="0033385C" w:rsidRPr="00D43404" w:rsidRDefault="0033385C" w:rsidP="00D4340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D43404">
        <w:rPr>
          <w:rFonts w:ascii="Times New Roman" w:hAnsi="Times New Roman" w:cs="Times New Roman"/>
          <w:sz w:val="24"/>
          <w:szCs w:val="24"/>
        </w:rPr>
        <w:t xml:space="preserve">на осуществление иных прав в соответствии с законодательством о физической культуре и спорте, законодательством об образовании, учредительными документами и локальными нормативными актами </w:t>
      </w:r>
      <w:r>
        <w:rPr>
          <w:rFonts w:ascii="Times New Roman" w:hAnsi="Times New Roman" w:cs="Times New Roman"/>
          <w:sz w:val="24"/>
          <w:szCs w:val="24"/>
        </w:rPr>
        <w:t>учреждения</w:t>
      </w:r>
      <w:r w:rsidRPr="00D43404">
        <w:rPr>
          <w:rFonts w:ascii="Times New Roman" w:hAnsi="Times New Roman" w:cs="Times New Roman"/>
          <w:sz w:val="24"/>
          <w:szCs w:val="24"/>
        </w:rPr>
        <w:t>, договором об</w:t>
      </w:r>
      <w:r>
        <w:rPr>
          <w:rFonts w:ascii="Times New Roman" w:hAnsi="Times New Roman" w:cs="Times New Roman"/>
          <w:sz w:val="24"/>
          <w:szCs w:val="24"/>
        </w:rPr>
        <w:t xml:space="preserve"> образовании по</w:t>
      </w:r>
      <w:r w:rsidRPr="00D43404">
        <w:rPr>
          <w:rFonts w:ascii="Times New Roman" w:hAnsi="Times New Roman" w:cs="Times New Roman"/>
          <w:sz w:val="24"/>
          <w:szCs w:val="24"/>
        </w:rPr>
        <w:t xml:space="preserve"> программам</w:t>
      </w:r>
      <w:r>
        <w:rPr>
          <w:rFonts w:ascii="Times New Roman" w:hAnsi="Times New Roman" w:cs="Times New Roman"/>
          <w:sz w:val="24"/>
          <w:szCs w:val="24"/>
        </w:rPr>
        <w:t xml:space="preserve"> спортивной подготовки</w:t>
      </w:r>
      <w:r w:rsidRPr="00D43404">
        <w:rPr>
          <w:rFonts w:ascii="Times New Roman" w:hAnsi="Times New Roman" w:cs="Times New Roman"/>
          <w:sz w:val="24"/>
          <w:szCs w:val="24"/>
        </w:rPr>
        <w:t>.</w:t>
      </w:r>
    </w:p>
    <w:p w:rsidR="0033385C" w:rsidRPr="00B55B25" w:rsidRDefault="0033385C" w:rsidP="00B55B25">
      <w:pPr>
        <w:pStyle w:val="ListParagraph"/>
        <w:ind w:left="0" w:firstLine="709"/>
        <w:jc w:val="both"/>
      </w:pPr>
      <w:r>
        <w:t xml:space="preserve">3.2. </w:t>
      </w:r>
      <w:r w:rsidRPr="00C50EE4">
        <w:t xml:space="preserve">Обязанности обучающихся по дополнительным образовательным программам спортивной подготовки устанавливаются частями 1 и 2 статьи 43 Федерального закона «Об образовании в Российской Федерации» и частью 2 статьи 34.4 Федерального закона «О </w:t>
      </w:r>
      <w:r w:rsidRPr="00B55B25">
        <w:t>физической культуре и спорте в Российской Федерации»:</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выполнять требования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уважать честь и достоинство дру</w:t>
      </w:r>
      <w:r>
        <w:rPr>
          <w:rFonts w:ascii="Times New Roman" w:hAnsi="Times New Roman" w:cs="Times New Roman"/>
          <w:sz w:val="24"/>
          <w:szCs w:val="24"/>
        </w:rPr>
        <w:t>гих обучающихся и работников учреждения</w:t>
      </w:r>
      <w:r w:rsidRPr="00B55B25">
        <w:rPr>
          <w:rFonts w:ascii="Times New Roman" w:hAnsi="Times New Roman" w:cs="Times New Roman"/>
          <w:sz w:val="24"/>
          <w:szCs w:val="24"/>
        </w:rPr>
        <w:t>, не создавать препятствий для получения образования другими обучающимися;</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бережно относиться к им</w:t>
      </w:r>
      <w:r>
        <w:rPr>
          <w:rFonts w:ascii="Times New Roman" w:hAnsi="Times New Roman" w:cs="Times New Roman"/>
          <w:sz w:val="24"/>
          <w:szCs w:val="24"/>
        </w:rPr>
        <w:t>уществу учреждения</w:t>
      </w:r>
      <w:r w:rsidRPr="00B55B25">
        <w:rPr>
          <w:rFonts w:ascii="Times New Roman" w:hAnsi="Times New Roman" w:cs="Times New Roman"/>
          <w:sz w:val="24"/>
          <w:szCs w:val="24"/>
        </w:rPr>
        <w:t>.</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принимать участие только в спортивных мероприятиях, в том числе в спортивных соревнованиях, предусмотренных реализуемыми дополнительными образовательными программами спортивной подготовки (за исключением участия в спортивных мероприятиях в составе спортивной команды образовательной организации, в которой обучающийся проходит обучение, спортивных мероприятиях спортивных сборных команд Российской Федерации или участия в спортивных мероприятиях по виду или видам спорта, определенных трудовым договором спортсмена, обучающегося по дополнительным образовательным программам спортивной подготовки);</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выполнять указания тренера-преподавателя, тре</w:t>
      </w:r>
      <w:r>
        <w:rPr>
          <w:rFonts w:ascii="Times New Roman" w:hAnsi="Times New Roman" w:cs="Times New Roman"/>
          <w:sz w:val="24"/>
          <w:szCs w:val="24"/>
        </w:rPr>
        <w:t>неров-преподавателей учреждения, соблюдать установленный им</w:t>
      </w:r>
      <w:r w:rsidRPr="00B55B25">
        <w:rPr>
          <w:rFonts w:ascii="Times New Roman" w:hAnsi="Times New Roman" w:cs="Times New Roman"/>
          <w:sz w:val="24"/>
          <w:szCs w:val="24"/>
        </w:rPr>
        <w:t xml:space="preserve"> спортивный режим, выполнять в полном объеме мероприятия, предусмотренные дополнительными образовательными программами спортивной подготовки и планами подготовки к спортивным соревнованиям, своевременно проходить медицинские осмотры, предусмотренные в соответствии с настоящим Федеральным законом, выполнять по согласованию с тренером-преподавателем, тренерами-преподавателями указания врача;</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незамедлительно сообщать руководителям или иным ответственн</w:t>
      </w:r>
      <w:r>
        <w:rPr>
          <w:rFonts w:ascii="Times New Roman" w:hAnsi="Times New Roman" w:cs="Times New Roman"/>
          <w:sz w:val="24"/>
          <w:szCs w:val="24"/>
        </w:rPr>
        <w:t>ым должностным лицам учреждения</w:t>
      </w:r>
      <w:r w:rsidRPr="00B55B25">
        <w:rPr>
          <w:rFonts w:ascii="Times New Roman" w:hAnsi="Times New Roman" w:cs="Times New Roman"/>
          <w:sz w:val="24"/>
          <w:szCs w:val="24"/>
        </w:rPr>
        <w:t>, либо тренеру-преподавателю, тренерам-преподавателям такой организации о возникновении при прохождении спортивной подготовки ситуаций, представляющих угрозу жизни или здоровью обучающегося либо жизни или здоровью иных лиц, в том числе о неисправностях используемых оборудования и спортивного инвентаря, заболеваниях и травмах, о нарушениях антидопинговых правил, а также о нарушениях общественного порядка при прохождении спортивной подготовки;</w:t>
      </w:r>
    </w:p>
    <w:p w:rsidR="0033385C" w:rsidRPr="00B55B25" w:rsidRDefault="0033385C" w:rsidP="00B55B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B55B25">
        <w:rPr>
          <w:rFonts w:ascii="Times New Roman" w:hAnsi="Times New Roman" w:cs="Times New Roman"/>
          <w:sz w:val="24"/>
          <w:szCs w:val="24"/>
        </w:rPr>
        <w:t>исполнять иные обязанности в соответствии с законодательством о физической культуре и спорте, законодательством об образовании, учредительными документами и локальными</w:t>
      </w:r>
      <w:r>
        <w:rPr>
          <w:rFonts w:ascii="Times New Roman" w:hAnsi="Times New Roman" w:cs="Times New Roman"/>
          <w:sz w:val="24"/>
          <w:szCs w:val="24"/>
        </w:rPr>
        <w:t xml:space="preserve"> нормативными актами учреждения</w:t>
      </w:r>
      <w:r w:rsidRPr="00B55B25">
        <w:rPr>
          <w:rFonts w:ascii="Times New Roman" w:hAnsi="Times New Roman" w:cs="Times New Roman"/>
          <w:sz w:val="24"/>
          <w:szCs w:val="24"/>
        </w:rPr>
        <w:t xml:space="preserve"> и (или) договор</w:t>
      </w:r>
      <w:r>
        <w:rPr>
          <w:rFonts w:ascii="Times New Roman" w:hAnsi="Times New Roman" w:cs="Times New Roman"/>
          <w:sz w:val="24"/>
          <w:szCs w:val="24"/>
        </w:rPr>
        <w:t xml:space="preserve">ом об образовании по </w:t>
      </w:r>
      <w:r w:rsidRPr="00B55B25">
        <w:rPr>
          <w:rFonts w:ascii="Times New Roman" w:hAnsi="Times New Roman" w:cs="Times New Roman"/>
          <w:sz w:val="24"/>
          <w:szCs w:val="24"/>
        </w:rPr>
        <w:t>программам</w:t>
      </w:r>
      <w:r>
        <w:rPr>
          <w:rFonts w:ascii="Times New Roman" w:hAnsi="Times New Roman" w:cs="Times New Roman"/>
          <w:sz w:val="24"/>
          <w:szCs w:val="24"/>
        </w:rPr>
        <w:t xml:space="preserve"> спортивной подготовки</w:t>
      </w:r>
      <w:r w:rsidRPr="00B55B25">
        <w:rPr>
          <w:rFonts w:ascii="Times New Roman" w:hAnsi="Times New Roman" w:cs="Times New Roman"/>
          <w:sz w:val="24"/>
          <w:szCs w:val="24"/>
        </w:rPr>
        <w:t>.</w:t>
      </w:r>
    </w:p>
    <w:p w:rsidR="0033385C" w:rsidRPr="00D56882" w:rsidRDefault="0033385C" w:rsidP="005D6966">
      <w:pPr>
        <w:pStyle w:val="ListParagraph"/>
        <w:ind w:left="709"/>
        <w:jc w:val="both"/>
        <w:rPr>
          <w:color w:val="000000"/>
        </w:rPr>
      </w:pPr>
      <w:r>
        <w:rPr>
          <w:color w:val="000000"/>
        </w:rPr>
        <w:t xml:space="preserve">3.3. </w:t>
      </w:r>
      <w:r w:rsidRPr="00D56882">
        <w:rPr>
          <w:color w:val="000000"/>
        </w:rPr>
        <w:t xml:space="preserve">Работники </w:t>
      </w:r>
      <w:r>
        <w:rPr>
          <w:color w:val="000000"/>
        </w:rPr>
        <w:t>у</w:t>
      </w:r>
      <w:r w:rsidRPr="00D56882">
        <w:rPr>
          <w:color w:val="000000"/>
        </w:rPr>
        <w:t>чреждения имеют следующие права:</w:t>
      </w:r>
    </w:p>
    <w:p w:rsidR="0033385C" w:rsidRPr="00BA13F2" w:rsidRDefault="0033385C" w:rsidP="00BA510D">
      <w:pPr>
        <w:ind w:firstLine="709"/>
        <w:jc w:val="both"/>
        <w:rPr>
          <w:color w:val="000000"/>
        </w:rPr>
      </w:pPr>
      <w:r w:rsidRPr="00BA13F2">
        <w:rPr>
          <w:color w:val="000000"/>
        </w:rPr>
        <w:t xml:space="preserve">на участие в управлении </w:t>
      </w:r>
      <w:r>
        <w:rPr>
          <w:color w:val="000000"/>
        </w:rPr>
        <w:t>у</w:t>
      </w:r>
      <w:r w:rsidRPr="00BA13F2">
        <w:rPr>
          <w:color w:val="000000"/>
        </w:rPr>
        <w:t>чреждением;</w:t>
      </w:r>
    </w:p>
    <w:p w:rsidR="0033385C" w:rsidRPr="00BA13F2" w:rsidRDefault="0033385C" w:rsidP="00BA510D">
      <w:pPr>
        <w:ind w:firstLine="709"/>
        <w:jc w:val="both"/>
        <w:rPr>
          <w:color w:val="000000"/>
        </w:rPr>
      </w:pPr>
      <w:r w:rsidRPr="00BA13F2">
        <w:rPr>
          <w:color w:val="000000"/>
        </w:rPr>
        <w:t>на защиту своей профессиональной чести, достоинства;</w:t>
      </w:r>
    </w:p>
    <w:p w:rsidR="0033385C" w:rsidRPr="00BA13F2" w:rsidRDefault="0033385C" w:rsidP="00BA510D">
      <w:pPr>
        <w:ind w:firstLine="709"/>
        <w:jc w:val="both"/>
        <w:rPr>
          <w:color w:val="000000"/>
        </w:rPr>
      </w:pPr>
      <w:r w:rsidRPr="00BA13F2">
        <w:rPr>
          <w:color w:val="000000"/>
        </w:rPr>
        <w:t>на обязательное социальное страхование в установленном законодательством Российской Федерации порядке;</w:t>
      </w:r>
    </w:p>
    <w:p w:rsidR="0033385C" w:rsidRPr="00BA13F2" w:rsidRDefault="0033385C" w:rsidP="00BA510D">
      <w:pPr>
        <w:ind w:firstLine="709"/>
        <w:jc w:val="both"/>
        <w:rPr>
          <w:color w:val="000000"/>
        </w:rPr>
      </w:pPr>
      <w:r w:rsidRPr="00BA13F2">
        <w:rPr>
          <w:color w:val="000000"/>
        </w:rPr>
        <w:t xml:space="preserve">на возмещение ущерба, причиненного </w:t>
      </w:r>
      <w:r>
        <w:rPr>
          <w:color w:val="000000"/>
        </w:rPr>
        <w:t>у</w:t>
      </w:r>
      <w:r w:rsidRPr="00BA13F2">
        <w:rPr>
          <w:color w:val="000000"/>
        </w:rPr>
        <w:t>чреждением, в соответствии с Трудовым кодексом Российской Федерации и иными федеральными законами;</w:t>
      </w:r>
    </w:p>
    <w:p w:rsidR="0033385C" w:rsidRPr="00BA13F2" w:rsidRDefault="0033385C" w:rsidP="00BA510D">
      <w:pPr>
        <w:ind w:firstLine="709"/>
        <w:jc w:val="both"/>
        <w:rPr>
          <w:color w:val="000000"/>
        </w:rPr>
      </w:pPr>
      <w:r w:rsidRPr="00BA13F2">
        <w:rPr>
          <w:color w:val="000000"/>
        </w:rPr>
        <w:t xml:space="preserve">иные трудовые права, установленные федеральными законами и законодательными актами </w:t>
      </w:r>
      <w:r>
        <w:rPr>
          <w:color w:val="000000"/>
        </w:rPr>
        <w:t>Приморского края</w:t>
      </w:r>
      <w:r w:rsidRPr="00BA13F2">
        <w:rPr>
          <w:color w:val="000000"/>
        </w:rPr>
        <w:t>.</w:t>
      </w:r>
    </w:p>
    <w:p w:rsidR="0033385C" w:rsidRPr="00833481" w:rsidRDefault="0033385C" w:rsidP="00833481">
      <w:pPr>
        <w:pStyle w:val="ListParagraph"/>
        <w:ind w:left="0" w:firstLine="709"/>
        <w:jc w:val="both"/>
      </w:pPr>
      <w:r>
        <w:t xml:space="preserve">3.4. </w:t>
      </w:r>
      <w:r w:rsidRPr="00BA510D">
        <w:t>Педа</w:t>
      </w:r>
      <w:r>
        <w:t xml:space="preserve">гогические работники учреждения </w:t>
      </w:r>
      <w:r w:rsidRPr="00BA13F2">
        <w:t>пользуются академическими правами и свободами, установленными частью 3 статьи 47 Федерального закона «Об обра</w:t>
      </w:r>
      <w:r>
        <w:t xml:space="preserve">зовании в </w:t>
      </w:r>
      <w:r w:rsidRPr="00833481">
        <w:t>Российской Федерации»:</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свобода преподавания, свободное выражение своего мнения, свобода от вмешательства в профессиональную деятельность;</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свобода выбора и использования педагогически обоснованных форм, средств, методов обучения и воспитания;</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бесплатное пользование библиотеками и информационными ресурсами, а также доступ в порядке, установленном локальными нормативными</w:t>
      </w:r>
      <w:r>
        <w:rPr>
          <w:rFonts w:ascii="Times New Roman" w:hAnsi="Times New Roman" w:cs="Times New Roman"/>
          <w:sz w:val="24"/>
          <w:szCs w:val="24"/>
        </w:rPr>
        <w:t xml:space="preserve"> актами учреждения</w:t>
      </w:r>
      <w:r w:rsidRPr="00833481">
        <w:rPr>
          <w:rFonts w:ascii="Times New Roman" w:hAnsi="Times New Roman" w:cs="Times New Roman"/>
          <w:sz w:val="24"/>
          <w:szCs w:val="24"/>
        </w:rPr>
        <w:t>,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w:t>
      </w:r>
      <w:r>
        <w:rPr>
          <w:rFonts w:ascii="Times New Roman" w:hAnsi="Times New Roman" w:cs="Times New Roman"/>
          <w:sz w:val="24"/>
          <w:szCs w:val="24"/>
        </w:rPr>
        <w:t>ости в учреждении</w:t>
      </w:r>
      <w:r w:rsidRPr="00833481">
        <w:rPr>
          <w:rFonts w:ascii="Times New Roman" w:hAnsi="Times New Roman" w:cs="Times New Roman"/>
          <w:sz w:val="24"/>
          <w:szCs w:val="24"/>
        </w:rPr>
        <w:t>;</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бесплатное пользование образовательными, методическими и научными у</w:t>
      </w:r>
      <w:r>
        <w:rPr>
          <w:rFonts w:ascii="Times New Roman" w:hAnsi="Times New Roman" w:cs="Times New Roman"/>
          <w:sz w:val="24"/>
          <w:szCs w:val="24"/>
        </w:rPr>
        <w:t>слугами учреждения</w:t>
      </w:r>
      <w:r w:rsidRPr="00833481">
        <w:rPr>
          <w:rFonts w:ascii="Times New Roman" w:hAnsi="Times New Roman" w:cs="Times New Roman"/>
          <w:sz w:val="24"/>
          <w:szCs w:val="24"/>
        </w:rPr>
        <w:t>, в порядке, установленном законодательством Российской Федерации или локальными нормативными актами;</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участие в управле</w:t>
      </w:r>
      <w:r>
        <w:rPr>
          <w:rFonts w:ascii="Times New Roman" w:hAnsi="Times New Roman" w:cs="Times New Roman"/>
          <w:sz w:val="24"/>
          <w:szCs w:val="24"/>
        </w:rPr>
        <w:t>нии учреждением</w:t>
      </w:r>
      <w:r w:rsidRPr="00833481">
        <w:rPr>
          <w:rFonts w:ascii="Times New Roman" w:hAnsi="Times New Roman" w:cs="Times New Roman"/>
          <w:sz w:val="24"/>
          <w:szCs w:val="24"/>
        </w:rPr>
        <w:t>, в том числе в коллегиальных органах управления, в порядке, устано</w:t>
      </w:r>
      <w:r>
        <w:rPr>
          <w:rFonts w:ascii="Times New Roman" w:hAnsi="Times New Roman" w:cs="Times New Roman"/>
          <w:sz w:val="24"/>
          <w:szCs w:val="24"/>
        </w:rPr>
        <w:t>вленном уставом учреждения</w:t>
      </w:r>
      <w:r w:rsidRPr="00833481">
        <w:rPr>
          <w:rFonts w:ascii="Times New Roman" w:hAnsi="Times New Roman" w:cs="Times New Roman"/>
          <w:sz w:val="24"/>
          <w:szCs w:val="24"/>
        </w:rPr>
        <w:t>;</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участие в обсуждении вопросов, относящихся к деятельн</w:t>
      </w:r>
      <w:r>
        <w:rPr>
          <w:rFonts w:ascii="Times New Roman" w:hAnsi="Times New Roman" w:cs="Times New Roman"/>
          <w:sz w:val="24"/>
          <w:szCs w:val="24"/>
        </w:rPr>
        <w:t>ости учреждения</w:t>
      </w:r>
      <w:r w:rsidRPr="00833481">
        <w:rPr>
          <w:rFonts w:ascii="Times New Roman" w:hAnsi="Times New Roman" w:cs="Times New Roman"/>
          <w:sz w:val="24"/>
          <w:szCs w:val="24"/>
        </w:rPr>
        <w:t>, в том числе через органы управления и общественные организации;</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 xml:space="preserve">право на объединение в общественные профессиональные организации в формах и в порядке, которые установлены </w:t>
      </w:r>
      <w:hyperlink r:id="rId7" w:history="1">
        <w:r w:rsidRPr="00FE4FB7">
          <w:rPr>
            <w:rFonts w:ascii="Times New Roman" w:hAnsi="Times New Roman" w:cs="Times New Roman"/>
            <w:color w:val="000000"/>
            <w:sz w:val="24"/>
            <w:szCs w:val="24"/>
          </w:rPr>
          <w:t>законодательством</w:t>
        </w:r>
      </w:hyperlink>
      <w:r w:rsidRPr="00FE4FB7">
        <w:rPr>
          <w:rFonts w:ascii="Times New Roman" w:hAnsi="Times New Roman" w:cs="Times New Roman"/>
          <w:color w:val="000000"/>
          <w:sz w:val="24"/>
          <w:szCs w:val="24"/>
        </w:rPr>
        <w:t xml:space="preserve"> Р</w:t>
      </w:r>
      <w:r w:rsidRPr="00833481">
        <w:rPr>
          <w:rFonts w:ascii="Times New Roman" w:hAnsi="Times New Roman" w:cs="Times New Roman"/>
          <w:sz w:val="24"/>
          <w:szCs w:val="24"/>
        </w:rPr>
        <w:t>оссийской Федерации;</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обращение в комиссию по урегулированию споров между участниками образовательных отношений;</w:t>
      </w:r>
    </w:p>
    <w:p w:rsidR="0033385C" w:rsidRPr="00833481" w:rsidRDefault="0033385C" w:rsidP="00833481">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833481">
        <w:rPr>
          <w:rFonts w:ascii="Times New Roman" w:hAnsi="Times New Roman" w:cs="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33385C" w:rsidRDefault="0033385C" w:rsidP="00833481">
      <w:pPr>
        <w:pStyle w:val="ListParagraph"/>
        <w:ind w:left="0" w:firstLine="709"/>
        <w:jc w:val="both"/>
        <w:rPr>
          <w:color w:val="000000"/>
        </w:rPr>
      </w:pPr>
      <w:r w:rsidRPr="00833481">
        <w:rPr>
          <w:color w:val="000000"/>
        </w:rPr>
        <w:t>3.5. Права и социальные</w:t>
      </w:r>
      <w:r w:rsidRPr="00BA510D">
        <w:rPr>
          <w:color w:val="000000"/>
        </w:rPr>
        <w:t xml:space="preserve"> гарантии, предусмотренные для педагогических работников пунктами 3 и 5 части 5 статьи 47 Федерального закона «Об образовании в Российской Федерации», предоставляются ди</w:t>
      </w:r>
      <w:r>
        <w:rPr>
          <w:color w:val="000000"/>
        </w:rPr>
        <w:t>ректору учреждения, заместителю</w:t>
      </w:r>
      <w:r w:rsidRPr="00BA510D">
        <w:rPr>
          <w:color w:val="000000"/>
        </w:rPr>
        <w:t xml:space="preserve"> директора учреждения, руководителям структурных </w:t>
      </w:r>
      <w:r>
        <w:rPr>
          <w:color w:val="000000"/>
        </w:rPr>
        <w:t>подразделений и их заместителям:</w:t>
      </w:r>
    </w:p>
    <w:p w:rsidR="0033385C" w:rsidRPr="001B4501"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4501">
        <w:rPr>
          <w:rFonts w:ascii="Times New Roman" w:hAnsi="Times New Roman" w:cs="Times New Roman"/>
          <w:color w:val="000000"/>
          <w:sz w:val="24"/>
          <w:szCs w:val="24"/>
        </w:rPr>
        <w:t xml:space="preserve">право на ежегодный основной удлиненный оплачиваемый отпуск, </w:t>
      </w:r>
      <w:hyperlink r:id="rId8" w:history="1">
        <w:r w:rsidRPr="001B4501">
          <w:rPr>
            <w:rFonts w:ascii="Times New Roman" w:hAnsi="Times New Roman" w:cs="Times New Roman"/>
            <w:color w:val="000000"/>
            <w:sz w:val="24"/>
            <w:szCs w:val="24"/>
          </w:rPr>
          <w:t>продолжительность</w:t>
        </w:r>
      </w:hyperlink>
      <w:r w:rsidRPr="001B4501">
        <w:rPr>
          <w:rFonts w:ascii="Times New Roman" w:hAnsi="Times New Roman" w:cs="Times New Roman"/>
          <w:color w:val="000000"/>
          <w:sz w:val="24"/>
          <w:szCs w:val="24"/>
        </w:rPr>
        <w:t xml:space="preserve"> которого определяется Правительством Российской Федерации;</w:t>
      </w:r>
    </w:p>
    <w:p w:rsidR="0033385C" w:rsidRPr="001B4501"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1B4501">
        <w:rPr>
          <w:rFonts w:ascii="Times New Roman" w:hAnsi="Times New Roman" w:cs="Times New Roman"/>
          <w:color w:val="000000"/>
          <w:sz w:val="24"/>
          <w:szCs w:val="24"/>
        </w:rPr>
        <w:t xml:space="preserve">право на досрочное назначение страховой пенсии по старости в порядке, установленном </w:t>
      </w:r>
      <w:hyperlink r:id="rId9" w:history="1">
        <w:r w:rsidRPr="001B4501">
          <w:rPr>
            <w:rFonts w:ascii="Times New Roman" w:hAnsi="Times New Roman" w:cs="Times New Roman"/>
            <w:color w:val="000000"/>
            <w:sz w:val="24"/>
            <w:szCs w:val="24"/>
          </w:rPr>
          <w:t>законодательством</w:t>
        </w:r>
      </w:hyperlink>
      <w:r w:rsidRPr="001B4501">
        <w:rPr>
          <w:rFonts w:ascii="Times New Roman" w:hAnsi="Times New Roman" w:cs="Times New Roman"/>
          <w:color w:val="000000"/>
          <w:sz w:val="24"/>
          <w:szCs w:val="24"/>
        </w:rPr>
        <w:t xml:space="preserve"> Российской Федерации;</w:t>
      </w:r>
    </w:p>
    <w:p w:rsidR="0033385C" w:rsidRPr="00BA510D" w:rsidRDefault="0033385C" w:rsidP="00CA7B41">
      <w:pPr>
        <w:pStyle w:val="ListParagraph"/>
        <w:ind w:left="0" w:firstLine="709"/>
        <w:jc w:val="both"/>
        <w:rPr>
          <w:color w:val="000000"/>
        </w:rPr>
      </w:pPr>
      <w:r>
        <w:rPr>
          <w:color w:val="000000"/>
        </w:rPr>
        <w:t xml:space="preserve">3.6. </w:t>
      </w:r>
      <w:r w:rsidRPr="00BA510D">
        <w:rPr>
          <w:color w:val="000000"/>
        </w:rPr>
        <w:t xml:space="preserve">Работники </w:t>
      </w:r>
      <w:r>
        <w:rPr>
          <w:color w:val="000000"/>
        </w:rPr>
        <w:t>у</w:t>
      </w:r>
      <w:r w:rsidRPr="00BA510D">
        <w:rPr>
          <w:color w:val="000000"/>
        </w:rPr>
        <w:t>чреждения обязаны:</w:t>
      </w:r>
    </w:p>
    <w:p w:rsidR="0033385C" w:rsidRPr="00BA13F2" w:rsidRDefault="0033385C" w:rsidP="00BA510D">
      <w:pPr>
        <w:ind w:firstLine="709"/>
        <w:jc w:val="both"/>
        <w:rPr>
          <w:color w:val="000000"/>
        </w:rPr>
      </w:pPr>
      <w:r>
        <w:rPr>
          <w:color w:val="000000"/>
        </w:rPr>
        <w:t xml:space="preserve">- </w:t>
      </w:r>
      <w:r w:rsidRPr="00BA13F2">
        <w:rPr>
          <w:color w:val="000000"/>
        </w:rPr>
        <w:t>добросовестно исполнять свои трудовые обязанности, возложенные трудовым договором;</w:t>
      </w:r>
    </w:p>
    <w:p w:rsidR="0033385C" w:rsidRPr="00BA13F2" w:rsidRDefault="0033385C" w:rsidP="00BA510D">
      <w:pPr>
        <w:ind w:firstLine="709"/>
        <w:jc w:val="both"/>
        <w:rPr>
          <w:color w:val="000000"/>
        </w:rPr>
      </w:pPr>
      <w:r>
        <w:rPr>
          <w:color w:val="000000"/>
        </w:rPr>
        <w:t xml:space="preserve">- </w:t>
      </w:r>
      <w:r w:rsidRPr="00BA13F2">
        <w:rPr>
          <w:color w:val="000000"/>
        </w:rPr>
        <w:t xml:space="preserve">соблюдать правила внутреннего трудового распорядка </w:t>
      </w:r>
      <w:r>
        <w:rPr>
          <w:color w:val="000000"/>
        </w:rPr>
        <w:t>у</w:t>
      </w:r>
      <w:r w:rsidRPr="00BA13F2">
        <w:rPr>
          <w:color w:val="000000"/>
        </w:rPr>
        <w:t>чреждения;</w:t>
      </w:r>
    </w:p>
    <w:p w:rsidR="0033385C" w:rsidRPr="00BA13F2" w:rsidRDefault="0033385C" w:rsidP="00BA510D">
      <w:pPr>
        <w:ind w:firstLine="709"/>
        <w:jc w:val="both"/>
        <w:rPr>
          <w:color w:val="000000"/>
        </w:rPr>
      </w:pPr>
      <w:r>
        <w:rPr>
          <w:color w:val="000000"/>
        </w:rPr>
        <w:t xml:space="preserve">- </w:t>
      </w:r>
      <w:r w:rsidRPr="00BA13F2">
        <w:rPr>
          <w:color w:val="000000"/>
        </w:rPr>
        <w:t>соблюдать трудовую дисциплину;</w:t>
      </w:r>
    </w:p>
    <w:p w:rsidR="0033385C" w:rsidRPr="00BA13F2" w:rsidRDefault="0033385C" w:rsidP="00BA510D">
      <w:pPr>
        <w:ind w:firstLine="709"/>
        <w:jc w:val="both"/>
        <w:rPr>
          <w:color w:val="000000"/>
        </w:rPr>
      </w:pPr>
      <w:r>
        <w:rPr>
          <w:color w:val="000000"/>
        </w:rPr>
        <w:t xml:space="preserve">- </w:t>
      </w:r>
      <w:r w:rsidRPr="00BA13F2">
        <w:rPr>
          <w:color w:val="000000"/>
        </w:rPr>
        <w:t>выполнять установленные нормы труда;</w:t>
      </w:r>
    </w:p>
    <w:p w:rsidR="0033385C" w:rsidRPr="00BA13F2" w:rsidRDefault="0033385C" w:rsidP="00BA510D">
      <w:pPr>
        <w:ind w:firstLine="709"/>
        <w:jc w:val="both"/>
        <w:rPr>
          <w:color w:val="000000"/>
        </w:rPr>
      </w:pPr>
      <w:r>
        <w:rPr>
          <w:color w:val="000000"/>
        </w:rPr>
        <w:t xml:space="preserve">- </w:t>
      </w:r>
      <w:r w:rsidRPr="00BA13F2">
        <w:rPr>
          <w:color w:val="000000"/>
        </w:rPr>
        <w:t>соблюдать требования по охране труда и обеспечению безопасности труда;</w:t>
      </w:r>
    </w:p>
    <w:p w:rsidR="0033385C" w:rsidRPr="00BA13F2" w:rsidRDefault="0033385C" w:rsidP="00BA510D">
      <w:pPr>
        <w:ind w:firstLine="709"/>
        <w:jc w:val="both"/>
        <w:rPr>
          <w:color w:val="000000"/>
        </w:rPr>
      </w:pPr>
      <w:r>
        <w:rPr>
          <w:color w:val="000000"/>
        </w:rPr>
        <w:t xml:space="preserve">- </w:t>
      </w:r>
      <w:r w:rsidRPr="00BA13F2">
        <w:rPr>
          <w:color w:val="000000"/>
        </w:rPr>
        <w:t xml:space="preserve">бережно относиться к имуществу </w:t>
      </w:r>
      <w:r>
        <w:rPr>
          <w:color w:val="000000"/>
        </w:rPr>
        <w:t>у</w:t>
      </w:r>
      <w:r w:rsidRPr="00BA13F2">
        <w:rPr>
          <w:color w:val="000000"/>
        </w:rPr>
        <w:t>чреждения и других работников;</w:t>
      </w:r>
    </w:p>
    <w:p w:rsidR="0033385C" w:rsidRPr="00BA13F2" w:rsidRDefault="0033385C" w:rsidP="00BA510D">
      <w:pPr>
        <w:ind w:firstLine="709"/>
        <w:jc w:val="both"/>
        <w:rPr>
          <w:color w:val="000000"/>
        </w:rPr>
      </w:pPr>
      <w:r>
        <w:rPr>
          <w:color w:val="000000"/>
        </w:rPr>
        <w:t xml:space="preserve">- </w:t>
      </w:r>
      <w:r w:rsidRPr="00BA13F2">
        <w:rPr>
          <w:color w:val="000000"/>
        </w:rPr>
        <w:t xml:space="preserve">незамедлительно сообщать директору </w:t>
      </w:r>
      <w:r>
        <w:rPr>
          <w:color w:val="000000"/>
        </w:rPr>
        <w:t>у</w:t>
      </w:r>
      <w:r w:rsidRPr="00BA13F2">
        <w:rPr>
          <w:color w:val="000000"/>
        </w:rPr>
        <w:t xml:space="preserve">чреждения либо непосредственному руководителю о возникновении ситуации, представляющей угрозу жизни и здоровью людей, сохранности имущества </w:t>
      </w:r>
      <w:r>
        <w:rPr>
          <w:color w:val="000000"/>
        </w:rPr>
        <w:t>у</w:t>
      </w:r>
      <w:r w:rsidRPr="00BA13F2">
        <w:rPr>
          <w:color w:val="000000"/>
        </w:rPr>
        <w:t>чреждения;</w:t>
      </w:r>
    </w:p>
    <w:p w:rsidR="0033385C" w:rsidRPr="00C50EE4" w:rsidRDefault="0033385C" w:rsidP="00BA510D">
      <w:pPr>
        <w:ind w:firstLine="709"/>
        <w:jc w:val="both"/>
        <w:rPr>
          <w:color w:val="000000"/>
        </w:rPr>
      </w:pPr>
      <w:r>
        <w:rPr>
          <w:color w:val="000000"/>
        </w:rPr>
        <w:t xml:space="preserve">- </w:t>
      </w:r>
      <w:r w:rsidRPr="00C50EE4">
        <w:rPr>
          <w:color w:val="000000"/>
        </w:rPr>
        <w:t>в случаях, предусмотренных трудовым законодательством и иными нормативными правовыми актами, содержащими нормы трудового права, проходить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
    <w:p w:rsidR="0033385C" w:rsidRPr="001B4501" w:rsidRDefault="0033385C" w:rsidP="001B4501">
      <w:pPr>
        <w:pStyle w:val="ListParagraph"/>
        <w:ind w:left="0" w:firstLine="709"/>
        <w:jc w:val="both"/>
        <w:rPr>
          <w:color w:val="000000"/>
        </w:rPr>
      </w:pPr>
      <w:r>
        <w:rPr>
          <w:color w:val="000000"/>
        </w:rPr>
        <w:t xml:space="preserve">3.7. </w:t>
      </w:r>
      <w:r w:rsidRPr="00BA510D">
        <w:rPr>
          <w:color w:val="000000"/>
        </w:rPr>
        <w:t xml:space="preserve">Обязанности и ответственность педагогических работников устанавливаются </w:t>
      </w:r>
      <w:r w:rsidRPr="001B4501">
        <w:rPr>
          <w:color w:val="000000"/>
        </w:rPr>
        <w:t>статьей 48 Федерального закона «Об образовании в Российской Федерации»</w:t>
      </w:r>
      <w:r>
        <w:rPr>
          <w:color w:val="000000"/>
        </w:rPr>
        <w:t>.</w:t>
      </w:r>
    </w:p>
    <w:p w:rsidR="0033385C" w:rsidRPr="0074272B" w:rsidRDefault="0033385C" w:rsidP="001B4501">
      <w:pPr>
        <w:pStyle w:val="ConsPlusNormal"/>
        <w:ind w:firstLine="709"/>
        <w:jc w:val="both"/>
        <w:rPr>
          <w:rFonts w:ascii="Times New Roman" w:hAnsi="Times New Roman" w:cs="Times New Roman"/>
          <w:color w:val="000000"/>
          <w:sz w:val="24"/>
          <w:szCs w:val="24"/>
        </w:rPr>
      </w:pPr>
      <w:r w:rsidRPr="0074272B">
        <w:rPr>
          <w:rFonts w:ascii="Times New Roman" w:hAnsi="Times New Roman" w:cs="Times New Roman"/>
          <w:color w:val="000000"/>
          <w:sz w:val="24"/>
          <w:szCs w:val="24"/>
        </w:rPr>
        <w:t>Педагогические работники обязаны:</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соблюдать правовые, нравственные и этические нормы, следовать требованиям профессиональной этики;</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уважать честь и достоинство обучающихся и других участников образовательных отношений;</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применять педагогически обоснованные и обеспечивающие высокое качество образования формы, методы обучения и воспитания;</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систематически повышать свой профессиональный уровень;</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проходить аттестацию на соответствие занимаемой должности в порядке, установленном законодательством об образовании;</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 xml:space="preserve">проходить в установленном законодательством Российской Федерации </w:t>
      </w:r>
      <w:hyperlink r:id="rId10" w:history="1">
        <w:r w:rsidRPr="0074272B">
          <w:rPr>
            <w:rFonts w:ascii="Times New Roman" w:hAnsi="Times New Roman" w:cs="Times New Roman"/>
            <w:color w:val="000000"/>
            <w:sz w:val="24"/>
            <w:szCs w:val="24"/>
          </w:rPr>
          <w:t>порядке</w:t>
        </w:r>
      </w:hyperlink>
      <w:r w:rsidRPr="0074272B">
        <w:rPr>
          <w:rFonts w:ascii="Times New Roman" w:hAnsi="Times New Roman" w:cs="Times New Roman"/>
          <w:color w:val="000000"/>
          <w:sz w:val="24"/>
          <w:szCs w:val="24"/>
        </w:rPr>
        <w:t xml:space="preserve"> обучение и проверку знаний и навыков в области охраны труда;</w:t>
      </w:r>
    </w:p>
    <w:p w:rsidR="0033385C" w:rsidRPr="0074272B" w:rsidRDefault="0033385C" w:rsidP="001B4501">
      <w:pPr>
        <w:pStyle w:val="ConsPlusNormal"/>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74272B">
        <w:rPr>
          <w:rFonts w:ascii="Times New Roman" w:hAnsi="Times New Roman" w:cs="Times New Roman"/>
          <w:color w:val="000000"/>
          <w:sz w:val="24"/>
          <w:szCs w:val="24"/>
        </w:rPr>
        <w:t>соблюдать у</w:t>
      </w:r>
      <w:r>
        <w:rPr>
          <w:rFonts w:ascii="Times New Roman" w:hAnsi="Times New Roman" w:cs="Times New Roman"/>
          <w:color w:val="000000"/>
          <w:sz w:val="24"/>
          <w:szCs w:val="24"/>
        </w:rPr>
        <w:t>став учреждения</w:t>
      </w:r>
      <w:r w:rsidRPr="0074272B">
        <w:rPr>
          <w:rFonts w:ascii="Times New Roman" w:hAnsi="Times New Roman" w:cs="Times New Roman"/>
          <w:color w:val="000000"/>
          <w:sz w:val="24"/>
          <w:szCs w:val="24"/>
        </w:rPr>
        <w:t>, положение о специализированном структурном образоват</w:t>
      </w:r>
      <w:r>
        <w:rPr>
          <w:rFonts w:ascii="Times New Roman" w:hAnsi="Times New Roman" w:cs="Times New Roman"/>
          <w:color w:val="000000"/>
          <w:sz w:val="24"/>
          <w:szCs w:val="24"/>
        </w:rPr>
        <w:t>ельном подразделении учреждения</w:t>
      </w:r>
      <w:r w:rsidRPr="0074272B">
        <w:rPr>
          <w:rFonts w:ascii="Times New Roman" w:hAnsi="Times New Roman" w:cs="Times New Roman"/>
          <w:color w:val="000000"/>
          <w:sz w:val="24"/>
          <w:szCs w:val="24"/>
        </w:rPr>
        <w:t>, правила внутреннего трудового распорядка.</w:t>
      </w:r>
    </w:p>
    <w:p w:rsidR="0033385C" w:rsidRPr="0074272B" w:rsidRDefault="0033385C" w:rsidP="001B4501">
      <w:pPr>
        <w:pStyle w:val="ConsPlusNormal"/>
        <w:ind w:firstLine="709"/>
        <w:jc w:val="both"/>
        <w:rPr>
          <w:rFonts w:ascii="Times New Roman" w:hAnsi="Times New Roman" w:cs="Times New Roman"/>
          <w:color w:val="000000"/>
          <w:sz w:val="24"/>
          <w:szCs w:val="24"/>
        </w:rPr>
      </w:pPr>
      <w:bookmarkStart w:id="3" w:name="Par1176"/>
      <w:bookmarkEnd w:id="3"/>
      <w:r w:rsidRPr="0074272B">
        <w:rPr>
          <w:rFonts w:ascii="Times New Roman" w:hAnsi="Times New Roman" w:cs="Times New Roman"/>
          <w:color w:val="000000"/>
          <w:sz w:val="24"/>
          <w:szCs w:val="24"/>
        </w:rPr>
        <w:t>Педагогический работник</w:t>
      </w:r>
      <w:r>
        <w:rPr>
          <w:rFonts w:ascii="Times New Roman" w:hAnsi="Times New Roman" w:cs="Times New Roman"/>
          <w:color w:val="000000"/>
          <w:sz w:val="24"/>
          <w:szCs w:val="24"/>
        </w:rPr>
        <w:t xml:space="preserve"> учреждения</w:t>
      </w:r>
      <w:r w:rsidRPr="0074272B">
        <w:rPr>
          <w:rFonts w:ascii="Times New Roman" w:hAnsi="Times New Roman" w:cs="Times New Roman"/>
          <w:color w:val="000000"/>
          <w:sz w:val="24"/>
          <w:szCs w:val="24"/>
        </w:rPr>
        <w:t xml:space="preserve">, в том числе в качестве индивидуального предпринимателя, не вправе оказывать платные образовательные услуги </w:t>
      </w:r>
      <w:r>
        <w:rPr>
          <w:rFonts w:ascii="Times New Roman" w:hAnsi="Times New Roman" w:cs="Times New Roman"/>
          <w:color w:val="000000"/>
          <w:sz w:val="24"/>
          <w:szCs w:val="24"/>
        </w:rPr>
        <w:t>обучающимся в учреждении</w:t>
      </w:r>
      <w:r w:rsidRPr="0074272B">
        <w:rPr>
          <w:rFonts w:ascii="Times New Roman" w:hAnsi="Times New Roman" w:cs="Times New Roman"/>
          <w:color w:val="000000"/>
          <w:sz w:val="24"/>
          <w:szCs w:val="24"/>
        </w:rPr>
        <w:t>, если это приводит к конфликту интересов педагогического работника.</w:t>
      </w:r>
    </w:p>
    <w:p w:rsidR="0033385C" w:rsidRPr="0074272B" w:rsidRDefault="0033385C" w:rsidP="001B4501">
      <w:pPr>
        <w:pStyle w:val="ConsPlusNormal"/>
        <w:ind w:firstLine="709"/>
        <w:jc w:val="both"/>
        <w:rPr>
          <w:rFonts w:ascii="Times New Roman" w:hAnsi="Times New Roman" w:cs="Times New Roman"/>
          <w:color w:val="000000"/>
          <w:sz w:val="24"/>
          <w:szCs w:val="24"/>
        </w:rPr>
      </w:pPr>
      <w:r w:rsidRPr="0074272B">
        <w:rPr>
          <w:rFonts w:ascii="Times New Roman" w:hAnsi="Times New Roman" w:cs="Times New Roman"/>
          <w:color w:val="000000"/>
          <w:sz w:val="24"/>
          <w:szCs w:val="24"/>
        </w:rPr>
        <w:t xml:space="preserve">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1" w:history="1">
        <w:r w:rsidRPr="0074272B">
          <w:rPr>
            <w:rFonts w:ascii="Times New Roman" w:hAnsi="Times New Roman" w:cs="Times New Roman"/>
            <w:color w:val="000000"/>
            <w:sz w:val="24"/>
            <w:szCs w:val="24"/>
          </w:rPr>
          <w:t>Конституции</w:t>
        </w:r>
      </w:hyperlink>
      <w:r w:rsidRPr="0074272B">
        <w:rPr>
          <w:rFonts w:ascii="Times New Roman" w:hAnsi="Times New Roman" w:cs="Times New Roman"/>
          <w:color w:val="000000"/>
          <w:sz w:val="24"/>
          <w:szCs w:val="24"/>
        </w:rPr>
        <w:t xml:space="preserve"> Российской Федерации.</w:t>
      </w:r>
    </w:p>
    <w:p w:rsidR="0033385C" w:rsidRPr="0074272B" w:rsidRDefault="0033385C" w:rsidP="001B4501">
      <w:pPr>
        <w:pStyle w:val="ConsPlusNormal"/>
        <w:ind w:firstLine="709"/>
        <w:jc w:val="both"/>
        <w:rPr>
          <w:rFonts w:ascii="Times New Roman" w:hAnsi="Times New Roman" w:cs="Times New Roman"/>
          <w:color w:val="000000"/>
          <w:sz w:val="24"/>
          <w:szCs w:val="24"/>
        </w:rPr>
      </w:pPr>
      <w:r w:rsidRPr="0074272B">
        <w:rPr>
          <w:rFonts w:ascii="Times New Roman" w:hAnsi="Times New Roman" w:cs="Times New Roman"/>
          <w:color w:val="000000"/>
          <w:sz w:val="24"/>
          <w:szCs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w:t>
      </w:r>
      <w:hyperlink w:anchor="Par1164" w:history="1">
        <w:r w:rsidRPr="0074272B">
          <w:rPr>
            <w:rFonts w:ascii="Times New Roman" w:hAnsi="Times New Roman" w:cs="Times New Roman"/>
            <w:color w:val="000000"/>
            <w:sz w:val="24"/>
            <w:szCs w:val="24"/>
          </w:rPr>
          <w:t>частью 1</w:t>
        </w:r>
      </w:hyperlink>
      <w:r w:rsidRPr="0074272B">
        <w:rPr>
          <w:rFonts w:ascii="Times New Roman" w:hAnsi="Times New Roman" w:cs="Times New Roman"/>
          <w:color w:val="000000"/>
          <w:sz w:val="24"/>
          <w:szCs w:val="24"/>
        </w:rPr>
        <w:t xml:space="preserve"> настоящей статьи, учитывается при прохождении ими аттестации.</w:t>
      </w:r>
    </w:p>
    <w:p w:rsidR="0033385C" w:rsidRPr="00BA510D" w:rsidRDefault="0033385C" w:rsidP="00D72B5E">
      <w:pPr>
        <w:pStyle w:val="ListParagraph"/>
        <w:ind w:left="0" w:firstLine="709"/>
        <w:jc w:val="both"/>
        <w:rPr>
          <w:color w:val="000000"/>
        </w:rPr>
      </w:pPr>
      <w:r>
        <w:rPr>
          <w:color w:val="000000"/>
        </w:rPr>
        <w:t xml:space="preserve">3.8. </w:t>
      </w:r>
      <w:r w:rsidRPr="00BA510D">
        <w:rPr>
          <w:color w:val="000000"/>
        </w:rPr>
        <w:t>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33385C" w:rsidRPr="00BA13F2" w:rsidRDefault="0033385C" w:rsidP="00E5668A">
      <w:pPr>
        <w:jc w:val="both"/>
        <w:rPr>
          <w:color w:val="000000"/>
        </w:rPr>
      </w:pPr>
    </w:p>
    <w:p w:rsidR="0033385C" w:rsidRDefault="0033385C" w:rsidP="002C23C4">
      <w:pPr>
        <w:pStyle w:val="Heading1"/>
        <w:tabs>
          <w:tab w:val="left" w:pos="1701"/>
        </w:tabs>
        <w:spacing w:before="0" w:beforeAutospacing="0" w:after="0" w:afterAutospacing="0"/>
        <w:jc w:val="center"/>
        <w:rPr>
          <w:sz w:val="24"/>
          <w:szCs w:val="24"/>
        </w:rPr>
      </w:pPr>
    </w:p>
    <w:p w:rsidR="0033385C" w:rsidRDefault="0033385C" w:rsidP="002C23C4">
      <w:pPr>
        <w:pStyle w:val="Heading1"/>
        <w:tabs>
          <w:tab w:val="left" w:pos="1701"/>
        </w:tabs>
        <w:spacing w:before="0" w:beforeAutospacing="0" w:after="0" w:afterAutospacing="0"/>
        <w:jc w:val="center"/>
        <w:rPr>
          <w:sz w:val="24"/>
          <w:szCs w:val="24"/>
        </w:rPr>
      </w:pPr>
    </w:p>
    <w:p w:rsidR="0033385C" w:rsidRDefault="0033385C" w:rsidP="002C23C4">
      <w:pPr>
        <w:pStyle w:val="Heading1"/>
        <w:tabs>
          <w:tab w:val="left" w:pos="1701"/>
        </w:tabs>
        <w:spacing w:before="0" w:beforeAutospacing="0" w:after="0" w:afterAutospacing="0"/>
        <w:jc w:val="center"/>
        <w:rPr>
          <w:sz w:val="24"/>
          <w:szCs w:val="24"/>
        </w:rPr>
      </w:pPr>
    </w:p>
    <w:p w:rsidR="0033385C" w:rsidRDefault="0033385C" w:rsidP="002C23C4">
      <w:pPr>
        <w:pStyle w:val="Heading1"/>
        <w:tabs>
          <w:tab w:val="left" w:pos="1701"/>
        </w:tabs>
        <w:spacing w:before="0" w:beforeAutospacing="0" w:after="0" w:afterAutospacing="0"/>
        <w:jc w:val="center"/>
        <w:rPr>
          <w:sz w:val="24"/>
          <w:szCs w:val="24"/>
        </w:rPr>
      </w:pPr>
    </w:p>
    <w:p w:rsidR="0033385C" w:rsidRDefault="0033385C" w:rsidP="002C23C4">
      <w:pPr>
        <w:pStyle w:val="Heading1"/>
        <w:tabs>
          <w:tab w:val="left" w:pos="1701"/>
        </w:tabs>
        <w:spacing w:before="0" w:beforeAutospacing="0" w:after="0" w:afterAutospacing="0"/>
        <w:jc w:val="center"/>
        <w:rPr>
          <w:color w:val="000000"/>
          <w:sz w:val="24"/>
          <w:szCs w:val="24"/>
        </w:rPr>
      </w:pPr>
      <w:r>
        <w:rPr>
          <w:sz w:val="24"/>
          <w:szCs w:val="24"/>
        </w:rPr>
        <w:t xml:space="preserve">4. Компетенция </w:t>
      </w:r>
      <w:r w:rsidRPr="002C23C4">
        <w:rPr>
          <w:color w:val="000000"/>
          <w:sz w:val="24"/>
          <w:szCs w:val="24"/>
        </w:rPr>
        <w:t xml:space="preserve">учредителя / органов местного самоуправления, </w:t>
      </w:r>
    </w:p>
    <w:p w:rsidR="0033385C" w:rsidRPr="002C23C4" w:rsidRDefault="0033385C" w:rsidP="002C23C4">
      <w:pPr>
        <w:pStyle w:val="Heading1"/>
        <w:tabs>
          <w:tab w:val="left" w:pos="1701"/>
        </w:tabs>
        <w:spacing w:before="0" w:beforeAutospacing="0" w:after="0" w:afterAutospacing="0"/>
        <w:jc w:val="center"/>
        <w:rPr>
          <w:sz w:val="24"/>
          <w:szCs w:val="24"/>
        </w:rPr>
      </w:pPr>
      <w:r w:rsidRPr="002C23C4">
        <w:rPr>
          <w:color w:val="000000"/>
          <w:sz w:val="24"/>
          <w:szCs w:val="24"/>
        </w:rPr>
        <w:t>осуществляющих функции и полномочия учредителя учреждения</w:t>
      </w:r>
    </w:p>
    <w:p w:rsidR="0033385C" w:rsidRPr="00F53F29" w:rsidRDefault="0033385C" w:rsidP="002C23C4">
      <w:pPr>
        <w:pStyle w:val="Heading1"/>
        <w:tabs>
          <w:tab w:val="left" w:pos="1701"/>
        </w:tabs>
        <w:spacing w:before="0" w:beforeAutospacing="0" w:after="0" w:afterAutospacing="0"/>
        <w:ind w:left="1418" w:right="1416"/>
        <w:jc w:val="center"/>
        <w:rPr>
          <w:sz w:val="24"/>
          <w:szCs w:val="24"/>
        </w:rPr>
      </w:pPr>
    </w:p>
    <w:p w:rsidR="0033385C" w:rsidRPr="00F53F29" w:rsidRDefault="0033385C" w:rsidP="002C23C4">
      <w:pPr>
        <w:pStyle w:val="Heading2"/>
        <w:spacing w:before="0" w:after="0"/>
        <w:ind w:firstLine="709"/>
        <w:jc w:val="both"/>
        <w:rPr>
          <w:rFonts w:ascii="Times New Roman" w:hAnsi="Times New Roman"/>
          <w:b w:val="0"/>
          <w:i w:val="0"/>
          <w:sz w:val="24"/>
          <w:szCs w:val="24"/>
        </w:rPr>
      </w:pPr>
      <w:bookmarkStart w:id="4" w:name="_Toc385791498"/>
      <w:bookmarkStart w:id="5" w:name="_Toc398193751"/>
      <w:r>
        <w:rPr>
          <w:rFonts w:ascii="Times New Roman" w:hAnsi="Times New Roman"/>
          <w:b w:val="0"/>
          <w:i w:val="0"/>
          <w:sz w:val="24"/>
          <w:szCs w:val="24"/>
        </w:rPr>
        <w:t xml:space="preserve">4.1. </w:t>
      </w:r>
      <w:r w:rsidRPr="00F53F29">
        <w:rPr>
          <w:rFonts w:ascii="Times New Roman" w:hAnsi="Times New Roman"/>
          <w:b w:val="0"/>
          <w:i w:val="0"/>
          <w:sz w:val="24"/>
          <w:szCs w:val="24"/>
        </w:rPr>
        <w:t xml:space="preserve">Компетенция </w:t>
      </w:r>
      <w:r w:rsidRPr="00C54CA2">
        <w:rPr>
          <w:rFonts w:ascii="Times New Roman" w:hAnsi="Times New Roman"/>
          <w:b w:val="0"/>
          <w:i w:val="0"/>
          <w:color w:val="000000"/>
          <w:sz w:val="24"/>
          <w:szCs w:val="24"/>
        </w:rPr>
        <w:t xml:space="preserve">Учредителя </w:t>
      </w:r>
      <w:r>
        <w:rPr>
          <w:rFonts w:ascii="Times New Roman" w:hAnsi="Times New Roman"/>
          <w:b w:val="0"/>
          <w:i w:val="0"/>
          <w:color w:val="000000"/>
          <w:sz w:val="24"/>
          <w:szCs w:val="24"/>
        </w:rPr>
        <w:t xml:space="preserve">- </w:t>
      </w:r>
      <w:r w:rsidRPr="00C54CA2">
        <w:rPr>
          <w:rFonts w:ascii="Times New Roman" w:hAnsi="Times New Roman"/>
          <w:b w:val="0"/>
          <w:bCs w:val="0"/>
          <w:i w:val="0"/>
          <w:iCs w:val="0"/>
          <w:color w:val="000000"/>
          <w:sz w:val="24"/>
          <w:szCs w:val="24"/>
        </w:rPr>
        <w:t>Администрации</w:t>
      </w:r>
      <w:r w:rsidRPr="00F53F29">
        <w:rPr>
          <w:rFonts w:ascii="Times New Roman" w:hAnsi="Times New Roman"/>
          <w:b w:val="0"/>
          <w:bCs w:val="0"/>
          <w:i w:val="0"/>
          <w:iCs w:val="0"/>
          <w:sz w:val="24"/>
          <w:szCs w:val="24"/>
        </w:rPr>
        <w:t xml:space="preserve"> </w:t>
      </w:r>
      <w:r>
        <w:rPr>
          <w:rFonts w:ascii="Times New Roman" w:hAnsi="Times New Roman"/>
          <w:b w:val="0"/>
          <w:bCs w:val="0"/>
          <w:i w:val="0"/>
          <w:iCs w:val="0"/>
          <w:sz w:val="24"/>
          <w:szCs w:val="24"/>
        </w:rPr>
        <w:t xml:space="preserve">АГО </w:t>
      </w:r>
      <w:r w:rsidRPr="00F53F29">
        <w:rPr>
          <w:rFonts w:ascii="Times New Roman" w:hAnsi="Times New Roman"/>
          <w:b w:val="0"/>
          <w:bCs w:val="0"/>
          <w:i w:val="0"/>
          <w:iCs w:val="0"/>
          <w:sz w:val="24"/>
          <w:szCs w:val="24"/>
        </w:rPr>
        <w:t xml:space="preserve">по управлению </w:t>
      </w:r>
      <w:r>
        <w:rPr>
          <w:rFonts w:ascii="Times New Roman" w:hAnsi="Times New Roman"/>
          <w:b w:val="0"/>
          <w:bCs w:val="0"/>
          <w:i w:val="0"/>
          <w:iCs w:val="0"/>
          <w:sz w:val="24"/>
          <w:szCs w:val="24"/>
        </w:rPr>
        <w:t>у</w:t>
      </w:r>
      <w:r w:rsidRPr="00F53F29">
        <w:rPr>
          <w:rFonts w:ascii="Times New Roman" w:hAnsi="Times New Roman"/>
          <w:b w:val="0"/>
          <w:bCs w:val="0"/>
          <w:i w:val="0"/>
          <w:iCs w:val="0"/>
          <w:sz w:val="24"/>
          <w:szCs w:val="24"/>
        </w:rPr>
        <w:t>чреждением</w:t>
      </w:r>
      <w:r w:rsidRPr="00F53F29">
        <w:rPr>
          <w:rFonts w:ascii="Times New Roman" w:hAnsi="Times New Roman"/>
          <w:b w:val="0"/>
          <w:i w:val="0"/>
          <w:sz w:val="24"/>
          <w:szCs w:val="24"/>
        </w:rPr>
        <w:t>:</w:t>
      </w:r>
    </w:p>
    <w:p w:rsidR="0033385C" w:rsidRPr="00BF2D34" w:rsidRDefault="0033385C" w:rsidP="002C23C4">
      <w:pPr>
        <w:ind w:firstLine="709"/>
        <w:jc w:val="both"/>
        <w:rPr>
          <w:color w:val="000000"/>
        </w:rPr>
      </w:pPr>
      <w:r>
        <w:rPr>
          <w:color w:val="000000"/>
        </w:rPr>
        <w:t xml:space="preserve">- </w:t>
      </w:r>
      <w:r w:rsidRPr="00BF2D34">
        <w:rPr>
          <w:color w:val="000000"/>
        </w:rPr>
        <w:t xml:space="preserve">принятие решения о создании, реорганизации, изменении типа и ликвидации </w:t>
      </w:r>
      <w:r>
        <w:rPr>
          <w:color w:val="000000"/>
        </w:rPr>
        <w:t>у</w:t>
      </w:r>
      <w:r w:rsidRPr="00BF2D34">
        <w:rPr>
          <w:color w:val="000000"/>
        </w:rPr>
        <w:t xml:space="preserve">чреждения, создании и ликвидации филиалов </w:t>
      </w:r>
      <w:r>
        <w:rPr>
          <w:color w:val="000000"/>
        </w:rPr>
        <w:t>у</w:t>
      </w:r>
      <w:r w:rsidRPr="00BF2D34">
        <w:rPr>
          <w:color w:val="000000"/>
        </w:rPr>
        <w:t xml:space="preserve">чреждения, открытии и закрытии его представительств в порядке, установленном муниципальным правовым актом </w:t>
      </w:r>
      <w:r>
        <w:rPr>
          <w:color w:val="000000"/>
        </w:rPr>
        <w:t>Арсеньевского городского округа</w:t>
      </w:r>
      <w:r w:rsidRPr="00BF2D34">
        <w:rPr>
          <w:color w:val="000000"/>
        </w:rPr>
        <w:t>;</w:t>
      </w:r>
    </w:p>
    <w:p w:rsidR="0033385C" w:rsidRPr="00BF2D34" w:rsidRDefault="0033385C" w:rsidP="002C23C4">
      <w:pPr>
        <w:ind w:firstLine="709"/>
        <w:jc w:val="both"/>
        <w:rPr>
          <w:color w:val="000000"/>
        </w:rPr>
      </w:pPr>
      <w:r>
        <w:rPr>
          <w:color w:val="000000"/>
        </w:rPr>
        <w:t xml:space="preserve">- </w:t>
      </w:r>
      <w:r w:rsidRPr="00BF2D34">
        <w:rPr>
          <w:color w:val="000000"/>
        </w:rPr>
        <w:t xml:space="preserve">принятие решения о переименовании </w:t>
      </w:r>
      <w:r>
        <w:rPr>
          <w:color w:val="000000"/>
        </w:rPr>
        <w:t>у</w:t>
      </w:r>
      <w:r w:rsidRPr="00BF2D34">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установление порядка осуществления контроля за деятельностью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осуществление контроля за деятельностью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утверждение передаточного акта;</w:t>
      </w:r>
    </w:p>
    <w:p w:rsidR="0033385C" w:rsidRDefault="0033385C" w:rsidP="002C23C4">
      <w:pPr>
        <w:ind w:firstLine="709"/>
        <w:jc w:val="both"/>
        <w:rPr>
          <w:color w:val="000000"/>
        </w:rPr>
      </w:pPr>
      <w:r>
        <w:rPr>
          <w:color w:val="000000"/>
        </w:rPr>
        <w:t xml:space="preserve">- </w:t>
      </w:r>
      <w:r w:rsidRPr="00BA13F2">
        <w:rPr>
          <w:color w:val="000000"/>
        </w:rPr>
        <w:t>назначение ликвидационной комиссии и утверждение промежуточного и окончательного ликвидационных балансов;</w:t>
      </w:r>
    </w:p>
    <w:p w:rsidR="0033385C" w:rsidRPr="00BA13F2" w:rsidRDefault="0033385C" w:rsidP="002C23C4">
      <w:pPr>
        <w:ind w:firstLine="709"/>
        <w:jc w:val="both"/>
        <w:rPr>
          <w:color w:val="000000"/>
        </w:rPr>
      </w:pPr>
      <w:r>
        <w:rPr>
          <w:color w:val="000000"/>
        </w:rPr>
        <w:t xml:space="preserve">- </w:t>
      </w:r>
      <w:r w:rsidRPr="00B44BBE">
        <w:rPr>
          <w:color w:val="000000"/>
        </w:rPr>
        <w:t>назначение директора учреждения и прекращение его полномочий, а также заключение и прекращение трудового договора с ним;</w:t>
      </w:r>
    </w:p>
    <w:p w:rsidR="0033385C" w:rsidRDefault="0033385C" w:rsidP="002C23C4">
      <w:pPr>
        <w:ind w:firstLine="709"/>
        <w:jc w:val="both"/>
        <w:rPr>
          <w:color w:val="000000"/>
        </w:rPr>
      </w:pPr>
      <w:r w:rsidRPr="0004218A">
        <w:rPr>
          <w:color w:val="000000"/>
        </w:rPr>
        <w:t>- установление порядка и сроков проведения аттестации кандидатов на должность директора учреждения и директора учреждения;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заключение соглашения об открытии </w:t>
      </w:r>
      <w:r>
        <w:rPr>
          <w:color w:val="000000"/>
        </w:rPr>
        <w:t>у</w:t>
      </w:r>
      <w:r w:rsidRPr="00BA13F2">
        <w:rPr>
          <w:color w:val="000000"/>
        </w:rPr>
        <w:t>чреждению лицевых счетов в территориальном органе Федерального казначейства;</w:t>
      </w:r>
    </w:p>
    <w:p w:rsidR="0033385C" w:rsidRPr="005A658A" w:rsidRDefault="0033385C" w:rsidP="002C23C4">
      <w:pPr>
        <w:ind w:firstLine="709"/>
        <w:jc w:val="both"/>
        <w:rPr>
          <w:color w:val="000000"/>
        </w:rPr>
      </w:pPr>
      <w:r>
        <w:rPr>
          <w:color w:val="000000"/>
        </w:rPr>
        <w:t xml:space="preserve">- </w:t>
      </w:r>
      <w:r w:rsidRPr="005A658A">
        <w:rPr>
          <w:color w:val="000000"/>
        </w:rPr>
        <w:t xml:space="preserve">установление порядка составления и утверждения плана финансово-хозяйственной деятельности </w:t>
      </w:r>
      <w:r>
        <w:rPr>
          <w:color w:val="000000"/>
        </w:rPr>
        <w:t>у</w:t>
      </w:r>
      <w:r w:rsidRPr="005A658A">
        <w:rPr>
          <w:color w:val="000000"/>
        </w:rPr>
        <w:t>чреждения в соответствии с требованиями, установленными Министерством финансов Российской Федерации;</w:t>
      </w:r>
    </w:p>
    <w:p w:rsidR="0033385C" w:rsidRPr="0004218A" w:rsidRDefault="0033385C" w:rsidP="002C23C4">
      <w:pPr>
        <w:ind w:firstLine="709"/>
        <w:jc w:val="both"/>
        <w:rPr>
          <w:color w:val="000000"/>
        </w:rPr>
      </w:pPr>
      <w:r>
        <w:rPr>
          <w:color w:val="000000"/>
        </w:rPr>
        <w:t xml:space="preserve">- </w:t>
      </w:r>
      <w:r w:rsidRPr="0004218A">
        <w:rPr>
          <w:color w:val="000000"/>
        </w:rPr>
        <w:t>установление порядка определения платы за выполнение работ, оказание услуг, относящихся к основным видам деятельности учреждения, предусмотренных настоящим уставом, для граждан и юридических лиц сверх установленного муниципального задания, а также в случаях, определенных федеральными законами, в пределах установленного муниципального задания;</w:t>
      </w:r>
    </w:p>
    <w:p w:rsidR="0033385C" w:rsidRPr="0004218A" w:rsidRDefault="0033385C" w:rsidP="002C23C4">
      <w:pPr>
        <w:ind w:firstLine="709"/>
        <w:jc w:val="both"/>
        <w:rPr>
          <w:i/>
          <w:color w:val="000000"/>
        </w:rPr>
      </w:pPr>
      <w:r>
        <w:rPr>
          <w:color w:val="000000"/>
        </w:rPr>
        <w:t xml:space="preserve">- </w:t>
      </w:r>
      <w:r w:rsidRPr="0004218A">
        <w:rPr>
          <w:color w:val="000000"/>
        </w:rPr>
        <w:t>установление тарифов на услуги, предоставляемые учреждением, и работы, выполняемые учреждением, если иное не предусмотрено федеральными законами;</w:t>
      </w:r>
    </w:p>
    <w:p w:rsidR="0033385C" w:rsidRPr="00BD7539" w:rsidRDefault="0033385C" w:rsidP="002C23C4">
      <w:pPr>
        <w:ind w:firstLine="709"/>
        <w:jc w:val="both"/>
        <w:rPr>
          <w:color w:val="000000"/>
        </w:rPr>
      </w:pPr>
      <w:r w:rsidRPr="0004218A">
        <w:rPr>
          <w:color w:val="000000"/>
        </w:rPr>
        <w:t xml:space="preserve">- определение предельно допустимого значения просроченной кредиторской задолженности, превышение которого влечет расторжение трудового договора с директором учреждения по инициативе </w:t>
      </w:r>
      <w:r>
        <w:rPr>
          <w:color w:val="000000"/>
        </w:rPr>
        <w:t xml:space="preserve">отраслевого органа </w:t>
      </w:r>
      <w:r w:rsidRPr="0004218A">
        <w:rPr>
          <w:color w:val="000000"/>
        </w:rPr>
        <w:t>в соответствии с Трудовым кодексом Российской Федерации;</w:t>
      </w:r>
    </w:p>
    <w:p w:rsidR="0033385C" w:rsidRPr="005A4119" w:rsidRDefault="0033385C" w:rsidP="002C23C4">
      <w:pPr>
        <w:ind w:firstLine="709"/>
        <w:jc w:val="both"/>
        <w:rPr>
          <w:color w:val="000000"/>
        </w:rPr>
      </w:pPr>
      <w:r>
        <w:rPr>
          <w:color w:val="000000"/>
        </w:rPr>
        <w:t xml:space="preserve">- </w:t>
      </w:r>
      <w:r w:rsidRPr="00727EDE">
        <w:rPr>
          <w:color w:val="000000"/>
        </w:rPr>
        <w:t>определение порядка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rsidR="0033385C" w:rsidRPr="00BA13F2" w:rsidRDefault="0033385C" w:rsidP="002C23C4">
      <w:pPr>
        <w:ind w:firstLine="709"/>
        <w:jc w:val="both"/>
        <w:rPr>
          <w:i/>
          <w:color w:val="000000"/>
        </w:rPr>
      </w:pPr>
      <w:r>
        <w:rPr>
          <w:color w:val="000000"/>
        </w:rPr>
        <w:t xml:space="preserve">- </w:t>
      </w:r>
      <w:r w:rsidRPr="00BA13F2">
        <w:rPr>
          <w:color w:val="000000"/>
        </w:rPr>
        <w:t xml:space="preserve">установление порядка комплектования специализированных структурных подразделений </w:t>
      </w:r>
      <w:r>
        <w:rPr>
          <w:color w:val="000000"/>
        </w:rPr>
        <w:t>у</w:t>
      </w:r>
      <w:r w:rsidRPr="00BA13F2">
        <w:rPr>
          <w:color w:val="000000"/>
        </w:rPr>
        <w:t>чреждения, созданных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w:t>
      </w:r>
    </w:p>
    <w:p w:rsidR="0033385C" w:rsidRPr="00BA13F2" w:rsidRDefault="0033385C" w:rsidP="002C23C4">
      <w:pPr>
        <w:ind w:firstLine="709"/>
        <w:jc w:val="both"/>
        <w:rPr>
          <w:i/>
          <w:color w:val="000000"/>
        </w:rPr>
      </w:pPr>
      <w:r>
        <w:rPr>
          <w:color w:val="000000"/>
        </w:rPr>
        <w:t xml:space="preserve">- </w:t>
      </w:r>
      <w:r w:rsidRPr="003F1DEE">
        <w:rPr>
          <w:color w:val="000000"/>
        </w:rPr>
        <w:t>проведение перед сдачей учреждением в аренду, передачей в безвозмездное пользование закрепленных за ним объектов собственности оценки последств</w:t>
      </w:r>
      <w:r>
        <w:rPr>
          <w:color w:val="000000"/>
        </w:rPr>
        <w:t xml:space="preserve">ий заключения </w:t>
      </w:r>
      <w:r w:rsidRPr="003F1DEE">
        <w:rPr>
          <w:color w:val="000000"/>
        </w:rPr>
        <w:t>договора безвозмездного пользования для обеспечения жизнедеятельности, образования, развития, отдыха и оздоровления детей, оказания им медицинской помощи, профилактики забо</w:t>
      </w:r>
      <w:r>
        <w:rPr>
          <w:color w:val="000000"/>
        </w:rPr>
        <w:t>леваний у детей</w:t>
      </w:r>
      <w:r w:rsidRPr="003F1DEE">
        <w:rPr>
          <w:color w:val="000000"/>
        </w:rPr>
        <w:t>;</w:t>
      </w:r>
    </w:p>
    <w:p w:rsidR="0033385C" w:rsidRDefault="0033385C" w:rsidP="002C23C4">
      <w:pPr>
        <w:ind w:firstLine="709"/>
        <w:jc w:val="both"/>
        <w:rPr>
          <w:color w:val="000000"/>
        </w:rPr>
      </w:pPr>
      <w:r>
        <w:rPr>
          <w:color w:val="000000"/>
        </w:rPr>
        <w:t xml:space="preserve">- </w:t>
      </w:r>
      <w:r w:rsidRPr="003F1DEE">
        <w:rPr>
          <w:color w:val="000000"/>
        </w:rPr>
        <w:t>проведение перед принятием решения о реорганизации или ликвидации учреждения оценки последствий такого решения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33385C" w:rsidRPr="00F4514D" w:rsidRDefault="0033385C" w:rsidP="002C23C4">
      <w:pPr>
        <w:ind w:firstLine="709"/>
        <w:jc w:val="both"/>
        <w:rPr>
          <w:i/>
          <w:color w:val="000000"/>
        </w:rPr>
      </w:pPr>
      <w:r>
        <w:rPr>
          <w:color w:val="000000"/>
        </w:rPr>
        <w:t xml:space="preserve">- </w:t>
      </w:r>
      <w:r w:rsidRPr="00BF2D34">
        <w:rPr>
          <w:color w:val="000000"/>
        </w:rPr>
        <w:t>осуществление иных функций и полномочий, предусмотренных законодательством.</w:t>
      </w:r>
    </w:p>
    <w:p w:rsidR="0033385C" w:rsidRPr="00F53F29" w:rsidRDefault="0033385C" w:rsidP="002C23C4">
      <w:pPr>
        <w:pStyle w:val="Heading2"/>
        <w:spacing w:before="0" w:after="0"/>
        <w:ind w:firstLine="709"/>
        <w:jc w:val="both"/>
        <w:rPr>
          <w:rFonts w:ascii="Times New Roman" w:hAnsi="Times New Roman"/>
          <w:b w:val="0"/>
          <w:i w:val="0"/>
          <w:sz w:val="24"/>
          <w:szCs w:val="24"/>
        </w:rPr>
      </w:pPr>
      <w:bookmarkStart w:id="6" w:name="_Toc398193749"/>
      <w:r>
        <w:rPr>
          <w:rFonts w:ascii="Times New Roman" w:hAnsi="Times New Roman"/>
          <w:b w:val="0"/>
          <w:i w:val="0"/>
          <w:sz w:val="24"/>
          <w:szCs w:val="24"/>
        </w:rPr>
        <w:t xml:space="preserve">4.2. </w:t>
      </w:r>
      <w:r w:rsidRPr="00F53F29">
        <w:rPr>
          <w:rFonts w:ascii="Times New Roman" w:hAnsi="Times New Roman"/>
          <w:b w:val="0"/>
          <w:i w:val="0"/>
          <w:sz w:val="24"/>
          <w:szCs w:val="24"/>
        </w:rPr>
        <w:t xml:space="preserve">Компетенция </w:t>
      </w:r>
      <w:r>
        <w:rPr>
          <w:rFonts w:ascii="Times New Roman" w:hAnsi="Times New Roman"/>
          <w:b w:val="0"/>
          <w:i w:val="0"/>
          <w:sz w:val="24"/>
          <w:szCs w:val="24"/>
        </w:rPr>
        <w:t>отраслевого органа</w:t>
      </w:r>
      <w:r w:rsidRPr="00F53F29">
        <w:rPr>
          <w:rFonts w:ascii="Times New Roman" w:hAnsi="Times New Roman"/>
          <w:b w:val="0"/>
          <w:bCs w:val="0"/>
          <w:i w:val="0"/>
          <w:iCs w:val="0"/>
          <w:sz w:val="24"/>
          <w:szCs w:val="24"/>
        </w:rPr>
        <w:t xml:space="preserve"> по управлению </w:t>
      </w:r>
      <w:r>
        <w:rPr>
          <w:rFonts w:ascii="Times New Roman" w:hAnsi="Times New Roman"/>
          <w:b w:val="0"/>
          <w:bCs w:val="0"/>
          <w:i w:val="0"/>
          <w:iCs w:val="0"/>
          <w:sz w:val="24"/>
          <w:szCs w:val="24"/>
        </w:rPr>
        <w:t>у</w:t>
      </w:r>
      <w:r w:rsidRPr="00F53F29">
        <w:rPr>
          <w:rFonts w:ascii="Times New Roman" w:hAnsi="Times New Roman"/>
          <w:b w:val="0"/>
          <w:bCs w:val="0"/>
          <w:i w:val="0"/>
          <w:iCs w:val="0"/>
          <w:sz w:val="24"/>
          <w:szCs w:val="24"/>
        </w:rPr>
        <w:t>чреждением</w:t>
      </w:r>
      <w:r w:rsidRPr="00F53F29">
        <w:rPr>
          <w:rFonts w:ascii="Times New Roman" w:hAnsi="Times New Roman"/>
          <w:b w:val="0"/>
          <w:i w:val="0"/>
          <w:sz w:val="24"/>
          <w:szCs w:val="24"/>
        </w:rPr>
        <w:t>:</w:t>
      </w:r>
      <w:bookmarkEnd w:id="6"/>
    </w:p>
    <w:p w:rsidR="0033385C" w:rsidRPr="00BF2D34" w:rsidRDefault="0033385C" w:rsidP="002C23C4">
      <w:pPr>
        <w:ind w:firstLine="709"/>
        <w:jc w:val="both"/>
        <w:rPr>
          <w:color w:val="000000"/>
        </w:rPr>
      </w:pPr>
      <w:r>
        <w:rPr>
          <w:color w:val="000000"/>
        </w:rPr>
        <w:t xml:space="preserve">- </w:t>
      </w:r>
      <w:r w:rsidRPr="00BF2D34">
        <w:rPr>
          <w:color w:val="000000"/>
        </w:rPr>
        <w:t xml:space="preserve">согласование программы развития </w:t>
      </w:r>
      <w:r>
        <w:rPr>
          <w:color w:val="000000"/>
        </w:rPr>
        <w:t>у</w:t>
      </w:r>
      <w:r w:rsidRPr="00BF2D34">
        <w:rPr>
          <w:color w:val="000000"/>
        </w:rPr>
        <w:t>чреждения;</w:t>
      </w:r>
    </w:p>
    <w:p w:rsidR="0033385C" w:rsidRPr="00B4045D" w:rsidRDefault="0033385C" w:rsidP="002C23C4">
      <w:pPr>
        <w:ind w:firstLine="709"/>
        <w:jc w:val="both"/>
        <w:rPr>
          <w:color w:val="000000"/>
        </w:rPr>
      </w:pPr>
      <w:r>
        <w:rPr>
          <w:color w:val="000000"/>
        </w:rPr>
        <w:t xml:space="preserve">- </w:t>
      </w:r>
      <w:r w:rsidRPr="00B4045D">
        <w:rPr>
          <w:color w:val="000000"/>
        </w:rPr>
        <w:t xml:space="preserve">формирование и утверждение муниципального задания </w:t>
      </w:r>
      <w:r>
        <w:rPr>
          <w:color w:val="000000"/>
        </w:rPr>
        <w:t>у</w:t>
      </w:r>
      <w:r w:rsidRPr="00B4045D">
        <w:rPr>
          <w:color w:val="000000"/>
        </w:rPr>
        <w:t xml:space="preserve">чреждению в соответствии с предусмотренными настоящим </w:t>
      </w:r>
      <w:r>
        <w:rPr>
          <w:color w:val="000000"/>
        </w:rPr>
        <w:t>у</w:t>
      </w:r>
      <w:r w:rsidRPr="00B4045D">
        <w:rPr>
          <w:color w:val="000000"/>
        </w:rPr>
        <w:t>ставом основными видами деятельности, а также финансовое обеспечение выполнения этого задания;</w:t>
      </w:r>
    </w:p>
    <w:p w:rsidR="0033385C" w:rsidRPr="00BA13F2" w:rsidRDefault="0033385C" w:rsidP="002C23C4">
      <w:pPr>
        <w:ind w:firstLine="709"/>
        <w:jc w:val="both"/>
        <w:rPr>
          <w:color w:val="000000"/>
        </w:rPr>
      </w:pPr>
      <w:r>
        <w:rPr>
          <w:color w:val="000000"/>
        </w:rPr>
        <w:t xml:space="preserve">- </w:t>
      </w:r>
      <w:r w:rsidRPr="00BA13F2">
        <w:rPr>
          <w:color w:val="000000"/>
        </w:rPr>
        <w:t>выделение средств на приобретение имущества;</w:t>
      </w:r>
    </w:p>
    <w:p w:rsidR="0033385C" w:rsidRDefault="0033385C" w:rsidP="002C23C4">
      <w:pPr>
        <w:ind w:firstLine="709"/>
        <w:jc w:val="both"/>
        <w:rPr>
          <w:color w:val="000000"/>
        </w:rPr>
      </w:pPr>
      <w:r>
        <w:rPr>
          <w:color w:val="000000"/>
        </w:rPr>
        <w:t xml:space="preserve">- </w:t>
      </w:r>
      <w:r w:rsidRPr="00727EDE">
        <w:rPr>
          <w:color w:val="000000"/>
        </w:rPr>
        <w:t>утверждение плана финансово-хозяйственной деятельности учреждения;</w:t>
      </w:r>
    </w:p>
    <w:p w:rsidR="0033385C" w:rsidRPr="005A4119" w:rsidRDefault="0033385C" w:rsidP="002C23C4">
      <w:pPr>
        <w:ind w:firstLine="709"/>
        <w:jc w:val="both"/>
        <w:rPr>
          <w:color w:val="000000"/>
        </w:rPr>
      </w:pPr>
      <w:r w:rsidRPr="003F1DEE">
        <w:rPr>
          <w:color w:val="000000"/>
        </w:rPr>
        <w:t>- проведение аттестации кандидатов на должность директора учреждения и директора учреждения;</w:t>
      </w:r>
    </w:p>
    <w:p w:rsidR="0033385C" w:rsidRPr="00296A09" w:rsidRDefault="0033385C" w:rsidP="002C23C4">
      <w:pPr>
        <w:ind w:firstLine="709"/>
        <w:jc w:val="both"/>
      </w:pPr>
      <w:r>
        <w:rPr>
          <w:color w:val="000000"/>
        </w:rPr>
        <w:t xml:space="preserve">- </w:t>
      </w:r>
      <w:r w:rsidRPr="0066074F">
        <w:rPr>
          <w:color w:val="000000"/>
        </w:rPr>
        <w:t xml:space="preserve">перевод совершеннолетних обучающихся с их согласия и несовершеннолетних обучающихся с согласия их родителей (законных представителей), в случае прекращения деятельности учреждения, аннулирования лицензии на осуществление образовательной деятельности, в другие организации, осуществляющие образовательную деятельность по </w:t>
      </w:r>
      <w:r w:rsidRPr="00296A09">
        <w:t>образовательным программам соответствующей направленности;</w:t>
      </w:r>
    </w:p>
    <w:p w:rsidR="0033385C" w:rsidRDefault="0033385C" w:rsidP="002C23C4">
      <w:pPr>
        <w:ind w:firstLine="709"/>
        <w:jc w:val="both"/>
      </w:pPr>
      <w:r>
        <w:t xml:space="preserve">- </w:t>
      </w:r>
      <w:r w:rsidRPr="00296A09">
        <w:t>согласование решения о введении электронного документооборота и порядка его осуществления;</w:t>
      </w:r>
    </w:p>
    <w:p w:rsidR="0033385C" w:rsidRPr="00B063A3" w:rsidRDefault="0033385C" w:rsidP="002C23C4">
      <w:pPr>
        <w:ind w:firstLine="709"/>
        <w:jc w:val="both"/>
        <w:rPr>
          <w:color w:val="000000"/>
        </w:rPr>
      </w:pPr>
      <w:r w:rsidRPr="00B063A3">
        <w:rPr>
          <w:color w:val="000000"/>
        </w:rPr>
        <w:t>дача согласия на:</w:t>
      </w:r>
    </w:p>
    <w:p w:rsidR="0033385C" w:rsidRPr="00B063A3" w:rsidRDefault="0033385C" w:rsidP="00E11113">
      <w:pPr>
        <w:ind w:firstLine="709"/>
        <w:jc w:val="both"/>
        <w:rPr>
          <w:bCs/>
        </w:rPr>
      </w:pPr>
      <w:r w:rsidRPr="00B063A3">
        <w:rPr>
          <w:color w:val="000000"/>
        </w:rPr>
        <w:t xml:space="preserve">- совершение учреждением крупных сделок </w:t>
      </w:r>
      <w:r w:rsidRPr="00B063A3">
        <w:rPr>
          <w:bCs/>
        </w:rPr>
        <w:t>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и нормативно-правовыми актами Арсеньевского городского округа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50 000 (пятьдесят тысяч) рублей;</w:t>
      </w:r>
    </w:p>
    <w:p w:rsidR="0033385C" w:rsidRDefault="0033385C" w:rsidP="002C23C4">
      <w:pPr>
        <w:ind w:firstLine="709"/>
        <w:jc w:val="both"/>
        <w:rPr>
          <w:color w:val="000000"/>
        </w:rPr>
      </w:pPr>
      <w:r>
        <w:rPr>
          <w:color w:val="000000"/>
        </w:rPr>
        <w:t xml:space="preserve">- </w:t>
      </w:r>
      <w:r w:rsidRPr="00727EDE">
        <w:rPr>
          <w:color w:val="000000"/>
        </w:rPr>
        <w:t>составление и направление иска о признании недействительной крупной сделки, совершенной с нарушением требований</w:t>
      </w:r>
      <w:r>
        <w:rPr>
          <w:color w:val="000000"/>
        </w:rPr>
        <w:t xml:space="preserve"> действующего законодательства и Устава Учреждения;</w:t>
      </w:r>
    </w:p>
    <w:p w:rsidR="0033385C" w:rsidRDefault="0033385C" w:rsidP="002C23C4">
      <w:pPr>
        <w:ind w:firstLine="709"/>
        <w:jc w:val="both"/>
        <w:rPr>
          <w:color w:val="000000"/>
        </w:rPr>
      </w:pPr>
      <w:r>
        <w:rPr>
          <w:color w:val="000000"/>
        </w:rPr>
        <w:t xml:space="preserve">- </w:t>
      </w:r>
      <w:r w:rsidRPr="00BF2D34">
        <w:rPr>
          <w:color w:val="000000"/>
        </w:rPr>
        <w:t xml:space="preserve">осуществление контроля за деятельностью </w:t>
      </w:r>
      <w:r>
        <w:rPr>
          <w:color w:val="000000"/>
        </w:rPr>
        <w:t>у</w:t>
      </w:r>
      <w:r w:rsidRPr="00BF2D34">
        <w:rPr>
          <w:color w:val="000000"/>
        </w:rPr>
        <w:t>чреждения;</w:t>
      </w:r>
    </w:p>
    <w:p w:rsidR="0033385C" w:rsidRPr="004F024F" w:rsidRDefault="0033385C" w:rsidP="002C23C4">
      <w:pPr>
        <w:ind w:firstLine="709"/>
        <w:jc w:val="both"/>
        <w:rPr>
          <w:color w:val="000000"/>
        </w:rPr>
      </w:pPr>
      <w:r>
        <w:rPr>
          <w:color w:val="000000"/>
        </w:rPr>
        <w:t xml:space="preserve">- </w:t>
      </w:r>
      <w:r w:rsidRPr="00BF2D34">
        <w:rPr>
          <w:color w:val="000000"/>
        </w:rPr>
        <w:t>осуществление иных функций и полномочий, предусмотренных законодательством.</w:t>
      </w:r>
    </w:p>
    <w:p w:rsidR="0033385C" w:rsidRDefault="0033385C" w:rsidP="002C23C4">
      <w:pPr>
        <w:pStyle w:val="Heading2"/>
        <w:spacing w:before="0" w:after="0"/>
        <w:ind w:firstLine="709"/>
        <w:jc w:val="both"/>
        <w:rPr>
          <w:rFonts w:ascii="Times New Roman" w:hAnsi="Times New Roman"/>
          <w:b w:val="0"/>
          <w:i w:val="0"/>
          <w:sz w:val="24"/>
          <w:szCs w:val="24"/>
        </w:rPr>
      </w:pPr>
      <w:r>
        <w:rPr>
          <w:rFonts w:ascii="Times New Roman" w:hAnsi="Times New Roman"/>
          <w:b w:val="0"/>
          <w:i w:val="0"/>
          <w:sz w:val="24"/>
          <w:szCs w:val="24"/>
        </w:rPr>
        <w:t xml:space="preserve">4.3. </w:t>
      </w:r>
      <w:r w:rsidRPr="00F53F29">
        <w:rPr>
          <w:rFonts w:ascii="Times New Roman" w:hAnsi="Times New Roman"/>
          <w:b w:val="0"/>
          <w:i w:val="0"/>
          <w:sz w:val="24"/>
          <w:szCs w:val="24"/>
        </w:rPr>
        <w:t xml:space="preserve">Компетенция </w:t>
      </w:r>
      <w:r w:rsidRPr="007C47E6">
        <w:rPr>
          <w:rFonts w:ascii="Times New Roman" w:hAnsi="Times New Roman"/>
          <w:b w:val="0"/>
          <w:i w:val="0"/>
          <w:color w:val="000000"/>
          <w:sz w:val="24"/>
          <w:szCs w:val="24"/>
        </w:rPr>
        <w:t>орган</w:t>
      </w:r>
      <w:r>
        <w:rPr>
          <w:rFonts w:ascii="Times New Roman" w:hAnsi="Times New Roman"/>
          <w:b w:val="0"/>
          <w:i w:val="0"/>
          <w:color w:val="000000"/>
          <w:sz w:val="24"/>
          <w:szCs w:val="24"/>
        </w:rPr>
        <w:t>а по управлению имуществом</w:t>
      </w:r>
      <w:r w:rsidRPr="007C47E6">
        <w:rPr>
          <w:rFonts w:ascii="Times New Roman" w:hAnsi="Times New Roman"/>
          <w:b w:val="0"/>
          <w:i w:val="0"/>
          <w:color w:val="000000"/>
          <w:sz w:val="24"/>
          <w:szCs w:val="24"/>
        </w:rPr>
        <w:t xml:space="preserve"> </w:t>
      </w:r>
      <w:r w:rsidRPr="00F53F29">
        <w:rPr>
          <w:rFonts w:ascii="Times New Roman" w:hAnsi="Times New Roman"/>
          <w:b w:val="0"/>
          <w:bCs w:val="0"/>
          <w:i w:val="0"/>
          <w:iCs w:val="0"/>
          <w:sz w:val="24"/>
          <w:szCs w:val="24"/>
        </w:rPr>
        <w:t xml:space="preserve">по управлению </w:t>
      </w:r>
      <w:r>
        <w:rPr>
          <w:rFonts w:ascii="Times New Roman" w:hAnsi="Times New Roman"/>
          <w:b w:val="0"/>
          <w:bCs w:val="0"/>
          <w:i w:val="0"/>
          <w:iCs w:val="0"/>
          <w:sz w:val="24"/>
          <w:szCs w:val="24"/>
        </w:rPr>
        <w:t>у</w:t>
      </w:r>
      <w:r w:rsidRPr="00F53F29">
        <w:rPr>
          <w:rFonts w:ascii="Times New Roman" w:hAnsi="Times New Roman"/>
          <w:b w:val="0"/>
          <w:bCs w:val="0"/>
          <w:i w:val="0"/>
          <w:iCs w:val="0"/>
          <w:sz w:val="24"/>
          <w:szCs w:val="24"/>
        </w:rPr>
        <w:t>чреждением</w:t>
      </w:r>
      <w:r w:rsidRPr="00F53F29">
        <w:rPr>
          <w:rFonts w:ascii="Times New Roman" w:hAnsi="Times New Roman"/>
          <w:b w:val="0"/>
          <w:i w:val="0"/>
          <w:sz w:val="24"/>
          <w:szCs w:val="24"/>
        </w:rPr>
        <w:t>:</w:t>
      </w:r>
    </w:p>
    <w:p w:rsidR="0033385C" w:rsidRPr="008274E9" w:rsidRDefault="0033385C" w:rsidP="002C23C4">
      <w:pPr>
        <w:ind w:firstLine="709"/>
        <w:jc w:val="both"/>
        <w:rPr>
          <w:color w:val="000000"/>
        </w:rPr>
      </w:pPr>
      <w:r w:rsidRPr="008274E9">
        <w:rPr>
          <w:color w:val="000000"/>
        </w:rPr>
        <w:t>- утверждение устава учреждения;</w:t>
      </w:r>
    </w:p>
    <w:p w:rsidR="0033385C" w:rsidRPr="00BF2D34" w:rsidRDefault="0033385C" w:rsidP="002C23C4">
      <w:pPr>
        <w:ind w:firstLine="709"/>
        <w:jc w:val="both"/>
        <w:rPr>
          <w:color w:val="000000"/>
        </w:rPr>
      </w:pPr>
      <w:r>
        <w:rPr>
          <w:color w:val="000000"/>
        </w:rPr>
        <w:t xml:space="preserve">- </w:t>
      </w:r>
      <w:r w:rsidRPr="00BF2D34">
        <w:rPr>
          <w:color w:val="000000"/>
        </w:rPr>
        <w:t xml:space="preserve">закрепление муниципального имущества за </w:t>
      </w:r>
      <w:r>
        <w:rPr>
          <w:color w:val="000000"/>
        </w:rPr>
        <w:t>у</w:t>
      </w:r>
      <w:r w:rsidRPr="00BF2D34">
        <w:rPr>
          <w:color w:val="000000"/>
        </w:rPr>
        <w:t>чреждением на праве оперативного управления;</w:t>
      </w:r>
    </w:p>
    <w:p w:rsidR="0033385C" w:rsidRPr="00CA656C" w:rsidRDefault="0033385C" w:rsidP="002C23C4">
      <w:pPr>
        <w:ind w:firstLine="709"/>
        <w:jc w:val="both"/>
        <w:rPr>
          <w:color w:val="000000"/>
        </w:rPr>
      </w:pPr>
      <w:r>
        <w:rPr>
          <w:color w:val="000000"/>
        </w:rPr>
        <w:t xml:space="preserve">- </w:t>
      </w:r>
      <w:r w:rsidRPr="00CA656C">
        <w:rPr>
          <w:color w:val="000000"/>
        </w:rPr>
        <w:t xml:space="preserve">приятие решения об изъятии имущества, закрепленного за </w:t>
      </w:r>
      <w:r>
        <w:rPr>
          <w:color w:val="000000"/>
        </w:rPr>
        <w:t>у</w:t>
      </w:r>
      <w:r w:rsidRPr="00CA656C">
        <w:rPr>
          <w:color w:val="000000"/>
        </w:rPr>
        <w:t>чреждением на праве оперативного управления;</w:t>
      </w:r>
    </w:p>
    <w:p w:rsidR="0033385C" w:rsidRPr="00CA656C" w:rsidRDefault="0033385C" w:rsidP="002C23C4">
      <w:pPr>
        <w:ind w:firstLine="709"/>
        <w:jc w:val="both"/>
        <w:rPr>
          <w:i/>
          <w:color w:val="000000"/>
        </w:rPr>
      </w:pPr>
      <w:r>
        <w:rPr>
          <w:color w:val="000000"/>
        </w:rPr>
        <w:t xml:space="preserve">- </w:t>
      </w:r>
      <w:r w:rsidRPr="00CA656C">
        <w:rPr>
          <w:color w:val="000000"/>
        </w:rPr>
        <w:t xml:space="preserve">утверждение перечня особо ценного движимого имущества </w:t>
      </w:r>
      <w:r>
        <w:rPr>
          <w:color w:val="000000"/>
        </w:rPr>
        <w:t>у</w:t>
      </w:r>
      <w:r w:rsidRPr="00CA656C">
        <w:rPr>
          <w:color w:val="000000"/>
        </w:rPr>
        <w:t>чреждения;</w:t>
      </w:r>
    </w:p>
    <w:p w:rsidR="0033385C" w:rsidRPr="00727EDE" w:rsidRDefault="0033385C" w:rsidP="002C23C4">
      <w:pPr>
        <w:ind w:firstLine="709"/>
        <w:jc w:val="both"/>
        <w:rPr>
          <w:color w:val="000000"/>
        </w:rPr>
      </w:pPr>
      <w:r w:rsidRPr="00727EDE">
        <w:rPr>
          <w:color w:val="000000"/>
        </w:rPr>
        <w:t>дача согласия на:</w:t>
      </w:r>
    </w:p>
    <w:p w:rsidR="0033385C" w:rsidRPr="00727EDE" w:rsidRDefault="0033385C" w:rsidP="002C23C4">
      <w:pPr>
        <w:ind w:firstLine="709"/>
        <w:jc w:val="both"/>
        <w:rPr>
          <w:color w:val="000000"/>
        </w:rPr>
      </w:pPr>
      <w:r>
        <w:rPr>
          <w:color w:val="000000"/>
        </w:rPr>
        <w:t xml:space="preserve">- </w:t>
      </w:r>
      <w:r w:rsidRPr="00727EDE">
        <w:rPr>
          <w:color w:val="000000"/>
        </w:rPr>
        <w:t xml:space="preserve">распоряжение особо ценным движимым имуществом, закрепленным за учреждением </w:t>
      </w:r>
      <w:r w:rsidRPr="007C47E6">
        <w:rPr>
          <w:color w:val="000000"/>
        </w:rPr>
        <w:t>Учредителем</w:t>
      </w:r>
      <w:r w:rsidRPr="00B44BBE">
        <w:rPr>
          <w:color w:val="000000"/>
        </w:rPr>
        <w:t xml:space="preserve"> или приобретенным учреждением за счет средств, выделенных ему Учредителем </w:t>
      </w:r>
      <w:r w:rsidRPr="00727EDE">
        <w:rPr>
          <w:color w:val="000000"/>
        </w:rPr>
        <w:t>на приобретение такого имущества, а также недвижимым имуществом;</w:t>
      </w:r>
    </w:p>
    <w:p w:rsidR="0033385C" w:rsidRPr="007C47E6" w:rsidRDefault="0033385C" w:rsidP="002C23C4">
      <w:pPr>
        <w:ind w:firstLine="709"/>
        <w:jc w:val="both"/>
        <w:rPr>
          <w:color w:val="000000"/>
        </w:rPr>
      </w:pPr>
      <w:r>
        <w:rPr>
          <w:color w:val="000000"/>
        </w:rPr>
        <w:t xml:space="preserve">- </w:t>
      </w:r>
      <w:r w:rsidRPr="00727EDE">
        <w:rPr>
          <w:color w:val="000000"/>
        </w:rPr>
        <w:t>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w:t>
      </w:r>
      <w:r w:rsidRPr="007C47E6">
        <w:rPr>
          <w:color w:val="000000"/>
        </w:rPr>
        <w:t>) и иного имущества,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33385C" w:rsidRPr="007C47E6" w:rsidRDefault="0033385C" w:rsidP="002C23C4">
      <w:pPr>
        <w:ind w:firstLine="709"/>
        <w:jc w:val="both"/>
        <w:rPr>
          <w:color w:val="000000"/>
        </w:rPr>
      </w:pPr>
      <w:r>
        <w:rPr>
          <w:color w:val="000000"/>
        </w:rPr>
        <w:t xml:space="preserve">- </w:t>
      </w:r>
      <w:r w:rsidRPr="007C47E6">
        <w:rPr>
          <w:color w:val="000000"/>
        </w:rPr>
        <w:t>внесение денежных средств и иного имущества, за исключением особо ценного движимого имущества, закрепленного за ним Учредителем или приобретенного учреждением за счет денежных средств, выделенных ему Учредителем на приобретение такого имущества, а также недвижимого имущества, в уставный капитал хозяйственных обществ или складочный капитал хозяйственных партнерств либо иным образом передачу им этого имущества в качестве их учредителя (участника);</w:t>
      </w:r>
    </w:p>
    <w:p w:rsidR="0033385C" w:rsidRDefault="0033385C" w:rsidP="002C23C4">
      <w:pPr>
        <w:ind w:firstLine="709"/>
        <w:jc w:val="both"/>
        <w:rPr>
          <w:color w:val="000000"/>
        </w:rPr>
      </w:pPr>
      <w:r>
        <w:rPr>
          <w:color w:val="000000"/>
        </w:rPr>
        <w:t xml:space="preserve">- </w:t>
      </w:r>
      <w:r w:rsidRPr="007C47E6">
        <w:rPr>
          <w:color w:val="000000"/>
        </w:rPr>
        <w:t>осуществление контроля за деятельностью учреждения;</w:t>
      </w:r>
    </w:p>
    <w:p w:rsidR="0033385C" w:rsidRPr="004F024F" w:rsidRDefault="0033385C" w:rsidP="002C23C4">
      <w:pPr>
        <w:ind w:firstLine="709"/>
        <w:jc w:val="both"/>
        <w:rPr>
          <w:color w:val="000000"/>
        </w:rPr>
      </w:pPr>
      <w:r>
        <w:rPr>
          <w:color w:val="000000"/>
        </w:rPr>
        <w:t xml:space="preserve">- </w:t>
      </w:r>
      <w:r w:rsidRPr="00BF2D34">
        <w:rPr>
          <w:color w:val="000000"/>
        </w:rPr>
        <w:t>осуществление иных функций и полномочий, предусмотренных законодательством.</w:t>
      </w:r>
    </w:p>
    <w:p w:rsidR="0033385C" w:rsidRDefault="0033385C" w:rsidP="002C23C4">
      <w:pPr>
        <w:jc w:val="both"/>
        <w:rPr>
          <w:strike/>
          <w:color w:val="000000"/>
        </w:rPr>
      </w:pPr>
    </w:p>
    <w:p w:rsidR="0033385C" w:rsidRPr="00F53F29" w:rsidRDefault="0033385C" w:rsidP="00B74802">
      <w:pPr>
        <w:pStyle w:val="Heading1"/>
        <w:tabs>
          <w:tab w:val="left" w:pos="1701"/>
        </w:tabs>
        <w:spacing w:before="0" w:beforeAutospacing="0" w:after="0" w:afterAutospacing="0"/>
        <w:jc w:val="center"/>
        <w:rPr>
          <w:sz w:val="24"/>
          <w:szCs w:val="24"/>
        </w:rPr>
      </w:pPr>
      <w:r>
        <w:rPr>
          <w:sz w:val="24"/>
          <w:szCs w:val="24"/>
        </w:rPr>
        <w:t>5. Управление учреждением</w:t>
      </w:r>
    </w:p>
    <w:p w:rsidR="0033385C" w:rsidRPr="00407939" w:rsidRDefault="0033385C" w:rsidP="002C23C4">
      <w:pPr>
        <w:jc w:val="both"/>
        <w:rPr>
          <w:strike/>
          <w:color w:val="000000"/>
        </w:rPr>
      </w:pPr>
    </w:p>
    <w:p w:rsidR="0033385C" w:rsidRPr="00407939" w:rsidRDefault="0033385C" w:rsidP="00692ED4">
      <w:pPr>
        <w:pStyle w:val="ListParagraph"/>
        <w:ind w:left="0" w:firstLine="709"/>
        <w:jc w:val="both"/>
        <w:rPr>
          <w:strike/>
          <w:color w:val="000000"/>
        </w:rPr>
      </w:pPr>
      <w:r>
        <w:rPr>
          <w:color w:val="000000"/>
        </w:rPr>
        <w:t xml:space="preserve">5.1. </w:t>
      </w:r>
      <w:r w:rsidRPr="00407939">
        <w:rPr>
          <w:color w:val="000000"/>
        </w:rPr>
        <w:t xml:space="preserve">Органами управления </w:t>
      </w:r>
      <w:r>
        <w:rPr>
          <w:color w:val="000000"/>
        </w:rPr>
        <w:t>у</w:t>
      </w:r>
      <w:r w:rsidRPr="00407939">
        <w:rPr>
          <w:color w:val="000000"/>
        </w:rPr>
        <w:t>чреждения являются:</w:t>
      </w:r>
    </w:p>
    <w:p w:rsidR="0033385C" w:rsidRPr="00E5668A" w:rsidRDefault="0033385C" w:rsidP="002C23C4">
      <w:pPr>
        <w:ind w:left="709"/>
        <w:jc w:val="both"/>
        <w:rPr>
          <w:color w:val="000000"/>
        </w:rPr>
      </w:pPr>
      <w:r>
        <w:rPr>
          <w:color w:val="000000"/>
        </w:rPr>
        <w:t xml:space="preserve">- </w:t>
      </w:r>
      <w:r w:rsidRPr="00E5668A">
        <w:rPr>
          <w:color w:val="000000"/>
        </w:rPr>
        <w:t>единоличный исполнительны</w:t>
      </w:r>
      <w:r>
        <w:rPr>
          <w:color w:val="000000"/>
        </w:rPr>
        <w:t>й</w:t>
      </w:r>
      <w:r w:rsidRPr="00E5668A">
        <w:rPr>
          <w:color w:val="000000"/>
        </w:rPr>
        <w:t xml:space="preserve"> орган </w:t>
      </w:r>
      <w:r>
        <w:rPr>
          <w:color w:val="000000"/>
        </w:rPr>
        <w:t>у</w:t>
      </w:r>
      <w:r w:rsidRPr="00E5668A">
        <w:rPr>
          <w:color w:val="000000"/>
        </w:rPr>
        <w:t>чреждения – директор;</w:t>
      </w:r>
    </w:p>
    <w:p w:rsidR="0033385C" w:rsidRPr="00E5668A" w:rsidRDefault="0033385C" w:rsidP="002C23C4">
      <w:pPr>
        <w:ind w:left="709"/>
        <w:jc w:val="both"/>
        <w:rPr>
          <w:color w:val="000000"/>
        </w:rPr>
      </w:pPr>
      <w:r w:rsidRPr="00E5668A">
        <w:rPr>
          <w:color w:val="000000"/>
        </w:rPr>
        <w:t xml:space="preserve">коллегиальные органы управления </w:t>
      </w:r>
      <w:r>
        <w:rPr>
          <w:color w:val="000000"/>
        </w:rPr>
        <w:t>у</w:t>
      </w:r>
      <w:r w:rsidRPr="00E5668A">
        <w:rPr>
          <w:color w:val="000000"/>
        </w:rPr>
        <w:t>чреждением:</w:t>
      </w:r>
    </w:p>
    <w:p w:rsidR="0033385C" w:rsidRPr="00E5668A" w:rsidRDefault="0033385C" w:rsidP="002C23C4">
      <w:pPr>
        <w:ind w:firstLine="709"/>
        <w:jc w:val="both"/>
        <w:rPr>
          <w:color w:val="000000"/>
        </w:rPr>
      </w:pPr>
      <w:r>
        <w:rPr>
          <w:color w:val="000000"/>
        </w:rPr>
        <w:t xml:space="preserve">- </w:t>
      </w:r>
      <w:r w:rsidRPr="00E5668A">
        <w:rPr>
          <w:color w:val="000000"/>
        </w:rPr>
        <w:t xml:space="preserve">общее собрание работников </w:t>
      </w:r>
      <w:r>
        <w:rPr>
          <w:color w:val="000000"/>
        </w:rPr>
        <w:t>у</w:t>
      </w:r>
      <w:r w:rsidRPr="00E5668A">
        <w:rPr>
          <w:color w:val="000000"/>
        </w:rPr>
        <w:t>чреждения</w:t>
      </w:r>
      <w:r>
        <w:rPr>
          <w:color w:val="000000"/>
        </w:rPr>
        <w:t>,</w:t>
      </w:r>
    </w:p>
    <w:p w:rsidR="0033385C" w:rsidRPr="00E5668A" w:rsidRDefault="0033385C" w:rsidP="002C23C4">
      <w:pPr>
        <w:ind w:firstLine="709"/>
        <w:jc w:val="both"/>
        <w:rPr>
          <w:color w:val="000000"/>
        </w:rPr>
      </w:pPr>
      <w:r>
        <w:rPr>
          <w:color w:val="000000"/>
        </w:rPr>
        <w:t xml:space="preserve">- </w:t>
      </w:r>
      <w:r w:rsidRPr="00E5668A">
        <w:rPr>
          <w:color w:val="000000"/>
        </w:rPr>
        <w:t>педагогический совет</w:t>
      </w:r>
      <w:r>
        <w:rPr>
          <w:color w:val="000000"/>
        </w:rPr>
        <w:t>.</w:t>
      </w:r>
    </w:p>
    <w:p w:rsidR="0033385C" w:rsidRPr="00BA13F2" w:rsidRDefault="0033385C" w:rsidP="00692ED4">
      <w:pPr>
        <w:pStyle w:val="Heading2"/>
        <w:spacing w:before="0" w:after="0"/>
        <w:ind w:firstLine="709"/>
        <w:jc w:val="both"/>
        <w:rPr>
          <w:rFonts w:ascii="Times New Roman" w:hAnsi="Times New Roman"/>
          <w:b w:val="0"/>
          <w:color w:val="000000"/>
          <w:sz w:val="24"/>
          <w:szCs w:val="24"/>
        </w:rPr>
      </w:pPr>
      <w:r>
        <w:rPr>
          <w:rFonts w:ascii="Times New Roman" w:hAnsi="Times New Roman"/>
          <w:b w:val="0"/>
          <w:i w:val="0"/>
          <w:color w:val="000000"/>
          <w:sz w:val="24"/>
          <w:szCs w:val="24"/>
        </w:rPr>
        <w:t xml:space="preserve">5.2. </w:t>
      </w:r>
      <w:r w:rsidRPr="00BA13F2">
        <w:rPr>
          <w:rFonts w:ascii="Times New Roman" w:hAnsi="Times New Roman"/>
          <w:b w:val="0"/>
          <w:i w:val="0"/>
          <w:color w:val="000000"/>
          <w:sz w:val="24"/>
          <w:szCs w:val="24"/>
        </w:rPr>
        <w:t xml:space="preserve">Права и обязанности директора </w:t>
      </w:r>
      <w:r>
        <w:rPr>
          <w:rFonts w:ascii="Times New Roman" w:hAnsi="Times New Roman"/>
          <w:b w:val="0"/>
          <w:i w:val="0"/>
          <w:color w:val="000000"/>
          <w:sz w:val="24"/>
          <w:szCs w:val="24"/>
        </w:rPr>
        <w:t>у</w:t>
      </w:r>
      <w:r w:rsidRPr="00BA13F2">
        <w:rPr>
          <w:rFonts w:ascii="Times New Roman" w:hAnsi="Times New Roman"/>
          <w:b w:val="0"/>
          <w:i w:val="0"/>
          <w:color w:val="000000"/>
          <w:sz w:val="24"/>
          <w:szCs w:val="24"/>
        </w:rPr>
        <w:t xml:space="preserve">чреждения, его компетенция в области управления </w:t>
      </w:r>
      <w:r>
        <w:rPr>
          <w:rFonts w:ascii="Times New Roman" w:hAnsi="Times New Roman"/>
          <w:b w:val="0"/>
          <w:i w:val="0"/>
          <w:color w:val="000000"/>
          <w:sz w:val="24"/>
          <w:szCs w:val="24"/>
        </w:rPr>
        <w:t>у</w:t>
      </w:r>
      <w:r w:rsidRPr="00BA13F2">
        <w:rPr>
          <w:rFonts w:ascii="Times New Roman" w:hAnsi="Times New Roman"/>
          <w:b w:val="0"/>
          <w:i w:val="0"/>
          <w:color w:val="000000"/>
          <w:sz w:val="24"/>
          <w:szCs w:val="24"/>
        </w:rPr>
        <w:t>чреждением, порядок его назначения, срок полномочий</w:t>
      </w:r>
      <w:bookmarkEnd w:id="4"/>
      <w:bookmarkEnd w:id="5"/>
      <w:r>
        <w:rPr>
          <w:rFonts w:ascii="Times New Roman" w:hAnsi="Times New Roman"/>
          <w:b w:val="0"/>
          <w:i w:val="0"/>
          <w:color w:val="000000"/>
          <w:sz w:val="24"/>
          <w:szCs w:val="24"/>
        </w:rPr>
        <w:t>.</w:t>
      </w:r>
    </w:p>
    <w:p w:rsidR="0033385C" w:rsidRPr="00B727AB" w:rsidRDefault="0033385C" w:rsidP="00692ED4">
      <w:pPr>
        <w:pStyle w:val="ListParagraph"/>
        <w:ind w:left="0" w:firstLine="709"/>
        <w:jc w:val="both"/>
        <w:rPr>
          <w:color w:val="000000"/>
        </w:rPr>
      </w:pPr>
      <w:r>
        <w:rPr>
          <w:color w:val="000000"/>
        </w:rPr>
        <w:t xml:space="preserve">5.2.1. </w:t>
      </w:r>
      <w:r w:rsidRPr="00B727AB">
        <w:rPr>
          <w:color w:val="000000"/>
        </w:rPr>
        <w:t xml:space="preserve">Непосредственное управление </w:t>
      </w:r>
      <w:r>
        <w:rPr>
          <w:color w:val="000000"/>
        </w:rPr>
        <w:t>у</w:t>
      </w:r>
      <w:r w:rsidRPr="00B727AB">
        <w:rPr>
          <w:color w:val="000000"/>
        </w:rPr>
        <w:t>чреждением осуществляет директор.</w:t>
      </w:r>
    </w:p>
    <w:p w:rsidR="0033385C" w:rsidRPr="00BA13F2" w:rsidRDefault="0033385C" w:rsidP="002C23C4">
      <w:pPr>
        <w:ind w:firstLine="709"/>
        <w:jc w:val="both"/>
        <w:rPr>
          <w:color w:val="000000"/>
        </w:rPr>
      </w:pPr>
      <w:r w:rsidRPr="00BA13F2">
        <w:rPr>
          <w:color w:val="000000"/>
        </w:rPr>
        <w:t xml:space="preserve">Трудовой договор с директором </w:t>
      </w:r>
      <w:r>
        <w:rPr>
          <w:color w:val="000000"/>
        </w:rPr>
        <w:t>у</w:t>
      </w:r>
      <w:r w:rsidRPr="00BA13F2">
        <w:rPr>
          <w:color w:val="000000"/>
        </w:rPr>
        <w:t>чреждения заключается на основе типовой формы трудового договора, утверждаемой Правительством Российской Федерации.</w:t>
      </w:r>
    </w:p>
    <w:p w:rsidR="0033385C" w:rsidRPr="00BF2D34" w:rsidRDefault="0033385C" w:rsidP="002C23C4">
      <w:pPr>
        <w:ind w:firstLine="709"/>
        <w:jc w:val="both"/>
        <w:rPr>
          <w:color w:val="000000"/>
        </w:rPr>
      </w:pPr>
      <w:r w:rsidRPr="00BA13F2">
        <w:rPr>
          <w:color w:val="000000"/>
        </w:rPr>
        <w:t xml:space="preserve">Лицо, поступающее на должность директора </w:t>
      </w:r>
      <w:r>
        <w:rPr>
          <w:color w:val="000000"/>
        </w:rPr>
        <w:t>у</w:t>
      </w:r>
      <w:r w:rsidRPr="00BA13F2">
        <w:rPr>
          <w:color w:val="000000"/>
        </w:rPr>
        <w:t xml:space="preserve">чреждения (при поступлении на работу), </w:t>
      </w:r>
      <w:r w:rsidRPr="00BF2D34">
        <w:rPr>
          <w:color w:val="000000"/>
        </w:rPr>
        <w:t xml:space="preserve">и директор </w:t>
      </w:r>
      <w:r>
        <w:rPr>
          <w:color w:val="000000"/>
        </w:rPr>
        <w:t>у</w:t>
      </w:r>
      <w:r w:rsidRPr="00BF2D34">
        <w:rPr>
          <w:color w:val="000000"/>
        </w:rPr>
        <w:t xml:space="preserve">чреждения (ежегодно)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Представление указанных сведений осуществляется в порядке, утверждаемом муниципальным правовым актом </w:t>
      </w:r>
      <w:r>
        <w:rPr>
          <w:color w:val="000000"/>
        </w:rPr>
        <w:t>администрации Арсеньевского городского округа</w:t>
      </w:r>
      <w:r w:rsidRPr="00BF2D34">
        <w:rPr>
          <w:color w:val="000000"/>
        </w:rPr>
        <w:t>.</w:t>
      </w:r>
    </w:p>
    <w:p w:rsidR="0033385C" w:rsidRDefault="0033385C" w:rsidP="002C23C4">
      <w:pPr>
        <w:ind w:firstLine="709"/>
        <w:jc w:val="both"/>
        <w:rPr>
          <w:color w:val="000000"/>
        </w:rPr>
      </w:pPr>
      <w:r w:rsidRPr="005A658A">
        <w:rPr>
          <w:color w:val="000000"/>
        </w:rPr>
        <w:t xml:space="preserve">Срок полномочий директора </w:t>
      </w:r>
      <w:r>
        <w:rPr>
          <w:color w:val="000000"/>
        </w:rPr>
        <w:t>у</w:t>
      </w:r>
      <w:r w:rsidRPr="005A658A">
        <w:rPr>
          <w:color w:val="000000"/>
        </w:rPr>
        <w:t xml:space="preserve">чреждения определяется трудовым договором. При надлежащем выполнении своих обязанностей директор </w:t>
      </w:r>
      <w:r>
        <w:rPr>
          <w:color w:val="000000"/>
        </w:rPr>
        <w:t>у</w:t>
      </w:r>
      <w:r w:rsidRPr="005A658A">
        <w:rPr>
          <w:color w:val="000000"/>
        </w:rPr>
        <w:t>чреждения может назначаться на должность неограниченное число раз при соблюдении требований законодательства Российской Федерации.</w:t>
      </w:r>
    </w:p>
    <w:p w:rsidR="0033385C" w:rsidRPr="00283698" w:rsidRDefault="0033385C" w:rsidP="00283698">
      <w:pPr>
        <w:autoSpaceDE w:val="0"/>
        <w:autoSpaceDN w:val="0"/>
        <w:adjustRightInd w:val="0"/>
        <w:ind w:firstLine="709"/>
        <w:jc w:val="both"/>
      </w:pPr>
      <w:r>
        <w:t>В период отсутствия д</w:t>
      </w:r>
      <w:r w:rsidRPr="00283698">
        <w:t xml:space="preserve">иректора или его временной </w:t>
      </w:r>
      <w:r>
        <w:t>нетрудоспособности, полномочия д</w:t>
      </w:r>
      <w:r w:rsidRPr="00283698">
        <w:t xml:space="preserve">иректора осуществляет </w:t>
      </w:r>
      <w:r>
        <w:t>работник, назначенный приказом д</w:t>
      </w:r>
      <w:r w:rsidRPr="00283698">
        <w:t>иректора или Учредителя.</w:t>
      </w:r>
    </w:p>
    <w:p w:rsidR="0033385C" w:rsidRPr="00B727AB" w:rsidRDefault="0033385C" w:rsidP="00692ED4">
      <w:pPr>
        <w:pStyle w:val="ListParagraph"/>
        <w:ind w:left="0" w:firstLine="709"/>
        <w:jc w:val="both"/>
        <w:rPr>
          <w:color w:val="000000"/>
        </w:rPr>
      </w:pPr>
      <w:r>
        <w:rPr>
          <w:color w:val="000000"/>
        </w:rPr>
        <w:t xml:space="preserve">5.2.2. </w:t>
      </w:r>
      <w:r w:rsidRPr="00B727AB">
        <w:rPr>
          <w:color w:val="000000"/>
        </w:rPr>
        <w:t>Директор учреждения имеет право на:</w:t>
      </w:r>
    </w:p>
    <w:p w:rsidR="0033385C" w:rsidRPr="00BA13F2" w:rsidRDefault="0033385C" w:rsidP="002C23C4">
      <w:pPr>
        <w:ind w:firstLine="709"/>
        <w:jc w:val="both"/>
        <w:rPr>
          <w:color w:val="000000"/>
        </w:rPr>
      </w:pPr>
      <w:r>
        <w:rPr>
          <w:color w:val="000000"/>
        </w:rPr>
        <w:t xml:space="preserve">- </w:t>
      </w:r>
      <w:r w:rsidRPr="00BA13F2">
        <w:rPr>
          <w:color w:val="000000"/>
        </w:rPr>
        <w:t xml:space="preserve">осуществление действий без доверенности от имени </w:t>
      </w:r>
      <w:r>
        <w:rPr>
          <w:color w:val="000000"/>
        </w:rPr>
        <w:t>у</w:t>
      </w:r>
      <w:r w:rsidRPr="00BA13F2">
        <w:rPr>
          <w:color w:val="000000"/>
        </w:rPr>
        <w:t>чреждения, в том числе представление его интересов и совершение сделок от его имени;</w:t>
      </w:r>
    </w:p>
    <w:p w:rsidR="0033385C" w:rsidRPr="00BA13F2" w:rsidRDefault="0033385C" w:rsidP="002C23C4">
      <w:pPr>
        <w:ind w:firstLine="709"/>
        <w:jc w:val="both"/>
        <w:rPr>
          <w:color w:val="000000"/>
        </w:rPr>
      </w:pPr>
      <w:r>
        <w:rPr>
          <w:color w:val="000000"/>
        </w:rPr>
        <w:t xml:space="preserve">- </w:t>
      </w:r>
      <w:r w:rsidRPr="00BA13F2">
        <w:rPr>
          <w:color w:val="000000"/>
        </w:rPr>
        <w:t xml:space="preserve">выдачу доверенности, в том числе руководителям филиалов и представительств </w:t>
      </w:r>
      <w:r>
        <w:rPr>
          <w:color w:val="000000"/>
        </w:rPr>
        <w:t>у</w:t>
      </w:r>
      <w:r w:rsidRPr="00BA13F2">
        <w:rPr>
          <w:color w:val="000000"/>
        </w:rPr>
        <w:t>чреждения (при их наличии), совершение иных юридически значимых действий;</w:t>
      </w:r>
    </w:p>
    <w:p w:rsidR="0033385C" w:rsidRPr="00BF2D34" w:rsidRDefault="0033385C" w:rsidP="002C23C4">
      <w:pPr>
        <w:ind w:firstLine="709"/>
        <w:jc w:val="both"/>
        <w:rPr>
          <w:color w:val="000000"/>
        </w:rPr>
      </w:pPr>
      <w:r>
        <w:rPr>
          <w:color w:val="000000"/>
        </w:rPr>
        <w:t xml:space="preserve">- </w:t>
      </w:r>
      <w:r w:rsidRPr="00BF2D34">
        <w:rPr>
          <w:color w:val="000000"/>
        </w:rPr>
        <w:t xml:space="preserve">открытие (закрытие) в установленном порядке лицевых счетов в территориальном органе Федерального казначейства, </w:t>
      </w:r>
      <w:r>
        <w:rPr>
          <w:bCs/>
          <w:color w:val="000000"/>
        </w:rPr>
        <w:t>администрации Арсеньевского городского округа</w:t>
      </w:r>
      <w:r w:rsidRPr="00BF2D34">
        <w:rPr>
          <w:color w:val="000000"/>
        </w:rPr>
        <w:t>;</w:t>
      </w:r>
    </w:p>
    <w:p w:rsidR="0033385C" w:rsidRPr="00BA13F2" w:rsidRDefault="0033385C" w:rsidP="002C23C4">
      <w:pPr>
        <w:ind w:firstLine="709"/>
        <w:jc w:val="both"/>
        <w:rPr>
          <w:color w:val="000000"/>
        </w:rPr>
      </w:pPr>
      <w:r>
        <w:rPr>
          <w:color w:val="000000"/>
        </w:rPr>
        <w:t xml:space="preserve">- </w:t>
      </w:r>
      <w:r w:rsidRPr="00BF2D34">
        <w:rPr>
          <w:color w:val="000000"/>
        </w:rPr>
        <w:t xml:space="preserve">осуществление в установленном порядке приема на работу работников </w:t>
      </w:r>
      <w:r>
        <w:rPr>
          <w:color w:val="000000"/>
        </w:rPr>
        <w:t>у</w:t>
      </w:r>
      <w:r w:rsidRPr="00BF2D34">
        <w:rPr>
          <w:color w:val="000000"/>
        </w:rPr>
        <w:t xml:space="preserve">чреждения, а </w:t>
      </w:r>
      <w:r w:rsidRPr="00BA13F2">
        <w:rPr>
          <w:color w:val="000000"/>
        </w:rPr>
        <w:t>также заключение, изменение и расторжение трудовых договоров с ними;</w:t>
      </w:r>
    </w:p>
    <w:p w:rsidR="0033385C" w:rsidRPr="00BA13F2" w:rsidRDefault="0033385C" w:rsidP="002C23C4">
      <w:pPr>
        <w:ind w:firstLine="709"/>
        <w:jc w:val="both"/>
        <w:rPr>
          <w:color w:val="000000"/>
        </w:rPr>
      </w:pPr>
      <w:r>
        <w:rPr>
          <w:color w:val="000000"/>
        </w:rPr>
        <w:t xml:space="preserve">- </w:t>
      </w:r>
      <w:r w:rsidRPr="00BA13F2">
        <w:rPr>
          <w:color w:val="000000"/>
        </w:rPr>
        <w:t>распределение обязанностей заместител</w:t>
      </w:r>
      <w:r>
        <w:rPr>
          <w:color w:val="000000"/>
        </w:rPr>
        <w:t>я</w:t>
      </w:r>
      <w:r w:rsidRPr="00BA13F2">
        <w:rPr>
          <w:color w:val="000000"/>
        </w:rPr>
        <w:t>, а в случае необходимости – передач</w:t>
      </w:r>
      <w:r>
        <w:rPr>
          <w:color w:val="000000"/>
        </w:rPr>
        <w:t>у</w:t>
      </w:r>
      <w:r w:rsidRPr="00BA13F2">
        <w:rPr>
          <w:color w:val="000000"/>
        </w:rPr>
        <w:t xml:space="preserve"> </w:t>
      </w:r>
      <w:r>
        <w:rPr>
          <w:color w:val="000000"/>
        </w:rPr>
        <w:t>ему</w:t>
      </w:r>
      <w:r w:rsidRPr="00BA13F2">
        <w:rPr>
          <w:color w:val="000000"/>
        </w:rPr>
        <w:t xml:space="preserve"> части своих полномочий в установленном порядке;</w:t>
      </w:r>
    </w:p>
    <w:p w:rsidR="0033385C" w:rsidRPr="00BA13F2" w:rsidRDefault="0033385C" w:rsidP="002C23C4">
      <w:pPr>
        <w:ind w:firstLine="709"/>
        <w:jc w:val="both"/>
        <w:rPr>
          <w:color w:val="000000"/>
        </w:rPr>
      </w:pPr>
      <w:r>
        <w:rPr>
          <w:color w:val="000000"/>
        </w:rPr>
        <w:t xml:space="preserve">- </w:t>
      </w:r>
      <w:r w:rsidRPr="00BA13F2">
        <w:rPr>
          <w:color w:val="000000"/>
        </w:rPr>
        <w:t>ведение коллективных переговоров и заключение коллективных договоров;</w:t>
      </w:r>
    </w:p>
    <w:p w:rsidR="0033385C" w:rsidRPr="00BA13F2" w:rsidRDefault="0033385C" w:rsidP="002C23C4">
      <w:pPr>
        <w:ind w:firstLine="709"/>
        <w:jc w:val="both"/>
        <w:rPr>
          <w:color w:val="000000"/>
        </w:rPr>
      </w:pPr>
      <w:r>
        <w:rPr>
          <w:color w:val="000000"/>
        </w:rPr>
        <w:t xml:space="preserve">- </w:t>
      </w:r>
      <w:r w:rsidRPr="00BA13F2">
        <w:rPr>
          <w:color w:val="000000"/>
        </w:rPr>
        <w:t xml:space="preserve">поощрение работников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привлечение работников </w:t>
      </w:r>
      <w:r>
        <w:rPr>
          <w:color w:val="000000"/>
        </w:rPr>
        <w:t>у</w:t>
      </w:r>
      <w:r w:rsidRPr="00BA13F2">
        <w:rPr>
          <w:color w:val="000000"/>
        </w:rPr>
        <w:t>чреждения к дисциплинарной и материальной ответственности в соответствии с законодательством Российской Федерации;</w:t>
      </w:r>
    </w:p>
    <w:p w:rsidR="0033385C" w:rsidRPr="00BA13F2" w:rsidRDefault="0033385C" w:rsidP="002C23C4">
      <w:pPr>
        <w:ind w:firstLine="709"/>
        <w:jc w:val="both"/>
        <w:rPr>
          <w:color w:val="000000"/>
        </w:rPr>
      </w:pPr>
      <w:r>
        <w:rPr>
          <w:color w:val="000000"/>
        </w:rPr>
        <w:t xml:space="preserve">- </w:t>
      </w:r>
      <w:r w:rsidRPr="00BA13F2">
        <w:rPr>
          <w:color w:val="000000"/>
        </w:rPr>
        <w:t xml:space="preserve">решение иных вопросов, предусмотренных законодательством Российской Федерации, настоящим </w:t>
      </w:r>
      <w:r>
        <w:rPr>
          <w:color w:val="000000"/>
        </w:rPr>
        <w:t>у</w:t>
      </w:r>
      <w:r w:rsidRPr="00BA13F2">
        <w:rPr>
          <w:color w:val="000000"/>
        </w:rPr>
        <w:t xml:space="preserve">ставом и локальными нормативными актами </w:t>
      </w:r>
      <w:r>
        <w:rPr>
          <w:color w:val="000000"/>
        </w:rPr>
        <w:t>у</w:t>
      </w:r>
      <w:r w:rsidRPr="00BA13F2">
        <w:rPr>
          <w:color w:val="000000"/>
        </w:rPr>
        <w:t>чреждения.</w:t>
      </w:r>
    </w:p>
    <w:p w:rsidR="0033385C" w:rsidRPr="00B727AB" w:rsidRDefault="0033385C" w:rsidP="00692ED4">
      <w:pPr>
        <w:pStyle w:val="ListParagraph"/>
        <w:ind w:left="0" w:firstLine="709"/>
        <w:jc w:val="both"/>
        <w:rPr>
          <w:color w:val="000000"/>
        </w:rPr>
      </w:pPr>
      <w:r>
        <w:rPr>
          <w:color w:val="000000"/>
        </w:rPr>
        <w:t xml:space="preserve">5.2.3. </w:t>
      </w:r>
      <w:r w:rsidRPr="00B727AB">
        <w:rPr>
          <w:color w:val="000000"/>
        </w:rPr>
        <w:t>Директор учреждения обязан:</w:t>
      </w:r>
    </w:p>
    <w:p w:rsidR="0033385C" w:rsidRPr="00BA13F2" w:rsidRDefault="0033385C" w:rsidP="002C23C4">
      <w:pPr>
        <w:ind w:firstLine="709"/>
        <w:jc w:val="both"/>
        <w:rPr>
          <w:color w:val="000000"/>
        </w:rPr>
      </w:pPr>
      <w:r>
        <w:rPr>
          <w:color w:val="000000"/>
        </w:rPr>
        <w:t xml:space="preserve">- </w:t>
      </w:r>
      <w:r w:rsidRPr="00BA13F2">
        <w:rPr>
          <w:color w:val="000000"/>
        </w:rPr>
        <w:t xml:space="preserve">соблюдать при исполнении должностных обязанностей требования законодательства Российской Федерации, законодательства </w:t>
      </w:r>
      <w:r>
        <w:rPr>
          <w:color w:val="000000"/>
        </w:rPr>
        <w:t>Приморского края</w:t>
      </w:r>
      <w:r w:rsidRPr="00BA13F2">
        <w:rPr>
          <w:color w:val="000000"/>
        </w:rPr>
        <w:t xml:space="preserve">, настоящего </w:t>
      </w:r>
      <w:r>
        <w:rPr>
          <w:color w:val="000000"/>
        </w:rPr>
        <w:t>у</w:t>
      </w:r>
      <w:r w:rsidRPr="00BA13F2">
        <w:rPr>
          <w:color w:val="000000"/>
        </w:rPr>
        <w:t>става, коллективного договора, соглашений, локальных нормативных актов и трудового договора;</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обеспечивать эффективную деятельность </w:t>
      </w:r>
      <w:r>
        <w:rPr>
          <w:color w:val="000000"/>
        </w:rPr>
        <w:t>у</w:t>
      </w:r>
      <w:r w:rsidRPr="00BA13F2">
        <w:rPr>
          <w:color w:val="000000"/>
        </w:rPr>
        <w:t xml:space="preserve">чреждения и его структурных подразделений, организацию административно-хозяйственной, финансовой и иной деятельности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планировать деятельность </w:t>
      </w:r>
      <w:r>
        <w:rPr>
          <w:color w:val="000000"/>
        </w:rPr>
        <w:t>у</w:t>
      </w:r>
      <w:r w:rsidRPr="00BA13F2">
        <w:rPr>
          <w:color w:val="000000"/>
        </w:rPr>
        <w:t>чреждения с учетом средств, получаемых из всех источников, не запрещенных законодательством Российской Федерации;</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обеспечивать целевое и эффективное использование денежных средств </w:t>
      </w:r>
      <w:r>
        <w:rPr>
          <w:color w:val="000000"/>
        </w:rPr>
        <w:t>у</w:t>
      </w:r>
      <w:r w:rsidRPr="00BA13F2">
        <w:rPr>
          <w:color w:val="000000"/>
        </w:rPr>
        <w:t xml:space="preserve">чреждения, а также имущества, переданного </w:t>
      </w:r>
      <w:r>
        <w:rPr>
          <w:color w:val="000000"/>
        </w:rPr>
        <w:t>у</w:t>
      </w:r>
      <w:r w:rsidRPr="00BA13F2">
        <w:rPr>
          <w:color w:val="000000"/>
        </w:rPr>
        <w:t>чреждению в оперативное управление в установленном порядке;</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обеспечивать своевременное и качественное выполнение всех договоров и обязательств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обеспечивать работникам </w:t>
      </w:r>
      <w:r>
        <w:rPr>
          <w:color w:val="000000"/>
        </w:rPr>
        <w:t>у</w:t>
      </w:r>
      <w:r w:rsidRPr="00BA13F2">
        <w:rPr>
          <w:color w:val="000000"/>
        </w:rPr>
        <w:t>чреждения безопасные условия труда, соответствующие государственным нормативным требованиям охраны труда, а также социальные гарантии в соответствии с законодательством Российской Федерации;</w:t>
      </w:r>
    </w:p>
    <w:p w:rsidR="0033385C" w:rsidRPr="00BA13F2" w:rsidRDefault="0033385C" w:rsidP="002C23C4">
      <w:pPr>
        <w:ind w:firstLine="709"/>
        <w:jc w:val="both"/>
        <w:rPr>
          <w:color w:val="000000"/>
        </w:rPr>
      </w:pPr>
      <w:r>
        <w:rPr>
          <w:color w:val="000000"/>
        </w:rPr>
        <w:t xml:space="preserve">- </w:t>
      </w:r>
      <w:r w:rsidRPr="00BA13F2">
        <w:rPr>
          <w:color w:val="000000"/>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33385C" w:rsidRPr="00BA13F2" w:rsidRDefault="0033385C" w:rsidP="002C23C4">
      <w:pPr>
        <w:ind w:firstLine="709"/>
        <w:jc w:val="both"/>
        <w:rPr>
          <w:color w:val="000000"/>
        </w:rPr>
      </w:pPr>
      <w:r>
        <w:rPr>
          <w:color w:val="000000"/>
        </w:rPr>
        <w:t xml:space="preserve">- </w:t>
      </w:r>
      <w:r w:rsidRPr="00BA13F2">
        <w:rPr>
          <w:color w:val="000000"/>
        </w:rPr>
        <w:t xml:space="preserve">требовать соблюдения работниками </w:t>
      </w:r>
      <w:r>
        <w:rPr>
          <w:color w:val="000000"/>
        </w:rPr>
        <w:t>у</w:t>
      </w:r>
      <w:r w:rsidRPr="00BA13F2">
        <w:rPr>
          <w:color w:val="000000"/>
        </w:rPr>
        <w:t xml:space="preserve">чреждения правил внутреннего трудового распорядка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не разглашать сведения, составляющие государственную или иную охраняемую законом тайну, ставшие известными ему в связи с исполнением своих должностных обязанностей;</w:t>
      </w:r>
    </w:p>
    <w:p w:rsidR="0033385C" w:rsidRPr="00BA13F2" w:rsidRDefault="0033385C" w:rsidP="002C23C4">
      <w:pPr>
        <w:ind w:firstLine="709"/>
        <w:jc w:val="both"/>
        <w:rPr>
          <w:color w:val="000000"/>
        </w:rPr>
      </w:pPr>
      <w:r>
        <w:rPr>
          <w:color w:val="000000"/>
        </w:rPr>
        <w:t xml:space="preserve">- </w:t>
      </w:r>
      <w:r w:rsidRPr="00BA13F2">
        <w:rPr>
          <w:color w:val="000000"/>
        </w:rPr>
        <w:t>вести коллективные переговоры, а также заключать коллективный договор в порядке, установленном Трудовым кодексом Российской Федерации;</w:t>
      </w:r>
    </w:p>
    <w:p w:rsidR="0033385C" w:rsidRPr="00BA13F2" w:rsidRDefault="0033385C" w:rsidP="002C23C4">
      <w:pPr>
        <w:ind w:firstLine="709"/>
        <w:jc w:val="both"/>
        <w:rPr>
          <w:color w:val="000000"/>
        </w:rPr>
      </w:pPr>
      <w:r>
        <w:rPr>
          <w:color w:val="000000"/>
        </w:rPr>
        <w:t xml:space="preserve">- </w:t>
      </w:r>
      <w:r w:rsidRPr="00BA13F2">
        <w:rPr>
          <w:color w:val="000000"/>
        </w:rPr>
        <w:t>обеспечивать выполнение требований законодательства Российской Федерации по гражданской обороне и мобилизационной подготовке;</w:t>
      </w:r>
    </w:p>
    <w:p w:rsidR="0033385C" w:rsidRPr="00BA13F2" w:rsidRDefault="0033385C" w:rsidP="002C23C4">
      <w:pPr>
        <w:ind w:firstLine="709"/>
        <w:jc w:val="both"/>
        <w:rPr>
          <w:color w:val="000000"/>
        </w:rPr>
      </w:pPr>
      <w:r>
        <w:rPr>
          <w:color w:val="000000"/>
        </w:rPr>
        <w:t xml:space="preserve">- </w:t>
      </w:r>
      <w:r w:rsidRPr="00BA13F2">
        <w:rPr>
          <w:color w:val="000000"/>
        </w:rPr>
        <w:t>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объеме уплате всех установленных законодательством Российской Федерации налогов и сборов, а также представление отчетности в порядке и сроки, которые установлены законодательством Российской Федерации;</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обеспечивать выполнение плановых показателей деятельности </w:t>
      </w:r>
      <w:r>
        <w:rPr>
          <w:color w:val="000000"/>
        </w:rPr>
        <w:t>у</w:t>
      </w:r>
      <w:r w:rsidRPr="00BA13F2">
        <w:rPr>
          <w:color w:val="000000"/>
        </w:rPr>
        <w:t>чреждения;</w:t>
      </w:r>
    </w:p>
    <w:p w:rsidR="0033385C" w:rsidRPr="00BF2D34" w:rsidRDefault="0033385C" w:rsidP="002C23C4">
      <w:pPr>
        <w:ind w:firstLine="709"/>
        <w:jc w:val="both"/>
        <w:rPr>
          <w:color w:val="000000"/>
        </w:rPr>
      </w:pPr>
      <w:r>
        <w:rPr>
          <w:color w:val="000000"/>
        </w:rPr>
        <w:t xml:space="preserve">- </w:t>
      </w:r>
      <w:r w:rsidRPr="00BF2D34">
        <w:rPr>
          <w:color w:val="000000"/>
        </w:rPr>
        <w:t xml:space="preserve">своевременно информировать </w:t>
      </w:r>
      <w:r w:rsidRPr="00A75EBC">
        <w:rPr>
          <w:bCs/>
          <w:color w:val="000000"/>
        </w:rPr>
        <w:t>Учредителя</w:t>
      </w:r>
      <w:r w:rsidRPr="00BF2D34">
        <w:rPr>
          <w:color w:val="000000"/>
        </w:rPr>
        <w:t xml:space="preserve"> о начале проведения проверок деятельности </w:t>
      </w:r>
      <w:r>
        <w:rPr>
          <w:color w:val="000000"/>
        </w:rPr>
        <w:t>у</w:t>
      </w:r>
      <w:r w:rsidRPr="00BF2D34">
        <w:rPr>
          <w:color w:val="000000"/>
        </w:rPr>
        <w:t xml:space="preserve">чреждения контрольными и правоохранительными органами и об их результатах, о случаях привлечения работников </w:t>
      </w:r>
      <w:r>
        <w:rPr>
          <w:color w:val="000000"/>
        </w:rPr>
        <w:t>у</w:t>
      </w:r>
      <w:r w:rsidRPr="00BF2D34">
        <w:rPr>
          <w:color w:val="000000"/>
        </w:rPr>
        <w:t xml:space="preserve">чреждения к административной и уголовной </w:t>
      </w:r>
      <w:r w:rsidRPr="00BA13F2">
        <w:rPr>
          <w:color w:val="000000"/>
        </w:rPr>
        <w:t xml:space="preserve">ответственности, связанных с их работой в </w:t>
      </w:r>
      <w:r>
        <w:rPr>
          <w:color w:val="000000"/>
        </w:rPr>
        <w:t>у</w:t>
      </w:r>
      <w:r w:rsidRPr="00BA13F2">
        <w:rPr>
          <w:color w:val="000000"/>
        </w:rPr>
        <w:t xml:space="preserve">чреждении, а также незамедлительно сообщать о </w:t>
      </w:r>
      <w:r w:rsidRPr="00BF2D34">
        <w:rPr>
          <w:color w:val="000000"/>
        </w:rPr>
        <w:t xml:space="preserve">случаях возникновения в </w:t>
      </w:r>
      <w:r>
        <w:rPr>
          <w:color w:val="000000"/>
        </w:rPr>
        <w:t>у</w:t>
      </w:r>
      <w:r w:rsidRPr="00BF2D34">
        <w:rPr>
          <w:color w:val="000000"/>
        </w:rPr>
        <w:t xml:space="preserve">чреждении ситуации, представляющей угрозу жизни и здоровью </w:t>
      </w:r>
      <w:r>
        <w:rPr>
          <w:color w:val="000000"/>
        </w:rPr>
        <w:t>обучающихся</w:t>
      </w:r>
      <w:r w:rsidRPr="00BF2D34">
        <w:rPr>
          <w:color w:val="000000"/>
        </w:rPr>
        <w:t xml:space="preserve"> и работников;</w:t>
      </w:r>
    </w:p>
    <w:p w:rsidR="0033385C" w:rsidRPr="00296A09" w:rsidRDefault="0033385C" w:rsidP="002C23C4">
      <w:pPr>
        <w:ind w:firstLine="709"/>
        <w:jc w:val="both"/>
      </w:pPr>
      <w:r>
        <w:rPr>
          <w:color w:val="000000"/>
        </w:rPr>
        <w:t xml:space="preserve">- </w:t>
      </w:r>
      <w:r w:rsidRPr="00BF2D34">
        <w:rPr>
          <w:color w:val="000000"/>
        </w:rPr>
        <w:t xml:space="preserve">обеспечивать достижение установленных </w:t>
      </w:r>
      <w:r w:rsidRPr="00A75EBC">
        <w:rPr>
          <w:color w:val="000000"/>
        </w:rPr>
        <w:t>Учредителем</w:t>
      </w:r>
      <w:r w:rsidRPr="00BF2D34">
        <w:rPr>
          <w:color w:val="000000"/>
        </w:rPr>
        <w:t xml:space="preserve"> ежегодных значений показателей соотношения средней заработной платы отдельных категорий работников </w:t>
      </w:r>
      <w:r>
        <w:rPr>
          <w:color w:val="000000"/>
        </w:rPr>
        <w:t>у</w:t>
      </w:r>
      <w:r w:rsidRPr="00BF2D34">
        <w:rPr>
          <w:color w:val="000000"/>
        </w:rPr>
        <w:t xml:space="preserve">чреждения со средней заработной платой в </w:t>
      </w:r>
      <w:r>
        <w:rPr>
          <w:color w:val="000000"/>
        </w:rPr>
        <w:t>Приморском крае</w:t>
      </w:r>
      <w:r w:rsidRPr="00BF2D34">
        <w:rPr>
          <w:color w:val="000000"/>
        </w:rPr>
        <w:t xml:space="preserve"> (в </w:t>
      </w:r>
      <w:r w:rsidRPr="00296A09">
        <w:t>случае их установления);</w:t>
      </w:r>
    </w:p>
    <w:p w:rsidR="0033385C" w:rsidRPr="00C50EE4" w:rsidRDefault="0033385C" w:rsidP="002C23C4">
      <w:pPr>
        <w:ind w:firstLine="709"/>
        <w:jc w:val="both"/>
        <w:rPr>
          <w:color w:val="000000"/>
        </w:rPr>
      </w:pPr>
      <w:r>
        <w:t xml:space="preserve">- </w:t>
      </w:r>
      <w:r w:rsidRPr="00296A09">
        <w:t>предоставлять информацию и документы о деятельности учрежден</w:t>
      </w:r>
      <w:r>
        <w:t>ия</w:t>
      </w:r>
      <w:r w:rsidRPr="00296A09">
        <w:t xml:space="preserve">, по обращению гражданина либо должностного лица государственного органа или органа местного самоуправления в случаях и порядке, предусмотренных законодательством </w:t>
      </w:r>
      <w:r w:rsidRPr="00C50EE4">
        <w:rPr>
          <w:color w:val="000000"/>
        </w:rPr>
        <w:t>Российской Федерации;</w:t>
      </w:r>
    </w:p>
    <w:p w:rsidR="0033385C" w:rsidRPr="00C50EE4" w:rsidRDefault="0033385C" w:rsidP="002C23C4">
      <w:pPr>
        <w:ind w:firstLine="709"/>
        <w:jc w:val="both"/>
        <w:rPr>
          <w:color w:val="000000"/>
        </w:rPr>
      </w:pPr>
      <w:r>
        <w:rPr>
          <w:color w:val="000000"/>
        </w:rPr>
        <w:t xml:space="preserve">- </w:t>
      </w:r>
      <w:r w:rsidRPr="00C50EE4">
        <w:rPr>
          <w:color w:val="000000"/>
        </w:rPr>
        <w:t>предоставлять уполномоченным спортивным федерациям при проведении общественного контроля информацию о прохождении спортивной подготовки по соответствующим виду или видам спорта;</w:t>
      </w:r>
    </w:p>
    <w:p w:rsidR="0033385C" w:rsidRPr="00C50EE4" w:rsidRDefault="0033385C" w:rsidP="002C23C4">
      <w:pPr>
        <w:ind w:firstLine="709"/>
        <w:jc w:val="both"/>
        <w:rPr>
          <w:color w:val="000000"/>
        </w:rPr>
      </w:pPr>
      <w:r>
        <w:rPr>
          <w:color w:val="000000"/>
        </w:rPr>
        <w:t xml:space="preserve">- </w:t>
      </w:r>
      <w:r w:rsidRPr="00C50EE4">
        <w:rPr>
          <w:color w:val="000000"/>
        </w:rPr>
        <w:t>выполнять иные обязанности, предусмотренные законодательством Российской Федерации, настоящим уставом и локальными нормативными актами учреждения.</w:t>
      </w:r>
    </w:p>
    <w:p w:rsidR="0033385C" w:rsidRPr="00C50EE4" w:rsidRDefault="0033385C" w:rsidP="00F16B13">
      <w:pPr>
        <w:pStyle w:val="ListParagraph"/>
        <w:ind w:left="0" w:firstLine="709"/>
        <w:jc w:val="both"/>
        <w:rPr>
          <w:color w:val="000000"/>
        </w:rPr>
      </w:pPr>
      <w:r>
        <w:rPr>
          <w:color w:val="000000"/>
        </w:rPr>
        <w:t xml:space="preserve">5.2.4. </w:t>
      </w:r>
      <w:r w:rsidRPr="00C50EE4">
        <w:rPr>
          <w:color w:val="000000"/>
        </w:rPr>
        <w:t>Компетенция директора учреждения:</w:t>
      </w:r>
    </w:p>
    <w:p w:rsidR="0033385C" w:rsidRDefault="0033385C" w:rsidP="002C23C4">
      <w:pPr>
        <w:ind w:firstLine="709"/>
        <w:jc w:val="both"/>
        <w:rPr>
          <w:color w:val="000000"/>
        </w:rPr>
      </w:pPr>
      <w:r>
        <w:rPr>
          <w:color w:val="000000"/>
        </w:rPr>
        <w:t xml:space="preserve">- </w:t>
      </w:r>
      <w:r w:rsidRPr="00BA13F2">
        <w:rPr>
          <w:color w:val="000000"/>
        </w:rPr>
        <w:t xml:space="preserve">осуществляет руководство </w:t>
      </w:r>
      <w:r>
        <w:rPr>
          <w:color w:val="000000"/>
        </w:rPr>
        <w:t>у</w:t>
      </w:r>
      <w:r w:rsidRPr="00BA13F2">
        <w:rPr>
          <w:color w:val="000000"/>
        </w:rPr>
        <w:t xml:space="preserve">чреждением в соответствии с законами и иными нормативными правовыми актами, настоящим </w:t>
      </w:r>
      <w:r>
        <w:rPr>
          <w:color w:val="000000"/>
        </w:rPr>
        <w:t>у</w:t>
      </w:r>
      <w:r w:rsidRPr="00BA13F2">
        <w:rPr>
          <w:color w:val="000000"/>
        </w:rPr>
        <w:t>ставом;</w:t>
      </w:r>
    </w:p>
    <w:p w:rsidR="0033385C" w:rsidRPr="00710C07" w:rsidRDefault="0033385C" w:rsidP="002C23C4">
      <w:pPr>
        <w:ind w:firstLine="709"/>
        <w:jc w:val="both"/>
        <w:rPr>
          <w:color w:val="000000"/>
        </w:rPr>
      </w:pPr>
      <w:r w:rsidRPr="00710C07">
        <w:rPr>
          <w:color w:val="000000"/>
        </w:rPr>
        <w:t xml:space="preserve">- </w:t>
      </w:r>
      <w:r w:rsidRPr="00710C07">
        <w:t>назначае</w:t>
      </w:r>
      <w:r>
        <w:t>т</w:t>
      </w:r>
      <w:r w:rsidRPr="00710C07">
        <w:t xml:space="preserve"> на должность и освобождае</w:t>
      </w:r>
      <w:r>
        <w:t>т от должности заместителя директора учреждения;</w:t>
      </w:r>
    </w:p>
    <w:p w:rsidR="0033385C" w:rsidRPr="00BA13F2" w:rsidRDefault="0033385C" w:rsidP="002C23C4">
      <w:pPr>
        <w:ind w:firstLine="709"/>
        <w:jc w:val="both"/>
        <w:rPr>
          <w:color w:val="000000"/>
        </w:rPr>
      </w:pPr>
      <w:r w:rsidRPr="00710C07">
        <w:rPr>
          <w:color w:val="000000"/>
        </w:rPr>
        <w:t>- назначает руководителей структурных подразделений учреждения, в том числе филиалов и представительств учреждения</w:t>
      </w:r>
      <w:r w:rsidRPr="00BA13F2">
        <w:rPr>
          <w:color w:val="000000"/>
        </w:rPr>
        <w:t xml:space="preserve"> (при их наличии);</w:t>
      </w:r>
    </w:p>
    <w:p w:rsidR="0033385C" w:rsidRPr="00BA13F2" w:rsidRDefault="0033385C" w:rsidP="002C23C4">
      <w:pPr>
        <w:ind w:firstLine="709"/>
        <w:jc w:val="both"/>
        <w:rPr>
          <w:color w:val="000000"/>
        </w:rPr>
      </w:pPr>
      <w:r>
        <w:rPr>
          <w:color w:val="000000"/>
        </w:rPr>
        <w:t xml:space="preserve">- </w:t>
      </w:r>
      <w:r w:rsidRPr="00BA13F2">
        <w:rPr>
          <w:color w:val="000000"/>
        </w:rPr>
        <w:t xml:space="preserve">издает приказы и дает указания, обязательные для исполнения всеми работниками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распоряжается средствами и имуществом </w:t>
      </w:r>
      <w:r>
        <w:rPr>
          <w:color w:val="000000"/>
        </w:rPr>
        <w:t>у</w:t>
      </w:r>
      <w:r w:rsidRPr="00BA13F2">
        <w:rPr>
          <w:color w:val="000000"/>
        </w:rPr>
        <w:t xml:space="preserve">чреждения в пределах, установленных законодательством Российской Федерации и настоящим </w:t>
      </w:r>
      <w:r>
        <w:rPr>
          <w:color w:val="000000"/>
        </w:rPr>
        <w:t>у</w:t>
      </w:r>
      <w:r w:rsidRPr="00BA13F2">
        <w:rPr>
          <w:color w:val="000000"/>
        </w:rPr>
        <w:t>ставом;</w:t>
      </w:r>
    </w:p>
    <w:p w:rsidR="0033385C" w:rsidRPr="00BA13F2" w:rsidRDefault="0033385C" w:rsidP="002C23C4">
      <w:pPr>
        <w:ind w:firstLine="709"/>
        <w:jc w:val="both"/>
        <w:rPr>
          <w:color w:val="000000"/>
        </w:rPr>
      </w:pPr>
      <w:r>
        <w:rPr>
          <w:color w:val="000000"/>
        </w:rPr>
        <w:t xml:space="preserve">- </w:t>
      </w:r>
      <w:r w:rsidRPr="00BA13F2">
        <w:rPr>
          <w:color w:val="000000"/>
        </w:rPr>
        <w:t xml:space="preserve">утверждает структуру и штатное расписание </w:t>
      </w:r>
      <w:r>
        <w:rPr>
          <w:color w:val="000000"/>
        </w:rPr>
        <w:t>у</w:t>
      </w:r>
      <w:r w:rsidRPr="00BA13F2">
        <w:rPr>
          <w:color w:val="000000"/>
        </w:rPr>
        <w:t>чреждения;</w:t>
      </w:r>
    </w:p>
    <w:p w:rsidR="0033385C" w:rsidRPr="005A4119" w:rsidRDefault="0033385C" w:rsidP="002C23C4">
      <w:pPr>
        <w:ind w:firstLine="709"/>
        <w:jc w:val="both"/>
        <w:rPr>
          <w:color w:val="000000"/>
        </w:rPr>
      </w:pPr>
      <w:r>
        <w:rPr>
          <w:color w:val="000000"/>
        </w:rPr>
        <w:t xml:space="preserve">- </w:t>
      </w:r>
      <w:r w:rsidRPr="005A4119">
        <w:rPr>
          <w:color w:val="000000"/>
        </w:rPr>
        <w:t xml:space="preserve">утверждает положения о структурных подразделениях </w:t>
      </w:r>
      <w:r>
        <w:rPr>
          <w:color w:val="000000"/>
        </w:rPr>
        <w:t>у</w:t>
      </w:r>
      <w:r w:rsidRPr="005A4119">
        <w:rPr>
          <w:color w:val="000000"/>
        </w:rPr>
        <w:t xml:space="preserve">чреждения, в том числе положения о филиалах и представительствах </w:t>
      </w:r>
      <w:r>
        <w:rPr>
          <w:color w:val="000000"/>
        </w:rPr>
        <w:t>у</w:t>
      </w:r>
      <w:r w:rsidRPr="005A4119">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устанавливает заработную плату работников </w:t>
      </w:r>
      <w:r>
        <w:rPr>
          <w:color w:val="000000"/>
        </w:rPr>
        <w:t>у</w:t>
      </w:r>
      <w:r w:rsidRPr="00BA13F2">
        <w:rPr>
          <w:color w:val="000000"/>
        </w:rPr>
        <w:t>чреждения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33385C" w:rsidRPr="00BA13F2" w:rsidRDefault="0033385C" w:rsidP="002C23C4">
      <w:pPr>
        <w:ind w:firstLine="709"/>
        <w:jc w:val="both"/>
        <w:rPr>
          <w:color w:val="000000"/>
        </w:rPr>
      </w:pPr>
      <w:r>
        <w:rPr>
          <w:color w:val="000000"/>
        </w:rPr>
        <w:t xml:space="preserve">- </w:t>
      </w:r>
      <w:r w:rsidRPr="00BA13F2">
        <w:rPr>
          <w:color w:val="000000"/>
        </w:rPr>
        <w:t xml:space="preserve">обеспечивает выплату в полном размере причитающейся работникам заработной платы в сроки, установленные правилами внутреннего трудового распорядка </w:t>
      </w:r>
      <w:r>
        <w:rPr>
          <w:color w:val="000000"/>
        </w:rPr>
        <w:t>у</w:t>
      </w:r>
      <w:r w:rsidRPr="00BA13F2">
        <w:rPr>
          <w:color w:val="000000"/>
        </w:rPr>
        <w:t>чреждения, коллективным договором, трудовыми договорами;</w:t>
      </w:r>
    </w:p>
    <w:p w:rsidR="0033385C" w:rsidRPr="00BA13F2" w:rsidRDefault="0033385C" w:rsidP="002C23C4">
      <w:pPr>
        <w:ind w:firstLine="709"/>
        <w:jc w:val="both"/>
        <w:rPr>
          <w:color w:val="000000"/>
        </w:rPr>
      </w:pPr>
      <w:r>
        <w:rPr>
          <w:color w:val="000000"/>
        </w:rPr>
        <w:t xml:space="preserve">- </w:t>
      </w:r>
      <w:r w:rsidRPr="00BA13F2">
        <w:rPr>
          <w:color w:val="000000"/>
        </w:rPr>
        <w:t xml:space="preserve">организует проведение аттестации педагогических работников </w:t>
      </w:r>
      <w:r>
        <w:rPr>
          <w:color w:val="000000"/>
        </w:rPr>
        <w:t>у</w:t>
      </w:r>
      <w:r w:rsidRPr="00BA13F2">
        <w:rPr>
          <w:color w:val="000000"/>
        </w:rPr>
        <w:t>чреждения в целях подтверждения соответствия педагогических работников занимаемым ими должностям;</w:t>
      </w:r>
    </w:p>
    <w:p w:rsidR="0033385C" w:rsidRPr="00BF2D34" w:rsidRDefault="0033385C" w:rsidP="002C23C4">
      <w:pPr>
        <w:ind w:firstLine="709"/>
        <w:jc w:val="both"/>
        <w:rPr>
          <w:color w:val="000000"/>
        </w:rPr>
      </w:pPr>
      <w:r>
        <w:rPr>
          <w:color w:val="000000"/>
        </w:rPr>
        <w:t xml:space="preserve">- </w:t>
      </w:r>
      <w:r w:rsidRPr="00BF2D34">
        <w:rPr>
          <w:color w:val="000000"/>
        </w:rPr>
        <w:t xml:space="preserve">утверждает ежегодный отчет о поступлении и расходовании финансовых и материальных средств, а также отчет о результатах самообследования, предоставляет указанные отчеты </w:t>
      </w:r>
      <w:r w:rsidRPr="00A75EBC">
        <w:rPr>
          <w:bCs/>
          <w:color w:val="000000"/>
        </w:rPr>
        <w:t>Учредителю</w:t>
      </w:r>
      <w:r w:rsidRPr="00BF2D34">
        <w:rPr>
          <w:color w:val="000000"/>
        </w:rPr>
        <w:t>;</w:t>
      </w:r>
    </w:p>
    <w:p w:rsidR="0033385C" w:rsidRPr="005A4119" w:rsidRDefault="0033385C" w:rsidP="002C23C4">
      <w:pPr>
        <w:ind w:firstLine="709"/>
        <w:jc w:val="both"/>
        <w:rPr>
          <w:color w:val="000000"/>
        </w:rPr>
      </w:pPr>
      <w:r>
        <w:rPr>
          <w:color w:val="000000"/>
        </w:rPr>
        <w:t xml:space="preserve">- </w:t>
      </w:r>
      <w:r w:rsidRPr="00727EDE">
        <w:rPr>
          <w:color w:val="000000"/>
        </w:rPr>
        <w:t>составляет и направляет иск о признании недействительной крупной сде</w:t>
      </w:r>
      <w:r>
        <w:rPr>
          <w:color w:val="000000"/>
        </w:rPr>
        <w:t>лки</w:t>
      </w:r>
      <w:r w:rsidRPr="005A4119">
        <w:rPr>
          <w:color w:val="000000"/>
        </w:rPr>
        <w:t>;</w:t>
      </w:r>
    </w:p>
    <w:p w:rsidR="0033385C" w:rsidRPr="00BA13F2" w:rsidRDefault="0033385C" w:rsidP="002C23C4">
      <w:pPr>
        <w:ind w:firstLine="709"/>
        <w:jc w:val="both"/>
        <w:rPr>
          <w:color w:val="000000"/>
        </w:rPr>
      </w:pPr>
      <w:r>
        <w:rPr>
          <w:color w:val="000000"/>
        </w:rPr>
        <w:t xml:space="preserve">- </w:t>
      </w:r>
      <w:r w:rsidRPr="00BA13F2">
        <w:rPr>
          <w:color w:val="000000"/>
        </w:rPr>
        <w:t xml:space="preserve">решает иные вопросы, предусмотренные законодательством Российской Федерации, настоящим </w:t>
      </w:r>
      <w:r>
        <w:rPr>
          <w:color w:val="000000"/>
        </w:rPr>
        <w:t>у</w:t>
      </w:r>
      <w:r w:rsidRPr="00BA13F2">
        <w:rPr>
          <w:color w:val="000000"/>
        </w:rPr>
        <w:t xml:space="preserve">ставом и локальными нормативными актами </w:t>
      </w:r>
      <w:r>
        <w:rPr>
          <w:color w:val="000000"/>
        </w:rPr>
        <w:t>у</w:t>
      </w:r>
      <w:r w:rsidRPr="00BA13F2">
        <w:rPr>
          <w:color w:val="000000"/>
        </w:rPr>
        <w:t>чреждения.</w:t>
      </w:r>
    </w:p>
    <w:p w:rsidR="0033385C" w:rsidRPr="00CA16DF" w:rsidRDefault="0033385C" w:rsidP="00F16B13">
      <w:pPr>
        <w:pStyle w:val="ListParagraph"/>
        <w:ind w:left="0" w:firstLine="709"/>
        <w:jc w:val="both"/>
        <w:rPr>
          <w:color w:val="000000"/>
        </w:rPr>
      </w:pPr>
      <w:r>
        <w:rPr>
          <w:color w:val="000000"/>
        </w:rPr>
        <w:t>5.2.5.</w:t>
      </w:r>
      <w:r w:rsidRPr="00CA16DF">
        <w:rPr>
          <w:color w:val="000000"/>
        </w:rPr>
        <w:t xml:space="preserve">Директор </w:t>
      </w:r>
      <w:r>
        <w:rPr>
          <w:color w:val="000000"/>
        </w:rPr>
        <w:t>у</w:t>
      </w:r>
      <w:r w:rsidRPr="00CA16DF">
        <w:rPr>
          <w:color w:val="000000"/>
        </w:rPr>
        <w:t xml:space="preserve">чреждения несет ответственность за руководство образовательной, научной, воспитательной работой и организационно-хозяйственной деятельностью </w:t>
      </w:r>
      <w:r>
        <w:rPr>
          <w:color w:val="000000"/>
        </w:rPr>
        <w:t>у</w:t>
      </w:r>
      <w:r w:rsidRPr="00CA16DF">
        <w:rPr>
          <w:color w:val="000000"/>
        </w:rPr>
        <w:t xml:space="preserve">чреждения, а также за реализацию программы развития </w:t>
      </w:r>
      <w:r>
        <w:rPr>
          <w:color w:val="000000"/>
        </w:rPr>
        <w:t>у</w:t>
      </w:r>
      <w:r w:rsidRPr="00CA16DF">
        <w:rPr>
          <w:color w:val="000000"/>
        </w:rPr>
        <w:t>чреждения.</w:t>
      </w:r>
    </w:p>
    <w:p w:rsidR="0033385C" w:rsidRPr="00BA13F2" w:rsidRDefault="0033385C" w:rsidP="002C23C4">
      <w:pPr>
        <w:ind w:firstLine="709"/>
        <w:jc w:val="both"/>
        <w:rPr>
          <w:color w:val="000000"/>
        </w:rPr>
      </w:pPr>
      <w:r w:rsidRPr="00BA13F2">
        <w:rPr>
          <w:color w:val="000000"/>
        </w:rPr>
        <w:t xml:space="preserve">Директор </w:t>
      </w:r>
      <w:r>
        <w:rPr>
          <w:color w:val="000000"/>
        </w:rPr>
        <w:t>у</w:t>
      </w:r>
      <w:r w:rsidRPr="00BA13F2">
        <w:rPr>
          <w:color w:val="000000"/>
        </w:rPr>
        <w:t xml:space="preserve">чреждения несет полную материальную ответственность за прямой действительный ущерб, причиненный </w:t>
      </w:r>
      <w:r>
        <w:rPr>
          <w:color w:val="000000"/>
        </w:rPr>
        <w:t>у</w:t>
      </w:r>
      <w:r w:rsidRPr="00BA13F2">
        <w:rPr>
          <w:color w:val="000000"/>
        </w:rPr>
        <w:t xml:space="preserve">чреждению. В случаях, предусмотренных федеральными законами, директор </w:t>
      </w:r>
      <w:r>
        <w:rPr>
          <w:color w:val="000000"/>
        </w:rPr>
        <w:t>у</w:t>
      </w:r>
      <w:r w:rsidRPr="00BA13F2">
        <w:rPr>
          <w:color w:val="000000"/>
        </w:rPr>
        <w:t xml:space="preserve">чреждения возмещает </w:t>
      </w:r>
      <w:r>
        <w:rPr>
          <w:color w:val="000000"/>
        </w:rPr>
        <w:t>у</w:t>
      </w:r>
      <w:r w:rsidRPr="00BA13F2">
        <w:rPr>
          <w:color w:val="000000"/>
        </w:rPr>
        <w:t>чреждению убытки, причиненные его виновными действиями. При этом расчет убытков осуществляется в соответствии с нормами, предусмотренными гражданским законодательством.</w:t>
      </w:r>
      <w:bookmarkStart w:id="7" w:name="_Toc385791499"/>
    </w:p>
    <w:p w:rsidR="0033385C" w:rsidRPr="00BA13F2" w:rsidRDefault="0033385C" w:rsidP="00F16B13">
      <w:pPr>
        <w:pStyle w:val="Heading2"/>
        <w:spacing w:before="0" w:after="0"/>
        <w:ind w:firstLine="709"/>
        <w:jc w:val="both"/>
        <w:rPr>
          <w:rFonts w:ascii="Times New Roman" w:hAnsi="Times New Roman"/>
          <w:b w:val="0"/>
          <w:i w:val="0"/>
          <w:color w:val="000000"/>
          <w:sz w:val="24"/>
          <w:szCs w:val="24"/>
        </w:rPr>
      </w:pPr>
      <w:bookmarkStart w:id="8" w:name="_Toc398193752"/>
      <w:r>
        <w:rPr>
          <w:rFonts w:ascii="Times New Roman" w:hAnsi="Times New Roman"/>
          <w:b w:val="0"/>
          <w:i w:val="0"/>
          <w:color w:val="000000"/>
          <w:sz w:val="24"/>
          <w:szCs w:val="24"/>
        </w:rPr>
        <w:t xml:space="preserve">5.3. </w:t>
      </w:r>
      <w:r w:rsidRPr="00BA13F2">
        <w:rPr>
          <w:rFonts w:ascii="Times New Roman" w:hAnsi="Times New Roman"/>
          <w:b w:val="0"/>
          <w:i w:val="0"/>
          <w:color w:val="000000"/>
          <w:sz w:val="24"/>
          <w:szCs w:val="24"/>
        </w:rPr>
        <w:t xml:space="preserve">Компетенция общего собрания работников </w:t>
      </w:r>
      <w:r>
        <w:rPr>
          <w:rFonts w:ascii="Times New Roman" w:hAnsi="Times New Roman"/>
          <w:b w:val="0"/>
          <w:i w:val="0"/>
          <w:color w:val="000000"/>
          <w:sz w:val="24"/>
          <w:szCs w:val="24"/>
        </w:rPr>
        <w:t>у</w:t>
      </w:r>
      <w:r w:rsidRPr="00BA13F2">
        <w:rPr>
          <w:rFonts w:ascii="Times New Roman" w:hAnsi="Times New Roman"/>
          <w:b w:val="0"/>
          <w:i w:val="0"/>
          <w:color w:val="000000"/>
          <w:sz w:val="24"/>
          <w:szCs w:val="24"/>
        </w:rPr>
        <w:t>чреждения, порядок его формирования, срок полномочий и порядок деятельности</w:t>
      </w:r>
      <w:bookmarkEnd w:id="7"/>
      <w:bookmarkEnd w:id="8"/>
      <w:r>
        <w:rPr>
          <w:rFonts w:ascii="Times New Roman" w:hAnsi="Times New Roman"/>
          <w:b w:val="0"/>
          <w:i w:val="0"/>
          <w:color w:val="000000"/>
          <w:sz w:val="24"/>
          <w:szCs w:val="24"/>
        </w:rPr>
        <w:t>.</w:t>
      </w:r>
    </w:p>
    <w:p w:rsidR="0033385C" w:rsidRPr="00CA16DF" w:rsidRDefault="0033385C" w:rsidP="00F16B13">
      <w:pPr>
        <w:pStyle w:val="ListParagraph"/>
        <w:ind w:left="0" w:firstLine="709"/>
        <w:jc w:val="both"/>
        <w:rPr>
          <w:color w:val="000000"/>
        </w:rPr>
      </w:pPr>
      <w:r>
        <w:rPr>
          <w:color w:val="000000"/>
        </w:rPr>
        <w:t xml:space="preserve">5.3.1. </w:t>
      </w:r>
      <w:r w:rsidRPr="00CA16DF">
        <w:rPr>
          <w:color w:val="000000"/>
        </w:rPr>
        <w:t xml:space="preserve">Компетенция общего собрания работников </w:t>
      </w:r>
      <w:r>
        <w:rPr>
          <w:color w:val="000000"/>
        </w:rPr>
        <w:t>у</w:t>
      </w:r>
      <w:r w:rsidRPr="00CA16DF">
        <w:rPr>
          <w:color w:val="000000"/>
        </w:rPr>
        <w:t>чреждения:</w:t>
      </w:r>
    </w:p>
    <w:p w:rsidR="0033385C" w:rsidRPr="00BA13F2" w:rsidRDefault="0033385C" w:rsidP="002C23C4">
      <w:pPr>
        <w:ind w:firstLine="720"/>
        <w:jc w:val="both"/>
        <w:rPr>
          <w:color w:val="000000"/>
        </w:rPr>
      </w:pPr>
      <w:r>
        <w:rPr>
          <w:color w:val="000000"/>
        </w:rPr>
        <w:t xml:space="preserve">- </w:t>
      </w:r>
      <w:r w:rsidRPr="00BA13F2">
        <w:rPr>
          <w:color w:val="000000"/>
        </w:rPr>
        <w:t>обсуждение проекта коллективного договора и принятие решения о его заключении;</w:t>
      </w:r>
    </w:p>
    <w:p w:rsidR="0033385C" w:rsidRPr="00BA13F2" w:rsidRDefault="0033385C" w:rsidP="002C23C4">
      <w:pPr>
        <w:ind w:firstLine="720"/>
        <w:jc w:val="both"/>
        <w:rPr>
          <w:color w:val="000000"/>
        </w:rPr>
      </w:pPr>
      <w:r>
        <w:rPr>
          <w:color w:val="000000"/>
        </w:rPr>
        <w:t xml:space="preserve">- </w:t>
      </w:r>
      <w:r w:rsidRPr="00BA13F2">
        <w:rPr>
          <w:color w:val="000000"/>
        </w:rPr>
        <w:t xml:space="preserve">рассмотрение Правил внутреннего трудового распорядка </w:t>
      </w:r>
      <w:r>
        <w:rPr>
          <w:color w:val="000000"/>
        </w:rPr>
        <w:t>у</w:t>
      </w:r>
      <w:r w:rsidRPr="00BA13F2">
        <w:rPr>
          <w:color w:val="000000"/>
        </w:rPr>
        <w:t>чреждения и иных локальных нормативных актов, содержащих нормы трудового права;</w:t>
      </w:r>
    </w:p>
    <w:p w:rsidR="0033385C" w:rsidRPr="00BA13F2" w:rsidRDefault="0033385C" w:rsidP="002C23C4">
      <w:pPr>
        <w:ind w:firstLine="720"/>
        <w:jc w:val="both"/>
        <w:rPr>
          <w:color w:val="000000"/>
        </w:rPr>
      </w:pPr>
      <w:r>
        <w:rPr>
          <w:color w:val="000000"/>
        </w:rPr>
        <w:t xml:space="preserve">- </w:t>
      </w:r>
      <w:r w:rsidRPr="005A4119">
        <w:rPr>
          <w:color w:val="000000"/>
        </w:rPr>
        <w:t xml:space="preserve">выборы в комиссию по урегулированию </w:t>
      </w:r>
      <w:r w:rsidRPr="00BA13F2">
        <w:rPr>
          <w:color w:val="000000"/>
        </w:rPr>
        <w:t>споров между участниками образовательных отношений своих представителей;</w:t>
      </w:r>
    </w:p>
    <w:p w:rsidR="0033385C" w:rsidRPr="00BA13F2" w:rsidRDefault="0033385C" w:rsidP="002C23C4">
      <w:pPr>
        <w:ind w:firstLine="720"/>
        <w:jc w:val="both"/>
        <w:rPr>
          <w:color w:val="000000"/>
        </w:rPr>
      </w:pPr>
      <w:r>
        <w:rPr>
          <w:color w:val="000000"/>
        </w:rPr>
        <w:t xml:space="preserve">- </w:t>
      </w:r>
      <w:r w:rsidRPr="00BA13F2">
        <w:rPr>
          <w:color w:val="000000"/>
        </w:rPr>
        <w:t>выборы в комиссию по трудовым спорам представителей работников или утверждение их после делегирования представительным органом работников;</w:t>
      </w:r>
    </w:p>
    <w:p w:rsidR="0033385C" w:rsidRPr="00BA13F2" w:rsidRDefault="0033385C" w:rsidP="002C23C4">
      <w:pPr>
        <w:ind w:firstLine="720"/>
        <w:jc w:val="both"/>
        <w:rPr>
          <w:color w:val="000000"/>
        </w:rPr>
      </w:pPr>
      <w:r>
        <w:rPr>
          <w:color w:val="000000"/>
        </w:rPr>
        <w:t xml:space="preserve">- </w:t>
      </w:r>
      <w:r w:rsidRPr="00BA13F2">
        <w:rPr>
          <w:color w:val="000000"/>
        </w:rPr>
        <w:t>рассмотрение вопросов о представлении работников к государственным и ведомственным наградам (поощрениям), другим видам поощрения и награждения;</w:t>
      </w:r>
    </w:p>
    <w:p w:rsidR="0033385C" w:rsidRPr="00BA13F2" w:rsidRDefault="0033385C" w:rsidP="002C23C4">
      <w:pPr>
        <w:ind w:firstLine="720"/>
        <w:jc w:val="both"/>
        <w:rPr>
          <w:color w:val="000000"/>
        </w:rPr>
      </w:pPr>
      <w:r>
        <w:rPr>
          <w:color w:val="000000"/>
        </w:rPr>
        <w:t xml:space="preserve">- </w:t>
      </w:r>
      <w:r w:rsidRPr="00BA13F2">
        <w:rPr>
          <w:color w:val="000000"/>
        </w:rPr>
        <w:t xml:space="preserve">рассмотрение вопросов безопасности условий труда работников </w:t>
      </w:r>
      <w:r>
        <w:rPr>
          <w:color w:val="000000"/>
        </w:rPr>
        <w:t>у</w:t>
      </w:r>
      <w:r w:rsidRPr="00BA13F2">
        <w:rPr>
          <w:color w:val="000000"/>
        </w:rPr>
        <w:t xml:space="preserve">чреждения, охраны жизни и здоровья </w:t>
      </w:r>
      <w:r>
        <w:rPr>
          <w:color w:val="000000"/>
        </w:rPr>
        <w:t>обучающихся</w:t>
      </w:r>
      <w:r w:rsidRPr="00BA13F2">
        <w:rPr>
          <w:color w:val="000000"/>
        </w:rPr>
        <w:t xml:space="preserve">, развития материально-технической базы </w:t>
      </w:r>
      <w:r>
        <w:rPr>
          <w:color w:val="000000"/>
        </w:rPr>
        <w:t>у</w:t>
      </w:r>
      <w:r w:rsidRPr="00BA13F2">
        <w:rPr>
          <w:color w:val="000000"/>
        </w:rPr>
        <w:t>чреждения;</w:t>
      </w:r>
    </w:p>
    <w:p w:rsidR="0033385C" w:rsidRPr="00BA13F2" w:rsidRDefault="0033385C" w:rsidP="002C23C4">
      <w:pPr>
        <w:ind w:firstLine="720"/>
        <w:jc w:val="both"/>
        <w:rPr>
          <w:color w:val="000000"/>
        </w:rPr>
      </w:pPr>
      <w:r>
        <w:rPr>
          <w:color w:val="000000"/>
        </w:rPr>
        <w:t xml:space="preserve">- </w:t>
      </w:r>
      <w:r w:rsidRPr="00BA13F2">
        <w:rPr>
          <w:color w:val="000000"/>
        </w:rPr>
        <w:t>решение иных вопросов в соответствии с трудовым законодательством.</w:t>
      </w:r>
    </w:p>
    <w:p w:rsidR="0033385C" w:rsidRDefault="0033385C" w:rsidP="00F16B13">
      <w:pPr>
        <w:pStyle w:val="ListParagraph"/>
        <w:ind w:left="0" w:firstLine="709"/>
        <w:jc w:val="both"/>
        <w:rPr>
          <w:color w:val="000000"/>
        </w:rPr>
      </w:pPr>
      <w:r>
        <w:rPr>
          <w:color w:val="000000"/>
        </w:rPr>
        <w:t xml:space="preserve">5.3.2. </w:t>
      </w:r>
      <w:r w:rsidRPr="00CA16DF">
        <w:rPr>
          <w:color w:val="000000"/>
        </w:rPr>
        <w:t xml:space="preserve">Общее собрание работников </w:t>
      </w:r>
      <w:r>
        <w:rPr>
          <w:color w:val="000000"/>
        </w:rPr>
        <w:t>у</w:t>
      </w:r>
      <w:r w:rsidRPr="00CA16DF">
        <w:rPr>
          <w:color w:val="000000"/>
        </w:rPr>
        <w:t xml:space="preserve">чреждения создается на срок деятельности </w:t>
      </w:r>
      <w:r>
        <w:rPr>
          <w:color w:val="000000"/>
        </w:rPr>
        <w:t>у</w:t>
      </w:r>
      <w:r w:rsidRPr="00CA16DF">
        <w:rPr>
          <w:color w:val="000000"/>
        </w:rPr>
        <w:t xml:space="preserve">чреждения и формируется из числа всех работников </w:t>
      </w:r>
      <w:r>
        <w:rPr>
          <w:color w:val="000000"/>
        </w:rPr>
        <w:t>у</w:t>
      </w:r>
      <w:r w:rsidRPr="00CA16DF">
        <w:rPr>
          <w:color w:val="000000"/>
        </w:rPr>
        <w:t>чреждения.</w:t>
      </w:r>
    </w:p>
    <w:p w:rsidR="0033385C" w:rsidRDefault="0033385C" w:rsidP="00F16B13">
      <w:pPr>
        <w:pStyle w:val="ListParagraph"/>
        <w:ind w:left="0" w:firstLine="709"/>
        <w:jc w:val="both"/>
        <w:rPr>
          <w:color w:val="000000"/>
        </w:rPr>
      </w:pPr>
      <w:r>
        <w:rPr>
          <w:color w:val="000000"/>
        </w:rPr>
        <w:t xml:space="preserve">5.3.3. </w:t>
      </w:r>
      <w:r w:rsidRPr="00CA16DF">
        <w:rPr>
          <w:color w:val="000000"/>
        </w:rPr>
        <w:t xml:space="preserve">Общее собрание работников </w:t>
      </w:r>
      <w:r>
        <w:rPr>
          <w:color w:val="000000"/>
        </w:rPr>
        <w:t>у</w:t>
      </w:r>
      <w:r w:rsidRPr="00CA16DF">
        <w:rPr>
          <w:color w:val="000000"/>
        </w:rPr>
        <w:t>чреждения собирается не реже двух раз в год.</w:t>
      </w:r>
    </w:p>
    <w:p w:rsidR="0033385C" w:rsidRDefault="0033385C" w:rsidP="00F16B13">
      <w:pPr>
        <w:pStyle w:val="ListParagraph"/>
        <w:ind w:left="0" w:firstLine="709"/>
        <w:jc w:val="both"/>
        <w:rPr>
          <w:color w:val="000000"/>
        </w:rPr>
      </w:pPr>
      <w:r>
        <w:rPr>
          <w:color w:val="000000"/>
        </w:rPr>
        <w:t xml:space="preserve">5.3.4. </w:t>
      </w:r>
      <w:r w:rsidRPr="00CA16DF">
        <w:rPr>
          <w:color w:val="000000"/>
        </w:rPr>
        <w:t xml:space="preserve">Внеочередное общее собрание работников </w:t>
      </w:r>
      <w:r>
        <w:rPr>
          <w:color w:val="000000"/>
        </w:rPr>
        <w:t>у</w:t>
      </w:r>
      <w:r w:rsidRPr="00CA16DF">
        <w:rPr>
          <w:color w:val="000000"/>
        </w:rPr>
        <w:t xml:space="preserve">чреждения собирается по инициативе не менее чем одной четверти от числа работников </w:t>
      </w:r>
      <w:r>
        <w:rPr>
          <w:color w:val="000000"/>
        </w:rPr>
        <w:t>у</w:t>
      </w:r>
      <w:r w:rsidRPr="00CA16DF">
        <w:rPr>
          <w:color w:val="000000"/>
        </w:rPr>
        <w:t>чреждения, оформленной в письменном виде.</w:t>
      </w:r>
    </w:p>
    <w:p w:rsidR="0033385C" w:rsidRDefault="0033385C" w:rsidP="00F16B13">
      <w:pPr>
        <w:pStyle w:val="ListParagraph"/>
        <w:ind w:left="0" w:firstLine="709"/>
        <w:jc w:val="both"/>
        <w:rPr>
          <w:color w:val="000000"/>
        </w:rPr>
      </w:pPr>
      <w:r>
        <w:rPr>
          <w:color w:val="000000"/>
        </w:rPr>
        <w:t xml:space="preserve">5.3.5. </w:t>
      </w:r>
      <w:r w:rsidRPr="00CA16DF">
        <w:rPr>
          <w:color w:val="000000"/>
        </w:rPr>
        <w:t xml:space="preserve">Общее собрание работников </w:t>
      </w:r>
      <w:r>
        <w:rPr>
          <w:color w:val="000000"/>
        </w:rPr>
        <w:t>у</w:t>
      </w:r>
      <w:r w:rsidRPr="00CA16DF">
        <w:rPr>
          <w:color w:val="000000"/>
        </w:rPr>
        <w:t xml:space="preserve">чреждения считается правомочным, если на нем присутствует не менее половины от общего числа работников </w:t>
      </w:r>
      <w:r>
        <w:rPr>
          <w:color w:val="000000"/>
        </w:rPr>
        <w:t>у</w:t>
      </w:r>
      <w:r w:rsidRPr="00CA16DF">
        <w:rPr>
          <w:color w:val="000000"/>
        </w:rPr>
        <w:t>чреждения.</w:t>
      </w:r>
    </w:p>
    <w:p w:rsidR="0033385C" w:rsidRDefault="0033385C" w:rsidP="00F16B13">
      <w:pPr>
        <w:pStyle w:val="ListParagraph"/>
        <w:ind w:left="0" w:firstLine="709"/>
        <w:jc w:val="both"/>
        <w:rPr>
          <w:color w:val="000000"/>
        </w:rPr>
      </w:pPr>
      <w:r>
        <w:rPr>
          <w:color w:val="000000"/>
        </w:rPr>
        <w:t xml:space="preserve">5.3.6. </w:t>
      </w:r>
      <w:r w:rsidRPr="00CA16DF">
        <w:rPr>
          <w:color w:val="000000"/>
        </w:rPr>
        <w:t xml:space="preserve">В целях ведения собрания общее собрание работников </w:t>
      </w:r>
      <w:r>
        <w:rPr>
          <w:color w:val="000000"/>
        </w:rPr>
        <w:t>у</w:t>
      </w:r>
      <w:r w:rsidRPr="00CA16DF">
        <w:rPr>
          <w:color w:val="000000"/>
        </w:rPr>
        <w:t xml:space="preserve">чреждения избирает из своего состава председателя собрания и секретаря собрания. Председатель общего собрания работников </w:t>
      </w:r>
      <w:r>
        <w:rPr>
          <w:color w:val="000000"/>
        </w:rPr>
        <w:t>у</w:t>
      </w:r>
      <w:r w:rsidRPr="00CA16DF">
        <w:rPr>
          <w:color w:val="000000"/>
        </w:rPr>
        <w:t>чреждения организует и ведет его заседания, секретарь собрания ведет протокол заседания и оформляет решения.</w:t>
      </w:r>
    </w:p>
    <w:p w:rsidR="0033385C" w:rsidRDefault="0033385C" w:rsidP="00D211C0">
      <w:pPr>
        <w:pStyle w:val="ListParagraph"/>
        <w:ind w:left="0" w:firstLine="709"/>
        <w:jc w:val="both"/>
        <w:rPr>
          <w:color w:val="000000"/>
        </w:rPr>
      </w:pPr>
      <w:r>
        <w:rPr>
          <w:color w:val="000000"/>
        </w:rPr>
        <w:t xml:space="preserve">5.3.7. </w:t>
      </w:r>
      <w:r w:rsidRPr="00CA16DF">
        <w:rPr>
          <w:color w:val="000000"/>
        </w:rPr>
        <w:t xml:space="preserve">Решение общего собрания работников </w:t>
      </w:r>
      <w:r>
        <w:rPr>
          <w:color w:val="000000"/>
        </w:rPr>
        <w:t>у</w:t>
      </w:r>
      <w:r w:rsidRPr="00CA16DF">
        <w:rPr>
          <w:color w:val="000000"/>
        </w:rPr>
        <w:t>чреждения принимается открытым голосованием большинством голосов присутствующих на собрании.</w:t>
      </w:r>
    </w:p>
    <w:p w:rsidR="0033385C" w:rsidRPr="00CA16DF" w:rsidRDefault="0033385C" w:rsidP="00D211C0">
      <w:pPr>
        <w:pStyle w:val="ListParagraph"/>
        <w:ind w:left="0" w:firstLine="709"/>
        <w:jc w:val="both"/>
        <w:rPr>
          <w:color w:val="000000"/>
        </w:rPr>
      </w:pPr>
      <w:r>
        <w:rPr>
          <w:color w:val="000000"/>
        </w:rPr>
        <w:t xml:space="preserve">5.3.8. </w:t>
      </w:r>
      <w:r w:rsidRPr="00CA16DF">
        <w:rPr>
          <w:color w:val="000000"/>
        </w:rPr>
        <w:t xml:space="preserve">Заседания общего собрания работников </w:t>
      </w:r>
      <w:r>
        <w:rPr>
          <w:color w:val="000000"/>
        </w:rPr>
        <w:t>у</w:t>
      </w:r>
      <w:r w:rsidRPr="00CA16DF">
        <w:rPr>
          <w:color w:val="000000"/>
        </w:rPr>
        <w:t>чреждения протоколируются. Нумерация протоколов ведется с начала календарного года.</w:t>
      </w:r>
    </w:p>
    <w:p w:rsidR="0033385C" w:rsidRPr="00BA13F2" w:rsidRDefault="0033385C" w:rsidP="00D211C0">
      <w:pPr>
        <w:pStyle w:val="Heading2"/>
        <w:spacing w:before="0" w:after="0"/>
        <w:ind w:firstLine="709"/>
        <w:jc w:val="both"/>
        <w:rPr>
          <w:rFonts w:ascii="Times New Roman" w:hAnsi="Times New Roman"/>
          <w:b w:val="0"/>
          <w:i w:val="0"/>
          <w:color w:val="000000"/>
          <w:sz w:val="24"/>
          <w:szCs w:val="24"/>
        </w:rPr>
      </w:pPr>
      <w:bookmarkStart w:id="9" w:name="_Toc385791500"/>
      <w:bookmarkStart w:id="10" w:name="_Toc398193753"/>
      <w:r>
        <w:rPr>
          <w:rFonts w:ascii="Times New Roman" w:hAnsi="Times New Roman"/>
          <w:b w:val="0"/>
          <w:i w:val="0"/>
          <w:color w:val="000000"/>
          <w:sz w:val="24"/>
          <w:szCs w:val="24"/>
        </w:rPr>
        <w:t xml:space="preserve">5.4. </w:t>
      </w:r>
      <w:r w:rsidRPr="00BA13F2">
        <w:rPr>
          <w:rFonts w:ascii="Times New Roman" w:hAnsi="Times New Roman"/>
          <w:b w:val="0"/>
          <w:i w:val="0"/>
          <w:color w:val="000000"/>
          <w:sz w:val="24"/>
          <w:szCs w:val="24"/>
        </w:rPr>
        <w:t>Компетенция педагогического совета, порядок его формирования, срок полномочий и порядок деятельности</w:t>
      </w:r>
      <w:bookmarkEnd w:id="9"/>
      <w:bookmarkEnd w:id="10"/>
    </w:p>
    <w:p w:rsidR="0033385C" w:rsidRPr="00CA16DF" w:rsidRDefault="0033385C" w:rsidP="00D211C0">
      <w:pPr>
        <w:pStyle w:val="ListParagraph"/>
        <w:ind w:left="0" w:firstLine="709"/>
        <w:jc w:val="both"/>
        <w:rPr>
          <w:color w:val="000000"/>
        </w:rPr>
      </w:pPr>
      <w:r>
        <w:rPr>
          <w:color w:val="000000"/>
        </w:rPr>
        <w:t xml:space="preserve">5.4.1. </w:t>
      </w:r>
      <w:r w:rsidRPr="00CA16DF">
        <w:rPr>
          <w:color w:val="000000"/>
        </w:rPr>
        <w:t>Компетенция педагогического совета:</w:t>
      </w:r>
    </w:p>
    <w:p w:rsidR="0033385C" w:rsidRPr="00BA13F2" w:rsidRDefault="0033385C" w:rsidP="002C23C4">
      <w:pPr>
        <w:ind w:firstLine="709"/>
        <w:jc w:val="both"/>
        <w:rPr>
          <w:color w:val="000000"/>
        </w:rPr>
      </w:pPr>
      <w:r>
        <w:rPr>
          <w:color w:val="000000"/>
        </w:rPr>
        <w:t xml:space="preserve">- </w:t>
      </w:r>
      <w:r w:rsidRPr="00BA13F2">
        <w:rPr>
          <w:color w:val="000000"/>
        </w:rPr>
        <w:t xml:space="preserve">рассмотрение образовательных программ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рассмотрение направлений научно-методической работы;</w:t>
      </w:r>
    </w:p>
    <w:p w:rsidR="0033385C" w:rsidRPr="00B1171F" w:rsidRDefault="0033385C" w:rsidP="002C23C4">
      <w:pPr>
        <w:ind w:firstLine="709"/>
        <w:jc w:val="both"/>
        <w:rPr>
          <w:color w:val="000000"/>
        </w:rPr>
      </w:pPr>
      <w:r>
        <w:rPr>
          <w:color w:val="000000"/>
        </w:rPr>
        <w:t xml:space="preserve">- </w:t>
      </w:r>
      <w:r w:rsidRPr="00B1171F">
        <w:rPr>
          <w:color w:val="000000"/>
        </w:rPr>
        <w:t>решение вопросов перевода обучающихся на следующий этап (период) реализации образовательной программы;</w:t>
      </w:r>
    </w:p>
    <w:p w:rsidR="0033385C" w:rsidRPr="00B1171F" w:rsidRDefault="0033385C" w:rsidP="002C23C4">
      <w:pPr>
        <w:ind w:firstLine="709"/>
        <w:jc w:val="both"/>
        <w:rPr>
          <w:color w:val="000000"/>
        </w:rPr>
      </w:pPr>
      <w:r>
        <w:rPr>
          <w:color w:val="000000"/>
        </w:rPr>
        <w:t xml:space="preserve">- </w:t>
      </w:r>
      <w:r w:rsidRPr="00B1171F">
        <w:rPr>
          <w:color w:val="000000"/>
        </w:rPr>
        <w:t>рассмотрение вопроса об отчислении из учреждения обучающегося, достигшего возраста пятнадцати лет, за неисполнение или нарушение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33385C" w:rsidRPr="00B1171F" w:rsidRDefault="0033385C" w:rsidP="002C23C4">
      <w:pPr>
        <w:ind w:firstLine="709"/>
        <w:jc w:val="both"/>
        <w:rPr>
          <w:color w:val="000000"/>
        </w:rPr>
      </w:pPr>
      <w:r>
        <w:rPr>
          <w:color w:val="000000"/>
        </w:rPr>
        <w:t xml:space="preserve">- </w:t>
      </w:r>
      <w:r w:rsidRPr="00B1171F">
        <w:rPr>
          <w:color w:val="000000"/>
        </w:rPr>
        <w:t>определение путей повышения качества учебно-тренировочного процесса;</w:t>
      </w:r>
    </w:p>
    <w:p w:rsidR="0033385C" w:rsidRPr="00BA13F2" w:rsidRDefault="0033385C" w:rsidP="002C23C4">
      <w:pPr>
        <w:ind w:firstLine="709"/>
        <w:jc w:val="both"/>
        <w:rPr>
          <w:color w:val="000000"/>
        </w:rPr>
      </w:pPr>
      <w:r>
        <w:rPr>
          <w:color w:val="000000"/>
        </w:rPr>
        <w:t xml:space="preserve">- </w:t>
      </w:r>
      <w:r w:rsidRPr="00BA13F2">
        <w:rPr>
          <w:color w:val="000000"/>
        </w:rPr>
        <w:t>рассмотрение вопросов использования и совершенствования методов обучения и воспитания, образовательных технологий, электронного обучения;</w:t>
      </w:r>
    </w:p>
    <w:p w:rsidR="0033385C" w:rsidRPr="00BA13F2" w:rsidRDefault="0033385C" w:rsidP="002C23C4">
      <w:pPr>
        <w:ind w:firstLine="709"/>
        <w:jc w:val="both"/>
        <w:rPr>
          <w:color w:val="000000"/>
        </w:rPr>
      </w:pPr>
      <w:r>
        <w:rPr>
          <w:color w:val="000000"/>
        </w:rPr>
        <w:t xml:space="preserve">- </w:t>
      </w:r>
      <w:r w:rsidRPr="00BA13F2">
        <w:rPr>
          <w:color w:val="000000"/>
        </w:rPr>
        <w:t xml:space="preserve">определение путей совершенствования работы с родителями (законными представителями) несовершеннолетних </w:t>
      </w:r>
      <w:r>
        <w:rPr>
          <w:color w:val="000000"/>
        </w:rPr>
        <w:t>обучающихся</w:t>
      </w:r>
      <w:r w:rsidRPr="00BA13F2">
        <w:rPr>
          <w:color w:val="000000"/>
        </w:rPr>
        <w:t>;</w:t>
      </w:r>
    </w:p>
    <w:p w:rsidR="0033385C" w:rsidRPr="00BA13F2" w:rsidRDefault="0033385C" w:rsidP="002C23C4">
      <w:pPr>
        <w:ind w:firstLine="709"/>
        <w:jc w:val="both"/>
        <w:rPr>
          <w:color w:val="000000"/>
        </w:rPr>
      </w:pPr>
      <w:r>
        <w:rPr>
          <w:color w:val="000000"/>
        </w:rPr>
        <w:t xml:space="preserve">- </w:t>
      </w:r>
      <w:r w:rsidRPr="008A04A1">
        <w:rPr>
          <w:color w:val="000000"/>
        </w:rPr>
        <w:t>анализ потребности в профессиональном образовании, профессиональном обучении и (или) дополнительном профессиональном образовании педагогических работников</w:t>
      </w:r>
      <w:r w:rsidRPr="00BA13F2">
        <w:rPr>
          <w:color w:val="000000"/>
        </w:rPr>
        <w:t>;</w:t>
      </w:r>
    </w:p>
    <w:p w:rsidR="0033385C" w:rsidRPr="00BA13F2" w:rsidRDefault="0033385C" w:rsidP="002C23C4">
      <w:pPr>
        <w:ind w:firstLine="709"/>
        <w:jc w:val="both"/>
        <w:rPr>
          <w:color w:val="000000"/>
        </w:rPr>
      </w:pPr>
      <w:r>
        <w:rPr>
          <w:color w:val="000000"/>
        </w:rPr>
        <w:t xml:space="preserve">- </w:t>
      </w:r>
      <w:r w:rsidRPr="00BA13F2">
        <w:rPr>
          <w:color w:val="000000"/>
        </w:rPr>
        <w:t xml:space="preserve">организация выявления, обобщения, распространения, внедрения передового педагогического опыта среди работников </w:t>
      </w:r>
      <w:r>
        <w:rPr>
          <w:color w:val="000000"/>
        </w:rPr>
        <w:t>у</w:t>
      </w:r>
      <w:r w:rsidRPr="00BA13F2">
        <w:rPr>
          <w:color w:val="000000"/>
        </w:rPr>
        <w:t>чреждения;</w:t>
      </w:r>
    </w:p>
    <w:p w:rsidR="0033385C" w:rsidRPr="00BA13F2" w:rsidRDefault="0033385C" w:rsidP="002C23C4">
      <w:pPr>
        <w:ind w:firstLine="709"/>
        <w:jc w:val="both"/>
        <w:rPr>
          <w:color w:val="000000"/>
        </w:rPr>
      </w:pPr>
      <w:r>
        <w:rPr>
          <w:color w:val="000000"/>
        </w:rPr>
        <w:t xml:space="preserve">- </w:t>
      </w:r>
      <w:r w:rsidRPr="00BA13F2">
        <w:rPr>
          <w:color w:val="000000"/>
        </w:rPr>
        <w:t>рассмотрение отчета о результатах самообследования;</w:t>
      </w:r>
    </w:p>
    <w:p w:rsidR="0033385C" w:rsidRPr="00BA13F2" w:rsidRDefault="0033385C" w:rsidP="002C23C4">
      <w:pPr>
        <w:ind w:firstLine="709"/>
        <w:jc w:val="both"/>
        <w:rPr>
          <w:color w:val="000000"/>
        </w:rPr>
      </w:pPr>
      <w:r w:rsidRPr="00BA13F2">
        <w:rPr>
          <w:color w:val="000000"/>
        </w:rPr>
        <w:t xml:space="preserve">рассмотрение отчета о выполнении программы развития </w:t>
      </w:r>
      <w:r>
        <w:rPr>
          <w:color w:val="000000"/>
        </w:rPr>
        <w:t>у</w:t>
      </w:r>
      <w:r w:rsidRPr="00BA13F2">
        <w:rPr>
          <w:color w:val="000000"/>
        </w:rPr>
        <w:t>чреждения;</w:t>
      </w:r>
    </w:p>
    <w:p w:rsidR="0033385C" w:rsidRPr="00BA13F2" w:rsidRDefault="0033385C" w:rsidP="002C23C4">
      <w:pPr>
        <w:ind w:firstLine="709"/>
        <w:jc w:val="both"/>
        <w:rPr>
          <w:color w:val="000000"/>
        </w:rPr>
      </w:pPr>
      <w:r w:rsidRPr="00BA13F2">
        <w:rPr>
          <w:color w:val="000000"/>
        </w:rPr>
        <w:t>рассмотрение отчетов руководителей структурных подразделений;</w:t>
      </w:r>
    </w:p>
    <w:p w:rsidR="0033385C" w:rsidRPr="00BA13F2" w:rsidRDefault="0033385C" w:rsidP="002C23C4">
      <w:pPr>
        <w:ind w:firstLine="709"/>
        <w:jc w:val="both"/>
        <w:rPr>
          <w:color w:val="000000"/>
        </w:rPr>
      </w:pPr>
      <w:r w:rsidRPr="00BA13F2">
        <w:rPr>
          <w:color w:val="000000"/>
        </w:rPr>
        <w:t>рассмотрение вопросов о представлении педагогических работников к государственным и ведомственным наградам (поощрениям), другим видам поощрения и награждения;</w:t>
      </w:r>
    </w:p>
    <w:p w:rsidR="0033385C" w:rsidRPr="00BA13F2" w:rsidRDefault="0033385C" w:rsidP="002C23C4">
      <w:pPr>
        <w:ind w:firstLine="709"/>
        <w:jc w:val="both"/>
        <w:rPr>
          <w:color w:val="000000"/>
        </w:rPr>
      </w:pPr>
      <w:r w:rsidRPr="00BA13F2">
        <w:rPr>
          <w:color w:val="000000"/>
        </w:rPr>
        <w:t xml:space="preserve">выполнение иных функций, вытекающих из настоящего </w:t>
      </w:r>
      <w:r>
        <w:rPr>
          <w:color w:val="000000"/>
        </w:rPr>
        <w:t>у</w:t>
      </w:r>
      <w:r w:rsidRPr="00BA13F2">
        <w:rPr>
          <w:color w:val="000000"/>
        </w:rPr>
        <w:t>става и необходимости наиболее эффективной организации образовательной деятельности.</w:t>
      </w:r>
    </w:p>
    <w:p w:rsidR="0033385C" w:rsidRDefault="0033385C" w:rsidP="00D211C0">
      <w:pPr>
        <w:pStyle w:val="ListParagraph"/>
        <w:ind w:left="0" w:firstLine="709"/>
        <w:jc w:val="both"/>
        <w:rPr>
          <w:color w:val="000000"/>
        </w:rPr>
      </w:pPr>
      <w:r>
        <w:rPr>
          <w:color w:val="000000"/>
        </w:rPr>
        <w:t xml:space="preserve">5.4.2. </w:t>
      </w:r>
      <w:r w:rsidRPr="005E693F">
        <w:rPr>
          <w:color w:val="000000"/>
        </w:rPr>
        <w:t xml:space="preserve">Педагогический совет создается на срок деятельности </w:t>
      </w:r>
      <w:r>
        <w:rPr>
          <w:color w:val="000000"/>
        </w:rPr>
        <w:t>у</w:t>
      </w:r>
      <w:r w:rsidRPr="005E693F">
        <w:rPr>
          <w:color w:val="000000"/>
        </w:rPr>
        <w:t>чреждения.</w:t>
      </w:r>
    </w:p>
    <w:p w:rsidR="0033385C" w:rsidRDefault="0033385C" w:rsidP="00D211C0">
      <w:pPr>
        <w:pStyle w:val="ListParagraph"/>
        <w:ind w:left="0" w:firstLine="709"/>
        <w:jc w:val="both"/>
        <w:rPr>
          <w:color w:val="000000"/>
        </w:rPr>
      </w:pPr>
      <w:r>
        <w:rPr>
          <w:color w:val="000000"/>
        </w:rPr>
        <w:t xml:space="preserve">5.4.3. </w:t>
      </w:r>
      <w:r w:rsidRPr="005E693F">
        <w:rPr>
          <w:color w:val="000000"/>
        </w:rPr>
        <w:t xml:space="preserve">Членами педагогического совета являются педагогические работники </w:t>
      </w:r>
      <w:r>
        <w:rPr>
          <w:color w:val="000000"/>
        </w:rPr>
        <w:t>у</w:t>
      </w:r>
      <w:r w:rsidRPr="005E693F">
        <w:rPr>
          <w:color w:val="000000"/>
        </w:rPr>
        <w:t xml:space="preserve">чреждения, директор </w:t>
      </w:r>
      <w:r>
        <w:rPr>
          <w:color w:val="000000"/>
        </w:rPr>
        <w:t>у</w:t>
      </w:r>
      <w:r w:rsidRPr="005E693F">
        <w:rPr>
          <w:color w:val="000000"/>
        </w:rPr>
        <w:t>чреждения, его заместител</w:t>
      </w:r>
      <w:r>
        <w:rPr>
          <w:color w:val="000000"/>
        </w:rPr>
        <w:t>ь</w:t>
      </w:r>
      <w:r w:rsidRPr="005E693F">
        <w:rPr>
          <w:color w:val="000000"/>
        </w:rPr>
        <w:t>.</w:t>
      </w:r>
    </w:p>
    <w:p w:rsidR="0033385C" w:rsidRPr="005E693F" w:rsidRDefault="0033385C" w:rsidP="00D211C0">
      <w:pPr>
        <w:pStyle w:val="ListParagraph"/>
        <w:ind w:left="0" w:firstLine="709"/>
        <w:jc w:val="both"/>
        <w:rPr>
          <w:color w:val="000000"/>
        </w:rPr>
      </w:pPr>
      <w:r>
        <w:rPr>
          <w:color w:val="000000"/>
        </w:rPr>
        <w:t xml:space="preserve">5.4.4. </w:t>
      </w:r>
      <w:r w:rsidRPr="005E693F">
        <w:rPr>
          <w:color w:val="000000"/>
        </w:rPr>
        <w:t>Председателем педагогического совета является директор учреждения. Секретарь педагогического совета назначается приказом учреждения сроком на один учебный год.</w:t>
      </w:r>
    </w:p>
    <w:p w:rsidR="0033385C" w:rsidRDefault="0033385C" w:rsidP="00D211C0">
      <w:pPr>
        <w:pStyle w:val="ListParagraph"/>
        <w:ind w:left="0" w:firstLine="709"/>
        <w:jc w:val="both"/>
        <w:rPr>
          <w:color w:val="000000"/>
        </w:rPr>
      </w:pPr>
      <w:r>
        <w:rPr>
          <w:color w:val="000000"/>
        </w:rPr>
        <w:t xml:space="preserve">5.4.5. </w:t>
      </w:r>
      <w:r w:rsidRPr="005E693F">
        <w:rPr>
          <w:color w:val="000000"/>
        </w:rPr>
        <w:t>Очередные заседания педагогического совета проводятся в соответствии с планом работы педагогического совета, но не реже четырех раз в течение учебного года. Внеочередное заседание педагогического совета созывается председателем педагогического совета.</w:t>
      </w:r>
    </w:p>
    <w:p w:rsidR="0033385C" w:rsidRDefault="0033385C" w:rsidP="00D211C0">
      <w:pPr>
        <w:pStyle w:val="ListParagraph"/>
        <w:ind w:left="0" w:firstLine="709"/>
        <w:jc w:val="both"/>
        <w:rPr>
          <w:color w:val="000000"/>
        </w:rPr>
      </w:pPr>
      <w:r>
        <w:rPr>
          <w:color w:val="000000"/>
        </w:rPr>
        <w:t xml:space="preserve">5.4.6. </w:t>
      </w:r>
      <w:r w:rsidRPr="005E693F">
        <w:rPr>
          <w:color w:val="000000"/>
        </w:rPr>
        <w:t>Заседание педагогического совета считается правомочным, если на нем присутствует не менее половины от общего числа членов педагогического совета.</w:t>
      </w:r>
    </w:p>
    <w:p w:rsidR="0033385C" w:rsidRDefault="0033385C" w:rsidP="00D211C0">
      <w:pPr>
        <w:pStyle w:val="ListParagraph"/>
        <w:ind w:left="0" w:firstLine="709"/>
        <w:jc w:val="both"/>
        <w:rPr>
          <w:color w:val="000000"/>
        </w:rPr>
      </w:pPr>
      <w:r>
        <w:rPr>
          <w:color w:val="000000"/>
        </w:rPr>
        <w:t xml:space="preserve">5.4.7. </w:t>
      </w:r>
      <w:r w:rsidRPr="005E693F">
        <w:rPr>
          <w:color w:val="000000"/>
        </w:rPr>
        <w:t>Решение педагогического совета принимается открытым голосованием. Решение педагогического совета считается принятым при условии, что за него проголосовало большинство присутствующих на заседании членов педагогического совета.</w:t>
      </w:r>
    </w:p>
    <w:p w:rsidR="0033385C" w:rsidRDefault="0033385C" w:rsidP="00D211C0">
      <w:pPr>
        <w:pStyle w:val="ListParagraph"/>
        <w:ind w:left="0" w:firstLine="709"/>
        <w:jc w:val="both"/>
        <w:rPr>
          <w:color w:val="000000"/>
        </w:rPr>
      </w:pPr>
      <w:r>
        <w:rPr>
          <w:color w:val="000000"/>
        </w:rPr>
        <w:t xml:space="preserve">5.4.8. </w:t>
      </w:r>
      <w:r w:rsidRPr="005E693F">
        <w:rPr>
          <w:color w:val="000000"/>
        </w:rPr>
        <w:t>Решение педагогического совета оформляется протоколом, который подписывается председателем и секретарем педагогического совета. Нумерация протоколов ведется с начала учебного года.</w:t>
      </w:r>
    </w:p>
    <w:p w:rsidR="0033385C" w:rsidRPr="005E693F" w:rsidRDefault="0033385C" w:rsidP="00D211C0">
      <w:pPr>
        <w:pStyle w:val="ListParagraph"/>
        <w:ind w:left="0" w:firstLine="709"/>
        <w:jc w:val="both"/>
        <w:rPr>
          <w:color w:val="000000"/>
        </w:rPr>
      </w:pPr>
      <w:r>
        <w:rPr>
          <w:color w:val="000000"/>
        </w:rPr>
        <w:t xml:space="preserve">5.4.9. </w:t>
      </w:r>
      <w:r w:rsidRPr="0066074F">
        <w:rPr>
          <w:color w:val="000000"/>
        </w:rPr>
        <w:t>Возражения кого-либо из членов педагогического совета заносятся в протокол заседания педагогического совета.</w:t>
      </w:r>
    </w:p>
    <w:p w:rsidR="0033385C" w:rsidRDefault="0033385C" w:rsidP="002C23C4">
      <w:pPr>
        <w:jc w:val="both"/>
        <w:rPr>
          <w:color w:val="000000"/>
        </w:rPr>
      </w:pPr>
      <w:bookmarkStart w:id="11" w:name="_Toc385791502"/>
      <w:bookmarkStart w:id="12" w:name="_Toc398193755"/>
    </w:p>
    <w:p w:rsidR="0033385C" w:rsidRPr="00BA13F2" w:rsidRDefault="0033385C" w:rsidP="002C23C4">
      <w:pPr>
        <w:jc w:val="both"/>
        <w:rPr>
          <w:color w:val="000000"/>
        </w:rPr>
      </w:pPr>
    </w:p>
    <w:p w:rsidR="0033385C" w:rsidRDefault="0033385C" w:rsidP="00D30915">
      <w:pPr>
        <w:pStyle w:val="Heading1"/>
        <w:tabs>
          <w:tab w:val="left" w:pos="1701"/>
        </w:tabs>
        <w:spacing w:before="0" w:beforeAutospacing="0" w:after="0" w:afterAutospacing="0"/>
        <w:jc w:val="center"/>
        <w:rPr>
          <w:color w:val="000000"/>
          <w:sz w:val="24"/>
          <w:szCs w:val="24"/>
        </w:rPr>
      </w:pPr>
      <w:r>
        <w:rPr>
          <w:color w:val="000000"/>
          <w:sz w:val="24"/>
          <w:szCs w:val="24"/>
        </w:rPr>
        <w:t xml:space="preserve">6. </w:t>
      </w:r>
      <w:r w:rsidRPr="00E5668A">
        <w:rPr>
          <w:color w:val="000000"/>
          <w:sz w:val="24"/>
          <w:szCs w:val="24"/>
        </w:rPr>
        <w:t xml:space="preserve">Порядок принятия локальных нормативных актов </w:t>
      </w:r>
      <w:r>
        <w:rPr>
          <w:color w:val="000000"/>
          <w:sz w:val="24"/>
          <w:szCs w:val="24"/>
        </w:rPr>
        <w:t>у</w:t>
      </w:r>
      <w:r w:rsidRPr="00E5668A">
        <w:rPr>
          <w:color w:val="000000"/>
          <w:sz w:val="24"/>
          <w:szCs w:val="24"/>
        </w:rPr>
        <w:t xml:space="preserve">чреждения, </w:t>
      </w:r>
    </w:p>
    <w:p w:rsidR="0033385C" w:rsidRPr="00E5668A" w:rsidRDefault="0033385C" w:rsidP="00D30915">
      <w:pPr>
        <w:pStyle w:val="Heading1"/>
        <w:tabs>
          <w:tab w:val="left" w:pos="1701"/>
        </w:tabs>
        <w:spacing w:before="0" w:beforeAutospacing="0" w:after="0" w:afterAutospacing="0"/>
        <w:jc w:val="center"/>
        <w:rPr>
          <w:color w:val="000000"/>
          <w:sz w:val="24"/>
          <w:szCs w:val="24"/>
        </w:rPr>
      </w:pPr>
      <w:r w:rsidRPr="00E5668A">
        <w:rPr>
          <w:color w:val="000000"/>
          <w:sz w:val="24"/>
          <w:szCs w:val="24"/>
        </w:rPr>
        <w:t>содержащих нормы, регулирующие образовательные отношения</w:t>
      </w:r>
    </w:p>
    <w:p w:rsidR="0033385C" w:rsidRPr="00E5668A" w:rsidRDefault="0033385C" w:rsidP="002C23C4">
      <w:pPr>
        <w:jc w:val="both"/>
        <w:rPr>
          <w:color w:val="000000"/>
        </w:rPr>
      </w:pPr>
      <w:bookmarkStart w:id="13" w:name="_Toc385791503"/>
      <w:bookmarkStart w:id="14" w:name="_Toc398193756"/>
      <w:bookmarkEnd w:id="11"/>
      <w:bookmarkEnd w:id="12"/>
    </w:p>
    <w:p w:rsidR="0033385C" w:rsidRDefault="0033385C" w:rsidP="00D30915">
      <w:pPr>
        <w:pStyle w:val="ListParagraph"/>
        <w:ind w:left="0" w:firstLine="709"/>
        <w:jc w:val="both"/>
        <w:rPr>
          <w:color w:val="000000"/>
        </w:rPr>
      </w:pPr>
      <w:r>
        <w:rPr>
          <w:color w:val="000000"/>
        </w:rPr>
        <w:t xml:space="preserve">6.1. </w:t>
      </w:r>
      <w:r w:rsidRPr="005E693F">
        <w:rPr>
          <w:color w:val="000000"/>
        </w:rPr>
        <w:t xml:space="preserve">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w:t>
      </w:r>
      <w:r>
        <w:rPr>
          <w:color w:val="000000"/>
        </w:rPr>
        <w:t>у</w:t>
      </w:r>
      <w:r w:rsidRPr="005E693F">
        <w:rPr>
          <w:color w:val="000000"/>
        </w:rPr>
        <w:t>ставом.</w:t>
      </w:r>
    </w:p>
    <w:p w:rsidR="0033385C" w:rsidRDefault="0033385C" w:rsidP="00D30915">
      <w:pPr>
        <w:pStyle w:val="ListParagraph"/>
        <w:ind w:left="0" w:firstLine="709"/>
        <w:jc w:val="both"/>
        <w:rPr>
          <w:color w:val="000000"/>
        </w:rPr>
      </w:pPr>
      <w:r>
        <w:rPr>
          <w:color w:val="000000"/>
        </w:rPr>
        <w:t xml:space="preserve">6.2. </w:t>
      </w:r>
      <w:r w:rsidRPr="00A70807">
        <w:rPr>
          <w:color w:val="000000"/>
        </w:rPr>
        <w:t>Правом внесения предложений о принятии, изменении, дополнении или отмене локальных нормативных актов обладают участники образовательных отношений, представительные органы работников.</w:t>
      </w:r>
    </w:p>
    <w:p w:rsidR="0033385C" w:rsidRDefault="0033385C" w:rsidP="00D30915">
      <w:pPr>
        <w:pStyle w:val="ListParagraph"/>
        <w:ind w:left="0" w:firstLine="709"/>
        <w:jc w:val="both"/>
        <w:rPr>
          <w:color w:val="000000"/>
        </w:rPr>
      </w:pPr>
      <w:r>
        <w:rPr>
          <w:color w:val="000000"/>
        </w:rPr>
        <w:t xml:space="preserve">6.3. </w:t>
      </w:r>
      <w:r w:rsidRPr="00A70807">
        <w:rPr>
          <w:color w:val="000000"/>
        </w:rPr>
        <w:t xml:space="preserve">Локальные нормативные акты </w:t>
      </w:r>
      <w:r>
        <w:rPr>
          <w:color w:val="000000"/>
        </w:rPr>
        <w:t>у</w:t>
      </w:r>
      <w:r w:rsidRPr="00A70807">
        <w:rPr>
          <w:color w:val="000000"/>
        </w:rPr>
        <w:t xml:space="preserve">чреждения утверждаются приказом </w:t>
      </w:r>
      <w:r>
        <w:rPr>
          <w:color w:val="000000"/>
        </w:rPr>
        <w:t>Директора у</w:t>
      </w:r>
      <w:r w:rsidRPr="00A70807">
        <w:rPr>
          <w:color w:val="000000"/>
        </w:rPr>
        <w:t>чреждения.</w:t>
      </w:r>
    </w:p>
    <w:p w:rsidR="0033385C" w:rsidRPr="00E5668A" w:rsidRDefault="0033385C" w:rsidP="002C23C4">
      <w:pPr>
        <w:jc w:val="both"/>
        <w:rPr>
          <w:color w:val="000000"/>
        </w:rPr>
      </w:pPr>
    </w:p>
    <w:p w:rsidR="0033385C" w:rsidRPr="00BF2D34" w:rsidRDefault="0033385C" w:rsidP="00D30915">
      <w:pPr>
        <w:pStyle w:val="Heading1"/>
        <w:tabs>
          <w:tab w:val="left" w:pos="1701"/>
        </w:tabs>
        <w:spacing w:before="0" w:beforeAutospacing="0" w:after="0" w:afterAutospacing="0"/>
        <w:jc w:val="center"/>
        <w:rPr>
          <w:color w:val="000000"/>
          <w:sz w:val="24"/>
          <w:szCs w:val="24"/>
        </w:rPr>
      </w:pPr>
      <w:bookmarkStart w:id="15" w:name="_Toc398193757"/>
      <w:bookmarkEnd w:id="13"/>
      <w:bookmarkEnd w:id="14"/>
      <w:r>
        <w:rPr>
          <w:color w:val="000000"/>
          <w:sz w:val="24"/>
          <w:szCs w:val="24"/>
        </w:rPr>
        <w:t xml:space="preserve">7. </w:t>
      </w:r>
      <w:r w:rsidRPr="00BF2D34">
        <w:rPr>
          <w:color w:val="000000"/>
          <w:sz w:val="24"/>
          <w:szCs w:val="24"/>
        </w:rPr>
        <w:t xml:space="preserve">Имущество и финансовое обеспечение </w:t>
      </w:r>
      <w:r>
        <w:rPr>
          <w:color w:val="000000"/>
          <w:sz w:val="24"/>
          <w:szCs w:val="24"/>
        </w:rPr>
        <w:t>у</w:t>
      </w:r>
      <w:r w:rsidRPr="00BF2D34">
        <w:rPr>
          <w:color w:val="000000"/>
          <w:sz w:val="24"/>
          <w:szCs w:val="24"/>
        </w:rPr>
        <w:t>чреждения</w:t>
      </w:r>
      <w:bookmarkEnd w:id="15"/>
    </w:p>
    <w:p w:rsidR="0033385C" w:rsidRPr="005A4119" w:rsidRDefault="0033385C" w:rsidP="002C23C4">
      <w:pPr>
        <w:jc w:val="center"/>
        <w:rPr>
          <w:color w:val="000000"/>
        </w:rPr>
      </w:pPr>
    </w:p>
    <w:p w:rsidR="0033385C" w:rsidRPr="00AD07F3" w:rsidRDefault="0033385C" w:rsidP="00670DAB">
      <w:pPr>
        <w:pStyle w:val="ListParagraph"/>
        <w:ind w:left="0" w:firstLine="709"/>
        <w:jc w:val="both"/>
        <w:rPr>
          <w:color w:val="000000"/>
        </w:rPr>
      </w:pPr>
      <w:r>
        <w:rPr>
          <w:color w:val="000000"/>
        </w:rPr>
        <w:t xml:space="preserve">7.1. </w:t>
      </w:r>
      <w:r w:rsidRPr="00AD07F3">
        <w:rPr>
          <w:color w:val="000000"/>
        </w:rPr>
        <w:t xml:space="preserve">Источниками формирования имущества </w:t>
      </w:r>
      <w:r>
        <w:rPr>
          <w:color w:val="000000"/>
        </w:rPr>
        <w:t>у</w:t>
      </w:r>
      <w:r w:rsidRPr="00AD07F3">
        <w:rPr>
          <w:color w:val="000000"/>
        </w:rPr>
        <w:t>чреждения являются:</w:t>
      </w:r>
    </w:p>
    <w:p w:rsidR="0033385C" w:rsidRPr="00BF2D34" w:rsidRDefault="0033385C" w:rsidP="002C23C4">
      <w:pPr>
        <w:ind w:firstLine="709"/>
        <w:jc w:val="both"/>
        <w:rPr>
          <w:color w:val="000000"/>
        </w:rPr>
      </w:pPr>
      <w:r>
        <w:rPr>
          <w:color w:val="000000"/>
        </w:rPr>
        <w:t xml:space="preserve">- </w:t>
      </w:r>
      <w:r w:rsidRPr="00BF2D34">
        <w:rPr>
          <w:color w:val="000000"/>
        </w:rPr>
        <w:t>имущество, закрепленное за ним на праве оперативного управления;</w:t>
      </w:r>
    </w:p>
    <w:p w:rsidR="0033385C" w:rsidRPr="00BF2D34" w:rsidRDefault="0033385C" w:rsidP="002C23C4">
      <w:pPr>
        <w:ind w:firstLine="709"/>
        <w:jc w:val="both"/>
        <w:rPr>
          <w:color w:val="000000"/>
        </w:rPr>
      </w:pPr>
      <w:r>
        <w:rPr>
          <w:color w:val="000000"/>
        </w:rPr>
        <w:t xml:space="preserve">- </w:t>
      </w:r>
      <w:r w:rsidRPr="00BF2D34">
        <w:rPr>
          <w:color w:val="000000"/>
        </w:rPr>
        <w:t xml:space="preserve">имущество, приобретенное за счет средств бюджета </w:t>
      </w:r>
      <w:r>
        <w:rPr>
          <w:color w:val="000000"/>
        </w:rPr>
        <w:t>Арсеньевского городского округа</w:t>
      </w:r>
      <w:r w:rsidRPr="00BF2D34">
        <w:rPr>
          <w:color w:val="000000"/>
        </w:rPr>
        <w:t>;</w:t>
      </w:r>
    </w:p>
    <w:p w:rsidR="0033385C" w:rsidRPr="00BF2D34" w:rsidRDefault="0033385C" w:rsidP="002C23C4">
      <w:pPr>
        <w:ind w:firstLine="709"/>
        <w:jc w:val="both"/>
        <w:rPr>
          <w:color w:val="000000"/>
        </w:rPr>
      </w:pPr>
      <w:r>
        <w:rPr>
          <w:color w:val="000000"/>
        </w:rPr>
        <w:t xml:space="preserve">- </w:t>
      </w:r>
      <w:r w:rsidRPr="00BF2D34">
        <w:rPr>
          <w:color w:val="000000"/>
        </w:rPr>
        <w:t>бюджетные ассигнования в виде субсидий из бюджета</w:t>
      </w:r>
      <w:r w:rsidRPr="0047449A">
        <w:rPr>
          <w:color w:val="000000"/>
        </w:rPr>
        <w:t xml:space="preserve"> </w:t>
      </w:r>
      <w:r>
        <w:rPr>
          <w:color w:val="000000"/>
        </w:rPr>
        <w:t>Арсеньевского городского округа</w:t>
      </w:r>
      <w:r w:rsidRPr="00BF2D34">
        <w:rPr>
          <w:color w:val="000000"/>
        </w:rPr>
        <w:t>;</w:t>
      </w:r>
    </w:p>
    <w:p w:rsidR="0033385C" w:rsidRPr="00BF2D34" w:rsidRDefault="0033385C" w:rsidP="002C23C4">
      <w:pPr>
        <w:ind w:firstLine="709"/>
        <w:jc w:val="both"/>
        <w:rPr>
          <w:color w:val="000000"/>
        </w:rPr>
      </w:pPr>
      <w:r>
        <w:rPr>
          <w:color w:val="000000"/>
        </w:rPr>
        <w:t xml:space="preserve">- </w:t>
      </w:r>
      <w:r w:rsidRPr="00BF2D34">
        <w:rPr>
          <w:color w:val="000000"/>
        </w:rPr>
        <w:t>бюджетные инвестиции;</w:t>
      </w:r>
    </w:p>
    <w:p w:rsidR="0033385C" w:rsidRPr="00BF2D34" w:rsidRDefault="0033385C" w:rsidP="002C23C4">
      <w:pPr>
        <w:ind w:firstLine="709"/>
        <w:jc w:val="both"/>
        <w:rPr>
          <w:color w:val="000000"/>
        </w:rPr>
      </w:pPr>
      <w:r>
        <w:rPr>
          <w:color w:val="000000"/>
        </w:rPr>
        <w:t xml:space="preserve">- </w:t>
      </w:r>
      <w:r w:rsidRPr="00BF2D34">
        <w:rPr>
          <w:color w:val="000000"/>
        </w:rPr>
        <w:t>средства от приносящей доход деятельности;</w:t>
      </w:r>
    </w:p>
    <w:p w:rsidR="0033385C" w:rsidRPr="00BA13F2" w:rsidRDefault="0033385C" w:rsidP="002C23C4">
      <w:pPr>
        <w:ind w:firstLine="709"/>
        <w:jc w:val="both"/>
        <w:rPr>
          <w:color w:val="000000"/>
        </w:rPr>
      </w:pPr>
      <w:r>
        <w:rPr>
          <w:color w:val="000000"/>
        </w:rPr>
        <w:t xml:space="preserve">- </w:t>
      </w:r>
      <w:r w:rsidRPr="00BA13F2">
        <w:rPr>
          <w:color w:val="000000"/>
        </w:rPr>
        <w:t>добровольные имущественные взносы и пожертвования;</w:t>
      </w:r>
    </w:p>
    <w:p w:rsidR="0033385C" w:rsidRPr="00BA13F2" w:rsidRDefault="0033385C" w:rsidP="002C23C4">
      <w:pPr>
        <w:ind w:firstLine="709"/>
        <w:jc w:val="both"/>
        <w:rPr>
          <w:color w:val="000000"/>
        </w:rPr>
      </w:pPr>
      <w:r>
        <w:rPr>
          <w:color w:val="000000"/>
        </w:rPr>
        <w:t xml:space="preserve">- </w:t>
      </w:r>
      <w:r w:rsidRPr="00BA13F2">
        <w:rPr>
          <w:color w:val="000000"/>
        </w:rPr>
        <w:t>иные источники, не запрещенные законодательством Российской Федерации.</w:t>
      </w:r>
    </w:p>
    <w:p w:rsidR="0033385C" w:rsidRDefault="0033385C" w:rsidP="00670DAB">
      <w:pPr>
        <w:pStyle w:val="ListParagraph"/>
        <w:ind w:left="0" w:firstLine="709"/>
        <w:jc w:val="both"/>
        <w:rPr>
          <w:color w:val="000000"/>
        </w:rPr>
      </w:pPr>
      <w:r>
        <w:rPr>
          <w:color w:val="000000"/>
        </w:rPr>
        <w:t xml:space="preserve">7.2. </w:t>
      </w:r>
      <w:r w:rsidRPr="00727EDE">
        <w:rPr>
          <w:color w:val="000000"/>
        </w:rPr>
        <w:t xml:space="preserve">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w:t>
      </w:r>
      <w:r w:rsidRPr="006C4A91">
        <w:rPr>
          <w:bCs/>
          <w:color w:val="000000"/>
        </w:rPr>
        <w:t xml:space="preserve">администрации Арсеньевского городского округа </w:t>
      </w:r>
      <w:r w:rsidRPr="00727EDE">
        <w:rPr>
          <w:color w:val="000000"/>
        </w:rPr>
        <w:t>в порядке, установленном законодательством Российской Федерации (за исключением случаев, установленных законодательством).</w:t>
      </w:r>
    </w:p>
    <w:p w:rsidR="0033385C" w:rsidRDefault="0033385C" w:rsidP="00670DAB">
      <w:pPr>
        <w:pStyle w:val="ListParagraph"/>
        <w:ind w:left="0" w:firstLine="709"/>
        <w:jc w:val="both"/>
        <w:rPr>
          <w:color w:val="000000"/>
        </w:rPr>
      </w:pPr>
      <w:r>
        <w:rPr>
          <w:color w:val="000000"/>
        </w:rPr>
        <w:t xml:space="preserve">7.3. </w:t>
      </w:r>
      <w:r w:rsidRPr="00727EDE">
        <w:rPr>
          <w:color w:val="000000"/>
        </w:rPr>
        <w:t xml:space="preserve">Муниципальное задание для учреждения в соответствии с предусмотренными настоящим уставом основными видами деятельности формирует и утверждает </w:t>
      </w:r>
      <w:r w:rsidRPr="0047449A">
        <w:rPr>
          <w:color w:val="000000"/>
        </w:rPr>
        <w:t>Учредитель</w:t>
      </w:r>
      <w:r w:rsidRPr="00727EDE">
        <w:rPr>
          <w:color w:val="000000"/>
        </w:rPr>
        <w:t>.</w:t>
      </w:r>
    </w:p>
    <w:p w:rsidR="0033385C" w:rsidRPr="00727EDE" w:rsidRDefault="0033385C" w:rsidP="00670DAB">
      <w:pPr>
        <w:pStyle w:val="ListParagraph"/>
        <w:ind w:left="0" w:firstLine="709"/>
        <w:jc w:val="both"/>
        <w:rPr>
          <w:color w:val="000000"/>
        </w:rPr>
      </w:pPr>
      <w:r>
        <w:rPr>
          <w:color w:val="000000"/>
        </w:rPr>
        <w:t xml:space="preserve">7.4. </w:t>
      </w:r>
      <w:r w:rsidRPr="00727EDE">
        <w:rPr>
          <w:color w:val="000000"/>
        </w:rPr>
        <w:t xml:space="preserve">Финансовое обеспечение выполнения муниципального задания осуществляется в виде субсидий из бюджета </w:t>
      </w:r>
      <w:r>
        <w:rPr>
          <w:color w:val="000000"/>
        </w:rPr>
        <w:t>Арсеньевского городского округа</w:t>
      </w:r>
      <w:r w:rsidRPr="00727EDE">
        <w:rPr>
          <w:color w:val="000000"/>
        </w:rPr>
        <w:t xml:space="preserve"> и иных не запрещенных федеральными законами источников с учетом расходов на содержание недвижимого имущества и особо ценного движимого имущества, закрепленных за учреждением </w:t>
      </w:r>
      <w:r w:rsidRPr="0047449A">
        <w:rPr>
          <w:color w:val="000000"/>
        </w:rPr>
        <w:t>Учредителем</w:t>
      </w:r>
      <w:r w:rsidRPr="00727EDE">
        <w:rPr>
          <w:color w:val="000000"/>
        </w:rPr>
        <w:t xml:space="preserve"> или приобретенных учреждением за счет средств, выделенных ему </w:t>
      </w:r>
      <w:r w:rsidRPr="0047449A">
        <w:rPr>
          <w:color w:val="000000"/>
        </w:rPr>
        <w:t>Учредителем</w:t>
      </w:r>
      <w:r w:rsidRPr="00727EDE">
        <w:rPr>
          <w:color w:val="000000"/>
        </w:rPr>
        <w:t xml:space="preserve">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3385C" w:rsidRDefault="0033385C" w:rsidP="002C23C4">
      <w:pPr>
        <w:ind w:firstLine="709"/>
        <w:jc w:val="both"/>
        <w:rPr>
          <w:color w:val="000000"/>
        </w:rPr>
      </w:pPr>
      <w:r w:rsidRPr="00AC78C1">
        <w:rPr>
          <w:color w:val="000000"/>
        </w:rPr>
        <w:t xml:space="preserve">В случае сдачи в аренду с согласия </w:t>
      </w:r>
      <w:r w:rsidRPr="0047449A">
        <w:rPr>
          <w:color w:val="000000"/>
        </w:rPr>
        <w:t>Учредителя</w:t>
      </w:r>
      <w:r w:rsidRPr="00AC78C1">
        <w:rPr>
          <w:color w:val="000000"/>
        </w:rPr>
        <w:t xml:space="preserve"> недвижимого имущества и особо ценного движимого имущества, закрепленного за учреждением </w:t>
      </w:r>
      <w:r w:rsidRPr="0047449A">
        <w:rPr>
          <w:color w:val="000000"/>
        </w:rPr>
        <w:t>Учредителем</w:t>
      </w:r>
      <w:r w:rsidRPr="00AC78C1">
        <w:rPr>
          <w:color w:val="000000"/>
        </w:rPr>
        <w:t xml:space="preserve"> или приобретенного учреждением за счет средств, выделенных ему </w:t>
      </w:r>
      <w:r w:rsidRPr="0047449A">
        <w:rPr>
          <w:color w:val="000000"/>
        </w:rPr>
        <w:t>Учредителем</w:t>
      </w:r>
      <w:r w:rsidRPr="00AC78C1">
        <w:rPr>
          <w:color w:val="000000"/>
        </w:rPr>
        <w:t xml:space="preserve"> на приобретение такого имущества, финансовое обеспечение содержания такого имущества </w:t>
      </w:r>
      <w:r w:rsidRPr="0047449A">
        <w:rPr>
          <w:color w:val="000000"/>
        </w:rPr>
        <w:t>Учредителем</w:t>
      </w:r>
      <w:r w:rsidRPr="00AC78C1">
        <w:rPr>
          <w:color w:val="000000"/>
        </w:rPr>
        <w:t xml:space="preserve"> не осуществляется.</w:t>
      </w:r>
    </w:p>
    <w:p w:rsidR="0033385C" w:rsidRPr="002F4EA4" w:rsidRDefault="0033385C" w:rsidP="002F4EA4">
      <w:pPr>
        <w:autoSpaceDE w:val="0"/>
        <w:autoSpaceDN w:val="0"/>
        <w:adjustRightInd w:val="0"/>
        <w:ind w:firstLine="709"/>
        <w:jc w:val="both"/>
      </w:pPr>
      <w:r w:rsidRPr="002F4EA4">
        <w:rPr>
          <w:color w:val="000000"/>
        </w:rPr>
        <w:t xml:space="preserve">7.5. </w:t>
      </w:r>
      <w:r w:rsidRPr="002F4EA4">
        <w:t>Крупная сделка может быть совершена Учреждением только с предварительного согласия Учредителя.</w:t>
      </w:r>
    </w:p>
    <w:p w:rsidR="0033385C" w:rsidRPr="002F4EA4" w:rsidRDefault="0033385C" w:rsidP="002F4EA4">
      <w:pPr>
        <w:ind w:firstLine="709"/>
        <w:jc w:val="both"/>
        <w:rPr>
          <w:bCs/>
        </w:rPr>
      </w:pPr>
      <w:r w:rsidRPr="002F4EA4">
        <w:rPr>
          <w:bCs/>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законодательством Российской Федерации и нормативно-правовыми актами Арсеньевского городского округа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50 000 (пятьдесят тысяч) рублей.</w:t>
      </w:r>
    </w:p>
    <w:p w:rsidR="0033385C" w:rsidRPr="002F4EA4" w:rsidRDefault="0033385C" w:rsidP="002F4EA4">
      <w:pPr>
        <w:ind w:firstLine="709"/>
        <w:jc w:val="both"/>
        <w:rPr>
          <w:bCs/>
        </w:rPr>
      </w:pPr>
      <w:r w:rsidRPr="002F4EA4">
        <w:rPr>
          <w:bCs/>
        </w:rPr>
        <w:t xml:space="preserve">Крупная сделка, совершенная с нарушением требований абзаца первого настоящего пункта, может быть признана недействительной по иску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33385C" w:rsidRPr="00AD07F3" w:rsidRDefault="0033385C" w:rsidP="00670DAB">
      <w:pPr>
        <w:pStyle w:val="ListParagraph"/>
        <w:ind w:left="0" w:firstLine="709"/>
        <w:jc w:val="both"/>
        <w:rPr>
          <w:color w:val="000000"/>
        </w:rPr>
      </w:pPr>
      <w:r>
        <w:rPr>
          <w:color w:val="000000"/>
        </w:rPr>
        <w:t xml:space="preserve">7.6. </w:t>
      </w:r>
      <w:r w:rsidRPr="00727EDE">
        <w:rPr>
          <w:color w:val="000000"/>
        </w:rPr>
        <w:t xml:space="preserve">Учреждение может быть ликвидировано по решению </w:t>
      </w:r>
      <w:r w:rsidRPr="0047449A">
        <w:rPr>
          <w:color w:val="000000"/>
        </w:rPr>
        <w:t>администрации</w:t>
      </w:r>
      <w:r>
        <w:rPr>
          <w:color w:val="000000"/>
        </w:rPr>
        <w:t xml:space="preserve"> АГО</w:t>
      </w:r>
      <w:r w:rsidRPr="00727EDE">
        <w:rPr>
          <w:color w:val="000000"/>
        </w:rPr>
        <w:t xml:space="preserve"> в соответствии с законодательством Российской Федерации. При ликвидации учреждения его имущество после удовлетворения требований кредиторов передается </w:t>
      </w:r>
      <w:r w:rsidRPr="0047449A">
        <w:rPr>
          <w:color w:val="000000"/>
        </w:rPr>
        <w:t>администрации</w:t>
      </w:r>
      <w:r w:rsidRPr="00727EDE">
        <w:rPr>
          <w:color w:val="000000"/>
        </w:rPr>
        <w:t xml:space="preserve"> </w:t>
      </w:r>
      <w:r>
        <w:rPr>
          <w:color w:val="000000"/>
        </w:rPr>
        <w:t xml:space="preserve">АГО </w:t>
      </w:r>
      <w:r w:rsidRPr="00727EDE">
        <w:rPr>
          <w:color w:val="000000"/>
        </w:rPr>
        <w:t>и впоследствии направляется на цели развития образования</w:t>
      </w:r>
      <w:r w:rsidRPr="00FA3E18">
        <w:t>.</w:t>
      </w:r>
    </w:p>
    <w:p w:rsidR="0033385C" w:rsidRDefault="0033385C" w:rsidP="002C23C4">
      <w:pPr>
        <w:jc w:val="center"/>
        <w:rPr>
          <w:color w:val="000000"/>
        </w:rPr>
      </w:pPr>
      <w:r w:rsidRPr="00BA13F2">
        <w:rPr>
          <w:color w:val="000000"/>
        </w:rPr>
        <w:t>____</w:t>
      </w: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Default="0033385C" w:rsidP="002C23C4">
      <w:pPr>
        <w:jc w:val="center"/>
        <w:rPr>
          <w:color w:val="000000"/>
        </w:rPr>
      </w:pPr>
    </w:p>
    <w:p w:rsidR="0033385C" w:rsidRPr="00BA13F2" w:rsidRDefault="0033385C" w:rsidP="002C23C4">
      <w:pPr>
        <w:jc w:val="center"/>
        <w:rPr>
          <w:color w:val="000000"/>
        </w:rPr>
      </w:pPr>
    </w:p>
    <w:sectPr w:rsidR="0033385C" w:rsidRPr="00BA13F2" w:rsidSect="006A085B">
      <w:headerReference w:type="even" r:id="rId12"/>
      <w:headerReference w:type="default" r:id="rId13"/>
      <w:footerReference w:type="even" r:id="rId14"/>
      <w:footerReference w:type="default" r:id="rId15"/>
      <w:pgSz w:w="11906" w:h="16838"/>
      <w:pgMar w:top="1134" w:right="567"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5C" w:rsidRDefault="0033385C">
      <w:r>
        <w:separator/>
      </w:r>
    </w:p>
  </w:endnote>
  <w:endnote w:type="continuationSeparator" w:id="0">
    <w:p w:rsidR="0033385C" w:rsidRDefault="003338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5C" w:rsidRDefault="0033385C" w:rsidP="003D78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3385C" w:rsidRDefault="0033385C" w:rsidP="003D789C">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5C" w:rsidRDefault="0033385C" w:rsidP="003D789C">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5C" w:rsidRDefault="0033385C">
      <w:r>
        <w:separator/>
      </w:r>
    </w:p>
  </w:footnote>
  <w:footnote w:type="continuationSeparator" w:id="0">
    <w:p w:rsidR="0033385C" w:rsidRDefault="00333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5C" w:rsidRDefault="0033385C" w:rsidP="00034F8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3385C" w:rsidRDefault="0033385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5C" w:rsidRPr="009B3082" w:rsidRDefault="0033385C" w:rsidP="00A85F1C">
    <w:pPr>
      <w:pStyle w:val="Header"/>
      <w:jc w:val="center"/>
    </w:pPr>
    <w:fldSimple w:instr="PAGE   \* MERGEFORMAT">
      <w:r>
        <w:rPr>
          <w:noProof/>
        </w:rPr>
        <w:t>16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7200AE"/>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955E0"/>
    <w:multiLevelType w:val="hybridMultilevel"/>
    <w:tmpl w:val="6216575E"/>
    <w:lvl w:ilvl="0" w:tplc="CE2632D2">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0637BA7"/>
    <w:multiLevelType w:val="hybridMultilevel"/>
    <w:tmpl w:val="F062851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2093F6E"/>
    <w:multiLevelType w:val="hybridMultilevel"/>
    <w:tmpl w:val="0A804E40"/>
    <w:lvl w:ilvl="0" w:tplc="0848F420">
      <w:start w:val="2022"/>
      <w:numFmt w:val="decimal"/>
      <w:lvlText w:val="%1"/>
      <w:lvlJc w:val="left"/>
      <w:pPr>
        <w:ind w:left="840" w:hanging="48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2E2378F"/>
    <w:multiLevelType w:val="multilevel"/>
    <w:tmpl w:val="C6C6102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320" w:hanging="600"/>
      </w:pPr>
      <w:rPr>
        <w:rFonts w:ascii="Times New Roman" w:eastAsia="Times New Roman" w:hAnsi="Times New Roman" w:cs="Times New Roman"/>
        <w:i w:val="0"/>
        <w:strike w:val="0"/>
      </w:rPr>
    </w:lvl>
    <w:lvl w:ilvl="2">
      <w:start w:val="1"/>
      <w:numFmt w:val="decimal"/>
      <w:isLgl/>
      <w:lvlText w:val="%1.%2.%3."/>
      <w:lvlJc w:val="left"/>
      <w:pPr>
        <w:ind w:left="1997" w:hanging="720"/>
      </w:pPr>
      <w:rPr>
        <w:rFonts w:cs="Times New Roman" w:hint="default"/>
        <w:b w:val="0"/>
        <w:i w:val="0"/>
        <w:strike w:val="0"/>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5">
    <w:nsid w:val="04316C64"/>
    <w:multiLevelType w:val="multilevel"/>
    <w:tmpl w:val="567A1AFA"/>
    <w:lvl w:ilvl="0">
      <w:start w:val="1"/>
      <w:numFmt w:val="decimal"/>
      <w:lvlText w:val="%1."/>
      <w:lvlJc w:val="left"/>
      <w:pPr>
        <w:ind w:left="1080" w:hanging="360"/>
      </w:pPr>
      <w:rPr>
        <w:rFonts w:cs="Times New Roman"/>
      </w:rPr>
    </w:lvl>
    <w:lvl w:ilvl="1">
      <w:start w:val="1"/>
      <w:numFmt w:val="decimal"/>
      <w:isLgl/>
      <w:lvlText w:val="%1.%2."/>
      <w:lvlJc w:val="left"/>
      <w:pPr>
        <w:ind w:left="1560" w:hanging="480"/>
      </w:pPr>
      <w:rPr>
        <w:rFonts w:cs="Times New Roman" w:hint="default"/>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6">
    <w:nsid w:val="05F12569"/>
    <w:multiLevelType w:val="hybridMultilevel"/>
    <w:tmpl w:val="125A47A0"/>
    <w:lvl w:ilvl="0" w:tplc="C5C6B05A">
      <w:start w:val="12"/>
      <w:numFmt w:val="decimal"/>
      <w:lvlText w:val="%1."/>
      <w:lvlJc w:val="left"/>
      <w:pPr>
        <w:ind w:left="1095" w:hanging="375"/>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0AC42DA1"/>
    <w:multiLevelType w:val="multilevel"/>
    <w:tmpl w:val="C2A6DE86"/>
    <w:lvl w:ilvl="0">
      <w:start w:val="1"/>
      <w:numFmt w:val="decimal"/>
      <w:lvlText w:val="%1."/>
      <w:lvlJc w:val="left"/>
      <w:pPr>
        <w:ind w:left="1080" w:hanging="360"/>
      </w:pPr>
      <w:rPr>
        <w:rFonts w:cs="Times New Roman"/>
        <w:b/>
        <w:bCs w:val="0"/>
        <w:i w:val="0"/>
        <w:strike w:val="0"/>
      </w:rPr>
    </w:lvl>
    <w:lvl w:ilvl="1">
      <w:start w:val="1"/>
      <w:numFmt w:val="decimal"/>
      <w:isLgl/>
      <w:lvlText w:val="%1.%2."/>
      <w:lvlJc w:val="left"/>
      <w:pPr>
        <w:ind w:left="1560" w:hanging="480"/>
      </w:pPr>
      <w:rPr>
        <w:rFonts w:cs="Times New Roman" w:hint="default"/>
        <w:i w:val="0"/>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8">
    <w:nsid w:val="11226A6A"/>
    <w:multiLevelType w:val="hybridMultilevel"/>
    <w:tmpl w:val="F7D67514"/>
    <w:lvl w:ilvl="0" w:tplc="282C97FA">
      <w:start w:val="1"/>
      <w:numFmt w:val="upperRoman"/>
      <w:lvlText w:val="%1."/>
      <w:lvlJc w:val="left"/>
      <w:pPr>
        <w:ind w:left="1080" w:hanging="720"/>
      </w:pPr>
      <w:rPr>
        <w:rFonts w:cs="Times New Roman" w:hint="default"/>
        <w:sz w:val="32"/>
        <w:szCs w:val="3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615486E"/>
    <w:multiLevelType w:val="multilevel"/>
    <w:tmpl w:val="DC789C92"/>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8F504E1"/>
    <w:multiLevelType w:val="multilevel"/>
    <w:tmpl w:val="64C09F4A"/>
    <w:lvl w:ilvl="0">
      <w:start w:val="1"/>
      <w:numFmt w:val="decimal"/>
      <w:lvlText w:val="%1."/>
      <w:lvlJc w:val="left"/>
      <w:pPr>
        <w:ind w:left="1080" w:hanging="360"/>
      </w:pPr>
      <w:rPr>
        <w:rFonts w:cs="Times New Roman"/>
        <w:i w:val="0"/>
        <w:strike w:val="0"/>
      </w:rPr>
    </w:lvl>
    <w:lvl w:ilvl="1">
      <w:start w:val="1"/>
      <w:numFmt w:val="decimal"/>
      <w:isLgl/>
      <w:lvlText w:val="%1.%2."/>
      <w:lvlJc w:val="left"/>
      <w:pPr>
        <w:ind w:left="1560" w:hanging="480"/>
      </w:pPr>
      <w:rPr>
        <w:rFonts w:cs="Times New Roman" w:hint="default"/>
        <w:i w:val="0"/>
      </w:rPr>
    </w:lvl>
    <w:lvl w:ilvl="2">
      <w:start w:val="1"/>
      <w:numFmt w:val="decimal"/>
      <w:isLgl/>
      <w:lvlText w:val="%1.%2.%3."/>
      <w:lvlJc w:val="left"/>
      <w:pPr>
        <w:ind w:left="2160" w:hanging="720"/>
      </w:pPr>
      <w:rPr>
        <w:rFonts w:cs="Times New Roman" w:hint="default"/>
      </w:rPr>
    </w:lvl>
    <w:lvl w:ilvl="3">
      <w:start w:val="1"/>
      <w:numFmt w:val="decimal"/>
      <w:isLgl/>
      <w:lvlText w:val="%1.%2.%3.%4."/>
      <w:lvlJc w:val="left"/>
      <w:pPr>
        <w:ind w:left="252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600" w:hanging="1080"/>
      </w:pPr>
      <w:rPr>
        <w:rFonts w:cs="Times New Roman" w:hint="default"/>
      </w:rPr>
    </w:lvl>
    <w:lvl w:ilvl="6">
      <w:start w:val="1"/>
      <w:numFmt w:val="decimal"/>
      <w:isLgl/>
      <w:lvlText w:val="%1.%2.%3.%4.%5.%6.%7."/>
      <w:lvlJc w:val="left"/>
      <w:pPr>
        <w:ind w:left="4320" w:hanging="1440"/>
      </w:pPr>
      <w:rPr>
        <w:rFonts w:cs="Times New Roman" w:hint="default"/>
      </w:rPr>
    </w:lvl>
    <w:lvl w:ilvl="7">
      <w:start w:val="1"/>
      <w:numFmt w:val="decimal"/>
      <w:isLgl/>
      <w:lvlText w:val="%1.%2.%3.%4.%5.%6.%7.%8."/>
      <w:lvlJc w:val="left"/>
      <w:pPr>
        <w:ind w:left="4680" w:hanging="1440"/>
      </w:pPr>
      <w:rPr>
        <w:rFonts w:cs="Times New Roman" w:hint="default"/>
      </w:rPr>
    </w:lvl>
    <w:lvl w:ilvl="8">
      <w:start w:val="1"/>
      <w:numFmt w:val="decimal"/>
      <w:isLgl/>
      <w:lvlText w:val="%1.%2.%3.%4.%5.%6.%7.%8.%9."/>
      <w:lvlJc w:val="left"/>
      <w:pPr>
        <w:ind w:left="5400" w:hanging="1800"/>
      </w:pPr>
      <w:rPr>
        <w:rFonts w:cs="Times New Roman" w:hint="default"/>
      </w:rPr>
    </w:lvl>
  </w:abstractNum>
  <w:abstractNum w:abstractNumId="11">
    <w:nsid w:val="290B3551"/>
    <w:multiLevelType w:val="multilevel"/>
    <w:tmpl w:val="A55EBA1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nsid w:val="2B0176D1"/>
    <w:multiLevelType w:val="multilevel"/>
    <w:tmpl w:val="F9BC39F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2D9C7E30"/>
    <w:multiLevelType w:val="multilevel"/>
    <w:tmpl w:val="32C652E4"/>
    <w:lvl w:ilvl="0">
      <w:start w:val="11"/>
      <w:numFmt w:val="decimal"/>
      <w:lvlText w:val="%1."/>
      <w:lvlJc w:val="left"/>
      <w:pPr>
        <w:ind w:left="600" w:hanging="60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4">
    <w:nsid w:val="3C0A1097"/>
    <w:multiLevelType w:val="hybridMultilevel"/>
    <w:tmpl w:val="B7A49E42"/>
    <w:lvl w:ilvl="0" w:tplc="2C48136E">
      <w:start w:val="12"/>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D3559C3"/>
    <w:multiLevelType w:val="hybridMultilevel"/>
    <w:tmpl w:val="89E8168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458415A9"/>
    <w:multiLevelType w:val="multilevel"/>
    <w:tmpl w:val="47D2973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i w:val="0"/>
        <w:iCs w:val="0"/>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508E3079"/>
    <w:multiLevelType w:val="hybridMultilevel"/>
    <w:tmpl w:val="82D6E69E"/>
    <w:lvl w:ilvl="0" w:tplc="CE2632D2">
      <w:start w:val="1"/>
      <w:numFmt w:val="russianLower"/>
      <w:lvlText w:val="%1)"/>
      <w:lvlJc w:val="left"/>
      <w:pPr>
        <w:ind w:left="2520" w:hanging="360"/>
      </w:pPr>
      <w:rPr>
        <w:rFonts w:cs="Times New Roman" w:hint="default"/>
      </w:rPr>
    </w:lvl>
    <w:lvl w:ilvl="1" w:tplc="04190019" w:tentative="1">
      <w:start w:val="1"/>
      <w:numFmt w:val="lowerLetter"/>
      <w:lvlText w:val="%2."/>
      <w:lvlJc w:val="left"/>
      <w:pPr>
        <w:ind w:left="3240" w:hanging="360"/>
      </w:pPr>
      <w:rPr>
        <w:rFonts w:cs="Times New Roman"/>
      </w:rPr>
    </w:lvl>
    <w:lvl w:ilvl="2" w:tplc="0419001B" w:tentative="1">
      <w:start w:val="1"/>
      <w:numFmt w:val="lowerRoman"/>
      <w:lvlText w:val="%3."/>
      <w:lvlJc w:val="right"/>
      <w:pPr>
        <w:ind w:left="3960" w:hanging="180"/>
      </w:pPr>
      <w:rPr>
        <w:rFonts w:cs="Times New Roman"/>
      </w:rPr>
    </w:lvl>
    <w:lvl w:ilvl="3" w:tplc="0419000F" w:tentative="1">
      <w:start w:val="1"/>
      <w:numFmt w:val="decimal"/>
      <w:lvlText w:val="%4."/>
      <w:lvlJc w:val="left"/>
      <w:pPr>
        <w:ind w:left="4680" w:hanging="360"/>
      </w:pPr>
      <w:rPr>
        <w:rFonts w:cs="Times New Roman"/>
      </w:rPr>
    </w:lvl>
    <w:lvl w:ilvl="4" w:tplc="04190019" w:tentative="1">
      <w:start w:val="1"/>
      <w:numFmt w:val="lowerLetter"/>
      <w:lvlText w:val="%5."/>
      <w:lvlJc w:val="left"/>
      <w:pPr>
        <w:ind w:left="5400" w:hanging="360"/>
      </w:pPr>
      <w:rPr>
        <w:rFonts w:cs="Times New Roman"/>
      </w:rPr>
    </w:lvl>
    <w:lvl w:ilvl="5" w:tplc="0419001B" w:tentative="1">
      <w:start w:val="1"/>
      <w:numFmt w:val="lowerRoman"/>
      <w:lvlText w:val="%6."/>
      <w:lvlJc w:val="right"/>
      <w:pPr>
        <w:ind w:left="6120" w:hanging="180"/>
      </w:pPr>
      <w:rPr>
        <w:rFonts w:cs="Times New Roman"/>
      </w:rPr>
    </w:lvl>
    <w:lvl w:ilvl="6" w:tplc="0419000F" w:tentative="1">
      <w:start w:val="1"/>
      <w:numFmt w:val="decimal"/>
      <w:lvlText w:val="%7."/>
      <w:lvlJc w:val="left"/>
      <w:pPr>
        <w:ind w:left="6840" w:hanging="360"/>
      </w:pPr>
      <w:rPr>
        <w:rFonts w:cs="Times New Roman"/>
      </w:rPr>
    </w:lvl>
    <w:lvl w:ilvl="7" w:tplc="04190019" w:tentative="1">
      <w:start w:val="1"/>
      <w:numFmt w:val="lowerLetter"/>
      <w:lvlText w:val="%8."/>
      <w:lvlJc w:val="left"/>
      <w:pPr>
        <w:ind w:left="7560" w:hanging="360"/>
      </w:pPr>
      <w:rPr>
        <w:rFonts w:cs="Times New Roman"/>
      </w:rPr>
    </w:lvl>
    <w:lvl w:ilvl="8" w:tplc="0419001B" w:tentative="1">
      <w:start w:val="1"/>
      <w:numFmt w:val="lowerRoman"/>
      <w:lvlText w:val="%9."/>
      <w:lvlJc w:val="right"/>
      <w:pPr>
        <w:ind w:left="8280" w:hanging="180"/>
      </w:pPr>
      <w:rPr>
        <w:rFonts w:cs="Times New Roman"/>
      </w:rPr>
    </w:lvl>
  </w:abstractNum>
  <w:abstractNum w:abstractNumId="18">
    <w:nsid w:val="52264E2F"/>
    <w:multiLevelType w:val="multilevel"/>
    <w:tmpl w:val="32C652E4"/>
    <w:lvl w:ilvl="0">
      <w:start w:val="11"/>
      <w:numFmt w:val="decimal"/>
      <w:lvlText w:val="%1."/>
      <w:lvlJc w:val="left"/>
      <w:pPr>
        <w:ind w:left="600" w:hanging="600"/>
      </w:pPr>
      <w:rPr>
        <w:rFonts w:cs="Times New Roman" w:hint="default"/>
      </w:rPr>
    </w:lvl>
    <w:lvl w:ilvl="1">
      <w:start w:val="1"/>
      <w:numFmt w:val="decimal"/>
      <w:lvlText w:val="%1.%2."/>
      <w:lvlJc w:val="left"/>
      <w:pPr>
        <w:ind w:left="1997" w:hanging="720"/>
      </w:pPr>
      <w:rPr>
        <w:rFonts w:cs="Times New Roman" w:hint="default"/>
      </w:rPr>
    </w:lvl>
    <w:lvl w:ilvl="2">
      <w:start w:val="1"/>
      <w:numFmt w:val="decimal"/>
      <w:lvlText w:val="%1.%2.%3."/>
      <w:lvlJc w:val="left"/>
      <w:pPr>
        <w:ind w:left="3274" w:hanging="720"/>
      </w:pPr>
      <w:rPr>
        <w:rFonts w:cs="Times New Roman" w:hint="default"/>
      </w:rPr>
    </w:lvl>
    <w:lvl w:ilvl="3">
      <w:start w:val="1"/>
      <w:numFmt w:val="decimal"/>
      <w:lvlText w:val="%1.%2.%3.%4."/>
      <w:lvlJc w:val="left"/>
      <w:pPr>
        <w:ind w:left="4911" w:hanging="1080"/>
      </w:pPr>
      <w:rPr>
        <w:rFonts w:cs="Times New Roman" w:hint="default"/>
      </w:rPr>
    </w:lvl>
    <w:lvl w:ilvl="4">
      <w:start w:val="1"/>
      <w:numFmt w:val="decimal"/>
      <w:lvlText w:val="%1.%2.%3.%4.%5."/>
      <w:lvlJc w:val="left"/>
      <w:pPr>
        <w:ind w:left="6188" w:hanging="1080"/>
      </w:pPr>
      <w:rPr>
        <w:rFonts w:cs="Times New Roman" w:hint="default"/>
      </w:rPr>
    </w:lvl>
    <w:lvl w:ilvl="5">
      <w:start w:val="1"/>
      <w:numFmt w:val="decimal"/>
      <w:lvlText w:val="%1.%2.%3.%4.%5.%6."/>
      <w:lvlJc w:val="left"/>
      <w:pPr>
        <w:ind w:left="7825" w:hanging="1440"/>
      </w:pPr>
      <w:rPr>
        <w:rFonts w:cs="Times New Roman" w:hint="default"/>
      </w:rPr>
    </w:lvl>
    <w:lvl w:ilvl="6">
      <w:start w:val="1"/>
      <w:numFmt w:val="decimal"/>
      <w:lvlText w:val="%1.%2.%3.%4.%5.%6.%7."/>
      <w:lvlJc w:val="left"/>
      <w:pPr>
        <w:ind w:left="9462" w:hanging="1800"/>
      </w:pPr>
      <w:rPr>
        <w:rFonts w:cs="Times New Roman" w:hint="default"/>
      </w:rPr>
    </w:lvl>
    <w:lvl w:ilvl="7">
      <w:start w:val="1"/>
      <w:numFmt w:val="decimal"/>
      <w:lvlText w:val="%1.%2.%3.%4.%5.%6.%7.%8."/>
      <w:lvlJc w:val="left"/>
      <w:pPr>
        <w:ind w:left="10739" w:hanging="1800"/>
      </w:pPr>
      <w:rPr>
        <w:rFonts w:cs="Times New Roman" w:hint="default"/>
      </w:rPr>
    </w:lvl>
    <w:lvl w:ilvl="8">
      <w:start w:val="1"/>
      <w:numFmt w:val="decimal"/>
      <w:lvlText w:val="%1.%2.%3.%4.%5.%6.%7.%8.%9."/>
      <w:lvlJc w:val="left"/>
      <w:pPr>
        <w:ind w:left="12376" w:hanging="2160"/>
      </w:pPr>
      <w:rPr>
        <w:rFonts w:cs="Times New Roman" w:hint="default"/>
      </w:rPr>
    </w:lvl>
  </w:abstractNum>
  <w:abstractNum w:abstractNumId="19">
    <w:nsid w:val="52CC312F"/>
    <w:multiLevelType w:val="multilevel"/>
    <w:tmpl w:val="F9BC39FA"/>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nsid w:val="56141588"/>
    <w:multiLevelType w:val="multilevel"/>
    <w:tmpl w:val="53EAC2B6"/>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1">
    <w:nsid w:val="62D84BDD"/>
    <w:multiLevelType w:val="hybridMultilevel"/>
    <w:tmpl w:val="9A5AD5DE"/>
    <w:lvl w:ilvl="0" w:tplc="5FE68052">
      <w:start w:val="1"/>
      <w:numFmt w:val="decimal"/>
      <w:pStyle w:val="Subtitle"/>
      <w:lvlText w:val="1.%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6D063D08"/>
    <w:multiLevelType w:val="hybridMultilevel"/>
    <w:tmpl w:val="02B0898A"/>
    <w:lvl w:ilvl="0" w:tplc="E7A41E7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F281C3F"/>
    <w:multiLevelType w:val="multilevel"/>
    <w:tmpl w:val="E28E0CAC"/>
    <w:lvl w:ilvl="0">
      <w:start w:val="1"/>
      <w:numFmt w:val="upperRoman"/>
      <w:lvlText w:val="%1."/>
      <w:lvlJc w:val="left"/>
      <w:pPr>
        <w:ind w:left="1080" w:hanging="720"/>
      </w:pPr>
      <w:rPr>
        <w:rFonts w:cs="Times New Roman" w:hint="default"/>
        <w:b/>
        <w:color w:val="000000"/>
        <w:sz w:val="24"/>
        <w:szCs w:val="24"/>
      </w:rPr>
    </w:lvl>
    <w:lvl w:ilvl="1">
      <w:start w:val="8"/>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4">
    <w:nsid w:val="71883D8F"/>
    <w:multiLevelType w:val="hybridMultilevel"/>
    <w:tmpl w:val="4C48D816"/>
    <w:lvl w:ilvl="0" w:tplc="3CB413D6">
      <w:start w:val="1"/>
      <w:numFmt w:val="decimal"/>
      <w:lvlText w:val="%1)"/>
      <w:lvlJc w:val="left"/>
      <w:pPr>
        <w:ind w:left="1080" w:hanging="360"/>
      </w:pPr>
      <w:rPr>
        <w:rFonts w:cs="Times New Roman" w:hint="default"/>
        <w:strike w:val="0"/>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7832755F"/>
    <w:multiLevelType w:val="hybridMultilevel"/>
    <w:tmpl w:val="1A20A0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4"/>
  </w:num>
  <w:num w:numId="3">
    <w:abstractNumId w:val="17"/>
  </w:num>
  <w:num w:numId="4">
    <w:abstractNumId w:val="2"/>
  </w:num>
  <w:num w:numId="5">
    <w:abstractNumId w:val="11"/>
  </w:num>
  <w:num w:numId="6">
    <w:abstractNumId w:val="6"/>
  </w:num>
  <w:num w:numId="7">
    <w:abstractNumId w:val="14"/>
  </w:num>
  <w:num w:numId="8">
    <w:abstractNumId w:val="18"/>
  </w:num>
  <w:num w:numId="9">
    <w:abstractNumId w:val="13"/>
  </w:num>
  <w:num w:numId="10">
    <w:abstractNumId w:val="8"/>
  </w:num>
  <w:num w:numId="11">
    <w:abstractNumId w:val="7"/>
  </w:num>
  <w:num w:numId="12">
    <w:abstractNumId w:val="24"/>
  </w:num>
  <w:num w:numId="13">
    <w:abstractNumId w:val="5"/>
  </w:num>
  <w:num w:numId="14">
    <w:abstractNumId w:val="25"/>
  </w:num>
  <w:num w:numId="15">
    <w:abstractNumId w:val="23"/>
  </w:num>
  <w:num w:numId="16">
    <w:abstractNumId w:val="1"/>
  </w:num>
  <w:num w:numId="17">
    <w:abstractNumId w:val="15"/>
  </w:num>
  <w:num w:numId="18">
    <w:abstractNumId w:val="0"/>
  </w:num>
  <w:num w:numId="19">
    <w:abstractNumId w:val="12"/>
  </w:num>
  <w:num w:numId="20">
    <w:abstractNumId w:val="10"/>
  </w:num>
  <w:num w:numId="21">
    <w:abstractNumId w:val="16"/>
  </w:num>
  <w:num w:numId="22">
    <w:abstractNumId w:val="19"/>
  </w:num>
  <w:num w:numId="23">
    <w:abstractNumId w:val="3"/>
  </w:num>
  <w:num w:numId="24">
    <w:abstractNumId w:val="22"/>
  </w:num>
  <w:num w:numId="25">
    <w:abstractNumId w:val="20"/>
  </w:num>
  <w:num w:numId="26">
    <w:abstractNumId w:val="9"/>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stylePaneFormatFilter w:val="3F01"/>
  <w:defaultTabStop w:val="709"/>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89C"/>
    <w:rsid w:val="00000634"/>
    <w:rsid w:val="00000F0F"/>
    <w:rsid w:val="0000173E"/>
    <w:rsid w:val="00001BA2"/>
    <w:rsid w:val="00001C77"/>
    <w:rsid w:val="00001F02"/>
    <w:rsid w:val="000020CD"/>
    <w:rsid w:val="00002FFC"/>
    <w:rsid w:val="0000358A"/>
    <w:rsid w:val="000045CB"/>
    <w:rsid w:val="00004BEC"/>
    <w:rsid w:val="00004C35"/>
    <w:rsid w:val="00006E13"/>
    <w:rsid w:val="00007AC0"/>
    <w:rsid w:val="00007D22"/>
    <w:rsid w:val="00010E10"/>
    <w:rsid w:val="000110E1"/>
    <w:rsid w:val="000112FE"/>
    <w:rsid w:val="00011374"/>
    <w:rsid w:val="000122DC"/>
    <w:rsid w:val="0001236C"/>
    <w:rsid w:val="00012989"/>
    <w:rsid w:val="00012BC8"/>
    <w:rsid w:val="00012DDC"/>
    <w:rsid w:val="00016005"/>
    <w:rsid w:val="00017845"/>
    <w:rsid w:val="00017D2F"/>
    <w:rsid w:val="00017D3F"/>
    <w:rsid w:val="00020AD6"/>
    <w:rsid w:val="00022887"/>
    <w:rsid w:val="0002289F"/>
    <w:rsid w:val="000240E4"/>
    <w:rsid w:val="00024A10"/>
    <w:rsid w:val="00024BBB"/>
    <w:rsid w:val="000268F9"/>
    <w:rsid w:val="00027594"/>
    <w:rsid w:val="00027951"/>
    <w:rsid w:val="00031E44"/>
    <w:rsid w:val="000323CB"/>
    <w:rsid w:val="00032A9F"/>
    <w:rsid w:val="00033174"/>
    <w:rsid w:val="0003413B"/>
    <w:rsid w:val="000344CB"/>
    <w:rsid w:val="00034F86"/>
    <w:rsid w:val="000376D5"/>
    <w:rsid w:val="000379EF"/>
    <w:rsid w:val="00037D80"/>
    <w:rsid w:val="00037DAB"/>
    <w:rsid w:val="00037FE4"/>
    <w:rsid w:val="000400B1"/>
    <w:rsid w:val="0004044D"/>
    <w:rsid w:val="00040A04"/>
    <w:rsid w:val="000414D2"/>
    <w:rsid w:val="00041687"/>
    <w:rsid w:val="0004218A"/>
    <w:rsid w:val="000421E5"/>
    <w:rsid w:val="000437AE"/>
    <w:rsid w:val="00043916"/>
    <w:rsid w:val="00044089"/>
    <w:rsid w:val="00044B12"/>
    <w:rsid w:val="00045576"/>
    <w:rsid w:val="000476D8"/>
    <w:rsid w:val="00047843"/>
    <w:rsid w:val="00047A47"/>
    <w:rsid w:val="00047BD5"/>
    <w:rsid w:val="00047D31"/>
    <w:rsid w:val="00050A89"/>
    <w:rsid w:val="00050C53"/>
    <w:rsid w:val="000514B3"/>
    <w:rsid w:val="00052243"/>
    <w:rsid w:val="000546FA"/>
    <w:rsid w:val="00054C1E"/>
    <w:rsid w:val="00055290"/>
    <w:rsid w:val="00055AE8"/>
    <w:rsid w:val="00055FA0"/>
    <w:rsid w:val="000574E3"/>
    <w:rsid w:val="00057551"/>
    <w:rsid w:val="00057C64"/>
    <w:rsid w:val="00057CC2"/>
    <w:rsid w:val="0006210A"/>
    <w:rsid w:val="000625F6"/>
    <w:rsid w:val="00062F4C"/>
    <w:rsid w:val="00062FA1"/>
    <w:rsid w:val="00063BAB"/>
    <w:rsid w:val="00064190"/>
    <w:rsid w:val="000655AF"/>
    <w:rsid w:val="00066747"/>
    <w:rsid w:val="0006679B"/>
    <w:rsid w:val="00066ABE"/>
    <w:rsid w:val="00070761"/>
    <w:rsid w:val="00070973"/>
    <w:rsid w:val="00071AEB"/>
    <w:rsid w:val="0007206E"/>
    <w:rsid w:val="00072452"/>
    <w:rsid w:val="0007258B"/>
    <w:rsid w:val="00072CB2"/>
    <w:rsid w:val="00073492"/>
    <w:rsid w:val="00073704"/>
    <w:rsid w:val="00074685"/>
    <w:rsid w:val="00074B86"/>
    <w:rsid w:val="00076F05"/>
    <w:rsid w:val="00076F4E"/>
    <w:rsid w:val="000800AD"/>
    <w:rsid w:val="00080BDD"/>
    <w:rsid w:val="00082F78"/>
    <w:rsid w:val="00083403"/>
    <w:rsid w:val="00084565"/>
    <w:rsid w:val="00084E8E"/>
    <w:rsid w:val="00085272"/>
    <w:rsid w:val="0008634E"/>
    <w:rsid w:val="000865FA"/>
    <w:rsid w:val="00087234"/>
    <w:rsid w:val="000904C9"/>
    <w:rsid w:val="00090A72"/>
    <w:rsid w:val="00091B5F"/>
    <w:rsid w:val="00092013"/>
    <w:rsid w:val="00092B86"/>
    <w:rsid w:val="00093287"/>
    <w:rsid w:val="00093668"/>
    <w:rsid w:val="000952EC"/>
    <w:rsid w:val="00096B98"/>
    <w:rsid w:val="00097683"/>
    <w:rsid w:val="000A1E50"/>
    <w:rsid w:val="000A22B6"/>
    <w:rsid w:val="000A4EA3"/>
    <w:rsid w:val="000A5160"/>
    <w:rsid w:val="000A5D7C"/>
    <w:rsid w:val="000A5DF8"/>
    <w:rsid w:val="000A5F36"/>
    <w:rsid w:val="000A6466"/>
    <w:rsid w:val="000A69F9"/>
    <w:rsid w:val="000A6B02"/>
    <w:rsid w:val="000A7C4D"/>
    <w:rsid w:val="000B05C0"/>
    <w:rsid w:val="000B1A79"/>
    <w:rsid w:val="000B2598"/>
    <w:rsid w:val="000B25F0"/>
    <w:rsid w:val="000B3820"/>
    <w:rsid w:val="000B43F8"/>
    <w:rsid w:val="000B4502"/>
    <w:rsid w:val="000B4EEE"/>
    <w:rsid w:val="000C1D22"/>
    <w:rsid w:val="000C20A3"/>
    <w:rsid w:val="000C220C"/>
    <w:rsid w:val="000C25B1"/>
    <w:rsid w:val="000C2D74"/>
    <w:rsid w:val="000C2FD3"/>
    <w:rsid w:val="000C3A91"/>
    <w:rsid w:val="000C407F"/>
    <w:rsid w:val="000C493E"/>
    <w:rsid w:val="000C52FB"/>
    <w:rsid w:val="000C5AB0"/>
    <w:rsid w:val="000C6E2D"/>
    <w:rsid w:val="000C72C2"/>
    <w:rsid w:val="000C7430"/>
    <w:rsid w:val="000C7C14"/>
    <w:rsid w:val="000D15B3"/>
    <w:rsid w:val="000D1DA5"/>
    <w:rsid w:val="000D224D"/>
    <w:rsid w:val="000D4164"/>
    <w:rsid w:val="000D489B"/>
    <w:rsid w:val="000D5663"/>
    <w:rsid w:val="000D71BC"/>
    <w:rsid w:val="000D7388"/>
    <w:rsid w:val="000D7409"/>
    <w:rsid w:val="000D7B5F"/>
    <w:rsid w:val="000E0CF0"/>
    <w:rsid w:val="000E14EA"/>
    <w:rsid w:val="000E1FF7"/>
    <w:rsid w:val="000E3A01"/>
    <w:rsid w:val="000E3CBC"/>
    <w:rsid w:val="000E3ECE"/>
    <w:rsid w:val="000E3EFC"/>
    <w:rsid w:val="000E4A9F"/>
    <w:rsid w:val="000E5514"/>
    <w:rsid w:val="000E5B1F"/>
    <w:rsid w:val="000E5F0B"/>
    <w:rsid w:val="000E6EDF"/>
    <w:rsid w:val="000E71D9"/>
    <w:rsid w:val="000E71E3"/>
    <w:rsid w:val="000E74AA"/>
    <w:rsid w:val="000F0486"/>
    <w:rsid w:val="000F0FEB"/>
    <w:rsid w:val="000F25CC"/>
    <w:rsid w:val="000F2D94"/>
    <w:rsid w:val="000F325C"/>
    <w:rsid w:val="000F35CD"/>
    <w:rsid w:val="000F4DC1"/>
    <w:rsid w:val="000F5301"/>
    <w:rsid w:val="000F5394"/>
    <w:rsid w:val="000F56DA"/>
    <w:rsid w:val="000F58C4"/>
    <w:rsid w:val="000F772E"/>
    <w:rsid w:val="000F78E3"/>
    <w:rsid w:val="00100DFD"/>
    <w:rsid w:val="00101211"/>
    <w:rsid w:val="00101588"/>
    <w:rsid w:val="001018CE"/>
    <w:rsid w:val="0010252A"/>
    <w:rsid w:val="00102B18"/>
    <w:rsid w:val="00102BBF"/>
    <w:rsid w:val="00102F60"/>
    <w:rsid w:val="001039CF"/>
    <w:rsid w:val="00103E75"/>
    <w:rsid w:val="00104AB2"/>
    <w:rsid w:val="00105621"/>
    <w:rsid w:val="00105A42"/>
    <w:rsid w:val="00106DC5"/>
    <w:rsid w:val="00106EBB"/>
    <w:rsid w:val="00110513"/>
    <w:rsid w:val="00110657"/>
    <w:rsid w:val="00110F76"/>
    <w:rsid w:val="0011107C"/>
    <w:rsid w:val="00112132"/>
    <w:rsid w:val="00112704"/>
    <w:rsid w:val="0011344E"/>
    <w:rsid w:val="00113E6D"/>
    <w:rsid w:val="001142C3"/>
    <w:rsid w:val="001147DF"/>
    <w:rsid w:val="00114915"/>
    <w:rsid w:val="00114C1F"/>
    <w:rsid w:val="00114D17"/>
    <w:rsid w:val="0011597B"/>
    <w:rsid w:val="00116170"/>
    <w:rsid w:val="00116667"/>
    <w:rsid w:val="00117D59"/>
    <w:rsid w:val="00117E1E"/>
    <w:rsid w:val="00122BDC"/>
    <w:rsid w:val="00123167"/>
    <w:rsid w:val="00123BF3"/>
    <w:rsid w:val="001249C2"/>
    <w:rsid w:val="00124FBD"/>
    <w:rsid w:val="00125574"/>
    <w:rsid w:val="00126B95"/>
    <w:rsid w:val="00127AE9"/>
    <w:rsid w:val="00130C21"/>
    <w:rsid w:val="0013123B"/>
    <w:rsid w:val="00131A41"/>
    <w:rsid w:val="00131D6A"/>
    <w:rsid w:val="0013232D"/>
    <w:rsid w:val="00132F93"/>
    <w:rsid w:val="0013367A"/>
    <w:rsid w:val="00133C37"/>
    <w:rsid w:val="00134693"/>
    <w:rsid w:val="00134B2B"/>
    <w:rsid w:val="0013544C"/>
    <w:rsid w:val="001354FD"/>
    <w:rsid w:val="00135558"/>
    <w:rsid w:val="00135700"/>
    <w:rsid w:val="00135E2F"/>
    <w:rsid w:val="00136191"/>
    <w:rsid w:val="00136E11"/>
    <w:rsid w:val="001370CC"/>
    <w:rsid w:val="00137457"/>
    <w:rsid w:val="00140118"/>
    <w:rsid w:val="001404FC"/>
    <w:rsid w:val="00140F10"/>
    <w:rsid w:val="0014172E"/>
    <w:rsid w:val="00141748"/>
    <w:rsid w:val="00142274"/>
    <w:rsid w:val="00143111"/>
    <w:rsid w:val="00144D55"/>
    <w:rsid w:val="0015050F"/>
    <w:rsid w:val="00150F14"/>
    <w:rsid w:val="00151574"/>
    <w:rsid w:val="00151660"/>
    <w:rsid w:val="00152D93"/>
    <w:rsid w:val="00152EDB"/>
    <w:rsid w:val="00153C41"/>
    <w:rsid w:val="00153E48"/>
    <w:rsid w:val="00155084"/>
    <w:rsid w:val="00155198"/>
    <w:rsid w:val="00155BAB"/>
    <w:rsid w:val="0015699C"/>
    <w:rsid w:val="00156CF4"/>
    <w:rsid w:val="001571BB"/>
    <w:rsid w:val="001609FD"/>
    <w:rsid w:val="00160AFC"/>
    <w:rsid w:val="0016262E"/>
    <w:rsid w:val="00162B19"/>
    <w:rsid w:val="00162FE9"/>
    <w:rsid w:val="0016353D"/>
    <w:rsid w:val="00163609"/>
    <w:rsid w:val="00163C92"/>
    <w:rsid w:val="00164230"/>
    <w:rsid w:val="00166130"/>
    <w:rsid w:val="001702B5"/>
    <w:rsid w:val="00170973"/>
    <w:rsid w:val="00171A24"/>
    <w:rsid w:val="0017229F"/>
    <w:rsid w:val="00172373"/>
    <w:rsid w:val="00173A65"/>
    <w:rsid w:val="001745F4"/>
    <w:rsid w:val="0017464B"/>
    <w:rsid w:val="0017501F"/>
    <w:rsid w:val="001759F9"/>
    <w:rsid w:val="00175BC2"/>
    <w:rsid w:val="00176FC5"/>
    <w:rsid w:val="001779F1"/>
    <w:rsid w:val="00181824"/>
    <w:rsid w:val="00181F3F"/>
    <w:rsid w:val="00181F5C"/>
    <w:rsid w:val="00183904"/>
    <w:rsid w:val="00183F4F"/>
    <w:rsid w:val="00185328"/>
    <w:rsid w:val="00186B86"/>
    <w:rsid w:val="00186FC8"/>
    <w:rsid w:val="00190729"/>
    <w:rsid w:val="00190D5A"/>
    <w:rsid w:val="00191024"/>
    <w:rsid w:val="0019223F"/>
    <w:rsid w:val="00192E63"/>
    <w:rsid w:val="00194423"/>
    <w:rsid w:val="00194D11"/>
    <w:rsid w:val="00194EC1"/>
    <w:rsid w:val="00195330"/>
    <w:rsid w:val="00195CF8"/>
    <w:rsid w:val="00196265"/>
    <w:rsid w:val="00196A85"/>
    <w:rsid w:val="00196DC2"/>
    <w:rsid w:val="00196EC1"/>
    <w:rsid w:val="00197617"/>
    <w:rsid w:val="00197CD9"/>
    <w:rsid w:val="00197E95"/>
    <w:rsid w:val="001A1DA1"/>
    <w:rsid w:val="001A1F87"/>
    <w:rsid w:val="001A27A4"/>
    <w:rsid w:val="001A4893"/>
    <w:rsid w:val="001A4894"/>
    <w:rsid w:val="001A505D"/>
    <w:rsid w:val="001A552F"/>
    <w:rsid w:val="001A6342"/>
    <w:rsid w:val="001A709B"/>
    <w:rsid w:val="001A76F7"/>
    <w:rsid w:val="001B00BD"/>
    <w:rsid w:val="001B0229"/>
    <w:rsid w:val="001B0360"/>
    <w:rsid w:val="001B2288"/>
    <w:rsid w:val="001B4501"/>
    <w:rsid w:val="001B4CEB"/>
    <w:rsid w:val="001B50E1"/>
    <w:rsid w:val="001B536C"/>
    <w:rsid w:val="001B652E"/>
    <w:rsid w:val="001B6795"/>
    <w:rsid w:val="001B6E93"/>
    <w:rsid w:val="001B7F9A"/>
    <w:rsid w:val="001C1E08"/>
    <w:rsid w:val="001C2319"/>
    <w:rsid w:val="001C2A55"/>
    <w:rsid w:val="001C2C35"/>
    <w:rsid w:val="001C2FD7"/>
    <w:rsid w:val="001C4ED1"/>
    <w:rsid w:val="001C5B02"/>
    <w:rsid w:val="001D1EDF"/>
    <w:rsid w:val="001D2425"/>
    <w:rsid w:val="001D34B8"/>
    <w:rsid w:val="001D4925"/>
    <w:rsid w:val="001D4D42"/>
    <w:rsid w:val="001D4DDD"/>
    <w:rsid w:val="001D5BC8"/>
    <w:rsid w:val="001D5C77"/>
    <w:rsid w:val="001D5C7F"/>
    <w:rsid w:val="001D677E"/>
    <w:rsid w:val="001D6EF5"/>
    <w:rsid w:val="001D7555"/>
    <w:rsid w:val="001D7BC5"/>
    <w:rsid w:val="001E033A"/>
    <w:rsid w:val="001E0E65"/>
    <w:rsid w:val="001E1CDD"/>
    <w:rsid w:val="001E2857"/>
    <w:rsid w:val="001E2BD1"/>
    <w:rsid w:val="001E46A7"/>
    <w:rsid w:val="001E573E"/>
    <w:rsid w:val="001E6595"/>
    <w:rsid w:val="001E7562"/>
    <w:rsid w:val="001F0CEF"/>
    <w:rsid w:val="001F302D"/>
    <w:rsid w:val="001F3692"/>
    <w:rsid w:val="001F3D86"/>
    <w:rsid w:val="001F3E7A"/>
    <w:rsid w:val="001F4588"/>
    <w:rsid w:val="001F5051"/>
    <w:rsid w:val="001F582E"/>
    <w:rsid w:val="001F6848"/>
    <w:rsid w:val="001F6ECB"/>
    <w:rsid w:val="001F6FF9"/>
    <w:rsid w:val="001F7ED7"/>
    <w:rsid w:val="002002CF"/>
    <w:rsid w:val="00200E9B"/>
    <w:rsid w:val="00201559"/>
    <w:rsid w:val="002015C7"/>
    <w:rsid w:val="002023DF"/>
    <w:rsid w:val="0020351C"/>
    <w:rsid w:val="00203A36"/>
    <w:rsid w:val="00203B45"/>
    <w:rsid w:val="0020406F"/>
    <w:rsid w:val="00204132"/>
    <w:rsid w:val="002041F1"/>
    <w:rsid w:val="00204878"/>
    <w:rsid w:val="00204C97"/>
    <w:rsid w:val="00204F2E"/>
    <w:rsid w:val="00205011"/>
    <w:rsid w:val="0020519F"/>
    <w:rsid w:val="002052B8"/>
    <w:rsid w:val="00206077"/>
    <w:rsid w:val="00206BCF"/>
    <w:rsid w:val="002076BC"/>
    <w:rsid w:val="00207895"/>
    <w:rsid w:val="00207BAD"/>
    <w:rsid w:val="00210BA9"/>
    <w:rsid w:val="00210BD2"/>
    <w:rsid w:val="00211D7B"/>
    <w:rsid w:val="0021243C"/>
    <w:rsid w:val="00213832"/>
    <w:rsid w:val="002139C9"/>
    <w:rsid w:val="002140E6"/>
    <w:rsid w:val="00214376"/>
    <w:rsid w:val="002147E9"/>
    <w:rsid w:val="002150D0"/>
    <w:rsid w:val="002158B1"/>
    <w:rsid w:val="00215E26"/>
    <w:rsid w:val="00216BBD"/>
    <w:rsid w:val="002170CD"/>
    <w:rsid w:val="002176F3"/>
    <w:rsid w:val="00217BD4"/>
    <w:rsid w:val="00217CCD"/>
    <w:rsid w:val="00217DE7"/>
    <w:rsid w:val="002225E1"/>
    <w:rsid w:val="00223C43"/>
    <w:rsid w:val="00224A1F"/>
    <w:rsid w:val="002253CA"/>
    <w:rsid w:val="00225456"/>
    <w:rsid w:val="002258B1"/>
    <w:rsid w:val="00225BBF"/>
    <w:rsid w:val="002266A1"/>
    <w:rsid w:val="002270A7"/>
    <w:rsid w:val="00227533"/>
    <w:rsid w:val="00227C66"/>
    <w:rsid w:val="002305B3"/>
    <w:rsid w:val="00231649"/>
    <w:rsid w:val="00231A35"/>
    <w:rsid w:val="00232490"/>
    <w:rsid w:val="00233B52"/>
    <w:rsid w:val="00233E31"/>
    <w:rsid w:val="002340E1"/>
    <w:rsid w:val="00234547"/>
    <w:rsid w:val="00234BD1"/>
    <w:rsid w:val="00235113"/>
    <w:rsid w:val="002364CC"/>
    <w:rsid w:val="00236652"/>
    <w:rsid w:val="00240B24"/>
    <w:rsid w:val="00242330"/>
    <w:rsid w:val="0024239A"/>
    <w:rsid w:val="002438C4"/>
    <w:rsid w:val="00244270"/>
    <w:rsid w:val="00244E55"/>
    <w:rsid w:val="00245162"/>
    <w:rsid w:val="00245597"/>
    <w:rsid w:val="0024560B"/>
    <w:rsid w:val="00247200"/>
    <w:rsid w:val="002474BC"/>
    <w:rsid w:val="002474F3"/>
    <w:rsid w:val="00251962"/>
    <w:rsid w:val="00252841"/>
    <w:rsid w:val="00253096"/>
    <w:rsid w:val="002536C9"/>
    <w:rsid w:val="00254C7D"/>
    <w:rsid w:val="002570B3"/>
    <w:rsid w:val="00257987"/>
    <w:rsid w:val="0026099A"/>
    <w:rsid w:val="00261312"/>
    <w:rsid w:val="002617FB"/>
    <w:rsid w:val="00261DB6"/>
    <w:rsid w:val="002627A3"/>
    <w:rsid w:val="00262CA4"/>
    <w:rsid w:val="0026330F"/>
    <w:rsid w:val="00265277"/>
    <w:rsid w:val="00265F4C"/>
    <w:rsid w:val="00267F3E"/>
    <w:rsid w:val="002706CB"/>
    <w:rsid w:val="00271363"/>
    <w:rsid w:val="00271C93"/>
    <w:rsid w:val="00271D08"/>
    <w:rsid w:val="00272B07"/>
    <w:rsid w:val="0027358E"/>
    <w:rsid w:val="00273764"/>
    <w:rsid w:val="00273D15"/>
    <w:rsid w:val="00273D96"/>
    <w:rsid w:val="0027497B"/>
    <w:rsid w:val="00274AD2"/>
    <w:rsid w:val="00274F99"/>
    <w:rsid w:val="002753AE"/>
    <w:rsid w:val="002753E6"/>
    <w:rsid w:val="0028056A"/>
    <w:rsid w:val="00280F6F"/>
    <w:rsid w:val="00281727"/>
    <w:rsid w:val="00281C23"/>
    <w:rsid w:val="00281D0A"/>
    <w:rsid w:val="0028279A"/>
    <w:rsid w:val="00282C9D"/>
    <w:rsid w:val="00282D7B"/>
    <w:rsid w:val="002834BA"/>
    <w:rsid w:val="00283698"/>
    <w:rsid w:val="00283A6C"/>
    <w:rsid w:val="0028443D"/>
    <w:rsid w:val="002856CE"/>
    <w:rsid w:val="002856E6"/>
    <w:rsid w:val="002865C0"/>
    <w:rsid w:val="00287D7B"/>
    <w:rsid w:val="00287E98"/>
    <w:rsid w:val="00290000"/>
    <w:rsid w:val="002906BE"/>
    <w:rsid w:val="00290FD6"/>
    <w:rsid w:val="002910C3"/>
    <w:rsid w:val="002915A6"/>
    <w:rsid w:val="0029160B"/>
    <w:rsid w:val="0029246C"/>
    <w:rsid w:val="00294329"/>
    <w:rsid w:val="00296658"/>
    <w:rsid w:val="00296A09"/>
    <w:rsid w:val="00296D9B"/>
    <w:rsid w:val="002A0463"/>
    <w:rsid w:val="002A0C74"/>
    <w:rsid w:val="002A1717"/>
    <w:rsid w:val="002A22F4"/>
    <w:rsid w:val="002A2540"/>
    <w:rsid w:val="002A262F"/>
    <w:rsid w:val="002A2A49"/>
    <w:rsid w:val="002A3147"/>
    <w:rsid w:val="002A368D"/>
    <w:rsid w:val="002A4ADD"/>
    <w:rsid w:val="002A5421"/>
    <w:rsid w:val="002A5649"/>
    <w:rsid w:val="002A605C"/>
    <w:rsid w:val="002B08C1"/>
    <w:rsid w:val="002B0A7B"/>
    <w:rsid w:val="002B109C"/>
    <w:rsid w:val="002B1380"/>
    <w:rsid w:val="002B162C"/>
    <w:rsid w:val="002B28AA"/>
    <w:rsid w:val="002B2B92"/>
    <w:rsid w:val="002B4B4D"/>
    <w:rsid w:val="002B55FE"/>
    <w:rsid w:val="002B5BA5"/>
    <w:rsid w:val="002C01F3"/>
    <w:rsid w:val="002C05B6"/>
    <w:rsid w:val="002C23C4"/>
    <w:rsid w:val="002C26B6"/>
    <w:rsid w:val="002C4110"/>
    <w:rsid w:val="002C439C"/>
    <w:rsid w:val="002C520F"/>
    <w:rsid w:val="002C5332"/>
    <w:rsid w:val="002C638B"/>
    <w:rsid w:val="002C661F"/>
    <w:rsid w:val="002C6D6B"/>
    <w:rsid w:val="002C74D6"/>
    <w:rsid w:val="002C77D3"/>
    <w:rsid w:val="002D02F1"/>
    <w:rsid w:val="002D0784"/>
    <w:rsid w:val="002D182B"/>
    <w:rsid w:val="002D2647"/>
    <w:rsid w:val="002D390E"/>
    <w:rsid w:val="002D39D9"/>
    <w:rsid w:val="002D3C22"/>
    <w:rsid w:val="002D3FF5"/>
    <w:rsid w:val="002D4261"/>
    <w:rsid w:val="002D483E"/>
    <w:rsid w:val="002D558E"/>
    <w:rsid w:val="002D589D"/>
    <w:rsid w:val="002D5928"/>
    <w:rsid w:val="002D6A4D"/>
    <w:rsid w:val="002D7072"/>
    <w:rsid w:val="002E1CEA"/>
    <w:rsid w:val="002E22B8"/>
    <w:rsid w:val="002E2929"/>
    <w:rsid w:val="002E3F1B"/>
    <w:rsid w:val="002E4C3E"/>
    <w:rsid w:val="002E537B"/>
    <w:rsid w:val="002E70A4"/>
    <w:rsid w:val="002E7101"/>
    <w:rsid w:val="002E72FF"/>
    <w:rsid w:val="002E7B60"/>
    <w:rsid w:val="002F012F"/>
    <w:rsid w:val="002F0809"/>
    <w:rsid w:val="002F1AB4"/>
    <w:rsid w:val="002F1F38"/>
    <w:rsid w:val="002F256E"/>
    <w:rsid w:val="002F32E3"/>
    <w:rsid w:val="002F4EA4"/>
    <w:rsid w:val="002F57C6"/>
    <w:rsid w:val="002F598B"/>
    <w:rsid w:val="002F5DE1"/>
    <w:rsid w:val="002F6174"/>
    <w:rsid w:val="002F690D"/>
    <w:rsid w:val="002F71C0"/>
    <w:rsid w:val="002F71D4"/>
    <w:rsid w:val="003016B9"/>
    <w:rsid w:val="00301D84"/>
    <w:rsid w:val="00302718"/>
    <w:rsid w:val="00302BDF"/>
    <w:rsid w:val="00302BE2"/>
    <w:rsid w:val="00302D13"/>
    <w:rsid w:val="003032E3"/>
    <w:rsid w:val="003039B5"/>
    <w:rsid w:val="00303A7D"/>
    <w:rsid w:val="00303ED4"/>
    <w:rsid w:val="003040C2"/>
    <w:rsid w:val="00304845"/>
    <w:rsid w:val="00304CE7"/>
    <w:rsid w:val="00305250"/>
    <w:rsid w:val="00305C6A"/>
    <w:rsid w:val="00305E91"/>
    <w:rsid w:val="00305EA2"/>
    <w:rsid w:val="003060E9"/>
    <w:rsid w:val="003064C9"/>
    <w:rsid w:val="00306D2E"/>
    <w:rsid w:val="0030790E"/>
    <w:rsid w:val="00311E68"/>
    <w:rsid w:val="00312794"/>
    <w:rsid w:val="00312CF6"/>
    <w:rsid w:val="003138F0"/>
    <w:rsid w:val="00313C3E"/>
    <w:rsid w:val="003148EA"/>
    <w:rsid w:val="003154AE"/>
    <w:rsid w:val="00316154"/>
    <w:rsid w:val="00316354"/>
    <w:rsid w:val="00317317"/>
    <w:rsid w:val="00320457"/>
    <w:rsid w:val="0032174D"/>
    <w:rsid w:val="00321EB2"/>
    <w:rsid w:val="003222EF"/>
    <w:rsid w:val="00322725"/>
    <w:rsid w:val="00322AE7"/>
    <w:rsid w:val="00322BA7"/>
    <w:rsid w:val="00322C4E"/>
    <w:rsid w:val="0032302E"/>
    <w:rsid w:val="00323566"/>
    <w:rsid w:val="00323A36"/>
    <w:rsid w:val="00324437"/>
    <w:rsid w:val="00324800"/>
    <w:rsid w:val="00324A4E"/>
    <w:rsid w:val="003255F3"/>
    <w:rsid w:val="00325BBC"/>
    <w:rsid w:val="003262DF"/>
    <w:rsid w:val="0032787A"/>
    <w:rsid w:val="00330214"/>
    <w:rsid w:val="00331868"/>
    <w:rsid w:val="00331FA3"/>
    <w:rsid w:val="00333000"/>
    <w:rsid w:val="0033371D"/>
    <w:rsid w:val="0033385C"/>
    <w:rsid w:val="00334CB5"/>
    <w:rsid w:val="003351A8"/>
    <w:rsid w:val="0033582B"/>
    <w:rsid w:val="00335A55"/>
    <w:rsid w:val="00335F9E"/>
    <w:rsid w:val="003361BF"/>
    <w:rsid w:val="00336A17"/>
    <w:rsid w:val="00337152"/>
    <w:rsid w:val="00337E5D"/>
    <w:rsid w:val="00340A61"/>
    <w:rsid w:val="00340BF3"/>
    <w:rsid w:val="00341241"/>
    <w:rsid w:val="00341792"/>
    <w:rsid w:val="003418AF"/>
    <w:rsid w:val="003419D6"/>
    <w:rsid w:val="003419F8"/>
    <w:rsid w:val="0034420B"/>
    <w:rsid w:val="003443CF"/>
    <w:rsid w:val="00344A37"/>
    <w:rsid w:val="003451C4"/>
    <w:rsid w:val="00345D78"/>
    <w:rsid w:val="003461A3"/>
    <w:rsid w:val="00346707"/>
    <w:rsid w:val="00347EA9"/>
    <w:rsid w:val="00350849"/>
    <w:rsid w:val="00350EDB"/>
    <w:rsid w:val="0035200C"/>
    <w:rsid w:val="0035276E"/>
    <w:rsid w:val="00353243"/>
    <w:rsid w:val="00353E7C"/>
    <w:rsid w:val="00353F4B"/>
    <w:rsid w:val="00354AF7"/>
    <w:rsid w:val="00354CD5"/>
    <w:rsid w:val="00354FE7"/>
    <w:rsid w:val="00356130"/>
    <w:rsid w:val="00357398"/>
    <w:rsid w:val="00360E9B"/>
    <w:rsid w:val="00360F80"/>
    <w:rsid w:val="003623EC"/>
    <w:rsid w:val="00362F12"/>
    <w:rsid w:val="003637D5"/>
    <w:rsid w:val="00364959"/>
    <w:rsid w:val="00365D5A"/>
    <w:rsid w:val="00366663"/>
    <w:rsid w:val="00366926"/>
    <w:rsid w:val="00367D6E"/>
    <w:rsid w:val="00371BED"/>
    <w:rsid w:val="00372290"/>
    <w:rsid w:val="0037236D"/>
    <w:rsid w:val="00372455"/>
    <w:rsid w:val="0037263C"/>
    <w:rsid w:val="00372E9A"/>
    <w:rsid w:val="00372FD6"/>
    <w:rsid w:val="003735C9"/>
    <w:rsid w:val="00374864"/>
    <w:rsid w:val="00374B73"/>
    <w:rsid w:val="00374F65"/>
    <w:rsid w:val="003759D1"/>
    <w:rsid w:val="003761A2"/>
    <w:rsid w:val="003761B0"/>
    <w:rsid w:val="00376E68"/>
    <w:rsid w:val="00377363"/>
    <w:rsid w:val="0037756F"/>
    <w:rsid w:val="00381D67"/>
    <w:rsid w:val="003826B3"/>
    <w:rsid w:val="00383ACD"/>
    <w:rsid w:val="00384297"/>
    <w:rsid w:val="003853EC"/>
    <w:rsid w:val="00385B12"/>
    <w:rsid w:val="0038643C"/>
    <w:rsid w:val="00386BD3"/>
    <w:rsid w:val="00387679"/>
    <w:rsid w:val="003876AB"/>
    <w:rsid w:val="003876C7"/>
    <w:rsid w:val="0038797E"/>
    <w:rsid w:val="003908D7"/>
    <w:rsid w:val="003908FB"/>
    <w:rsid w:val="00393DEF"/>
    <w:rsid w:val="00393EF1"/>
    <w:rsid w:val="00393FAD"/>
    <w:rsid w:val="0039414C"/>
    <w:rsid w:val="00394E8C"/>
    <w:rsid w:val="003962BF"/>
    <w:rsid w:val="00396AC5"/>
    <w:rsid w:val="00396E78"/>
    <w:rsid w:val="00397058"/>
    <w:rsid w:val="00397A2C"/>
    <w:rsid w:val="003A0D38"/>
    <w:rsid w:val="003A0FBE"/>
    <w:rsid w:val="003A231B"/>
    <w:rsid w:val="003A249F"/>
    <w:rsid w:val="003A300F"/>
    <w:rsid w:val="003A3168"/>
    <w:rsid w:val="003A3680"/>
    <w:rsid w:val="003A437C"/>
    <w:rsid w:val="003A43FC"/>
    <w:rsid w:val="003A5681"/>
    <w:rsid w:val="003A5B4D"/>
    <w:rsid w:val="003A6513"/>
    <w:rsid w:val="003A6792"/>
    <w:rsid w:val="003A7F49"/>
    <w:rsid w:val="003B0DDE"/>
    <w:rsid w:val="003B4808"/>
    <w:rsid w:val="003B540C"/>
    <w:rsid w:val="003B696F"/>
    <w:rsid w:val="003B7235"/>
    <w:rsid w:val="003B7590"/>
    <w:rsid w:val="003C0977"/>
    <w:rsid w:val="003C3790"/>
    <w:rsid w:val="003C49BD"/>
    <w:rsid w:val="003C738F"/>
    <w:rsid w:val="003C7BC9"/>
    <w:rsid w:val="003D01FB"/>
    <w:rsid w:val="003D03EF"/>
    <w:rsid w:val="003D1685"/>
    <w:rsid w:val="003D1960"/>
    <w:rsid w:val="003D1C57"/>
    <w:rsid w:val="003D1D71"/>
    <w:rsid w:val="003D1D90"/>
    <w:rsid w:val="003D23E8"/>
    <w:rsid w:val="003D280C"/>
    <w:rsid w:val="003D3B86"/>
    <w:rsid w:val="003D5584"/>
    <w:rsid w:val="003D593C"/>
    <w:rsid w:val="003D7029"/>
    <w:rsid w:val="003D75C3"/>
    <w:rsid w:val="003D789C"/>
    <w:rsid w:val="003D7D61"/>
    <w:rsid w:val="003E021D"/>
    <w:rsid w:val="003E0389"/>
    <w:rsid w:val="003E0784"/>
    <w:rsid w:val="003E08C8"/>
    <w:rsid w:val="003E0F62"/>
    <w:rsid w:val="003E1B38"/>
    <w:rsid w:val="003E2019"/>
    <w:rsid w:val="003E3452"/>
    <w:rsid w:val="003E3473"/>
    <w:rsid w:val="003E52ED"/>
    <w:rsid w:val="003E56D6"/>
    <w:rsid w:val="003E5F4C"/>
    <w:rsid w:val="003E6876"/>
    <w:rsid w:val="003E6AC7"/>
    <w:rsid w:val="003E746A"/>
    <w:rsid w:val="003F080B"/>
    <w:rsid w:val="003F0C32"/>
    <w:rsid w:val="003F1020"/>
    <w:rsid w:val="003F1C36"/>
    <w:rsid w:val="003F1DEE"/>
    <w:rsid w:val="003F1E77"/>
    <w:rsid w:val="003F26F3"/>
    <w:rsid w:val="003F29F2"/>
    <w:rsid w:val="003F2BEA"/>
    <w:rsid w:val="003F344A"/>
    <w:rsid w:val="003F34A4"/>
    <w:rsid w:val="003F39BA"/>
    <w:rsid w:val="003F4784"/>
    <w:rsid w:val="003F4DFE"/>
    <w:rsid w:val="003F6581"/>
    <w:rsid w:val="003F71AA"/>
    <w:rsid w:val="003F75B6"/>
    <w:rsid w:val="004005C0"/>
    <w:rsid w:val="004007B9"/>
    <w:rsid w:val="004008AB"/>
    <w:rsid w:val="004015CE"/>
    <w:rsid w:val="0040173D"/>
    <w:rsid w:val="00402181"/>
    <w:rsid w:val="00402545"/>
    <w:rsid w:val="00403587"/>
    <w:rsid w:val="00403E06"/>
    <w:rsid w:val="00404A4F"/>
    <w:rsid w:val="00405116"/>
    <w:rsid w:val="0040515D"/>
    <w:rsid w:val="00405542"/>
    <w:rsid w:val="004062C7"/>
    <w:rsid w:val="004069CF"/>
    <w:rsid w:val="00406A29"/>
    <w:rsid w:val="00406FE3"/>
    <w:rsid w:val="00407939"/>
    <w:rsid w:val="004111D6"/>
    <w:rsid w:val="00411345"/>
    <w:rsid w:val="00411421"/>
    <w:rsid w:val="0041160D"/>
    <w:rsid w:val="0041194B"/>
    <w:rsid w:val="004122A6"/>
    <w:rsid w:val="00413079"/>
    <w:rsid w:val="004133DD"/>
    <w:rsid w:val="004133F3"/>
    <w:rsid w:val="00413A22"/>
    <w:rsid w:val="00414995"/>
    <w:rsid w:val="00414B2E"/>
    <w:rsid w:val="00415A59"/>
    <w:rsid w:val="00417408"/>
    <w:rsid w:val="00417622"/>
    <w:rsid w:val="00417AD8"/>
    <w:rsid w:val="00417F4C"/>
    <w:rsid w:val="00417F6E"/>
    <w:rsid w:val="00420D57"/>
    <w:rsid w:val="00421153"/>
    <w:rsid w:val="004213D2"/>
    <w:rsid w:val="00421B11"/>
    <w:rsid w:val="00421EDA"/>
    <w:rsid w:val="004229A4"/>
    <w:rsid w:val="00422A6A"/>
    <w:rsid w:val="00422BE5"/>
    <w:rsid w:val="00422F97"/>
    <w:rsid w:val="0042366B"/>
    <w:rsid w:val="00423A60"/>
    <w:rsid w:val="00425AFC"/>
    <w:rsid w:val="00425C93"/>
    <w:rsid w:val="00425D30"/>
    <w:rsid w:val="00425F83"/>
    <w:rsid w:val="0042649F"/>
    <w:rsid w:val="00427DAD"/>
    <w:rsid w:val="004302EB"/>
    <w:rsid w:val="004304AE"/>
    <w:rsid w:val="00430710"/>
    <w:rsid w:val="00431645"/>
    <w:rsid w:val="00431BC4"/>
    <w:rsid w:val="00431FD4"/>
    <w:rsid w:val="00432467"/>
    <w:rsid w:val="00433429"/>
    <w:rsid w:val="004343CB"/>
    <w:rsid w:val="00434C0B"/>
    <w:rsid w:val="004360B7"/>
    <w:rsid w:val="00436945"/>
    <w:rsid w:val="00440A36"/>
    <w:rsid w:val="00440DF0"/>
    <w:rsid w:val="00441442"/>
    <w:rsid w:val="00441547"/>
    <w:rsid w:val="0044284C"/>
    <w:rsid w:val="0044300E"/>
    <w:rsid w:val="004443E4"/>
    <w:rsid w:val="004448FE"/>
    <w:rsid w:val="004451C6"/>
    <w:rsid w:val="00445B1F"/>
    <w:rsid w:val="00445B45"/>
    <w:rsid w:val="00446FB6"/>
    <w:rsid w:val="00447A6B"/>
    <w:rsid w:val="00450093"/>
    <w:rsid w:val="00450514"/>
    <w:rsid w:val="004507DA"/>
    <w:rsid w:val="00450CD4"/>
    <w:rsid w:val="00452CAE"/>
    <w:rsid w:val="00453356"/>
    <w:rsid w:val="00453BC2"/>
    <w:rsid w:val="00454098"/>
    <w:rsid w:val="004545AC"/>
    <w:rsid w:val="00454E7D"/>
    <w:rsid w:val="00454F63"/>
    <w:rsid w:val="004553C9"/>
    <w:rsid w:val="004553DC"/>
    <w:rsid w:val="0045568C"/>
    <w:rsid w:val="00455930"/>
    <w:rsid w:val="0046110A"/>
    <w:rsid w:val="004613CB"/>
    <w:rsid w:val="00461559"/>
    <w:rsid w:val="00462CC1"/>
    <w:rsid w:val="0046364B"/>
    <w:rsid w:val="00463CBE"/>
    <w:rsid w:val="004642F9"/>
    <w:rsid w:val="0046433E"/>
    <w:rsid w:val="00464CF4"/>
    <w:rsid w:val="00465740"/>
    <w:rsid w:val="004666A1"/>
    <w:rsid w:val="0046732F"/>
    <w:rsid w:val="004705F3"/>
    <w:rsid w:val="00470739"/>
    <w:rsid w:val="00471F7D"/>
    <w:rsid w:val="00472426"/>
    <w:rsid w:val="00473BC7"/>
    <w:rsid w:val="0047449A"/>
    <w:rsid w:val="004755F1"/>
    <w:rsid w:val="00475B66"/>
    <w:rsid w:val="004761BF"/>
    <w:rsid w:val="00476705"/>
    <w:rsid w:val="00476D48"/>
    <w:rsid w:val="00476E02"/>
    <w:rsid w:val="004809E3"/>
    <w:rsid w:val="00480AC1"/>
    <w:rsid w:val="00481E0E"/>
    <w:rsid w:val="00482BB4"/>
    <w:rsid w:val="00483921"/>
    <w:rsid w:val="00483BCB"/>
    <w:rsid w:val="00484313"/>
    <w:rsid w:val="0048475F"/>
    <w:rsid w:val="00484D2A"/>
    <w:rsid w:val="00484E75"/>
    <w:rsid w:val="0048530B"/>
    <w:rsid w:val="00485903"/>
    <w:rsid w:val="004860D6"/>
    <w:rsid w:val="00486311"/>
    <w:rsid w:val="0048733F"/>
    <w:rsid w:val="004876B1"/>
    <w:rsid w:val="004904B6"/>
    <w:rsid w:val="00490E98"/>
    <w:rsid w:val="00491359"/>
    <w:rsid w:val="004919FF"/>
    <w:rsid w:val="00491AD2"/>
    <w:rsid w:val="004956C8"/>
    <w:rsid w:val="00495A5D"/>
    <w:rsid w:val="00495DFE"/>
    <w:rsid w:val="004960DC"/>
    <w:rsid w:val="00496E67"/>
    <w:rsid w:val="00497300"/>
    <w:rsid w:val="00497612"/>
    <w:rsid w:val="00497748"/>
    <w:rsid w:val="004A0063"/>
    <w:rsid w:val="004A03D6"/>
    <w:rsid w:val="004A1244"/>
    <w:rsid w:val="004A1295"/>
    <w:rsid w:val="004A17B0"/>
    <w:rsid w:val="004A18EC"/>
    <w:rsid w:val="004A23E8"/>
    <w:rsid w:val="004A25D6"/>
    <w:rsid w:val="004A380E"/>
    <w:rsid w:val="004A3D3D"/>
    <w:rsid w:val="004A3D7C"/>
    <w:rsid w:val="004A4517"/>
    <w:rsid w:val="004A46B2"/>
    <w:rsid w:val="004A5488"/>
    <w:rsid w:val="004A5849"/>
    <w:rsid w:val="004A5A9D"/>
    <w:rsid w:val="004A5C7A"/>
    <w:rsid w:val="004A5FC6"/>
    <w:rsid w:val="004A658C"/>
    <w:rsid w:val="004A65D7"/>
    <w:rsid w:val="004A7AC7"/>
    <w:rsid w:val="004B0B1E"/>
    <w:rsid w:val="004B0FE9"/>
    <w:rsid w:val="004B1280"/>
    <w:rsid w:val="004B3329"/>
    <w:rsid w:val="004B36C9"/>
    <w:rsid w:val="004B433D"/>
    <w:rsid w:val="004B48DE"/>
    <w:rsid w:val="004B548E"/>
    <w:rsid w:val="004B561B"/>
    <w:rsid w:val="004B5CD1"/>
    <w:rsid w:val="004B6D82"/>
    <w:rsid w:val="004B6D85"/>
    <w:rsid w:val="004B7CF6"/>
    <w:rsid w:val="004C01DE"/>
    <w:rsid w:val="004C02B2"/>
    <w:rsid w:val="004C0D62"/>
    <w:rsid w:val="004C0EF0"/>
    <w:rsid w:val="004C15A1"/>
    <w:rsid w:val="004C220F"/>
    <w:rsid w:val="004C247B"/>
    <w:rsid w:val="004C260F"/>
    <w:rsid w:val="004C2D39"/>
    <w:rsid w:val="004C2E37"/>
    <w:rsid w:val="004C2F45"/>
    <w:rsid w:val="004C5CA0"/>
    <w:rsid w:val="004C5D33"/>
    <w:rsid w:val="004C721E"/>
    <w:rsid w:val="004C7849"/>
    <w:rsid w:val="004C79E9"/>
    <w:rsid w:val="004D00E8"/>
    <w:rsid w:val="004D04BA"/>
    <w:rsid w:val="004D1369"/>
    <w:rsid w:val="004D1B9F"/>
    <w:rsid w:val="004D2111"/>
    <w:rsid w:val="004D3BA4"/>
    <w:rsid w:val="004D50BF"/>
    <w:rsid w:val="004D68E1"/>
    <w:rsid w:val="004D74EB"/>
    <w:rsid w:val="004D787B"/>
    <w:rsid w:val="004E0008"/>
    <w:rsid w:val="004E0168"/>
    <w:rsid w:val="004E0791"/>
    <w:rsid w:val="004E17DE"/>
    <w:rsid w:val="004E2115"/>
    <w:rsid w:val="004E30A5"/>
    <w:rsid w:val="004E4688"/>
    <w:rsid w:val="004E5DFB"/>
    <w:rsid w:val="004E6162"/>
    <w:rsid w:val="004E6B86"/>
    <w:rsid w:val="004F024F"/>
    <w:rsid w:val="004F226F"/>
    <w:rsid w:val="004F358A"/>
    <w:rsid w:val="004F57A6"/>
    <w:rsid w:val="004F5937"/>
    <w:rsid w:val="004F599E"/>
    <w:rsid w:val="004F5F10"/>
    <w:rsid w:val="004F6B3F"/>
    <w:rsid w:val="004F7233"/>
    <w:rsid w:val="005006C5"/>
    <w:rsid w:val="00500BD5"/>
    <w:rsid w:val="00500DFF"/>
    <w:rsid w:val="00501443"/>
    <w:rsid w:val="00501E41"/>
    <w:rsid w:val="0050201E"/>
    <w:rsid w:val="00502B32"/>
    <w:rsid w:val="005032B1"/>
    <w:rsid w:val="00504CEC"/>
    <w:rsid w:val="00506E03"/>
    <w:rsid w:val="0051025B"/>
    <w:rsid w:val="00510920"/>
    <w:rsid w:val="00510A1A"/>
    <w:rsid w:val="005119E0"/>
    <w:rsid w:val="00511DC4"/>
    <w:rsid w:val="005122FD"/>
    <w:rsid w:val="00512365"/>
    <w:rsid w:val="00513534"/>
    <w:rsid w:val="00513A5D"/>
    <w:rsid w:val="00515276"/>
    <w:rsid w:val="00515CEE"/>
    <w:rsid w:val="00516AD4"/>
    <w:rsid w:val="00516D3D"/>
    <w:rsid w:val="00517076"/>
    <w:rsid w:val="005177D7"/>
    <w:rsid w:val="005178B1"/>
    <w:rsid w:val="005205AC"/>
    <w:rsid w:val="00521CC8"/>
    <w:rsid w:val="00521F01"/>
    <w:rsid w:val="00522052"/>
    <w:rsid w:val="005225F5"/>
    <w:rsid w:val="005234FD"/>
    <w:rsid w:val="00523AA3"/>
    <w:rsid w:val="00523C76"/>
    <w:rsid w:val="00524275"/>
    <w:rsid w:val="0052449C"/>
    <w:rsid w:val="005255F5"/>
    <w:rsid w:val="005276B1"/>
    <w:rsid w:val="00527BC6"/>
    <w:rsid w:val="00527BE6"/>
    <w:rsid w:val="00527DC7"/>
    <w:rsid w:val="00527E62"/>
    <w:rsid w:val="005309AB"/>
    <w:rsid w:val="00530A34"/>
    <w:rsid w:val="00530E81"/>
    <w:rsid w:val="00531E5E"/>
    <w:rsid w:val="00532565"/>
    <w:rsid w:val="00532871"/>
    <w:rsid w:val="00532A91"/>
    <w:rsid w:val="00532F85"/>
    <w:rsid w:val="005337A0"/>
    <w:rsid w:val="00534129"/>
    <w:rsid w:val="005341C7"/>
    <w:rsid w:val="00540631"/>
    <w:rsid w:val="005413B6"/>
    <w:rsid w:val="00541DD3"/>
    <w:rsid w:val="005421F2"/>
    <w:rsid w:val="00542606"/>
    <w:rsid w:val="0054322A"/>
    <w:rsid w:val="00543804"/>
    <w:rsid w:val="00543D6E"/>
    <w:rsid w:val="00544294"/>
    <w:rsid w:val="0054458B"/>
    <w:rsid w:val="00544FBE"/>
    <w:rsid w:val="00545329"/>
    <w:rsid w:val="0054581D"/>
    <w:rsid w:val="00545F8D"/>
    <w:rsid w:val="005461AE"/>
    <w:rsid w:val="0054661A"/>
    <w:rsid w:val="0055017F"/>
    <w:rsid w:val="00550862"/>
    <w:rsid w:val="00550FB7"/>
    <w:rsid w:val="0055113C"/>
    <w:rsid w:val="00551697"/>
    <w:rsid w:val="005516D4"/>
    <w:rsid w:val="00551FFE"/>
    <w:rsid w:val="00553270"/>
    <w:rsid w:val="005532A0"/>
    <w:rsid w:val="00553AA4"/>
    <w:rsid w:val="0055474B"/>
    <w:rsid w:val="0055498B"/>
    <w:rsid w:val="00554DAB"/>
    <w:rsid w:val="0055653A"/>
    <w:rsid w:val="00556700"/>
    <w:rsid w:val="00556D11"/>
    <w:rsid w:val="005572EA"/>
    <w:rsid w:val="005574CF"/>
    <w:rsid w:val="005578C5"/>
    <w:rsid w:val="00560484"/>
    <w:rsid w:val="005615C8"/>
    <w:rsid w:val="00561894"/>
    <w:rsid w:val="0056197B"/>
    <w:rsid w:val="00561DA7"/>
    <w:rsid w:val="0056319F"/>
    <w:rsid w:val="0056488B"/>
    <w:rsid w:val="00564C7A"/>
    <w:rsid w:val="00565034"/>
    <w:rsid w:val="00567F5E"/>
    <w:rsid w:val="00570073"/>
    <w:rsid w:val="00570607"/>
    <w:rsid w:val="00570E0A"/>
    <w:rsid w:val="00571698"/>
    <w:rsid w:val="00571BA4"/>
    <w:rsid w:val="00571DC9"/>
    <w:rsid w:val="00571F91"/>
    <w:rsid w:val="00572255"/>
    <w:rsid w:val="00572869"/>
    <w:rsid w:val="0057294C"/>
    <w:rsid w:val="00572F04"/>
    <w:rsid w:val="00572FBE"/>
    <w:rsid w:val="0057401B"/>
    <w:rsid w:val="00575189"/>
    <w:rsid w:val="00576167"/>
    <w:rsid w:val="00576925"/>
    <w:rsid w:val="00576E90"/>
    <w:rsid w:val="0057722A"/>
    <w:rsid w:val="0057723E"/>
    <w:rsid w:val="005776D2"/>
    <w:rsid w:val="00580989"/>
    <w:rsid w:val="005809EB"/>
    <w:rsid w:val="005811D5"/>
    <w:rsid w:val="00581B5F"/>
    <w:rsid w:val="005822BE"/>
    <w:rsid w:val="00585086"/>
    <w:rsid w:val="00585647"/>
    <w:rsid w:val="005865C8"/>
    <w:rsid w:val="00586A3B"/>
    <w:rsid w:val="00586DB9"/>
    <w:rsid w:val="00587490"/>
    <w:rsid w:val="0058776B"/>
    <w:rsid w:val="00590252"/>
    <w:rsid w:val="0059047C"/>
    <w:rsid w:val="005904DC"/>
    <w:rsid w:val="00590E95"/>
    <w:rsid w:val="0059236F"/>
    <w:rsid w:val="00592A27"/>
    <w:rsid w:val="00592AC1"/>
    <w:rsid w:val="00593C0D"/>
    <w:rsid w:val="0059402E"/>
    <w:rsid w:val="00594E25"/>
    <w:rsid w:val="00595292"/>
    <w:rsid w:val="0059544A"/>
    <w:rsid w:val="00595CD1"/>
    <w:rsid w:val="005964CA"/>
    <w:rsid w:val="00596593"/>
    <w:rsid w:val="005968A3"/>
    <w:rsid w:val="00597211"/>
    <w:rsid w:val="005A03BD"/>
    <w:rsid w:val="005A1EE5"/>
    <w:rsid w:val="005A2937"/>
    <w:rsid w:val="005A377D"/>
    <w:rsid w:val="005A4119"/>
    <w:rsid w:val="005A4B3C"/>
    <w:rsid w:val="005A57C6"/>
    <w:rsid w:val="005A5C38"/>
    <w:rsid w:val="005A621A"/>
    <w:rsid w:val="005A658A"/>
    <w:rsid w:val="005A67AD"/>
    <w:rsid w:val="005A7C9A"/>
    <w:rsid w:val="005B0B01"/>
    <w:rsid w:val="005B0FC2"/>
    <w:rsid w:val="005B127F"/>
    <w:rsid w:val="005B1BB7"/>
    <w:rsid w:val="005B211E"/>
    <w:rsid w:val="005B2604"/>
    <w:rsid w:val="005B279C"/>
    <w:rsid w:val="005B3412"/>
    <w:rsid w:val="005B3EC1"/>
    <w:rsid w:val="005B432E"/>
    <w:rsid w:val="005B515E"/>
    <w:rsid w:val="005B67EA"/>
    <w:rsid w:val="005B777C"/>
    <w:rsid w:val="005B7A6A"/>
    <w:rsid w:val="005C0AB3"/>
    <w:rsid w:val="005C0AFA"/>
    <w:rsid w:val="005C158B"/>
    <w:rsid w:val="005C1720"/>
    <w:rsid w:val="005C17F6"/>
    <w:rsid w:val="005C20EA"/>
    <w:rsid w:val="005C2301"/>
    <w:rsid w:val="005C268E"/>
    <w:rsid w:val="005C2D7F"/>
    <w:rsid w:val="005C312A"/>
    <w:rsid w:val="005C3234"/>
    <w:rsid w:val="005C37E5"/>
    <w:rsid w:val="005C50C0"/>
    <w:rsid w:val="005C67EE"/>
    <w:rsid w:val="005C753C"/>
    <w:rsid w:val="005C75D3"/>
    <w:rsid w:val="005D0F61"/>
    <w:rsid w:val="005D2502"/>
    <w:rsid w:val="005D2515"/>
    <w:rsid w:val="005D2988"/>
    <w:rsid w:val="005D3250"/>
    <w:rsid w:val="005D32E4"/>
    <w:rsid w:val="005D371F"/>
    <w:rsid w:val="005D4505"/>
    <w:rsid w:val="005D581A"/>
    <w:rsid w:val="005D6174"/>
    <w:rsid w:val="005D6541"/>
    <w:rsid w:val="005D6595"/>
    <w:rsid w:val="005D6598"/>
    <w:rsid w:val="005D6966"/>
    <w:rsid w:val="005D69BB"/>
    <w:rsid w:val="005D71C7"/>
    <w:rsid w:val="005D73F1"/>
    <w:rsid w:val="005D7978"/>
    <w:rsid w:val="005D7F70"/>
    <w:rsid w:val="005E041E"/>
    <w:rsid w:val="005E0AFA"/>
    <w:rsid w:val="005E0B0B"/>
    <w:rsid w:val="005E21CD"/>
    <w:rsid w:val="005E2DC4"/>
    <w:rsid w:val="005E4429"/>
    <w:rsid w:val="005E4A79"/>
    <w:rsid w:val="005E585F"/>
    <w:rsid w:val="005E5C6B"/>
    <w:rsid w:val="005E5F0F"/>
    <w:rsid w:val="005E6088"/>
    <w:rsid w:val="005E64ED"/>
    <w:rsid w:val="005E693F"/>
    <w:rsid w:val="005E74C5"/>
    <w:rsid w:val="005E7CE5"/>
    <w:rsid w:val="005F0020"/>
    <w:rsid w:val="005F008A"/>
    <w:rsid w:val="005F0A44"/>
    <w:rsid w:val="005F0F44"/>
    <w:rsid w:val="005F134D"/>
    <w:rsid w:val="005F14EE"/>
    <w:rsid w:val="005F2822"/>
    <w:rsid w:val="005F3C33"/>
    <w:rsid w:val="005F3E3D"/>
    <w:rsid w:val="005F6E44"/>
    <w:rsid w:val="005F6F3E"/>
    <w:rsid w:val="005F6F44"/>
    <w:rsid w:val="005F75CB"/>
    <w:rsid w:val="005F7F5F"/>
    <w:rsid w:val="00600D02"/>
    <w:rsid w:val="006010F6"/>
    <w:rsid w:val="00601148"/>
    <w:rsid w:val="00601155"/>
    <w:rsid w:val="006014F9"/>
    <w:rsid w:val="006017E3"/>
    <w:rsid w:val="0060200A"/>
    <w:rsid w:val="00602254"/>
    <w:rsid w:val="006022BA"/>
    <w:rsid w:val="00602905"/>
    <w:rsid w:val="00603093"/>
    <w:rsid w:val="0060322C"/>
    <w:rsid w:val="00603C59"/>
    <w:rsid w:val="006043FE"/>
    <w:rsid w:val="00604BC8"/>
    <w:rsid w:val="00604FDA"/>
    <w:rsid w:val="006060F0"/>
    <w:rsid w:val="00606D92"/>
    <w:rsid w:val="0060741A"/>
    <w:rsid w:val="00610244"/>
    <w:rsid w:val="00610C20"/>
    <w:rsid w:val="0061114A"/>
    <w:rsid w:val="00611E87"/>
    <w:rsid w:val="00612F23"/>
    <w:rsid w:val="00613FC3"/>
    <w:rsid w:val="0061497D"/>
    <w:rsid w:val="00614A5B"/>
    <w:rsid w:val="00616237"/>
    <w:rsid w:val="00616AA1"/>
    <w:rsid w:val="006177A5"/>
    <w:rsid w:val="00617CC6"/>
    <w:rsid w:val="00617E32"/>
    <w:rsid w:val="006201D8"/>
    <w:rsid w:val="0062075A"/>
    <w:rsid w:val="00620D7D"/>
    <w:rsid w:val="00622033"/>
    <w:rsid w:val="00625360"/>
    <w:rsid w:val="0062569D"/>
    <w:rsid w:val="00625A25"/>
    <w:rsid w:val="006262F0"/>
    <w:rsid w:val="006264FB"/>
    <w:rsid w:val="0062681B"/>
    <w:rsid w:val="00627A10"/>
    <w:rsid w:val="0063028D"/>
    <w:rsid w:val="00630C95"/>
    <w:rsid w:val="00630E8C"/>
    <w:rsid w:val="00630F20"/>
    <w:rsid w:val="00633B48"/>
    <w:rsid w:val="00633D45"/>
    <w:rsid w:val="006341A4"/>
    <w:rsid w:val="00634862"/>
    <w:rsid w:val="00635030"/>
    <w:rsid w:val="0063563A"/>
    <w:rsid w:val="00635644"/>
    <w:rsid w:val="0063641A"/>
    <w:rsid w:val="00636D55"/>
    <w:rsid w:val="00636DE0"/>
    <w:rsid w:val="00636E7D"/>
    <w:rsid w:val="006416A9"/>
    <w:rsid w:val="006418CF"/>
    <w:rsid w:val="00641938"/>
    <w:rsid w:val="00641D5D"/>
    <w:rsid w:val="0064288A"/>
    <w:rsid w:val="00642C1C"/>
    <w:rsid w:val="006430E5"/>
    <w:rsid w:val="006436F1"/>
    <w:rsid w:val="00643FB9"/>
    <w:rsid w:val="00644350"/>
    <w:rsid w:val="00644993"/>
    <w:rsid w:val="00644D0F"/>
    <w:rsid w:val="00645A32"/>
    <w:rsid w:val="00646411"/>
    <w:rsid w:val="00646B9E"/>
    <w:rsid w:val="0064761C"/>
    <w:rsid w:val="006507AD"/>
    <w:rsid w:val="00652EBF"/>
    <w:rsid w:val="00653727"/>
    <w:rsid w:val="00653AB1"/>
    <w:rsid w:val="00654477"/>
    <w:rsid w:val="00655474"/>
    <w:rsid w:val="006563C5"/>
    <w:rsid w:val="00657515"/>
    <w:rsid w:val="00657A26"/>
    <w:rsid w:val="006601A5"/>
    <w:rsid w:val="006606C1"/>
    <w:rsid w:val="0066074F"/>
    <w:rsid w:val="00661822"/>
    <w:rsid w:val="0066256F"/>
    <w:rsid w:val="00662B01"/>
    <w:rsid w:val="0066305E"/>
    <w:rsid w:val="00663A02"/>
    <w:rsid w:val="0066407A"/>
    <w:rsid w:val="00664CCB"/>
    <w:rsid w:val="00665E5E"/>
    <w:rsid w:val="00666190"/>
    <w:rsid w:val="006664EB"/>
    <w:rsid w:val="006678EC"/>
    <w:rsid w:val="00667F4D"/>
    <w:rsid w:val="00670927"/>
    <w:rsid w:val="00670DAB"/>
    <w:rsid w:val="00670EAA"/>
    <w:rsid w:val="00671838"/>
    <w:rsid w:val="00672070"/>
    <w:rsid w:val="00672D7D"/>
    <w:rsid w:val="0067312C"/>
    <w:rsid w:val="00677C38"/>
    <w:rsid w:val="00677CBA"/>
    <w:rsid w:val="00677DBF"/>
    <w:rsid w:val="0068130D"/>
    <w:rsid w:val="00682170"/>
    <w:rsid w:val="0068279E"/>
    <w:rsid w:val="006832CB"/>
    <w:rsid w:val="00683F0A"/>
    <w:rsid w:val="00684BA2"/>
    <w:rsid w:val="0068515A"/>
    <w:rsid w:val="0068542C"/>
    <w:rsid w:val="006855FF"/>
    <w:rsid w:val="0068650F"/>
    <w:rsid w:val="00686513"/>
    <w:rsid w:val="00687ACA"/>
    <w:rsid w:val="00690FF2"/>
    <w:rsid w:val="0069203D"/>
    <w:rsid w:val="0069222C"/>
    <w:rsid w:val="006926FE"/>
    <w:rsid w:val="00692A8D"/>
    <w:rsid w:val="00692ED4"/>
    <w:rsid w:val="0069304F"/>
    <w:rsid w:val="00693743"/>
    <w:rsid w:val="00693FC9"/>
    <w:rsid w:val="006943A8"/>
    <w:rsid w:val="00694CC4"/>
    <w:rsid w:val="00694E5A"/>
    <w:rsid w:val="00695152"/>
    <w:rsid w:val="00695E28"/>
    <w:rsid w:val="00696203"/>
    <w:rsid w:val="00696AD4"/>
    <w:rsid w:val="00696C43"/>
    <w:rsid w:val="0069728D"/>
    <w:rsid w:val="0069737A"/>
    <w:rsid w:val="006A085B"/>
    <w:rsid w:val="006A17CA"/>
    <w:rsid w:val="006A198A"/>
    <w:rsid w:val="006A2524"/>
    <w:rsid w:val="006A4859"/>
    <w:rsid w:val="006A4C90"/>
    <w:rsid w:val="006A5836"/>
    <w:rsid w:val="006A5E3D"/>
    <w:rsid w:val="006A6848"/>
    <w:rsid w:val="006A764C"/>
    <w:rsid w:val="006A7960"/>
    <w:rsid w:val="006A7E22"/>
    <w:rsid w:val="006B0E56"/>
    <w:rsid w:val="006B0FFB"/>
    <w:rsid w:val="006B19F8"/>
    <w:rsid w:val="006B4819"/>
    <w:rsid w:val="006B68E3"/>
    <w:rsid w:val="006B70DF"/>
    <w:rsid w:val="006C1616"/>
    <w:rsid w:val="006C2037"/>
    <w:rsid w:val="006C23D7"/>
    <w:rsid w:val="006C2486"/>
    <w:rsid w:val="006C4A91"/>
    <w:rsid w:val="006C54E1"/>
    <w:rsid w:val="006C5FCF"/>
    <w:rsid w:val="006C6F49"/>
    <w:rsid w:val="006D0381"/>
    <w:rsid w:val="006D091E"/>
    <w:rsid w:val="006D15DC"/>
    <w:rsid w:val="006D1934"/>
    <w:rsid w:val="006D25DF"/>
    <w:rsid w:val="006D3B96"/>
    <w:rsid w:val="006D3CA6"/>
    <w:rsid w:val="006D528F"/>
    <w:rsid w:val="006D606C"/>
    <w:rsid w:val="006D60AC"/>
    <w:rsid w:val="006D6DBF"/>
    <w:rsid w:val="006D72C7"/>
    <w:rsid w:val="006D7D6F"/>
    <w:rsid w:val="006D7FE3"/>
    <w:rsid w:val="006E0290"/>
    <w:rsid w:val="006E034F"/>
    <w:rsid w:val="006E03C2"/>
    <w:rsid w:val="006E0C0C"/>
    <w:rsid w:val="006E15F1"/>
    <w:rsid w:val="006E1B90"/>
    <w:rsid w:val="006E2DE6"/>
    <w:rsid w:val="006E3265"/>
    <w:rsid w:val="006E32F9"/>
    <w:rsid w:val="006E3D95"/>
    <w:rsid w:val="006E435C"/>
    <w:rsid w:val="006E5311"/>
    <w:rsid w:val="006E577A"/>
    <w:rsid w:val="006E59F2"/>
    <w:rsid w:val="006E6348"/>
    <w:rsid w:val="006E645F"/>
    <w:rsid w:val="006E6E4D"/>
    <w:rsid w:val="006E7165"/>
    <w:rsid w:val="006E7255"/>
    <w:rsid w:val="006E72A7"/>
    <w:rsid w:val="006E7991"/>
    <w:rsid w:val="006F11EB"/>
    <w:rsid w:val="006F14EC"/>
    <w:rsid w:val="006F1AA6"/>
    <w:rsid w:val="006F242A"/>
    <w:rsid w:val="006F2464"/>
    <w:rsid w:val="006F2B82"/>
    <w:rsid w:val="006F319A"/>
    <w:rsid w:val="006F4100"/>
    <w:rsid w:val="006F45C5"/>
    <w:rsid w:val="006F4EC9"/>
    <w:rsid w:val="006F5080"/>
    <w:rsid w:val="006F5AF1"/>
    <w:rsid w:val="006F78FB"/>
    <w:rsid w:val="0070059B"/>
    <w:rsid w:val="00700A0F"/>
    <w:rsid w:val="00702C87"/>
    <w:rsid w:val="00703AEA"/>
    <w:rsid w:val="00704C0A"/>
    <w:rsid w:val="00704E6A"/>
    <w:rsid w:val="00706275"/>
    <w:rsid w:val="007065D6"/>
    <w:rsid w:val="007071DB"/>
    <w:rsid w:val="00710035"/>
    <w:rsid w:val="007106F4"/>
    <w:rsid w:val="00710C07"/>
    <w:rsid w:val="007123EF"/>
    <w:rsid w:val="0071270B"/>
    <w:rsid w:val="007132DF"/>
    <w:rsid w:val="007146AD"/>
    <w:rsid w:val="0071495F"/>
    <w:rsid w:val="0071651C"/>
    <w:rsid w:val="00717228"/>
    <w:rsid w:val="0071773F"/>
    <w:rsid w:val="007201CA"/>
    <w:rsid w:val="00720224"/>
    <w:rsid w:val="00720358"/>
    <w:rsid w:val="00720681"/>
    <w:rsid w:val="0072143C"/>
    <w:rsid w:val="007217EE"/>
    <w:rsid w:val="00722555"/>
    <w:rsid w:val="00722571"/>
    <w:rsid w:val="00722AD7"/>
    <w:rsid w:val="00723054"/>
    <w:rsid w:val="00723B09"/>
    <w:rsid w:val="00723D60"/>
    <w:rsid w:val="0072522C"/>
    <w:rsid w:val="00725D06"/>
    <w:rsid w:val="00725D38"/>
    <w:rsid w:val="00725D8F"/>
    <w:rsid w:val="007277EC"/>
    <w:rsid w:val="00727EDE"/>
    <w:rsid w:val="00730511"/>
    <w:rsid w:val="0073077B"/>
    <w:rsid w:val="00731128"/>
    <w:rsid w:val="00732B4B"/>
    <w:rsid w:val="00732C00"/>
    <w:rsid w:val="0073387C"/>
    <w:rsid w:val="00733FB4"/>
    <w:rsid w:val="00734E90"/>
    <w:rsid w:val="00735145"/>
    <w:rsid w:val="007370FD"/>
    <w:rsid w:val="00737637"/>
    <w:rsid w:val="00737A0C"/>
    <w:rsid w:val="00740CD1"/>
    <w:rsid w:val="007426A1"/>
    <w:rsid w:val="0074272B"/>
    <w:rsid w:val="0074459B"/>
    <w:rsid w:val="00744ED1"/>
    <w:rsid w:val="00745CC5"/>
    <w:rsid w:val="00745DC1"/>
    <w:rsid w:val="007476CE"/>
    <w:rsid w:val="00747D26"/>
    <w:rsid w:val="00750BBE"/>
    <w:rsid w:val="00750DE6"/>
    <w:rsid w:val="00751768"/>
    <w:rsid w:val="00751934"/>
    <w:rsid w:val="0075383F"/>
    <w:rsid w:val="00754472"/>
    <w:rsid w:val="007561DF"/>
    <w:rsid w:val="007569C4"/>
    <w:rsid w:val="00757233"/>
    <w:rsid w:val="007572AB"/>
    <w:rsid w:val="00757322"/>
    <w:rsid w:val="007603C1"/>
    <w:rsid w:val="007609E5"/>
    <w:rsid w:val="00760AD4"/>
    <w:rsid w:val="00762C90"/>
    <w:rsid w:val="00762DE5"/>
    <w:rsid w:val="00763013"/>
    <w:rsid w:val="007645CB"/>
    <w:rsid w:val="00764F76"/>
    <w:rsid w:val="00764FCF"/>
    <w:rsid w:val="0076530F"/>
    <w:rsid w:val="0076583F"/>
    <w:rsid w:val="007705E8"/>
    <w:rsid w:val="007712EB"/>
    <w:rsid w:val="00771496"/>
    <w:rsid w:val="00771790"/>
    <w:rsid w:val="007721F3"/>
    <w:rsid w:val="007725FD"/>
    <w:rsid w:val="00772DC3"/>
    <w:rsid w:val="007732CE"/>
    <w:rsid w:val="007742BB"/>
    <w:rsid w:val="00774F36"/>
    <w:rsid w:val="00776646"/>
    <w:rsid w:val="007769C2"/>
    <w:rsid w:val="007769D9"/>
    <w:rsid w:val="00777434"/>
    <w:rsid w:val="00777701"/>
    <w:rsid w:val="007812E9"/>
    <w:rsid w:val="00781DB0"/>
    <w:rsid w:val="00781E4D"/>
    <w:rsid w:val="00781EFB"/>
    <w:rsid w:val="00782B68"/>
    <w:rsid w:val="0078605E"/>
    <w:rsid w:val="00786B69"/>
    <w:rsid w:val="00786E84"/>
    <w:rsid w:val="00787CA2"/>
    <w:rsid w:val="007911D8"/>
    <w:rsid w:val="007922DA"/>
    <w:rsid w:val="00793368"/>
    <w:rsid w:val="00793C3A"/>
    <w:rsid w:val="00795621"/>
    <w:rsid w:val="007A009C"/>
    <w:rsid w:val="007A0707"/>
    <w:rsid w:val="007A3D03"/>
    <w:rsid w:val="007A3E8E"/>
    <w:rsid w:val="007A4E18"/>
    <w:rsid w:val="007A562A"/>
    <w:rsid w:val="007A56CF"/>
    <w:rsid w:val="007A56EF"/>
    <w:rsid w:val="007A5C9F"/>
    <w:rsid w:val="007A794C"/>
    <w:rsid w:val="007B00C9"/>
    <w:rsid w:val="007B11DF"/>
    <w:rsid w:val="007B19DE"/>
    <w:rsid w:val="007B1C2E"/>
    <w:rsid w:val="007B2121"/>
    <w:rsid w:val="007B2408"/>
    <w:rsid w:val="007B284F"/>
    <w:rsid w:val="007B3522"/>
    <w:rsid w:val="007B3B81"/>
    <w:rsid w:val="007B4F00"/>
    <w:rsid w:val="007B5924"/>
    <w:rsid w:val="007B6470"/>
    <w:rsid w:val="007B6F59"/>
    <w:rsid w:val="007B75ED"/>
    <w:rsid w:val="007C02A6"/>
    <w:rsid w:val="007C085B"/>
    <w:rsid w:val="007C0E04"/>
    <w:rsid w:val="007C13F1"/>
    <w:rsid w:val="007C1980"/>
    <w:rsid w:val="007C1AD8"/>
    <w:rsid w:val="007C371F"/>
    <w:rsid w:val="007C3EA1"/>
    <w:rsid w:val="007C4359"/>
    <w:rsid w:val="007C452A"/>
    <w:rsid w:val="007C47E6"/>
    <w:rsid w:val="007C5115"/>
    <w:rsid w:val="007C5267"/>
    <w:rsid w:val="007C5F7E"/>
    <w:rsid w:val="007C5F98"/>
    <w:rsid w:val="007C6CAC"/>
    <w:rsid w:val="007C7E92"/>
    <w:rsid w:val="007D02DE"/>
    <w:rsid w:val="007D0DC1"/>
    <w:rsid w:val="007D1379"/>
    <w:rsid w:val="007D202D"/>
    <w:rsid w:val="007D278D"/>
    <w:rsid w:val="007D3843"/>
    <w:rsid w:val="007D3C23"/>
    <w:rsid w:val="007D411A"/>
    <w:rsid w:val="007D416A"/>
    <w:rsid w:val="007D48DF"/>
    <w:rsid w:val="007D4E0B"/>
    <w:rsid w:val="007D5D4C"/>
    <w:rsid w:val="007D6097"/>
    <w:rsid w:val="007D6C1F"/>
    <w:rsid w:val="007D6FAA"/>
    <w:rsid w:val="007D773B"/>
    <w:rsid w:val="007E0D90"/>
    <w:rsid w:val="007E1296"/>
    <w:rsid w:val="007E130B"/>
    <w:rsid w:val="007E293E"/>
    <w:rsid w:val="007E31AE"/>
    <w:rsid w:val="007E3CA4"/>
    <w:rsid w:val="007E4836"/>
    <w:rsid w:val="007E4911"/>
    <w:rsid w:val="007E5494"/>
    <w:rsid w:val="007E7B8D"/>
    <w:rsid w:val="007F0848"/>
    <w:rsid w:val="007F221B"/>
    <w:rsid w:val="007F329A"/>
    <w:rsid w:val="007F38AC"/>
    <w:rsid w:val="007F3D8B"/>
    <w:rsid w:val="007F5E77"/>
    <w:rsid w:val="007F65F6"/>
    <w:rsid w:val="007F6716"/>
    <w:rsid w:val="007F68CD"/>
    <w:rsid w:val="007F6C85"/>
    <w:rsid w:val="007F758C"/>
    <w:rsid w:val="007F7A17"/>
    <w:rsid w:val="007F7D38"/>
    <w:rsid w:val="00801D38"/>
    <w:rsid w:val="00801DCA"/>
    <w:rsid w:val="008026B7"/>
    <w:rsid w:val="00802AE4"/>
    <w:rsid w:val="00803A49"/>
    <w:rsid w:val="008040C1"/>
    <w:rsid w:val="0080419E"/>
    <w:rsid w:val="00804EB1"/>
    <w:rsid w:val="008061EC"/>
    <w:rsid w:val="00806F94"/>
    <w:rsid w:val="00807B42"/>
    <w:rsid w:val="00810BD3"/>
    <w:rsid w:val="00810F06"/>
    <w:rsid w:val="00811B72"/>
    <w:rsid w:val="00812717"/>
    <w:rsid w:val="00812BDA"/>
    <w:rsid w:val="00812FA9"/>
    <w:rsid w:val="008146CF"/>
    <w:rsid w:val="00814851"/>
    <w:rsid w:val="00814E98"/>
    <w:rsid w:val="00814F0C"/>
    <w:rsid w:val="00815204"/>
    <w:rsid w:val="00815FE5"/>
    <w:rsid w:val="00817B9A"/>
    <w:rsid w:val="0082024F"/>
    <w:rsid w:val="00821DE4"/>
    <w:rsid w:val="00821E07"/>
    <w:rsid w:val="0082262E"/>
    <w:rsid w:val="00822BA4"/>
    <w:rsid w:val="00824357"/>
    <w:rsid w:val="008247A6"/>
    <w:rsid w:val="0082509D"/>
    <w:rsid w:val="00825537"/>
    <w:rsid w:val="0082554A"/>
    <w:rsid w:val="008255BD"/>
    <w:rsid w:val="00826328"/>
    <w:rsid w:val="00826531"/>
    <w:rsid w:val="00826926"/>
    <w:rsid w:val="008274E9"/>
    <w:rsid w:val="00830821"/>
    <w:rsid w:val="0083122E"/>
    <w:rsid w:val="008327DE"/>
    <w:rsid w:val="00833481"/>
    <w:rsid w:val="00833562"/>
    <w:rsid w:val="00834DF1"/>
    <w:rsid w:val="00841A76"/>
    <w:rsid w:val="00841EA5"/>
    <w:rsid w:val="00842BA0"/>
    <w:rsid w:val="00845F9A"/>
    <w:rsid w:val="008464D2"/>
    <w:rsid w:val="00846574"/>
    <w:rsid w:val="00846E0E"/>
    <w:rsid w:val="0084716D"/>
    <w:rsid w:val="00847283"/>
    <w:rsid w:val="00847378"/>
    <w:rsid w:val="0085046F"/>
    <w:rsid w:val="00851020"/>
    <w:rsid w:val="008512CB"/>
    <w:rsid w:val="008521B4"/>
    <w:rsid w:val="00852E13"/>
    <w:rsid w:val="00854047"/>
    <w:rsid w:val="00854429"/>
    <w:rsid w:val="00854844"/>
    <w:rsid w:val="00854D1A"/>
    <w:rsid w:val="0085571F"/>
    <w:rsid w:val="0085693F"/>
    <w:rsid w:val="00857E9E"/>
    <w:rsid w:val="00861A88"/>
    <w:rsid w:val="00861AEE"/>
    <w:rsid w:val="00861D39"/>
    <w:rsid w:val="008620E4"/>
    <w:rsid w:val="0086236A"/>
    <w:rsid w:val="00862FA2"/>
    <w:rsid w:val="00863058"/>
    <w:rsid w:val="00863B51"/>
    <w:rsid w:val="00863FA8"/>
    <w:rsid w:val="008654BC"/>
    <w:rsid w:val="00865D27"/>
    <w:rsid w:val="008661C3"/>
    <w:rsid w:val="00866249"/>
    <w:rsid w:val="008663AE"/>
    <w:rsid w:val="008664FB"/>
    <w:rsid w:val="00866A2D"/>
    <w:rsid w:val="00870162"/>
    <w:rsid w:val="00870B24"/>
    <w:rsid w:val="0087293A"/>
    <w:rsid w:val="00872D16"/>
    <w:rsid w:val="008736CD"/>
    <w:rsid w:val="00874D1C"/>
    <w:rsid w:val="008758D5"/>
    <w:rsid w:val="00875D3D"/>
    <w:rsid w:val="008801B4"/>
    <w:rsid w:val="008807AB"/>
    <w:rsid w:val="00880A9F"/>
    <w:rsid w:val="008821D6"/>
    <w:rsid w:val="00884074"/>
    <w:rsid w:val="008844A7"/>
    <w:rsid w:val="008848C5"/>
    <w:rsid w:val="008855B3"/>
    <w:rsid w:val="0088605F"/>
    <w:rsid w:val="00886715"/>
    <w:rsid w:val="008873A2"/>
    <w:rsid w:val="00887928"/>
    <w:rsid w:val="00887A06"/>
    <w:rsid w:val="00891937"/>
    <w:rsid w:val="0089482E"/>
    <w:rsid w:val="00895375"/>
    <w:rsid w:val="008975C3"/>
    <w:rsid w:val="00897D45"/>
    <w:rsid w:val="008A04A1"/>
    <w:rsid w:val="008A073F"/>
    <w:rsid w:val="008A2C30"/>
    <w:rsid w:val="008A2D5D"/>
    <w:rsid w:val="008A2E38"/>
    <w:rsid w:val="008A2F27"/>
    <w:rsid w:val="008A3794"/>
    <w:rsid w:val="008A3E6A"/>
    <w:rsid w:val="008A409D"/>
    <w:rsid w:val="008A50B2"/>
    <w:rsid w:val="008A5717"/>
    <w:rsid w:val="008A7080"/>
    <w:rsid w:val="008A7471"/>
    <w:rsid w:val="008A7665"/>
    <w:rsid w:val="008A78BA"/>
    <w:rsid w:val="008B0548"/>
    <w:rsid w:val="008B0B36"/>
    <w:rsid w:val="008B0C4C"/>
    <w:rsid w:val="008B1765"/>
    <w:rsid w:val="008B1971"/>
    <w:rsid w:val="008B1C2B"/>
    <w:rsid w:val="008B1EAB"/>
    <w:rsid w:val="008B29CC"/>
    <w:rsid w:val="008B3205"/>
    <w:rsid w:val="008B4CA4"/>
    <w:rsid w:val="008B4ECF"/>
    <w:rsid w:val="008B5463"/>
    <w:rsid w:val="008B7103"/>
    <w:rsid w:val="008B79DD"/>
    <w:rsid w:val="008C0759"/>
    <w:rsid w:val="008C1834"/>
    <w:rsid w:val="008C2C89"/>
    <w:rsid w:val="008C446B"/>
    <w:rsid w:val="008C48A2"/>
    <w:rsid w:val="008C4C3C"/>
    <w:rsid w:val="008C4D55"/>
    <w:rsid w:val="008C4F90"/>
    <w:rsid w:val="008C50BC"/>
    <w:rsid w:val="008C65E5"/>
    <w:rsid w:val="008C6C2C"/>
    <w:rsid w:val="008C6C45"/>
    <w:rsid w:val="008C6FF9"/>
    <w:rsid w:val="008D0E9B"/>
    <w:rsid w:val="008D1311"/>
    <w:rsid w:val="008D1C4C"/>
    <w:rsid w:val="008D22BB"/>
    <w:rsid w:val="008D32B8"/>
    <w:rsid w:val="008D60AC"/>
    <w:rsid w:val="008D61AB"/>
    <w:rsid w:val="008D65B8"/>
    <w:rsid w:val="008D6F36"/>
    <w:rsid w:val="008D748B"/>
    <w:rsid w:val="008E1B91"/>
    <w:rsid w:val="008E1D0E"/>
    <w:rsid w:val="008E2F14"/>
    <w:rsid w:val="008E3028"/>
    <w:rsid w:val="008E3342"/>
    <w:rsid w:val="008E367D"/>
    <w:rsid w:val="008E3978"/>
    <w:rsid w:val="008E3B68"/>
    <w:rsid w:val="008E3C98"/>
    <w:rsid w:val="008E40F2"/>
    <w:rsid w:val="008E4A34"/>
    <w:rsid w:val="008E4D55"/>
    <w:rsid w:val="008E4EF3"/>
    <w:rsid w:val="008E5E31"/>
    <w:rsid w:val="008E709B"/>
    <w:rsid w:val="008E71E3"/>
    <w:rsid w:val="008E7B02"/>
    <w:rsid w:val="008E7DC1"/>
    <w:rsid w:val="008F03BC"/>
    <w:rsid w:val="008F078F"/>
    <w:rsid w:val="008F09E5"/>
    <w:rsid w:val="008F0B72"/>
    <w:rsid w:val="008F145F"/>
    <w:rsid w:val="008F1DF3"/>
    <w:rsid w:val="008F3CAA"/>
    <w:rsid w:val="008F3E81"/>
    <w:rsid w:val="008F41CE"/>
    <w:rsid w:val="008F4B2E"/>
    <w:rsid w:val="008F4CC2"/>
    <w:rsid w:val="008F5F98"/>
    <w:rsid w:val="008F7864"/>
    <w:rsid w:val="008F7A57"/>
    <w:rsid w:val="008F7A59"/>
    <w:rsid w:val="008F7DB3"/>
    <w:rsid w:val="008F7F8A"/>
    <w:rsid w:val="009015CA"/>
    <w:rsid w:val="00901BF6"/>
    <w:rsid w:val="00901CEA"/>
    <w:rsid w:val="00901F81"/>
    <w:rsid w:val="009022C7"/>
    <w:rsid w:val="0090350E"/>
    <w:rsid w:val="009047E1"/>
    <w:rsid w:val="00906543"/>
    <w:rsid w:val="009066F5"/>
    <w:rsid w:val="00907461"/>
    <w:rsid w:val="0091177A"/>
    <w:rsid w:val="009119EC"/>
    <w:rsid w:val="00912B19"/>
    <w:rsid w:val="00912E77"/>
    <w:rsid w:val="00913168"/>
    <w:rsid w:val="00913ADE"/>
    <w:rsid w:val="00914A99"/>
    <w:rsid w:val="00914EAD"/>
    <w:rsid w:val="00915159"/>
    <w:rsid w:val="0091558E"/>
    <w:rsid w:val="00915C2F"/>
    <w:rsid w:val="00920823"/>
    <w:rsid w:val="0092334F"/>
    <w:rsid w:val="00924244"/>
    <w:rsid w:val="00924F21"/>
    <w:rsid w:val="009269A3"/>
    <w:rsid w:val="0093110A"/>
    <w:rsid w:val="0093209D"/>
    <w:rsid w:val="009321CE"/>
    <w:rsid w:val="00932214"/>
    <w:rsid w:val="00932507"/>
    <w:rsid w:val="009340BA"/>
    <w:rsid w:val="0093488C"/>
    <w:rsid w:val="009349A6"/>
    <w:rsid w:val="00934AD9"/>
    <w:rsid w:val="00934CCD"/>
    <w:rsid w:val="00934D53"/>
    <w:rsid w:val="00935FF3"/>
    <w:rsid w:val="0093643C"/>
    <w:rsid w:val="009367F9"/>
    <w:rsid w:val="00936C5E"/>
    <w:rsid w:val="00936F61"/>
    <w:rsid w:val="00937316"/>
    <w:rsid w:val="00937898"/>
    <w:rsid w:val="00941A2E"/>
    <w:rsid w:val="00941D27"/>
    <w:rsid w:val="009445AE"/>
    <w:rsid w:val="00945BA5"/>
    <w:rsid w:val="00946C0C"/>
    <w:rsid w:val="0094707D"/>
    <w:rsid w:val="009470BC"/>
    <w:rsid w:val="009475ED"/>
    <w:rsid w:val="00947913"/>
    <w:rsid w:val="00950B9D"/>
    <w:rsid w:val="00952099"/>
    <w:rsid w:val="00952303"/>
    <w:rsid w:val="009530E8"/>
    <w:rsid w:val="0095340F"/>
    <w:rsid w:val="00953D15"/>
    <w:rsid w:val="00954288"/>
    <w:rsid w:val="0095444B"/>
    <w:rsid w:val="00954586"/>
    <w:rsid w:val="0095469D"/>
    <w:rsid w:val="009550BD"/>
    <w:rsid w:val="009559FB"/>
    <w:rsid w:val="0095619B"/>
    <w:rsid w:val="00956753"/>
    <w:rsid w:val="00956B5B"/>
    <w:rsid w:val="00956EF6"/>
    <w:rsid w:val="00957407"/>
    <w:rsid w:val="00957C8D"/>
    <w:rsid w:val="00960FFA"/>
    <w:rsid w:val="009610FE"/>
    <w:rsid w:val="00961697"/>
    <w:rsid w:val="00961E22"/>
    <w:rsid w:val="009635CC"/>
    <w:rsid w:val="00963E7A"/>
    <w:rsid w:val="00963FDD"/>
    <w:rsid w:val="009644A9"/>
    <w:rsid w:val="009649BE"/>
    <w:rsid w:val="00964CD0"/>
    <w:rsid w:val="00965D6E"/>
    <w:rsid w:val="00965FB1"/>
    <w:rsid w:val="00966A69"/>
    <w:rsid w:val="0096764D"/>
    <w:rsid w:val="00970074"/>
    <w:rsid w:val="00970B48"/>
    <w:rsid w:val="00970E64"/>
    <w:rsid w:val="0097113F"/>
    <w:rsid w:val="00971B89"/>
    <w:rsid w:val="00971EA7"/>
    <w:rsid w:val="00972F2D"/>
    <w:rsid w:val="009736F5"/>
    <w:rsid w:val="0097436C"/>
    <w:rsid w:val="00974373"/>
    <w:rsid w:val="00974782"/>
    <w:rsid w:val="00974944"/>
    <w:rsid w:val="00974966"/>
    <w:rsid w:val="0097557A"/>
    <w:rsid w:val="00975841"/>
    <w:rsid w:val="00976299"/>
    <w:rsid w:val="00976555"/>
    <w:rsid w:val="009765FC"/>
    <w:rsid w:val="0097754B"/>
    <w:rsid w:val="00980585"/>
    <w:rsid w:val="00981339"/>
    <w:rsid w:val="009818D7"/>
    <w:rsid w:val="00981AA0"/>
    <w:rsid w:val="009832DC"/>
    <w:rsid w:val="00983706"/>
    <w:rsid w:val="00984343"/>
    <w:rsid w:val="00985233"/>
    <w:rsid w:val="00985EF8"/>
    <w:rsid w:val="00987071"/>
    <w:rsid w:val="009876FC"/>
    <w:rsid w:val="00987A42"/>
    <w:rsid w:val="00987BE1"/>
    <w:rsid w:val="00987F94"/>
    <w:rsid w:val="00990100"/>
    <w:rsid w:val="00990CAD"/>
    <w:rsid w:val="009913B3"/>
    <w:rsid w:val="00991CC7"/>
    <w:rsid w:val="009920A8"/>
    <w:rsid w:val="009937C9"/>
    <w:rsid w:val="00994A57"/>
    <w:rsid w:val="00994F38"/>
    <w:rsid w:val="00995E45"/>
    <w:rsid w:val="00995F10"/>
    <w:rsid w:val="0099635A"/>
    <w:rsid w:val="0099656E"/>
    <w:rsid w:val="00996828"/>
    <w:rsid w:val="00996FA5"/>
    <w:rsid w:val="0099764D"/>
    <w:rsid w:val="009A01BD"/>
    <w:rsid w:val="009A01CC"/>
    <w:rsid w:val="009A0249"/>
    <w:rsid w:val="009A0BBD"/>
    <w:rsid w:val="009A0D79"/>
    <w:rsid w:val="009A12F2"/>
    <w:rsid w:val="009A2AB7"/>
    <w:rsid w:val="009A2E89"/>
    <w:rsid w:val="009A3D73"/>
    <w:rsid w:val="009A62E7"/>
    <w:rsid w:val="009A6415"/>
    <w:rsid w:val="009A64DA"/>
    <w:rsid w:val="009A6AC0"/>
    <w:rsid w:val="009A7452"/>
    <w:rsid w:val="009A79FF"/>
    <w:rsid w:val="009A7BBD"/>
    <w:rsid w:val="009A7FE9"/>
    <w:rsid w:val="009B0A85"/>
    <w:rsid w:val="009B12D4"/>
    <w:rsid w:val="009B1D07"/>
    <w:rsid w:val="009B2372"/>
    <w:rsid w:val="009B296B"/>
    <w:rsid w:val="009B3082"/>
    <w:rsid w:val="009B3E19"/>
    <w:rsid w:val="009B464B"/>
    <w:rsid w:val="009B5A68"/>
    <w:rsid w:val="009B5D53"/>
    <w:rsid w:val="009B5DC1"/>
    <w:rsid w:val="009B788E"/>
    <w:rsid w:val="009B78D0"/>
    <w:rsid w:val="009B7B59"/>
    <w:rsid w:val="009C0582"/>
    <w:rsid w:val="009C0D73"/>
    <w:rsid w:val="009C1630"/>
    <w:rsid w:val="009C1F66"/>
    <w:rsid w:val="009C25E0"/>
    <w:rsid w:val="009C2E03"/>
    <w:rsid w:val="009C30E5"/>
    <w:rsid w:val="009C41E1"/>
    <w:rsid w:val="009C47DB"/>
    <w:rsid w:val="009C5C23"/>
    <w:rsid w:val="009C5F4B"/>
    <w:rsid w:val="009C66D8"/>
    <w:rsid w:val="009C7062"/>
    <w:rsid w:val="009C7B86"/>
    <w:rsid w:val="009D0109"/>
    <w:rsid w:val="009D05B9"/>
    <w:rsid w:val="009D10AD"/>
    <w:rsid w:val="009D180C"/>
    <w:rsid w:val="009D3E4E"/>
    <w:rsid w:val="009D42B9"/>
    <w:rsid w:val="009D4C08"/>
    <w:rsid w:val="009D6CE1"/>
    <w:rsid w:val="009D7311"/>
    <w:rsid w:val="009D7CE0"/>
    <w:rsid w:val="009D7D41"/>
    <w:rsid w:val="009D7F7F"/>
    <w:rsid w:val="009E24E7"/>
    <w:rsid w:val="009E273D"/>
    <w:rsid w:val="009E2B94"/>
    <w:rsid w:val="009E2D7B"/>
    <w:rsid w:val="009E2E9F"/>
    <w:rsid w:val="009E424F"/>
    <w:rsid w:val="009E4C3B"/>
    <w:rsid w:val="009E5138"/>
    <w:rsid w:val="009E6025"/>
    <w:rsid w:val="009E70C9"/>
    <w:rsid w:val="009E75D6"/>
    <w:rsid w:val="009F01C7"/>
    <w:rsid w:val="009F0CEE"/>
    <w:rsid w:val="009F1057"/>
    <w:rsid w:val="009F112E"/>
    <w:rsid w:val="009F1627"/>
    <w:rsid w:val="009F1693"/>
    <w:rsid w:val="009F16BC"/>
    <w:rsid w:val="009F1CE7"/>
    <w:rsid w:val="009F386E"/>
    <w:rsid w:val="009F4086"/>
    <w:rsid w:val="009F568D"/>
    <w:rsid w:val="009F679D"/>
    <w:rsid w:val="00A0029D"/>
    <w:rsid w:val="00A007FD"/>
    <w:rsid w:val="00A00A39"/>
    <w:rsid w:val="00A01874"/>
    <w:rsid w:val="00A01CF6"/>
    <w:rsid w:val="00A020FB"/>
    <w:rsid w:val="00A0226E"/>
    <w:rsid w:val="00A025B0"/>
    <w:rsid w:val="00A032F4"/>
    <w:rsid w:val="00A0494E"/>
    <w:rsid w:val="00A04C3C"/>
    <w:rsid w:val="00A04D3A"/>
    <w:rsid w:val="00A07214"/>
    <w:rsid w:val="00A07779"/>
    <w:rsid w:val="00A106F3"/>
    <w:rsid w:val="00A10759"/>
    <w:rsid w:val="00A11390"/>
    <w:rsid w:val="00A11497"/>
    <w:rsid w:val="00A119BF"/>
    <w:rsid w:val="00A12300"/>
    <w:rsid w:val="00A1279C"/>
    <w:rsid w:val="00A14217"/>
    <w:rsid w:val="00A142E1"/>
    <w:rsid w:val="00A14A66"/>
    <w:rsid w:val="00A14CAE"/>
    <w:rsid w:val="00A15913"/>
    <w:rsid w:val="00A1591B"/>
    <w:rsid w:val="00A16262"/>
    <w:rsid w:val="00A1664B"/>
    <w:rsid w:val="00A168CA"/>
    <w:rsid w:val="00A176D9"/>
    <w:rsid w:val="00A22795"/>
    <w:rsid w:val="00A22C6D"/>
    <w:rsid w:val="00A22E17"/>
    <w:rsid w:val="00A233C4"/>
    <w:rsid w:val="00A237D9"/>
    <w:rsid w:val="00A24E60"/>
    <w:rsid w:val="00A268B7"/>
    <w:rsid w:val="00A26CBC"/>
    <w:rsid w:val="00A2791D"/>
    <w:rsid w:val="00A317AB"/>
    <w:rsid w:val="00A31C98"/>
    <w:rsid w:val="00A3222D"/>
    <w:rsid w:val="00A323D1"/>
    <w:rsid w:val="00A34AA0"/>
    <w:rsid w:val="00A35ED3"/>
    <w:rsid w:val="00A3643E"/>
    <w:rsid w:val="00A366FF"/>
    <w:rsid w:val="00A36C48"/>
    <w:rsid w:val="00A36DB0"/>
    <w:rsid w:val="00A36F97"/>
    <w:rsid w:val="00A404E4"/>
    <w:rsid w:val="00A40A0B"/>
    <w:rsid w:val="00A41D72"/>
    <w:rsid w:val="00A41DD0"/>
    <w:rsid w:val="00A421B3"/>
    <w:rsid w:val="00A42911"/>
    <w:rsid w:val="00A43718"/>
    <w:rsid w:val="00A4533D"/>
    <w:rsid w:val="00A459CD"/>
    <w:rsid w:val="00A4631C"/>
    <w:rsid w:val="00A46FBE"/>
    <w:rsid w:val="00A47370"/>
    <w:rsid w:val="00A47816"/>
    <w:rsid w:val="00A51D0A"/>
    <w:rsid w:val="00A51FC1"/>
    <w:rsid w:val="00A52725"/>
    <w:rsid w:val="00A53235"/>
    <w:rsid w:val="00A533BE"/>
    <w:rsid w:val="00A53827"/>
    <w:rsid w:val="00A53CE3"/>
    <w:rsid w:val="00A54C3B"/>
    <w:rsid w:val="00A555A9"/>
    <w:rsid w:val="00A5623E"/>
    <w:rsid w:val="00A566D6"/>
    <w:rsid w:val="00A56AFF"/>
    <w:rsid w:val="00A56C03"/>
    <w:rsid w:val="00A57982"/>
    <w:rsid w:val="00A60914"/>
    <w:rsid w:val="00A60B86"/>
    <w:rsid w:val="00A61842"/>
    <w:rsid w:val="00A6257C"/>
    <w:rsid w:val="00A6273C"/>
    <w:rsid w:val="00A62E8A"/>
    <w:rsid w:val="00A630A8"/>
    <w:rsid w:val="00A63CC5"/>
    <w:rsid w:val="00A640DA"/>
    <w:rsid w:val="00A6439C"/>
    <w:rsid w:val="00A65AA5"/>
    <w:rsid w:val="00A6644D"/>
    <w:rsid w:val="00A66EC0"/>
    <w:rsid w:val="00A66EE4"/>
    <w:rsid w:val="00A67062"/>
    <w:rsid w:val="00A67793"/>
    <w:rsid w:val="00A70807"/>
    <w:rsid w:val="00A70CA3"/>
    <w:rsid w:val="00A71088"/>
    <w:rsid w:val="00A7137B"/>
    <w:rsid w:val="00A7303B"/>
    <w:rsid w:val="00A7350E"/>
    <w:rsid w:val="00A73B25"/>
    <w:rsid w:val="00A74576"/>
    <w:rsid w:val="00A74C9C"/>
    <w:rsid w:val="00A75046"/>
    <w:rsid w:val="00A75EBC"/>
    <w:rsid w:val="00A77605"/>
    <w:rsid w:val="00A7762B"/>
    <w:rsid w:val="00A809AA"/>
    <w:rsid w:val="00A80E90"/>
    <w:rsid w:val="00A81A2D"/>
    <w:rsid w:val="00A8318B"/>
    <w:rsid w:val="00A83810"/>
    <w:rsid w:val="00A8472C"/>
    <w:rsid w:val="00A84DE0"/>
    <w:rsid w:val="00A85F1C"/>
    <w:rsid w:val="00A8600D"/>
    <w:rsid w:val="00A86031"/>
    <w:rsid w:val="00A86CEE"/>
    <w:rsid w:val="00A872C0"/>
    <w:rsid w:val="00A879F6"/>
    <w:rsid w:val="00A87EB9"/>
    <w:rsid w:val="00A90023"/>
    <w:rsid w:val="00A90CFC"/>
    <w:rsid w:val="00A91146"/>
    <w:rsid w:val="00A9145C"/>
    <w:rsid w:val="00A918F4"/>
    <w:rsid w:val="00A91FF8"/>
    <w:rsid w:val="00A93D7B"/>
    <w:rsid w:val="00A94436"/>
    <w:rsid w:val="00A94579"/>
    <w:rsid w:val="00A95C5C"/>
    <w:rsid w:val="00A96673"/>
    <w:rsid w:val="00A96E03"/>
    <w:rsid w:val="00A976C3"/>
    <w:rsid w:val="00A977FC"/>
    <w:rsid w:val="00AA0215"/>
    <w:rsid w:val="00AA0E98"/>
    <w:rsid w:val="00AA129C"/>
    <w:rsid w:val="00AA200C"/>
    <w:rsid w:val="00AA3877"/>
    <w:rsid w:val="00AA3C46"/>
    <w:rsid w:val="00AA432B"/>
    <w:rsid w:val="00AA65FC"/>
    <w:rsid w:val="00AA69A1"/>
    <w:rsid w:val="00AA6ABE"/>
    <w:rsid w:val="00AA7768"/>
    <w:rsid w:val="00AA7A83"/>
    <w:rsid w:val="00AA7AC0"/>
    <w:rsid w:val="00AB0368"/>
    <w:rsid w:val="00AB03C4"/>
    <w:rsid w:val="00AB0BA3"/>
    <w:rsid w:val="00AB0DDC"/>
    <w:rsid w:val="00AB0E13"/>
    <w:rsid w:val="00AB1150"/>
    <w:rsid w:val="00AB1E79"/>
    <w:rsid w:val="00AB1EBD"/>
    <w:rsid w:val="00AB2012"/>
    <w:rsid w:val="00AB23B3"/>
    <w:rsid w:val="00AB265A"/>
    <w:rsid w:val="00AB2BBC"/>
    <w:rsid w:val="00AB379C"/>
    <w:rsid w:val="00AB437A"/>
    <w:rsid w:val="00AB46FD"/>
    <w:rsid w:val="00AB4E03"/>
    <w:rsid w:val="00AB5CCA"/>
    <w:rsid w:val="00AB5CD2"/>
    <w:rsid w:val="00AB60A3"/>
    <w:rsid w:val="00AB6537"/>
    <w:rsid w:val="00AB6FBD"/>
    <w:rsid w:val="00AB72B9"/>
    <w:rsid w:val="00AC0660"/>
    <w:rsid w:val="00AC1D6D"/>
    <w:rsid w:val="00AC1DF4"/>
    <w:rsid w:val="00AC1F0A"/>
    <w:rsid w:val="00AC3786"/>
    <w:rsid w:val="00AC490A"/>
    <w:rsid w:val="00AC678C"/>
    <w:rsid w:val="00AC6EA6"/>
    <w:rsid w:val="00AC7739"/>
    <w:rsid w:val="00AC78C1"/>
    <w:rsid w:val="00AC7CC9"/>
    <w:rsid w:val="00AD06BF"/>
    <w:rsid w:val="00AD07F3"/>
    <w:rsid w:val="00AD0A5D"/>
    <w:rsid w:val="00AD1709"/>
    <w:rsid w:val="00AD1758"/>
    <w:rsid w:val="00AD2324"/>
    <w:rsid w:val="00AD3097"/>
    <w:rsid w:val="00AD3A66"/>
    <w:rsid w:val="00AD5C37"/>
    <w:rsid w:val="00AD66A9"/>
    <w:rsid w:val="00AD6706"/>
    <w:rsid w:val="00AD7977"/>
    <w:rsid w:val="00AE07F9"/>
    <w:rsid w:val="00AE42A5"/>
    <w:rsid w:val="00AE449A"/>
    <w:rsid w:val="00AE4C7F"/>
    <w:rsid w:val="00AE5D81"/>
    <w:rsid w:val="00AE7727"/>
    <w:rsid w:val="00AE77D5"/>
    <w:rsid w:val="00AE7B09"/>
    <w:rsid w:val="00AF065E"/>
    <w:rsid w:val="00AF10CC"/>
    <w:rsid w:val="00AF1259"/>
    <w:rsid w:val="00AF2181"/>
    <w:rsid w:val="00AF27F3"/>
    <w:rsid w:val="00AF39FF"/>
    <w:rsid w:val="00AF3A1A"/>
    <w:rsid w:val="00AF44C9"/>
    <w:rsid w:val="00AF4540"/>
    <w:rsid w:val="00AF6C2E"/>
    <w:rsid w:val="00AF7581"/>
    <w:rsid w:val="00B007D3"/>
    <w:rsid w:val="00B00923"/>
    <w:rsid w:val="00B00D10"/>
    <w:rsid w:val="00B0105F"/>
    <w:rsid w:val="00B01696"/>
    <w:rsid w:val="00B02733"/>
    <w:rsid w:val="00B0312C"/>
    <w:rsid w:val="00B032F9"/>
    <w:rsid w:val="00B03301"/>
    <w:rsid w:val="00B03B39"/>
    <w:rsid w:val="00B03DF6"/>
    <w:rsid w:val="00B041F7"/>
    <w:rsid w:val="00B04843"/>
    <w:rsid w:val="00B05791"/>
    <w:rsid w:val="00B05BDB"/>
    <w:rsid w:val="00B063A3"/>
    <w:rsid w:val="00B06817"/>
    <w:rsid w:val="00B06CC7"/>
    <w:rsid w:val="00B0729C"/>
    <w:rsid w:val="00B072F7"/>
    <w:rsid w:val="00B07A5C"/>
    <w:rsid w:val="00B100E0"/>
    <w:rsid w:val="00B10354"/>
    <w:rsid w:val="00B10791"/>
    <w:rsid w:val="00B10997"/>
    <w:rsid w:val="00B1171F"/>
    <w:rsid w:val="00B12D82"/>
    <w:rsid w:val="00B1316E"/>
    <w:rsid w:val="00B13208"/>
    <w:rsid w:val="00B139A6"/>
    <w:rsid w:val="00B13DE3"/>
    <w:rsid w:val="00B145A2"/>
    <w:rsid w:val="00B14657"/>
    <w:rsid w:val="00B1472C"/>
    <w:rsid w:val="00B1472F"/>
    <w:rsid w:val="00B14C7B"/>
    <w:rsid w:val="00B15EC4"/>
    <w:rsid w:val="00B164AE"/>
    <w:rsid w:val="00B16F28"/>
    <w:rsid w:val="00B17A31"/>
    <w:rsid w:val="00B204DF"/>
    <w:rsid w:val="00B214E3"/>
    <w:rsid w:val="00B21717"/>
    <w:rsid w:val="00B21742"/>
    <w:rsid w:val="00B227DE"/>
    <w:rsid w:val="00B22F63"/>
    <w:rsid w:val="00B22FEA"/>
    <w:rsid w:val="00B234B0"/>
    <w:rsid w:val="00B2429B"/>
    <w:rsid w:val="00B25769"/>
    <w:rsid w:val="00B25A24"/>
    <w:rsid w:val="00B25A8A"/>
    <w:rsid w:val="00B30469"/>
    <w:rsid w:val="00B306C7"/>
    <w:rsid w:val="00B30B5E"/>
    <w:rsid w:val="00B32298"/>
    <w:rsid w:val="00B32967"/>
    <w:rsid w:val="00B32B17"/>
    <w:rsid w:val="00B32ECF"/>
    <w:rsid w:val="00B3393F"/>
    <w:rsid w:val="00B33ED1"/>
    <w:rsid w:val="00B34877"/>
    <w:rsid w:val="00B34A86"/>
    <w:rsid w:val="00B350DE"/>
    <w:rsid w:val="00B35828"/>
    <w:rsid w:val="00B35DA3"/>
    <w:rsid w:val="00B36B57"/>
    <w:rsid w:val="00B36BD0"/>
    <w:rsid w:val="00B36D56"/>
    <w:rsid w:val="00B3737B"/>
    <w:rsid w:val="00B3743C"/>
    <w:rsid w:val="00B37734"/>
    <w:rsid w:val="00B3781C"/>
    <w:rsid w:val="00B401FC"/>
    <w:rsid w:val="00B40388"/>
    <w:rsid w:val="00B4045D"/>
    <w:rsid w:val="00B404A2"/>
    <w:rsid w:val="00B42031"/>
    <w:rsid w:val="00B43599"/>
    <w:rsid w:val="00B44462"/>
    <w:rsid w:val="00B44BBE"/>
    <w:rsid w:val="00B45EF1"/>
    <w:rsid w:val="00B46D5F"/>
    <w:rsid w:val="00B47B30"/>
    <w:rsid w:val="00B47E0C"/>
    <w:rsid w:val="00B51072"/>
    <w:rsid w:val="00B51CAF"/>
    <w:rsid w:val="00B52323"/>
    <w:rsid w:val="00B5306A"/>
    <w:rsid w:val="00B531B3"/>
    <w:rsid w:val="00B531CB"/>
    <w:rsid w:val="00B536DC"/>
    <w:rsid w:val="00B53DB3"/>
    <w:rsid w:val="00B547F1"/>
    <w:rsid w:val="00B54867"/>
    <w:rsid w:val="00B54C1A"/>
    <w:rsid w:val="00B557A3"/>
    <w:rsid w:val="00B55B1A"/>
    <w:rsid w:val="00B55B25"/>
    <w:rsid w:val="00B56429"/>
    <w:rsid w:val="00B56F81"/>
    <w:rsid w:val="00B57E5D"/>
    <w:rsid w:val="00B612AB"/>
    <w:rsid w:val="00B6175B"/>
    <w:rsid w:val="00B61C53"/>
    <w:rsid w:val="00B6279A"/>
    <w:rsid w:val="00B628A3"/>
    <w:rsid w:val="00B62FF5"/>
    <w:rsid w:val="00B64EB8"/>
    <w:rsid w:val="00B650C3"/>
    <w:rsid w:val="00B66CB4"/>
    <w:rsid w:val="00B6794A"/>
    <w:rsid w:val="00B70226"/>
    <w:rsid w:val="00B70554"/>
    <w:rsid w:val="00B71234"/>
    <w:rsid w:val="00B71662"/>
    <w:rsid w:val="00B71AB0"/>
    <w:rsid w:val="00B71EC2"/>
    <w:rsid w:val="00B71F2F"/>
    <w:rsid w:val="00B723C4"/>
    <w:rsid w:val="00B727AB"/>
    <w:rsid w:val="00B72F07"/>
    <w:rsid w:val="00B73CB7"/>
    <w:rsid w:val="00B73DCF"/>
    <w:rsid w:val="00B74802"/>
    <w:rsid w:val="00B7523E"/>
    <w:rsid w:val="00B7536C"/>
    <w:rsid w:val="00B75746"/>
    <w:rsid w:val="00B768C1"/>
    <w:rsid w:val="00B771BB"/>
    <w:rsid w:val="00B77AAB"/>
    <w:rsid w:val="00B77C47"/>
    <w:rsid w:val="00B80352"/>
    <w:rsid w:val="00B80395"/>
    <w:rsid w:val="00B80A6F"/>
    <w:rsid w:val="00B80E0D"/>
    <w:rsid w:val="00B80F62"/>
    <w:rsid w:val="00B8178B"/>
    <w:rsid w:val="00B81838"/>
    <w:rsid w:val="00B81CD2"/>
    <w:rsid w:val="00B82212"/>
    <w:rsid w:val="00B82293"/>
    <w:rsid w:val="00B82D7D"/>
    <w:rsid w:val="00B82EFC"/>
    <w:rsid w:val="00B83374"/>
    <w:rsid w:val="00B833B7"/>
    <w:rsid w:val="00B83513"/>
    <w:rsid w:val="00B8363A"/>
    <w:rsid w:val="00B845A5"/>
    <w:rsid w:val="00B84B0F"/>
    <w:rsid w:val="00B85CAE"/>
    <w:rsid w:val="00B86FA7"/>
    <w:rsid w:val="00B872F2"/>
    <w:rsid w:val="00B87AFE"/>
    <w:rsid w:val="00B90375"/>
    <w:rsid w:val="00B9040F"/>
    <w:rsid w:val="00B9144F"/>
    <w:rsid w:val="00B91C1C"/>
    <w:rsid w:val="00B91CBB"/>
    <w:rsid w:val="00B91D20"/>
    <w:rsid w:val="00B92E18"/>
    <w:rsid w:val="00B9490D"/>
    <w:rsid w:val="00B952B2"/>
    <w:rsid w:val="00B960D3"/>
    <w:rsid w:val="00B975BE"/>
    <w:rsid w:val="00B97C50"/>
    <w:rsid w:val="00B97DC4"/>
    <w:rsid w:val="00BA0346"/>
    <w:rsid w:val="00BA1138"/>
    <w:rsid w:val="00BA13F2"/>
    <w:rsid w:val="00BA1C19"/>
    <w:rsid w:val="00BA1FD2"/>
    <w:rsid w:val="00BA21BF"/>
    <w:rsid w:val="00BA32E0"/>
    <w:rsid w:val="00BA4B7F"/>
    <w:rsid w:val="00BA510D"/>
    <w:rsid w:val="00BA6711"/>
    <w:rsid w:val="00BA67B3"/>
    <w:rsid w:val="00BA6AE9"/>
    <w:rsid w:val="00BA7692"/>
    <w:rsid w:val="00BB08D6"/>
    <w:rsid w:val="00BB0D7F"/>
    <w:rsid w:val="00BB1687"/>
    <w:rsid w:val="00BB1713"/>
    <w:rsid w:val="00BB27AF"/>
    <w:rsid w:val="00BB3D24"/>
    <w:rsid w:val="00BB5263"/>
    <w:rsid w:val="00BB52C8"/>
    <w:rsid w:val="00BB5DFF"/>
    <w:rsid w:val="00BB682D"/>
    <w:rsid w:val="00BB7BBE"/>
    <w:rsid w:val="00BC0D5C"/>
    <w:rsid w:val="00BC0E90"/>
    <w:rsid w:val="00BC1163"/>
    <w:rsid w:val="00BC15FE"/>
    <w:rsid w:val="00BC2306"/>
    <w:rsid w:val="00BC26F0"/>
    <w:rsid w:val="00BC39BE"/>
    <w:rsid w:val="00BC3CFD"/>
    <w:rsid w:val="00BC3E3C"/>
    <w:rsid w:val="00BC4BA1"/>
    <w:rsid w:val="00BC5E36"/>
    <w:rsid w:val="00BC6312"/>
    <w:rsid w:val="00BC6D34"/>
    <w:rsid w:val="00BD053E"/>
    <w:rsid w:val="00BD05E2"/>
    <w:rsid w:val="00BD09ED"/>
    <w:rsid w:val="00BD14AF"/>
    <w:rsid w:val="00BD1BBB"/>
    <w:rsid w:val="00BD1D0E"/>
    <w:rsid w:val="00BD262A"/>
    <w:rsid w:val="00BD28A0"/>
    <w:rsid w:val="00BD2E82"/>
    <w:rsid w:val="00BD3C94"/>
    <w:rsid w:val="00BD4508"/>
    <w:rsid w:val="00BD5153"/>
    <w:rsid w:val="00BD5B98"/>
    <w:rsid w:val="00BD61D6"/>
    <w:rsid w:val="00BD7287"/>
    <w:rsid w:val="00BD7539"/>
    <w:rsid w:val="00BD7C19"/>
    <w:rsid w:val="00BD7D59"/>
    <w:rsid w:val="00BD7ED3"/>
    <w:rsid w:val="00BE047C"/>
    <w:rsid w:val="00BE1977"/>
    <w:rsid w:val="00BE203A"/>
    <w:rsid w:val="00BE2D49"/>
    <w:rsid w:val="00BE432A"/>
    <w:rsid w:val="00BE4EB5"/>
    <w:rsid w:val="00BE5031"/>
    <w:rsid w:val="00BE5282"/>
    <w:rsid w:val="00BE6C79"/>
    <w:rsid w:val="00BE6E94"/>
    <w:rsid w:val="00BF0272"/>
    <w:rsid w:val="00BF0946"/>
    <w:rsid w:val="00BF1E9B"/>
    <w:rsid w:val="00BF2D34"/>
    <w:rsid w:val="00BF365D"/>
    <w:rsid w:val="00BF382E"/>
    <w:rsid w:val="00BF47DB"/>
    <w:rsid w:val="00BF594C"/>
    <w:rsid w:val="00BF61C7"/>
    <w:rsid w:val="00BF67B9"/>
    <w:rsid w:val="00BF68C6"/>
    <w:rsid w:val="00BF751D"/>
    <w:rsid w:val="00BF76A9"/>
    <w:rsid w:val="00C00F3B"/>
    <w:rsid w:val="00C02127"/>
    <w:rsid w:val="00C02A41"/>
    <w:rsid w:val="00C02A84"/>
    <w:rsid w:val="00C03EEF"/>
    <w:rsid w:val="00C04611"/>
    <w:rsid w:val="00C07EC1"/>
    <w:rsid w:val="00C116F1"/>
    <w:rsid w:val="00C12F19"/>
    <w:rsid w:val="00C130CC"/>
    <w:rsid w:val="00C13929"/>
    <w:rsid w:val="00C1547A"/>
    <w:rsid w:val="00C154C6"/>
    <w:rsid w:val="00C1554C"/>
    <w:rsid w:val="00C1657C"/>
    <w:rsid w:val="00C1698F"/>
    <w:rsid w:val="00C16BFA"/>
    <w:rsid w:val="00C16C97"/>
    <w:rsid w:val="00C16D81"/>
    <w:rsid w:val="00C16DF9"/>
    <w:rsid w:val="00C170BB"/>
    <w:rsid w:val="00C1770B"/>
    <w:rsid w:val="00C17861"/>
    <w:rsid w:val="00C20D43"/>
    <w:rsid w:val="00C20DE3"/>
    <w:rsid w:val="00C22D87"/>
    <w:rsid w:val="00C23558"/>
    <w:rsid w:val="00C24A50"/>
    <w:rsid w:val="00C24CBC"/>
    <w:rsid w:val="00C253E4"/>
    <w:rsid w:val="00C25DAE"/>
    <w:rsid w:val="00C27EB0"/>
    <w:rsid w:val="00C27FA3"/>
    <w:rsid w:val="00C3063D"/>
    <w:rsid w:val="00C3109B"/>
    <w:rsid w:val="00C31BBB"/>
    <w:rsid w:val="00C32AF6"/>
    <w:rsid w:val="00C33E97"/>
    <w:rsid w:val="00C34865"/>
    <w:rsid w:val="00C34AAA"/>
    <w:rsid w:val="00C35557"/>
    <w:rsid w:val="00C35917"/>
    <w:rsid w:val="00C35EB3"/>
    <w:rsid w:val="00C364CE"/>
    <w:rsid w:val="00C3746B"/>
    <w:rsid w:val="00C37A7A"/>
    <w:rsid w:val="00C409B1"/>
    <w:rsid w:val="00C4152D"/>
    <w:rsid w:val="00C45A0B"/>
    <w:rsid w:val="00C4692D"/>
    <w:rsid w:val="00C46AA2"/>
    <w:rsid w:val="00C476AB"/>
    <w:rsid w:val="00C50D08"/>
    <w:rsid w:val="00C50EE4"/>
    <w:rsid w:val="00C520E1"/>
    <w:rsid w:val="00C521BE"/>
    <w:rsid w:val="00C53549"/>
    <w:rsid w:val="00C539D1"/>
    <w:rsid w:val="00C544C5"/>
    <w:rsid w:val="00C54A5B"/>
    <w:rsid w:val="00C54CA2"/>
    <w:rsid w:val="00C5658D"/>
    <w:rsid w:val="00C56A40"/>
    <w:rsid w:val="00C5791C"/>
    <w:rsid w:val="00C57CD7"/>
    <w:rsid w:val="00C6133D"/>
    <w:rsid w:val="00C61453"/>
    <w:rsid w:val="00C615D0"/>
    <w:rsid w:val="00C61B00"/>
    <w:rsid w:val="00C61D45"/>
    <w:rsid w:val="00C6230E"/>
    <w:rsid w:val="00C62A24"/>
    <w:rsid w:val="00C62BA0"/>
    <w:rsid w:val="00C62CF4"/>
    <w:rsid w:val="00C62D7C"/>
    <w:rsid w:val="00C63326"/>
    <w:rsid w:val="00C6418D"/>
    <w:rsid w:val="00C643C2"/>
    <w:rsid w:val="00C651AA"/>
    <w:rsid w:val="00C6573B"/>
    <w:rsid w:val="00C659B8"/>
    <w:rsid w:val="00C65E74"/>
    <w:rsid w:val="00C66D1B"/>
    <w:rsid w:val="00C66E55"/>
    <w:rsid w:val="00C677AB"/>
    <w:rsid w:val="00C677CE"/>
    <w:rsid w:val="00C70D27"/>
    <w:rsid w:val="00C71DEB"/>
    <w:rsid w:val="00C7282D"/>
    <w:rsid w:val="00C741F7"/>
    <w:rsid w:val="00C743E4"/>
    <w:rsid w:val="00C749DE"/>
    <w:rsid w:val="00C74C7E"/>
    <w:rsid w:val="00C7589B"/>
    <w:rsid w:val="00C77D05"/>
    <w:rsid w:val="00C80E3D"/>
    <w:rsid w:val="00C812A0"/>
    <w:rsid w:val="00C81B59"/>
    <w:rsid w:val="00C82238"/>
    <w:rsid w:val="00C82740"/>
    <w:rsid w:val="00C829B4"/>
    <w:rsid w:val="00C8331C"/>
    <w:rsid w:val="00C83419"/>
    <w:rsid w:val="00C859A2"/>
    <w:rsid w:val="00C86B85"/>
    <w:rsid w:val="00C871ED"/>
    <w:rsid w:val="00C8774B"/>
    <w:rsid w:val="00C900D8"/>
    <w:rsid w:val="00C91ABB"/>
    <w:rsid w:val="00C935CF"/>
    <w:rsid w:val="00C9378F"/>
    <w:rsid w:val="00C94405"/>
    <w:rsid w:val="00C95662"/>
    <w:rsid w:val="00C959AB"/>
    <w:rsid w:val="00C95ACD"/>
    <w:rsid w:val="00CA0007"/>
    <w:rsid w:val="00CA0A1A"/>
    <w:rsid w:val="00CA0A20"/>
    <w:rsid w:val="00CA0B46"/>
    <w:rsid w:val="00CA0F8B"/>
    <w:rsid w:val="00CA0FAD"/>
    <w:rsid w:val="00CA16DF"/>
    <w:rsid w:val="00CA179C"/>
    <w:rsid w:val="00CA21F7"/>
    <w:rsid w:val="00CA25E0"/>
    <w:rsid w:val="00CA2A26"/>
    <w:rsid w:val="00CA46B5"/>
    <w:rsid w:val="00CA537E"/>
    <w:rsid w:val="00CA5F4D"/>
    <w:rsid w:val="00CA656C"/>
    <w:rsid w:val="00CA77A6"/>
    <w:rsid w:val="00CA7B0D"/>
    <w:rsid w:val="00CA7B41"/>
    <w:rsid w:val="00CA7E9D"/>
    <w:rsid w:val="00CA7F85"/>
    <w:rsid w:val="00CB1792"/>
    <w:rsid w:val="00CB2EB6"/>
    <w:rsid w:val="00CB3085"/>
    <w:rsid w:val="00CB3AAB"/>
    <w:rsid w:val="00CB4A2D"/>
    <w:rsid w:val="00CB5A77"/>
    <w:rsid w:val="00CB67AD"/>
    <w:rsid w:val="00CB7029"/>
    <w:rsid w:val="00CC033B"/>
    <w:rsid w:val="00CC0685"/>
    <w:rsid w:val="00CC0C5E"/>
    <w:rsid w:val="00CC26A4"/>
    <w:rsid w:val="00CC28AD"/>
    <w:rsid w:val="00CC305D"/>
    <w:rsid w:val="00CC33E2"/>
    <w:rsid w:val="00CC35F3"/>
    <w:rsid w:val="00CC392D"/>
    <w:rsid w:val="00CC4776"/>
    <w:rsid w:val="00CC52D8"/>
    <w:rsid w:val="00CC56D9"/>
    <w:rsid w:val="00CC5AC6"/>
    <w:rsid w:val="00CC5B78"/>
    <w:rsid w:val="00CC72FC"/>
    <w:rsid w:val="00CC7F28"/>
    <w:rsid w:val="00CD0719"/>
    <w:rsid w:val="00CD08BE"/>
    <w:rsid w:val="00CD16E6"/>
    <w:rsid w:val="00CD189D"/>
    <w:rsid w:val="00CD1BA1"/>
    <w:rsid w:val="00CD1BF9"/>
    <w:rsid w:val="00CD2DD3"/>
    <w:rsid w:val="00CD3323"/>
    <w:rsid w:val="00CD405B"/>
    <w:rsid w:val="00CD428A"/>
    <w:rsid w:val="00CD50CB"/>
    <w:rsid w:val="00CD59C2"/>
    <w:rsid w:val="00CD740D"/>
    <w:rsid w:val="00CD746F"/>
    <w:rsid w:val="00CD7524"/>
    <w:rsid w:val="00CD7FAD"/>
    <w:rsid w:val="00CE0135"/>
    <w:rsid w:val="00CE0799"/>
    <w:rsid w:val="00CE135C"/>
    <w:rsid w:val="00CE165B"/>
    <w:rsid w:val="00CE1D8B"/>
    <w:rsid w:val="00CE2392"/>
    <w:rsid w:val="00CE28E5"/>
    <w:rsid w:val="00CE2DE7"/>
    <w:rsid w:val="00CE3324"/>
    <w:rsid w:val="00CE4DAA"/>
    <w:rsid w:val="00CE557C"/>
    <w:rsid w:val="00CE58D4"/>
    <w:rsid w:val="00CE60F6"/>
    <w:rsid w:val="00CE6398"/>
    <w:rsid w:val="00CE63DE"/>
    <w:rsid w:val="00CE67AF"/>
    <w:rsid w:val="00CE6B33"/>
    <w:rsid w:val="00CE6D6B"/>
    <w:rsid w:val="00CF0782"/>
    <w:rsid w:val="00CF1B08"/>
    <w:rsid w:val="00CF60B9"/>
    <w:rsid w:val="00D00340"/>
    <w:rsid w:val="00D0087F"/>
    <w:rsid w:val="00D015E0"/>
    <w:rsid w:val="00D0171A"/>
    <w:rsid w:val="00D01F6F"/>
    <w:rsid w:val="00D02B62"/>
    <w:rsid w:val="00D0363A"/>
    <w:rsid w:val="00D042AC"/>
    <w:rsid w:val="00D04B75"/>
    <w:rsid w:val="00D04D33"/>
    <w:rsid w:val="00D05A6E"/>
    <w:rsid w:val="00D07E78"/>
    <w:rsid w:val="00D101A1"/>
    <w:rsid w:val="00D103B2"/>
    <w:rsid w:val="00D107E3"/>
    <w:rsid w:val="00D10DCA"/>
    <w:rsid w:val="00D114C6"/>
    <w:rsid w:val="00D11514"/>
    <w:rsid w:val="00D12993"/>
    <w:rsid w:val="00D1385D"/>
    <w:rsid w:val="00D13C0B"/>
    <w:rsid w:val="00D145A2"/>
    <w:rsid w:val="00D1475C"/>
    <w:rsid w:val="00D14800"/>
    <w:rsid w:val="00D1621A"/>
    <w:rsid w:val="00D16937"/>
    <w:rsid w:val="00D16D6E"/>
    <w:rsid w:val="00D176F3"/>
    <w:rsid w:val="00D17E28"/>
    <w:rsid w:val="00D2008B"/>
    <w:rsid w:val="00D211C0"/>
    <w:rsid w:val="00D21781"/>
    <w:rsid w:val="00D21E2A"/>
    <w:rsid w:val="00D22392"/>
    <w:rsid w:val="00D22EB4"/>
    <w:rsid w:val="00D23F7A"/>
    <w:rsid w:val="00D30915"/>
    <w:rsid w:val="00D309F5"/>
    <w:rsid w:val="00D315C2"/>
    <w:rsid w:val="00D31719"/>
    <w:rsid w:val="00D31BEC"/>
    <w:rsid w:val="00D325A5"/>
    <w:rsid w:val="00D3270F"/>
    <w:rsid w:val="00D32A73"/>
    <w:rsid w:val="00D32B17"/>
    <w:rsid w:val="00D32E23"/>
    <w:rsid w:val="00D33703"/>
    <w:rsid w:val="00D33864"/>
    <w:rsid w:val="00D33A3C"/>
    <w:rsid w:val="00D34A7E"/>
    <w:rsid w:val="00D34E2A"/>
    <w:rsid w:val="00D354A7"/>
    <w:rsid w:val="00D356DA"/>
    <w:rsid w:val="00D3655B"/>
    <w:rsid w:val="00D37626"/>
    <w:rsid w:val="00D37640"/>
    <w:rsid w:val="00D40D8C"/>
    <w:rsid w:val="00D41590"/>
    <w:rsid w:val="00D42664"/>
    <w:rsid w:val="00D43267"/>
    <w:rsid w:val="00D43404"/>
    <w:rsid w:val="00D43A73"/>
    <w:rsid w:val="00D449D5"/>
    <w:rsid w:val="00D44CB4"/>
    <w:rsid w:val="00D452DE"/>
    <w:rsid w:val="00D45B19"/>
    <w:rsid w:val="00D45F28"/>
    <w:rsid w:val="00D460A9"/>
    <w:rsid w:val="00D46BF8"/>
    <w:rsid w:val="00D47011"/>
    <w:rsid w:val="00D470DF"/>
    <w:rsid w:val="00D479BC"/>
    <w:rsid w:val="00D5027D"/>
    <w:rsid w:val="00D51713"/>
    <w:rsid w:val="00D51B51"/>
    <w:rsid w:val="00D526E4"/>
    <w:rsid w:val="00D52C56"/>
    <w:rsid w:val="00D52FB2"/>
    <w:rsid w:val="00D54101"/>
    <w:rsid w:val="00D56615"/>
    <w:rsid w:val="00D56880"/>
    <w:rsid w:val="00D56882"/>
    <w:rsid w:val="00D56AE5"/>
    <w:rsid w:val="00D56FF3"/>
    <w:rsid w:val="00D60266"/>
    <w:rsid w:val="00D603FC"/>
    <w:rsid w:val="00D605EB"/>
    <w:rsid w:val="00D6081C"/>
    <w:rsid w:val="00D61005"/>
    <w:rsid w:val="00D61402"/>
    <w:rsid w:val="00D63875"/>
    <w:rsid w:val="00D642DD"/>
    <w:rsid w:val="00D64839"/>
    <w:rsid w:val="00D64955"/>
    <w:rsid w:val="00D64C86"/>
    <w:rsid w:val="00D6525E"/>
    <w:rsid w:val="00D659D2"/>
    <w:rsid w:val="00D659E4"/>
    <w:rsid w:val="00D65C29"/>
    <w:rsid w:val="00D6657D"/>
    <w:rsid w:val="00D7036D"/>
    <w:rsid w:val="00D70C57"/>
    <w:rsid w:val="00D71122"/>
    <w:rsid w:val="00D715E2"/>
    <w:rsid w:val="00D72B5E"/>
    <w:rsid w:val="00D73AA9"/>
    <w:rsid w:val="00D745B1"/>
    <w:rsid w:val="00D75328"/>
    <w:rsid w:val="00D75460"/>
    <w:rsid w:val="00D758AE"/>
    <w:rsid w:val="00D75A1E"/>
    <w:rsid w:val="00D75CF6"/>
    <w:rsid w:val="00D7731D"/>
    <w:rsid w:val="00D77C35"/>
    <w:rsid w:val="00D8097B"/>
    <w:rsid w:val="00D80DA1"/>
    <w:rsid w:val="00D8171D"/>
    <w:rsid w:val="00D83219"/>
    <w:rsid w:val="00D83D3C"/>
    <w:rsid w:val="00D8498D"/>
    <w:rsid w:val="00D85057"/>
    <w:rsid w:val="00D85C52"/>
    <w:rsid w:val="00D85C96"/>
    <w:rsid w:val="00D911BF"/>
    <w:rsid w:val="00D914E4"/>
    <w:rsid w:val="00D91A49"/>
    <w:rsid w:val="00D91D59"/>
    <w:rsid w:val="00D922B2"/>
    <w:rsid w:val="00D9254F"/>
    <w:rsid w:val="00D92943"/>
    <w:rsid w:val="00D92AA6"/>
    <w:rsid w:val="00D92CD9"/>
    <w:rsid w:val="00D93237"/>
    <w:rsid w:val="00D93F44"/>
    <w:rsid w:val="00D94F26"/>
    <w:rsid w:val="00D953ED"/>
    <w:rsid w:val="00D95FEA"/>
    <w:rsid w:val="00D9689E"/>
    <w:rsid w:val="00D973DD"/>
    <w:rsid w:val="00DA007B"/>
    <w:rsid w:val="00DA0608"/>
    <w:rsid w:val="00DA0B25"/>
    <w:rsid w:val="00DA0C6C"/>
    <w:rsid w:val="00DA265D"/>
    <w:rsid w:val="00DA303A"/>
    <w:rsid w:val="00DA3178"/>
    <w:rsid w:val="00DA347D"/>
    <w:rsid w:val="00DA50EF"/>
    <w:rsid w:val="00DA5D21"/>
    <w:rsid w:val="00DA5FF3"/>
    <w:rsid w:val="00DA6284"/>
    <w:rsid w:val="00DA732E"/>
    <w:rsid w:val="00DA7B3A"/>
    <w:rsid w:val="00DA7ED4"/>
    <w:rsid w:val="00DB0190"/>
    <w:rsid w:val="00DB0238"/>
    <w:rsid w:val="00DB0ADA"/>
    <w:rsid w:val="00DB12F3"/>
    <w:rsid w:val="00DB1306"/>
    <w:rsid w:val="00DB1894"/>
    <w:rsid w:val="00DB2B4F"/>
    <w:rsid w:val="00DB2C47"/>
    <w:rsid w:val="00DB4C77"/>
    <w:rsid w:val="00DB51A3"/>
    <w:rsid w:val="00DB631A"/>
    <w:rsid w:val="00DB635F"/>
    <w:rsid w:val="00DB694A"/>
    <w:rsid w:val="00DB7279"/>
    <w:rsid w:val="00DB78F2"/>
    <w:rsid w:val="00DB7D4B"/>
    <w:rsid w:val="00DC015E"/>
    <w:rsid w:val="00DC0E2F"/>
    <w:rsid w:val="00DC1019"/>
    <w:rsid w:val="00DC1073"/>
    <w:rsid w:val="00DC1379"/>
    <w:rsid w:val="00DC2305"/>
    <w:rsid w:val="00DC2696"/>
    <w:rsid w:val="00DC2D55"/>
    <w:rsid w:val="00DC2DFF"/>
    <w:rsid w:val="00DC40AE"/>
    <w:rsid w:val="00DC46F4"/>
    <w:rsid w:val="00DC4DA1"/>
    <w:rsid w:val="00DC5A15"/>
    <w:rsid w:val="00DC6D0A"/>
    <w:rsid w:val="00DC7661"/>
    <w:rsid w:val="00DC79A3"/>
    <w:rsid w:val="00DD0344"/>
    <w:rsid w:val="00DD0FE6"/>
    <w:rsid w:val="00DD110C"/>
    <w:rsid w:val="00DD2544"/>
    <w:rsid w:val="00DD2ECE"/>
    <w:rsid w:val="00DD34FD"/>
    <w:rsid w:val="00DD471F"/>
    <w:rsid w:val="00DD4B75"/>
    <w:rsid w:val="00DD5121"/>
    <w:rsid w:val="00DD52E0"/>
    <w:rsid w:val="00DD6030"/>
    <w:rsid w:val="00DD6A93"/>
    <w:rsid w:val="00DD75B9"/>
    <w:rsid w:val="00DD7888"/>
    <w:rsid w:val="00DD7F86"/>
    <w:rsid w:val="00DE010F"/>
    <w:rsid w:val="00DE0396"/>
    <w:rsid w:val="00DE099D"/>
    <w:rsid w:val="00DE0F29"/>
    <w:rsid w:val="00DE2667"/>
    <w:rsid w:val="00DE3636"/>
    <w:rsid w:val="00DE4258"/>
    <w:rsid w:val="00DE48F8"/>
    <w:rsid w:val="00DE5340"/>
    <w:rsid w:val="00DE58C6"/>
    <w:rsid w:val="00DE6404"/>
    <w:rsid w:val="00DE6F70"/>
    <w:rsid w:val="00DE7CEC"/>
    <w:rsid w:val="00DF00DD"/>
    <w:rsid w:val="00DF118B"/>
    <w:rsid w:val="00DF14FF"/>
    <w:rsid w:val="00DF21DC"/>
    <w:rsid w:val="00DF2305"/>
    <w:rsid w:val="00DF3DE9"/>
    <w:rsid w:val="00DF452A"/>
    <w:rsid w:val="00DF5BF6"/>
    <w:rsid w:val="00DF5E89"/>
    <w:rsid w:val="00DF67A5"/>
    <w:rsid w:val="00DF6D35"/>
    <w:rsid w:val="00DF6D99"/>
    <w:rsid w:val="00DF73BD"/>
    <w:rsid w:val="00DF77E8"/>
    <w:rsid w:val="00DF7C20"/>
    <w:rsid w:val="00DF7F6A"/>
    <w:rsid w:val="00E007B2"/>
    <w:rsid w:val="00E013B3"/>
    <w:rsid w:val="00E01DED"/>
    <w:rsid w:val="00E03210"/>
    <w:rsid w:val="00E05CD2"/>
    <w:rsid w:val="00E06589"/>
    <w:rsid w:val="00E07796"/>
    <w:rsid w:val="00E0794C"/>
    <w:rsid w:val="00E1048C"/>
    <w:rsid w:val="00E104F7"/>
    <w:rsid w:val="00E10975"/>
    <w:rsid w:val="00E10F34"/>
    <w:rsid w:val="00E10F3C"/>
    <w:rsid w:val="00E11113"/>
    <w:rsid w:val="00E11AB0"/>
    <w:rsid w:val="00E11B0A"/>
    <w:rsid w:val="00E12A3A"/>
    <w:rsid w:val="00E12F42"/>
    <w:rsid w:val="00E1311B"/>
    <w:rsid w:val="00E1329B"/>
    <w:rsid w:val="00E14A89"/>
    <w:rsid w:val="00E14AC9"/>
    <w:rsid w:val="00E1518C"/>
    <w:rsid w:val="00E158C5"/>
    <w:rsid w:val="00E1597B"/>
    <w:rsid w:val="00E15C5E"/>
    <w:rsid w:val="00E15E75"/>
    <w:rsid w:val="00E15F00"/>
    <w:rsid w:val="00E16382"/>
    <w:rsid w:val="00E166A2"/>
    <w:rsid w:val="00E166A8"/>
    <w:rsid w:val="00E16CDA"/>
    <w:rsid w:val="00E17E88"/>
    <w:rsid w:val="00E20B4A"/>
    <w:rsid w:val="00E21665"/>
    <w:rsid w:val="00E2198B"/>
    <w:rsid w:val="00E2261E"/>
    <w:rsid w:val="00E22A48"/>
    <w:rsid w:val="00E2374B"/>
    <w:rsid w:val="00E23768"/>
    <w:rsid w:val="00E23E4F"/>
    <w:rsid w:val="00E244F3"/>
    <w:rsid w:val="00E25184"/>
    <w:rsid w:val="00E251DB"/>
    <w:rsid w:val="00E25E16"/>
    <w:rsid w:val="00E26213"/>
    <w:rsid w:val="00E2645E"/>
    <w:rsid w:val="00E2651D"/>
    <w:rsid w:val="00E26B8B"/>
    <w:rsid w:val="00E26E35"/>
    <w:rsid w:val="00E279A2"/>
    <w:rsid w:val="00E303EF"/>
    <w:rsid w:val="00E30D1C"/>
    <w:rsid w:val="00E310EB"/>
    <w:rsid w:val="00E319D0"/>
    <w:rsid w:val="00E32CDD"/>
    <w:rsid w:val="00E33F41"/>
    <w:rsid w:val="00E35467"/>
    <w:rsid w:val="00E357DF"/>
    <w:rsid w:val="00E36546"/>
    <w:rsid w:val="00E36933"/>
    <w:rsid w:val="00E3719F"/>
    <w:rsid w:val="00E37832"/>
    <w:rsid w:val="00E379B6"/>
    <w:rsid w:val="00E37B99"/>
    <w:rsid w:val="00E40032"/>
    <w:rsid w:val="00E4042E"/>
    <w:rsid w:val="00E40DF4"/>
    <w:rsid w:val="00E4114E"/>
    <w:rsid w:val="00E418C3"/>
    <w:rsid w:val="00E421B7"/>
    <w:rsid w:val="00E4225D"/>
    <w:rsid w:val="00E42498"/>
    <w:rsid w:val="00E42D36"/>
    <w:rsid w:val="00E4331A"/>
    <w:rsid w:val="00E44BDF"/>
    <w:rsid w:val="00E45ED2"/>
    <w:rsid w:val="00E46962"/>
    <w:rsid w:val="00E46A1D"/>
    <w:rsid w:val="00E46B38"/>
    <w:rsid w:val="00E46D4D"/>
    <w:rsid w:val="00E4757C"/>
    <w:rsid w:val="00E50539"/>
    <w:rsid w:val="00E50BDB"/>
    <w:rsid w:val="00E50D4F"/>
    <w:rsid w:val="00E52FEA"/>
    <w:rsid w:val="00E53036"/>
    <w:rsid w:val="00E53A3F"/>
    <w:rsid w:val="00E53A46"/>
    <w:rsid w:val="00E53F05"/>
    <w:rsid w:val="00E5406F"/>
    <w:rsid w:val="00E543B2"/>
    <w:rsid w:val="00E5448F"/>
    <w:rsid w:val="00E55A05"/>
    <w:rsid w:val="00E55AFB"/>
    <w:rsid w:val="00E5668A"/>
    <w:rsid w:val="00E5772D"/>
    <w:rsid w:val="00E57FCC"/>
    <w:rsid w:val="00E60B94"/>
    <w:rsid w:val="00E61B95"/>
    <w:rsid w:val="00E62340"/>
    <w:rsid w:val="00E62792"/>
    <w:rsid w:val="00E638B1"/>
    <w:rsid w:val="00E6398C"/>
    <w:rsid w:val="00E63FB2"/>
    <w:rsid w:val="00E64198"/>
    <w:rsid w:val="00E65649"/>
    <w:rsid w:val="00E65B1B"/>
    <w:rsid w:val="00E6743C"/>
    <w:rsid w:val="00E6754B"/>
    <w:rsid w:val="00E70541"/>
    <w:rsid w:val="00E71F03"/>
    <w:rsid w:val="00E72A06"/>
    <w:rsid w:val="00E73AD3"/>
    <w:rsid w:val="00E76285"/>
    <w:rsid w:val="00E77119"/>
    <w:rsid w:val="00E803EB"/>
    <w:rsid w:val="00E80658"/>
    <w:rsid w:val="00E80824"/>
    <w:rsid w:val="00E80B00"/>
    <w:rsid w:val="00E8177C"/>
    <w:rsid w:val="00E81890"/>
    <w:rsid w:val="00E81B8D"/>
    <w:rsid w:val="00E81F2A"/>
    <w:rsid w:val="00E8238A"/>
    <w:rsid w:val="00E82C6D"/>
    <w:rsid w:val="00E82DD3"/>
    <w:rsid w:val="00E831DF"/>
    <w:rsid w:val="00E83B43"/>
    <w:rsid w:val="00E83EAB"/>
    <w:rsid w:val="00E84D16"/>
    <w:rsid w:val="00E85CD9"/>
    <w:rsid w:val="00E865E0"/>
    <w:rsid w:val="00E8676E"/>
    <w:rsid w:val="00E86D40"/>
    <w:rsid w:val="00E872FC"/>
    <w:rsid w:val="00E879A8"/>
    <w:rsid w:val="00E905F0"/>
    <w:rsid w:val="00E907BC"/>
    <w:rsid w:val="00E908FB"/>
    <w:rsid w:val="00E90BF6"/>
    <w:rsid w:val="00E91272"/>
    <w:rsid w:val="00E9242E"/>
    <w:rsid w:val="00E928AC"/>
    <w:rsid w:val="00E92DEF"/>
    <w:rsid w:val="00E92DF0"/>
    <w:rsid w:val="00E936FB"/>
    <w:rsid w:val="00E93C4E"/>
    <w:rsid w:val="00E93FA4"/>
    <w:rsid w:val="00E943AD"/>
    <w:rsid w:val="00E94DFB"/>
    <w:rsid w:val="00E964A6"/>
    <w:rsid w:val="00E96877"/>
    <w:rsid w:val="00E9762D"/>
    <w:rsid w:val="00E97773"/>
    <w:rsid w:val="00E978E8"/>
    <w:rsid w:val="00E97AC9"/>
    <w:rsid w:val="00E97D0B"/>
    <w:rsid w:val="00EA007A"/>
    <w:rsid w:val="00EA0A7C"/>
    <w:rsid w:val="00EA146A"/>
    <w:rsid w:val="00EA1A08"/>
    <w:rsid w:val="00EA1E3B"/>
    <w:rsid w:val="00EA267A"/>
    <w:rsid w:val="00EA2DD1"/>
    <w:rsid w:val="00EA2E18"/>
    <w:rsid w:val="00EA48BF"/>
    <w:rsid w:val="00EA52E3"/>
    <w:rsid w:val="00EA58FB"/>
    <w:rsid w:val="00EA5E8F"/>
    <w:rsid w:val="00EA5EFB"/>
    <w:rsid w:val="00EA68B1"/>
    <w:rsid w:val="00EA6CD4"/>
    <w:rsid w:val="00EA735E"/>
    <w:rsid w:val="00EA743B"/>
    <w:rsid w:val="00EA7983"/>
    <w:rsid w:val="00EB0C0A"/>
    <w:rsid w:val="00EB0F59"/>
    <w:rsid w:val="00EB225D"/>
    <w:rsid w:val="00EB23D3"/>
    <w:rsid w:val="00EB243B"/>
    <w:rsid w:val="00EB2852"/>
    <w:rsid w:val="00EB3D95"/>
    <w:rsid w:val="00EB4B2D"/>
    <w:rsid w:val="00EB50F0"/>
    <w:rsid w:val="00EB639E"/>
    <w:rsid w:val="00EB7BE1"/>
    <w:rsid w:val="00EB7D15"/>
    <w:rsid w:val="00EC05D7"/>
    <w:rsid w:val="00EC05EC"/>
    <w:rsid w:val="00EC0F02"/>
    <w:rsid w:val="00EC13B0"/>
    <w:rsid w:val="00EC1569"/>
    <w:rsid w:val="00EC286A"/>
    <w:rsid w:val="00EC56BD"/>
    <w:rsid w:val="00EC5A58"/>
    <w:rsid w:val="00EC6884"/>
    <w:rsid w:val="00EC6E31"/>
    <w:rsid w:val="00EC7A00"/>
    <w:rsid w:val="00EC7D37"/>
    <w:rsid w:val="00EC7E1A"/>
    <w:rsid w:val="00ED0B40"/>
    <w:rsid w:val="00ED10CE"/>
    <w:rsid w:val="00ED10EF"/>
    <w:rsid w:val="00ED1145"/>
    <w:rsid w:val="00ED1B81"/>
    <w:rsid w:val="00ED1C64"/>
    <w:rsid w:val="00ED2B6E"/>
    <w:rsid w:val="00ED3457"/>
    <w:rsid w:val="00ED39C2"/>
    <w:rsid w:val="00ED557E"/>
    <w:rsid w:val="00ED5CB8"/>
    <w:rsid w:val="00ED5D68"/>
    <w:rsid w:val="00ED5DAA"/>
    <w:rsid w:val="00ED6A8F"/>
    <w:rsid w:val="00ED6BB5"/>
    <w:rsid w:val="00ED7ED0"/>
    <w:rsid w:val="00EE1826"/>
    <w:rsid w:val="00EE2E7C"/>
    <w:rsid w:val="00EE3B3B"/>
    <w:rsid w:val="00EE42A5"/>
    <w:rsid w:val="00EE4402"/>
    <w:rsid w:val="00EE4987"/>
    <w:rsid w:val="00EE5154"/>
    <w:rsid w:val="00EE5479"/>
    <w:rsid w:val="00EE6927"/>
    <w:rsid w:val="00EF0369"/>
    <w:rsid w:val="00EF08B7"/>
    <w:rsid w:val="00EF13D4"/>
    <w:rsid w:val="00EF1541"/>
    <w:rsid w:val="00EF18C0"/>
    <w:rsid w:val="00EF2472"/>
    <w:rsid w:val="00EF34E9"/>
    <w:rsid w:val="00EF35B1"/>
    <w:rsid w:val="00EF3646"/>
    <w:rsid w:val="00EF412E"/>
    <w:rsid w:val="00EF4FC5"/>
    <w:rsid w:val="00EF5512"/>
    <w:rsid w:val="00EF67D8"/>
    <w:rsid w:val="00EF6A75"/>
    <w:rsid w:val="00EF6B1F"/>
    <w:rsid w:val="00F02327"/>
    <w:rsid w:val="00F02599"/>
    <w:rsid w:val="00F0333F"/>
    <w:rsid w:val="00F03C0D"/>
    <w:rsid w:val="00F04E02"/>
    <w:rsid w:val="00F0523B"/>
    <w:rsid w:val="00F063CF"/>
    <w:rsid w:val="00F072CC"/>
    <w:rsid w:val="00F07FF4"/>
    <w:rsid w:val="00F10789"/>
    <w:rsid w:val="00F10F06"/>
    <w:rsid w:val="00F13FC1"/>
    <w:rsid w:val="00F15579"/>
    <w:rsid w:val="00F155E7"/>
    <w:rsid w:val="00F157F0"/>
    <w:rsid w:val="00F16691"/>
    <w:rsid w:val="00F16B13"/>
    <w:rsid w:val="00F17100"/>
    <w:rsid w:val="00F17288"/>
    <w:rsid w:val="00F21A62"/>
    <w:rsid w:val="00F224A1"/>
    <w:rsid w:val="00F22D55"/>
    <w:rsid w:val="00F23209"/>
    <w:rsid w:val="00F2558E"/>
    <w:rsid w:val="00F2663D"/>
    <w:rsid w:val="00F305FD"/>
    <w:rsid w:val="00F314BA"/>
    <w:rsid w:val="00F32598"/>
    <w:rsid w:val="00F33E3A"/>
    <w:rsid w:val="00F34644"/>
    <w:rsid w:val="00F356B2"/>
    <w:rsid w:val="00F36C87"/>
    <w:rsid w:val="00F36D29"/>
    <w:rsid w:val="00F36DB8"/>
    <w:rsid w:val="00F36FD5"/>
    <w:rsid w:val="00F372DD"/>
    <w:rsid w:val="00F3744A"/>
    <w:rsid w:val="00F378BA"/>
    <w:rsid w:val="00F40A41"/>
    <w:rsid w:val="00F42FB7"/>
    <w:rsid w:val="00F43388"/>
    <w:rsid w:val="00F43567"/>
    <w:rsid w:val="00F43F4F"/>
    <w:rsid w:val="00F44D3B"/>
    <w:rsid w:val="00F44EEF"/>
    <w:rsid w:val="00F4514D"/>
    <w:rsid w:val="00F455EB"/>
    <w:rsid w:val="00F458A7"/>
    <w:rsid w:val="00F45DBD"/>
    <w:rsid w:val="00F45DD8"/>
    <w:rsid w:val="00F46046"/>
    <w:rsid w:val="00F47CD7"/>
    <w:rsid w:val="00F47D17"/>
    <w:rsid w:val="00F51C1D"/>
    <w:rsid w:val="00F52A7A"/>
    <w:rsid w:val="00F52EDE"/>
    <w:rsid w:val="00F534E9"/>
    <w:rsid w:val="00F539A4"/>
    <w:rsid w:val="00F53F29"/>
    <w:rsid w:val="00F56556"/>
    <w:rsid w:val="00F56FBC"/>
    <w:rsid w:val="00F57282"/>
    <w:rsid w:val="00F60BBD"/>
    <w:rsid w:val="00F63793"/>
    <w:rsid w:val="00F642E4"/>
    <w:rsid w:val="00F64520"/>
    <w:rsid w:val="00F647F3"/>
    <w:rsid w:val="00F650BA"/>
    <w:rsid w:val="00F66BE2"/>
    <w:rsid w:val="00F671E5"/>
    <w:rsid w:val="00F67D33"/>
    <w:rsid w:val="00F70DBE"/>
    <w:rsid w:val="00F7158A"/>
    <w:rsid w:val="00F71A8E"/>
    <w:rsid w:val="00F736F1"/>
    <w:rsid w:val="00F74BC1"/>
    <w:rsid w:val="00F7596F"/>
    <w:rsid w:val="00F759E1"/>
    <w:rsid w:val="00F764DD"/>
    <w:rsid w:val="00F8020A"/>
    <w:rsid w:val="00F80B2C"/>
    <w:rsid w:val="00F80EBE"/>
    <w:rsid w:val="00F8182E"/>
    <w:rsid w:val="00F81CF0"/>
    <w:rsid w:val="00F81E23"/>
    <w:rsid w:val="00F81EFB"/>
    <w:rsid w:val="00F81F8C"/>
    <w:rsid w:val="00F825E7"/>
    <w:rsid w:val="00F830A3"/>
    <w:rsid w:val="00F83175"/>
    <w:rsid w:val="00F840F3"/>
    <w:rsid w:val="00F84A63"/>
    <w:rsid w:val="00F8501B"/>
    <w:rsid w:val="00F86117"/>
    <w:rsid w:val="00F8618F"/>
    <w:rsid w:val="00F865A3"/>
    <w:rsid w:val="00F86DF6"/>
    <w:rsid w:val="00F8780F"/>
    <w:rsid w:val="00F8785A"/>
    <w:rsid w:val="00F90EC9"/>
    <w:rsid w:val="00F91720"/>
    <w:rsid w:val="00F9213E"/>
    <w:rsid w:val="00F9249B"/>
    <w:rsid w:val="00F92D03"/>
    <w:rsid w:val="00F92DF8"/>
    <w:rsid w:val="00F950F4"/>
    <w:rsid w:val="00F96355"/>
    <w:rsid w:val="00F96489"/>
    <w:rsid w:val="00F96E24"/>
    <w:rsid w:val="00F9767E"/>
    <w:rsid w:val="00FA0621"/>
    <w:rsid w:val="00FA0EEF"/>
    <w:rsid w:val="00FA13BC"/>
    <w:rsid w:val="00FA1539"/>
    <w:rsid w:val="00FA26D8"/>
    <w:rsid w:val="00FA3790"/>
    <w:rsid w:val="00FA3E18"/>
    <w:rsid w:val="00FA4124"/>
    <w:rsid w:val="00FA5664"/>
    <w:rsid w:val="00FA57F1"/>
    <w:rsid w:val="00FA655E"/>
    <w:rsid w:val="00FA6A71"/>
    <w:rsid w:val="00FA7AA9"/>
    <w:rsid w:val="00FB1570"/>
    <w:rsid w:val="00FB2F29"/>
    <w:rsid w:val="00FB2FBF"/>
    <w:rsid w:val="00FB330A"/>
    <w:rsid w:val="00FB33BA"/>
    <w:rsid w:val="00FB33F1"/>
    <w:rsid w:val="00FB383A"/>
    <w:rsid w:val="00FB4169"/>
    <w:rsid w:val="00FB62D6"/>
    <w:rsid w:val="00FC149F"/>
    <w:rsid w:val="00FC5DDB"/>
    <w:rsid w:val="00FC6D09"/>
    <w:rsid w:val="00FC7386"/>
    <w:rsid w:val="00FD0389"/>
    <w:rsid w:val="00FD10BD"/>
    <w:rsid w:val="00FD1B9E"/>
    <w:rsid w:val="00FD1CD1"/>
    <w:rsid w:val="00FD437F"/>
    <w:rsid w:val="00FD56C3"/>
    <w:rsid w:val="00FD5CEA"/>
    <w:rsid w:val="00FD5E73"/>
    <w:rsid w:val="00FD6749"/>
    <w:rsid w:val="00FD7870"/>
    <w:rsid w:val="00FD7883"/>
    <w:rsid w:val="00FE056E"/>
    <w:rsid w:val="00FE1E02"/>
    <w:rsid w:val="00FE20E2"/>
    <w:rsid w:val="00FE2208"/>
    <w:rsid w:val="00FE3737"/>
    <w:rsid w:val="00FE4A6C"/>
    <w:rsid w:val="00FE4FB7"/>
    <w:rsid w:val="00FE5622"/>
    <w:rsid w:val="00FE7458"/>
    <w:rsid w:val="00FE799A"/>
    <w:rsid w:val="00FF2452"/>
    <w:rsid w:val="00FF3768"/>
    <w:rsid w:val="00FF3EF6"/>
    <w:rsid w:val="00FF4460"/>
    <w:rsid w:val="00FF57BC"/>
    <w:rsid w:val="00FF5A89"/>
    <w:rsid w:val="00FF6496"/>
    <w:rsid w:val="00FF6BDF"/>
    <w:rsid w:val="00FF6F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F4514D"/>
    <w:rPr>
      <w:sz w:val="24"/>
      <w:szCs w:val="24"/>
    </w:rPr>
  </w:style>
  <w:style w:type="paragraph" w:styleId="Heading1">
    <w:name w:val="heading 1"/>
    <w:basedOn w:val="Normal"/>
    <w:link w:val="Heading1Char"/>
    <w:uiPriority w:val="99"/>
    <w:qFormat/>
    <w:rsid w:val="004A17B0"/>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D479B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196EC1"/>
    <w:pPr>
      <w:keepNext/>
      <w:spacing w:before="240" w:after="60"/>
      <w:outlineLvl w:val="2"/>
    </w:pPr>
    <w:rPr>
      <w:rFonts w:ascii="Calibri Light" w:hAnsi="Calibri Light"/>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AA6"/>
    <w:rPr>
      <w:rFonts w:ascii="Cambria" w:hAnsi="Cambria" w:cs="Times New Roman"/>
      <w:b/>
      <w:bCs/>
      <w:kern w:val="32"/>
      <w:sz w:val="32"/>
      <w:szCs w:val="32"/>
    </w:rPr>
  </w:style>
  <w:style w:type="character" w:customStyle="1" w:styleId="Heading2Char">
    <w:name w:val="Heading 2 Char"/>
    <w:basedOn w:val="DefaultParagraphFont"/>
    <w:link w:val="Heading2"/>
    <w:uiPriority w:val="99"/>
    <w:locked/>
    <w:rsid w:val="00D479BC"/>
    <w:rPr>
      <w:rFonts w:ascii="Calibri Light" w:hAnsi="Calibri Light" w:cs="Times New Roman"/>
      <w:b/>
      <w:i/>
      <w:sz w:val="28"/>
    </w:rPr>
  </w:style>
  <w:style w:type="character" w:customStyle="1" w:styleId="Heading3Char">
    <w:name w:val="Heading 3 Char"/>
    <w:basedOn w:val="DefaultParagraphFont"/>
    <w:link w:val="Heading3"/>
    <w:uiPriority w:val="99"/>
    <w:locked/>
    <w:rsid w:val="00196EC1"/>
    <w:rPr>
      <w:rFonts w:ascii="Calibri Light" w:hAnsi="Calibri Light" w:cs="Times New Roman"/>
      <w:b/>
      <w:sz w:val="26"/>
    </w:rPr>
  </w:style>
  <w:style w:type="paragraph" w:styleId="BodyText">
    <w:name w:val="Body Text"/>
    <w:basedOn w:val="Normal"/>
    <w:link w:val="BodyTextChar"/>
    <w:uiPriority w:val="99"/>
    <w:rsid w:val="003D789C"/>
    <w:pPr>
      <w:shd w:val="clear" w:color="auto" w:fill="FFFFFF"/>
      <w:autoSpaceDE w:val="0"/>
      <w:autoSpaceDN w:val="0"/>
      <w:adjustRightInd w:val="0"/>
    </w:pPr>
    <w:rPr>
      <w:sz w:val="28"/>
    </w:rPr>
  </w:style>
  <w:style w:type="character" w:customStyle="1" w:styleId="BodyTextChar">
    <w:name w:val="Body Text Char"/>
    <w:basedOn w:val="DefaultParagraphFont"/>
    <w:link w:val="BodyText"/>
    <w:uiPriority w:val="99"/>
    <w:semiHidden/>
    <w:locked/>
    <w:rsid w:val="00D92AA6"/>
    <w:rPr>
      <w:rFonts w:cs="Times New Roman"/>
      <w:sz w:val="24"/>
      <w:szCs w:val="24"/>
    </w:rPr>
  </w:style>
  <w:style w:type="paragraph" w:styleId="BodyText2">
    <w:name w:val="Body Text 2"/>
    <w:basedOn w:val="Normal"/>
    <w:link w:val="BodyText2Char"/>
    <w:uiPriority w:val="99"/>
    <w:rsid w:val="003D789C"/>
    <w:pPr>
      <w:shd w:val="clear" w:color="auto" w:fill="FFFFFF"/>
      <w:autoSpaceDE w:val="0"/>
      <w:autoSpaceDN w:val="0"/>
      <w:adjustRightInd w:val="0"/>
    </w:pPr>
    <w:rPr>
      <w:bCs/>
      <w:color w:val="000000"/>
      <w:sz w:val="28"/>
    </w:rPr>
  </w:style>
  <w:style w:type="character" w:customStyle="1" w:styleId="BodyText2Char">
    <w:name w:val="Body Text 2 Char"/>
    <w:basedOn w:val="DefaultParagraphFont"/>
    <w:link w:val="BodyText2"/>
    <w:uiPriority w:val="99"/>
    <w:locked/>
    <w:rsid w:val="00E936FB"/>
    <w:rPr>
      <w:rFonts w:cs="Times New Roman"/>
      <w:color w:val="000000"/>
      <w:sz w:val="24"/>
      <w:shd w:val="clear" w:color="auto" w:fill="FFFFFF"/>
    </w:rPr>
  </w:style>
  <w:style w:type="paragraph" w:styleId="BodyText3">
    <w:name w:val="Body Text 3"/>
    <w:basedOn w:val="Normal"/>
    <w:link w:val="BodyText3Char"/>
    <w:uiPriority w:val="99"/>
    <w:rsid w:val="003D789C"/>
    <w:pPr>
      <w:shd w:val="clear" w:color="auto" w:fill="FFFFFF"/>
      <w:autoSpaceDE w:val="0"/>
      <w:autoSpaceDN w:val="0"/>
      <w:adjustRightInd w:val="0"/>
    </w:pPr>
    <w:rPr>
      <w:b/>
      <w:bCs/>
      <w:color w:val="000000"/>
      <w:sz w:val="32"/>
      <w:szCs w:val="28"/>
    </w:rPr>
  </w:style>
  <w:style w:type="character" w:customStyle="1" w:styleId="BodyText3Char">
    <w:name w:val="Body Text 3 Char"/>
    <w:basedOn w:val="DefaultParagraphFont"/>
    <w:link w:val="BodyText3"/>
    <w:uiPriority w:val="99"/>
    <w:semiHidden/>
    <w:locked/>
    <w:rsid w:val="00D92AA6"/>
    <w:rPr>
      <w:rFonts w:cs="Times New Roman"/>
      <w:sz w:val="16"/>
      <w:szCs w:val="16"/>
    </w:rPr>
  </w:style>
  <w:style w:type="paragraph" w:styleId="Header">
    <w:name w:val="header"/>
    <w:basedOn w:val="Normal"/>
    <w:link w:val="HeaderChar"/>
    <w:uiPriority w:val="99"/>
    <w:rsid w:val="003D789C"/>
    <w:pPr>
      <w:tabs>
        <w:tab w:val="center" w:pos="4677"/>
        <w:tab w:val="right" w:pos="9355"/>
      </w:tabs>
    </w:pPr>
  </w:style>
  <w:style w:type="character" w:customStyle="1" w:styleId="HeaderChar">
    <w:name w:val="Header Char"/>
    <w:basedOn w:val="DefaultParagraphFont"/>
    <w:link w:val="Header"/>
    <w:uiPriority w:val="99"/>
    <w:locked/>
    <w:rsid w:val="00A85F1C"/>
    <w:rPr>
      <w:rFonts w:cs="Times New Roman"/>
      <w:sz w:val="24"/>
    </w:rPr>
  </w:style>
  <w:style w:type="paragraph" w:styleId="Footer">
    <w:name w:val="footer"/>
    <w:basedOn w:val="Normal"/>
    <w:link w:val="FooterChar"/>
    <w:uiPriority w:val="99"/>
    <w:rsid w:val="003D789C"/>
    <w:pPr>
      <w:tabs>
        <w:tab w:val="center" w:pos="4677"/>
        <w:tab w:val="right" w:pos="9355"/>
      </w:tabs>
    </w:pPr>
  </w:style>
  <w:style w:type="character" w:customStyle="1" w:styleId="FooterChar">
    <w:name w:val="Footer Char"/>
    <w:basedOn w:val="DefaultParagraphFont"/>
    <w:link w:val="Footer"/>
    <w:uiPriority w:val="99"/>
    <w:semiHidden/>
    <w:locked/>
    <w:rsid w:val="00D92AA6"/>
    <w:rPr>
      <w:rFonts w:cs="Times New Roman"/>
      <w:sz w:val="24"/>
      <w:szCs w:val="24"/>
    </w:rPr>
  </w:style>
  <w:style w:type="character" w:styleId="PageNumber">
    <w:name w:val="page number"/>
    <w:basedOn w:val="DefaultParagraphFont"/>
    <w:uiPriority w:val="99"/>
    <w:rsid w:val="003D789C"/>
    <w:rPr>
      <w:rFonts w:cs="Times New Roman"/>
    </w:rPr>
  </w:style>
  <w:style w:type="paragraph" w:customStyle="1" w:styleId="ConsPlusNormal">
    <w:name w:val="ConsPlusNormal"/>
    <w:uiPriority w:val="99"/>
    <w:rsid w:val="003D789C"/>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uiPriority w:val="99"/>
    <w:rsid w:val="003D789C"/>
    <w:pPr>
      <w:widowControl w:val="0"/>
      <w:autoSpaceDE w:val="0"/>
      <w:autoSpaceDN w:val="0"/>
      <w:adjustRightInd w:val="0"/>
    </w:pPr>
    <w:rPr>
      <w:rFonts w:ascii="Courier New" w:hAnsi="Courier New" w:cs="Courier New"/>
      <w:sz w:val="20"/>
      <w:szCs w:val="20"/>
    </w:rPr>
  </w:style>
  <w:style w:type="paragraph" w:customStyle="1" w:styleId="21">
    <w:name w:val="Основной текст 21"/>
    <w:basedOn w:val="Normal"/>
    <w:uiPriority w:val="99"/>
    <w:rsid w:val="003D789C"/>
    <w:pPr>
      <w:widowControl w:val="0"/>
      <w:overflowPunct w:val="0"/>
      <w:autoSpaceDE w:val="0"/>
      <w:autoSpaceDN w:val="0"/>
      <w:adjustRightInd w:val="0"/>
      <w:ind w:firstLine="993"/>
      <w:jc w:val="both"/>
      <w:textAlignment w:val="baseline"/>
    </w:pPr>
    <w:rPr>
      <w:szCs w:val="20"/>
    </w:rPr>
  </w:style>
  <w:style w:type="paragraph" w:styleId="HTMLPreformatted">
    <w:name w:val="HTML Preformatted"/>
    <w:basedOn w:val="Normal"/>
    <w:link w:val="HTMLPreformattedChar"/>
    <w:uiPriority w:val="99"/>
    <w:rsid w:val="003D78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D92AA6"/>
    <w:rPr>
      <w:rFonts w:ascii="Courier New" w:hAnsi="Courier New" w:cs="Courier New"/>
      <w:sz w:val="20"/>
      <w:szCs w:val="20"/>
    </w:rPr>
  </w:style>
  <w:style w:type="paragraph" w:styleId="BodyTextIndent3">
    <w:name w:val="Body Text Indent 3"/>
    <w:basedOn w:val="Normal"/>
    <w:link w:val="BodyTextIndent3Char"/>
    <w:uiPriority w:val="99"/>
    <w:rsid w:val="003D789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D92AA6"/>
    <w:rPr>
      <w:rFonts w:cs="Times New Roman"/>
      <w:sz w:val="16"/>
      <w:szCs w:val="16"/>
    </w:rPr>
  </w:style>
  <w:style w:type="paragraph" w:styleId="NormalWeb">
    <w:name w:val="Normal (Web)"/>
    <w:basedOn w:val="Normal"/>
    <w:uiPriority w:val="99"/>
    <w:rsid w:val="003D789C"/>
    <w:pPr>
      <w:spacing w:before="100" w:beforeAutospacing="1" w:after="100" w:afterAutospacing="1"/>
    </w:pPr>
  </w:style>
  <w:style w:type="paragraph" w:styleId="BalloonText">
    <w:name w:val="Balloon Text"/>
    <w:basedOn w:val="Normal"/>
    <w:link w:val="BalloonTextChar"/>
    <w:uiPriority w:val="99"/>
    <w:rsid w:val="00004C35"/>
    <w:rPr>
      <w:rFonts w:ascii="Tahoma" w:hAnsi="Tahoma"/>
      <w:sz w:val="16"/>
      <w:szCs w:val="16"/>
    </w:rPr>
  </w:style>
  <w:style w:type="character" w:customStyle="1" w:styleId="BalloonTextChar">
    <w:name w:val="Balloon Text Char"/>
    <w:basedOn w:val="DefaultParagraphFont"/>
    <w:link w:val="BalloonText"/>
    <w:uiPriority w:val="99"/>
    <w:locked/>
    <w:rsid w:val="00004C35"/>
    <w:rPr>
      <w:rFonts w:ascii="Tahoma" w:hAnsi="Tahoma" w:cs="Times New Roman"/>
      <w:sz w:val="16"/>
    </w:rPr>
  </w:style>
  <w:style w:type="character" w:styleId="Hyperlink">
    <w:name w:val="Hyperlink"/>
    <w:basedOn w:val="DefaultParagraphFont"/>
    <w:uiPriority w:val="99"/>
    <w:rsid w:val="00151574"/>
    <w:rPr>
      <w:rFonts w:cs="Times New Roman"/>
      <w:color w:val="0000FF"/>
      <w:u w:val="single"/>
    </w:rPr>
  </w:style>
  <w:style w:type="paragraph" w:customStyle="1" w:styleId="a">
    <w:name w:val="МОН основной"/>
    <w:basedOn w:val="Normal"/>
    <w:uiPriority w:val="99"/>
    <w:rsid w:val="008A50B2"/>
    <w:pPr>
      <w:spacing w:line="360" w:lineRule="auto"/>
      <w:ind w:firstLine="709"/>
      <w:jc w:val="both"/>
    </w:pPr>
    <w:rPr>
      <w:sz w:val="28"/>
    </w:rPr>
  </w:style>
  <w:style w:type="paragraph" w:customStyle="1" w:styleId="msolistparagraphcxspmiddle">
    <w:name w:val="msolistparagraphcxspmiddle"/>
    <w:basedOn w:val="Normal"/>
    <w:uiPriority w:val="99"/>
    <w:rsid w:val="008A50B2"/>
    <w:pPr>
      <w:spacing w:before="100" w:beforeAutospacing="1" w:after="100" w:afterAutospacing="1"/>
    </w:pPr>
  </w:style>
  <w:style w:type="paragraph" w:styleId="BodyTextIndent2">
    <w:name w:val="Body Text Indent 2"/>
    <w:basedOn w:val="Normal"/>
    <w:link w:val="BodyTextIndent2Char"/>
    <w:uiPriority w:val="99"/>
    <w:rsid w:val="00CB67AD"/>
    <w:pPr>
      <w:spacing w:after="120" w:line="480" w:lineRule="auto"/>
      <w:ind w:left="283"/>
    </w:pPr>
  </w:style>
  <w:style w:type="character" w:customStyle="1" w:styleId="BodyTextIndent2Char">
    <w:name w:val="Body Text Indent 2 Char"/>
    <w:basedOn w:val="DefaultParagraphFont"/>
    <w:link w:val="BodyTextIndent2"/>
    <w:uiPriority w:val="99"/>
    <w:locked/>
    <w:rsid w:val="00CB67AD"/>
    <w:rPr>
      <w:rFonts w:cs="Times New Roman"/>
      <w:sz w:val="24"/>
    </w:rPr>
  </w:style>
  <w:style w:type="character" w:customStyle="1" w:styleId="apple-style-span">
    <w:name w:val="apple-style-span"/>
    <w:uiPriority w:val="99"/>
    <w:rsid w:val="00010E10"/>
  </w:style>
  <w:style w:type="character" w:customStyle="1" w:styleId="apple-converted-space">
    <w:name w:val="apple-converted-space"/>
    <w:uiPriority w:val="99"/>
    <w:rsid w:val="007F3D8B"/>
  </w:style>
  <w:style w:type="paragraph" w:styleId="FootnoteText">
    <w:name w:val="footnote text"/>
    <w:basedOn w:val="Normal"/>
    <w:link w:val="FootnoteTextChar"/>
    <w:uiPriority w:val="99"/>
    <w:rsid w:val="00137457"/>
    <w:rPr>
      <w:sz w:val="20"/>
      <w:szCs w:val="20"/>
    </w:rPr>
  </w:style>
  <w:style w:type="character" w:customStyle="1" w:styleId="FootnoteTextChar">
    <w:name w:val="Footnote Text Char"/>
    <w:basedOn w:val="DefaultParagraphFont"/>
    <w:link w:val="FootnoteText"/>
    <w:uiPriority w:val="99"/>
    <w:locked/>
    <w:rsid w:val="00137457"/>
    <w:rPr>
      <w:rFonts w:cs="Times New Roman"/>
    </w:rPr>
  </w:style>
  <w:style w:type="character" w:styleId="FootnoteReference">
    <w:name w:val="footnote reference"/>
    <w:basedOn w:val="DefaultParagraphFont"/>
    <w:uiPriority w:val="99"/>
    <w:rsid w:val="00137457"/>
    <w:rPr>
      <w:rFonts w:cs="Times New Roman"/>
      <w:vertAlign w:val="superscript"/>
    </w:rPr>
  </w:style>
  <w:style w:type="paragraph" w:customStyle="1" w:styleId="a0">
    <w:name w:val="a"/>
    <w:basedOn w:val="Normal"/>
    <w:uiPriority w:val="99"/>
    <w:rsid w:val="008844A7"/>
    <w:pPr>
      <w:spacing w:before="100" w:beforeAutospacing="1" w:after="100" w:afterAutospacing="1"/>
    </w:pPr>
  </w:style>
  <w:style w:type="paragraph" w:styleId="ListParagraph">
    <w:name w:val="List Paragraph"/>
    <w:basedOn w:val="Normal"/>
    <w:uiPriority w:val="99"/>
    <w:qFormat/>
    <w:rsid w:val="0080419E"/>
    <w:pPr>
      <w:ind w:left="720"/>
      <w:contextualSpacing/>
    </w:pPr>
  </w:style>
  <w:style w:type="paragraph" w:customStyle="1" w:styleId="a1">
    <w:name w:val="Стиль"/>
    <w:uiPriority w:val="99"/>
    <w:rsid w:val="003E1B38"/>
    <w:pPr>
      <w:widowControl w:val="0"/>
      <w:autoSpaceDE w:val="0"/>
      <w:autoSpaceDN w:val="0"/>
      <w:adjustRightInd w:val="0"/>
    </w:pPr>
    <w:rPr>
      <w:sz w:val="24"/>
      <w:szCs w:val="24"/>
    </w:rPr>
  </w:style>
  <w:style w:type="paragraph" w:styleId="Title">
    <w:name w:val="Title"/>
    <w:basedOn w:val="Normal"/>
    <w:next w:val="Normal"/>
    <w:link w:val="TitleChar"/>
    <w:uiPriority w:val="99"/>
    <w:qFormat/>
    <w:rsid w:val="00A8603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A86031"/>
    <w:rPr>
      <w:rFonts w:ascii="Cambria" w:hAnsi="Cambria" w:cs="Times New Roman"/>
      <w:b/>
      <w:kern w:val="28"/>
      <w:sz w:val="32"/>
    </w:rPr>
  </w:style>
  <w:style w:type="paragraph" w:styleId="Subtitle">
    <w:name w:val="Subtitle"/>
    <w:basedOn w:val="Normal"/>
    <w:next w:val="Normal"/>
    <w:link w:val="SubtitleChar"/>
    <w:uiPriority w:val="99"/>
    <w:qFormat/>
    <w:rsid w:val="007705E8"/>
    <w:pPr>
      <w:numPr>
        <w:numId w:val="1"/>
      </w:numPr>
      <w:ind w:firstLine="709"/>
      <w:jc w:val="both"/>
      <w:outlineLvl w:val="1"/>
    </w:pPr>
    <w:rPr>
      <w:sz w:val="28"/>
    </w:rPr>
  </w:style>
  <w:style w:type="character" w:customStyle="1" w:styleId="SubtitleChar">
    <w:name w:val="Subtitle Char"/>
    <w:basedOn w:val="DefaultParagraphFont"/>
    <w:link w:val="Subtitle"/>
    <w:uiPriority w:val="99"/>
    <w:locked/>
    <w:rsid w:val="007705E8"/>
    <w:rPr>
      <w:rFonts w:cs="Times New Roman"/>
      <w:sz w:val="24"/>
    </w:rPr>
  </w:style>
  <w:style w:type="character" w:styleId="Strong">
    <w:name w:val="Strong"/>
    <w:basedOn w:val="DefaultParagraphFont"/>
    <w:uiPriority w:val="99"/>
    <w:qFormat/>
    <w:rsid w:val="007705E8"/>
    <w:rPr>
      <w:rFonts w:cs="Times New Roman"/>
      <w:b/>
    </w:rPr>
  </w:style>
  <w:style w:type="character" w:styleId="FollowedHyperlink">
    <w:name w:val="FollowedHyperlink"/>
    <w:basedOn w:val="DefaultParagraphFont"/>
    <w:uiPriority w:val="99"/>
    <w:rsid w:val="003C738F"/>
    <w:rPr>
      <w:rFonts w:cs="Times New Roman"/>
      <w:color w:val="800080"/>
      <w:u w:val="single"/>
    </w:rPr>
  </w:style>
  <w:style w:type="table" w:styleId="TableGrid">
    <w:name w:val="Table Grid"/>
    <w:basedOn w:val="TableNormal"/>
    <w:uiPriority w:val="99"/>
    <w:rsid w:val="00700A0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99"/>
    <w:qFormat/>
    <w:rsid w:val="00225BBF"/>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99"/>
    <w:rsid w:val="00B0105F"/>
    <w:pPr>
      <w:tabs>
        <w:tab w:val="left" w:pos="567"/>
        <w:tab w:val="right" w:leader="dot" w:pos="9628"/>
      </w:tabs>
    </w:pPr>
  </w:style>
  <w:style w:type="paragraph" w:styleId="TOC2">
    <w:name w:val="toc 2"/>
    <w:basedOn w:val="Normal"/>
    <w:next w:val="Normal"/>
    <w:autoRedefine/>
    <w:uiPriority w:val="99"/>
    <w:rsid w:val="0089482E"/>
    <w:pPr>
      <w:ind w:left="240"/>
    </w:pPr>
  </w:style>
  <w:style w:type="paragraph" w:styleId="DocumentMap">
    <w:name w:val="Document Map"/>
    <w:basedOn w:val="Normal"/>
    <w:link w:val="DocumentMapChar"/>
    <w:uiPriority w:val="99"/>
    <w:rsid w:val="00B71234"/>
  </w:style>
  <w:style w:type="character" w:customStyle="1" w:styleId="DocumentMapChar">
    <w:name w:val="Document Map Char"/>
    <w:basedOn w:val="DefaultParagraphFont"/>
    <w:link w:val="DocumentMap"/>
    <w:uiPriority w:val="99"/>
    <w:locked/>
    <w:rsid w:val="00B71234"/>
    <w:rPr>
      <w:rFonts w:cs="Times New Roman"/>
      <w:sz w:val="24"/>
    </w:rPr>
  </w:style>
  <w:style w:type="paragraph" w:styleId="Revision">
    <w:name w:val="Revision"/>
    <w:hidden/>
    <w:uiPriority w:val="99"/>
    <w:rsid w:val="00B71234"/>
    <w:rPr>
      <w:sz w:val="24"/>
      <w:szCs w:val="24"/>
    </w:rPr>
  </w:style>
  <w:style w:type="character" w:customStyle="1" w:styleId="s3">
    <w:name w:val="s3"/>
    <w:basedOn w:val="DefaultParagraphFont"/>
    <w:uiPriority w:val="99"/>
    <w:rsid w:val="0055113C"/>
    <w:rPr>
      <w:rFonts w:cs="Times New Roman"/>
    </w:rPr>
  </w:style>
  <w:style w:type="character" w:customStyle="1" w:styleId="s4">
    <w:name w:val="s4"/>
    <w:basedOn w:val="DefaultParagraphFont"/>
    <w:uiPriority w:val="99"/>
    <w:rsid w:val="0055113C"/>
    <w:rPr>
      <w:rFonts w:cs="Times New Roman"/>
    </w:rPr>
  </w:style>
  <w:style w:type="paragraph" w:customStyle="1" w:styleId="Default">
    <w:name w:val="Default"/>
    <w:uiPriority w:val="99"/>
    <w:rsid w:val="007426A1"/>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1800760399">
      <w:marLeft w:val="0"/>
      <w:marRight w:val="0"/>
      <w:marTop w:val="0"/>
      <w:marBottom w:val="0"/>
      <w:divBdr>
        <w:top w:val="none" w:sz="0" w:space="0" w:color="auto"/>
        <w:left w:val="none" w:sz="0" w:space="0" w:color="auto"/>
        <w:bottom w:val="none" w:sz="0" w:space="0" w:color="auto"/>
        <w:right w:val="none" w:sz="0" w:space="0" w:color="auto"/>
      </w:divBdr>
    </w:div>
    <w:div w:id="1800760400">
      <w:marLeft w:val="0"/>
      <w:marRight w:val="0"/>
      <w:marTop w:val="0"/>
      <w:marBottom w:val="0"/>
      <w:divBdr>
        <w:top w:val="none" w:sz="0" w:space="0" w:color="auto"/>
        <w:left w:val="none" w:sz="0" w:space="0" w:color="auto"/>
        <w:bottom w:val="none" w:sz="0" w:space="0" w:color="auto"/>
        <w:right w:val="none" w:sz="0" w:space="0" w:color="auto"/>
      </w:divBdr>
    </w:div>
    <w:div w:id="1800760401">
      <w:marLeft w:val="0"/>
      <w:marRight w:val="0"/>
      <w:marTop w:val="0"/>
      <w:marBottom w:val="0"/>
      <w:divBdr>
        <w:top w:val="none" w:sz="0" w:space="0" w:color="auto"/>
        <w:left w:val="none" w:sz="0" w:space="0" w:color="auto"/>
        <w:bottom w:val="none" w:sz="0" w:space="0" w:color="auto"/>
        <w:right w:val="none" w:sz="0" w:space="0" w:color="auto"/>
      </w:divBdr>
    </w:div>
    <w:div w:id="1800760403">
      <w:marLeft w:val="0"/>
      <w:marRight w:val="0"/>
      <w:marTop w:val="0"/>
      <w:marBottom w:val="0"/>
      <w:divBdr>
        <w:top w:val="none" w:sz="0" w:space="0" w:color="auto"/>
        <w:left w:val="none" w:sz="0" w:space="0" w:color="auto"/>
        <w:bottom w:val="none" w:sz="0" w:space="0" w:color="auto"/>
        <w:right w:val="none" w:sz="0" w:space="0" w:color="auto"/>
      </w:divBdr>
      <w:divsChild>
        <w:div w:id="1800760408">
          <w:marLeft w:val="0"/>
          <w:marRight w:val="0"/>
          <w:marTop w:val="0"/>
          <w:marBottom w:val="0"/>
          <w:divBdr>
            <w:top w:val="none" w:sz="0" w:space="0" w:color="auto"/>
            <w:left w:val="none" w:sz="0" w:space="0" w:color="auto"/>
            <w:bottom w:val="none" w:sz="0" w:space="0" w:color="auto"/>
            <w:right w:val="none" w:sz="0" w:space="0" w:color="auto"/>
          </w:divBdr>
          <w:divsChild>
            <w:div w:id="1800760402">
              <w:marLeft w:val="0"/>
              <w:marRight w:val="0"/>
              <w:marTop w:val="0"/>
              <w:marBottom w:val="0"/>
              <w:divBdr>
                <w:top w:val="none" w:sz="0" w:space="0" w:color="auto"/>
                <w:left w:val="none" w:sz="0" w:space="0" w:color="auto"/>
                <w:bottom w:val="none" w:sz="0" w:space="0" w:color="auto"/>
                <w:right w:val="none" w:sz="0" w:space="0" w:color="auto"/>
              </w:divBdr>
              <w:divsChild>
                <w:div w:id="18007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760404">
      <w:marLeft w:val="0"/>
      <w:marRight w:val="0"/>
      <w:marTop w:val="0"/>
      <w:marBottom w:val="0"/>
      <w:divBdr>
        <w:top w:val="none" w:sz="0" w:space="0" w:color="auto"/>
        <w:left w:val="none" w:sz="0" w:space="0" w:color="auto"/>
        <w:bottom w:val="none" w:sz="0" w:space="0" w:color="auto"/>
        <w:right w:val="none" w:sz="0" w:space="0" w:color="auto"/>
      </w:divBdr>
    </w:div>
    <w:div w:id="1800760405">
      <w:marLeft w:val="0"/>
      <w:marRight w:val="0"/>
      <w:marTop w:val="0"/>
      <w:marBottom w:val="0"/>
      <w:divBdr>
        <w:top w:val="none" w:sz="0" w:space="0" w:color="auto"/>
        <w:left w:val="none" w:sz="0" w:space="0" w:color="auto"/>
        <w:bottom w:val="none" w:sz="0" w:space="0" w:color="auto"/>
        <w:right w:val="none" w:sz="0" w:space="0" w:color="auto"/>
      </w:divBdr>
    </w:div>
    <w:div w:id="1800760406">
      <w:marLeft w:val="0"/>
      <w:marRight w:val="0"/>
      <w:marTop w:val="0"/>
      <w:marBottom w:val="0"/>
      <w:divBdr>
        <w:top w:val="none" w:sz="0" w:space="0" w:color="auto"/>
        <w:left w:val="none" w:sz="0" w:space="0" w:color="auto"/>
        <w:bottom w:val="none" w:sz="0" w:space="0" w:color="auto"/>
        <w:right w:val="none" w:sz="0" w:space="0" w:color="auto"/>
      </w:divBdr>
    </w:div>
    <w:div w:id="1800760407">
      <w:marLeft w:val="0"/>
      <w:marRight w:val="0"/>
      <w:marTop w:val="0"/>
      <w:marBottom w:val="0"/>
      <w:divBdr>
        <w:top w:val="none" w:sz="0" w:space="0" w:color="auto"/>
        <w:left w:val="none" w:sz="0" w:space="0" w:color="auto"/>
        <w:bottom w:val="none" w:sz="0" w:space="0" w:color="auto"/>
        <w:right w:val="none" w:sz="0" w:space="0" w:color="auto"/>
      </w:divBdr>
    </w:div>
    <w:div w:id="1800760409">
      <w:marLeft w:val="0"/>
      <w:marRight w:val="0"/>
      <w:marTop w:val="0"/>
      <w:marBottom w:val="0"/>
      <w:divBdr>
        <w:top w:val="none" w:sz="0" w:space="0" w:color="auto"/>
        <w:left w:val="none" w:sz="0" w:space="0" w:color="auto"/>
        <w:bottom w:val="none" w:sz="0" w:space="0" w:color="auto"/>
        <w:right w:val="none" w:sz="0" w:space="0" w:color="auto"/>
      </w:divBdr>
    </w:div>
    <w:div w:id="1800760410">
      <w:marLeft w:val="0"/>
      <w:marRight w:val="0"/>
      <w:marTop w:val="0"/>
      <w:marBottom w:val="0"/>
      <w:divBdr>
        <w:top w:val="none" w:sz="0" w:space="0" w:color="auto"/>
        <w:left w:val="none" w:sz="0" w:space="0" w:color="auto"/>
        <w:bottom w:val="none" w:sz="0" w:space="0" w:color="auto"/>
        <w:right w:val="none" w:sz="0" w:space="0" w:color="auto"/>
      </w:divBdr>
    </w:div>
    <w:div w:id="1800760411">
      <w:marLeft w:val="0"/>
      <w:marRight w:val="0"/>
      <w:marTop w:val="0"/>
      <w:marBottom w:val="0"/>
      <w:divBdr>
        <w:top w:val="none" w:sz="0" w:space="0" w:color="auto"/>
        <w:left w:val="none" w:sz="0" w:space="0" w:color="auto"/>
        <w:bottom w:val="none" w:sz="0" w:space="0" w:color="auto"/>
        <w:right w:val="none" w:sz="0" w:space="0" w:color="auto"/>
      </w:divBdr>
    </w:div>
    <w:div w:id="1800760412">
      <w:marLeft w:val="0"/>
      <w:marRight w:val="0"/>
      <w:marTop w:val="0"/>
      <w:marBottom w:val="0"/>
      <w:divBdr>
        <w:top w:val="none" w:sz="0" w:space="0" w:color="auto"/>
        <w:left w:val="none" w:sz="0" w:space="0" w:color="auto"/>
        <w:bottom w:val="none" w:sz="0" w:space="0" w:color="auto"/>
        <w:right w:val="none" w:sz="0" w:space="0" w:color="auto"/>
      </w:divBdr>
    </w:div>
    <w:div w:id="1800760414">
      <w:marLeft w:val="0"/>
      <w:marRight w:val="0"/>
      <w:marTop w:val="0"/>
      <w:marBottom w:val="0"/>
      <w:divBdr>
        <w:top w:val="none" w:sz="0" w:space="0" w:color="auto"/>
        <w:left w:val="none" w:sz="0" w:space="0" w:color="auto"/>
        <w:bottom w:val="none" w:sz="0" w:space="0" w:color="auto"/>
        <w:right w:val="none" w:sz="0" w:space="0" w:color="auto"/>
      </w:divBdr>
    </w:div>
    <w:div w:id="1800760415">
      <w:marLeft w:val="0"/>
      <w:marRight w:val="0"/>
      <w:marTop w:val="0"/>
      <w:marBottom w:val="0"/>
      <w:divBdr>
        <w:top w:val="none" w:sz="0" w:space="0" w:color="auto"/>
        <w:left w:val="none" w:sz="0" w:space="0" w:color="auto"/>
        <w:bottom w:val="none" w:sz="0" w:space="0" w:color="auto"/>
        <w:right w:val="none" w:sz="0" w:space="0" w:color="auto"/>
      </w:divBdr>
    </w:div>
    <w:div w:id="1800760416">
      <w:marLeft w:val="0"/>
      <w:marRight w:val="0"/>
      <w:marTop w:val="0"/>
      <w:marBottom w:val="0"/>
      <w:divBdr>
        <w:top w:val="none" w:sz="0" w:space="0" w:color="auto"/>
        <w:left w:val="none" w:sz="0" w:space="0" w:color="auto"/>
        <w:bottom w:val="none" w:sz="0" w:space="0" w:color="auto"/>
        <w:right w:val="none" w:sz="0" w:space="0" w:color="auto"/>
      </w:divBdr>
      <w:divsChild>
        <w:div w:id="1800760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CE4C5062DDCE6B8D8BEDE03356892CB2CA0C69509A6D86E6B1B317D88A55B1744210A7C681ECD99C409D4BD2DD4CF65657A11DB5BB2080k3P2A"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consultantplus://offline/ref=81CE4C5062DDCE6B8D8BEDE03356892CB4CB0D6A559C6D86E6B1B317D88A55B1744210A7C681ECD99B409D4BD2DD4CF65657A11DB5BB2080k3P2A"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1CE4C5062DDCE6B8D8BEDE03356892CB2C30E6E5AC93A84B7E4BD12D0DA0FA1620B1FA0D881E9C6984BCBk1P9A"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ref=81CE4C5062DDCE6B8D8BEDE03356892CB4CB0C6A569B6D86E6B1B317D88A55B1744210A7C681ECD993409D4BD2DD4CF65657A11DB5BB2080k3P2A" TargetMode="External"/><Relationship Id="rId4" Type="http://schemas.openxmlformats.org/officeDocument/2006/relationships/webSettings" Target="webSettings.xml"/><Relationship Id="rId9" Type="http://schemas.openxmlformats.org/officeDocument/2006/relationships/hyperlink" Target="consultantplus://offline/ref=81CE4C5062DDCE6B8D8BEDE03356892CB4CF0B68599A6D86E6B1B317D88A55B1744210A7C681E8DA99409D4BD2DD4CF65657A11DB5BB2080k3P2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530</TotalTime>
  <Pages>17</Pages>
  <Words>7398</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Утверждён:</dc:title>
  <dc:subject/>
  <dc:creator>Афанасьев К.В.</dc:creator>
  <cp:keywords/>
  <dc:description/>
  <cp:lastModifiedBy>МОЛОДЕЖЬ</cp:lastModifiedBy>
  <cp:revision>107</cp:revision>
  <cp:lastPrinted>2023-05-30T23:45:00Z</cp:lastPrinted>
  <dcterms:created xsi:type="dcterms:W3CDTF">2022-10-15T19:25:00Z</dcterms:created>
  <dcterms:modified xsi:type="dcterms:W3CDTF">2023-06-01T22:54:00Z</dcterms:modified>
</cp:coreProperties>
</file>