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D0" w:rsidRPr="00C30614" w:rsidRDefault="00C42ED0" w:rsidP="00C42ED0">
      <w:pPr>
        <w:jc w:val="center"/>
        <w:rPr>
          <w:b/>
          <w:bCs/>
          <w:sz w:val="24"/>
          <w:szCs w:val="24"/>
        </w:rPr>
      </w:pPr>
      <w:bookmarkStart w:id="0" w:name="Par39"/>
      <w:bookmarkEnd w:id="0"/>
      <w:r w:rsidRPr="00C30614">
        <w:rPr>
          <w:b/>
          <w:bCs/>
          <w:sz w:val="24"/>
          <w:szCs w:val="24"/>
        </w:rPr>
        <w:t>АДМИНИСТРАТИВНЫЙ РЕГЛАМЕНТ</w:t>
      </w:r>
    </w:p>
    <w:p w:rsidR="00C42ED0" w:rsidRPr="00C30614" w:rsidRDefault="00C42ED0" w:rsidP="00C42ED0">
      <w:pPr>
        <w:jc w:val="center"/>
        <w:rPr>
          <w:b/>
          <w:bCs/>
          <w:sz w:val="24"/>
          <w:szCs w:val="24"/>
        </w:rPr>
      </w:pPr>
      <w:r w:rsidRPr="00C30614">
        <w:rPr>
          <w:b/>
          <w:bCs/>
          <w:sz w:val="24"/>
          <w:szCs w:val="24"/>
        </w:rPr>
        <w:t>ПО ПРЕДОСТАВЛЕНИЮ МУНИЦИПАЛЬНОЙ УСЛУГИ «ПРЕДОСТАВЛЕНИЕ СВЕДЕНИЙ, СОДЕРЖАЩИХСЯ В АВТОМАТИЗИРОВАННОЙ ИНФОРМАЦИОННОЙ</w:t>
      </w:r>
    </w:p>
    <w:p w:rsidR="00C42ED0" w:rsidRPr="00C30614" w:rsidRDefault="00C42ED0" w:rsidP="00C42ED0">
      <w:pPr>
        <w:jc w:val="center"/>
        <w:rPr>
          <w:b/>
          <w:bCs/>
          <w:sz w:val="24"/>
          <w:szCs w:val="24"/>
        </w:rPr>
      </w:pPr>
      <w:r w:rsidRPr="00C30614">
        <w:rPr>
          <w:b/>
          <w:bCs/>
          <w:sz w:val="24"/>
          <w:szCs w:val="24"/>
        </w:rPr>
        <w:t>СИСТЕМЕ ОБЕСПЕЧЕНИЯ ГРАДОСТРОИТЕЛЬНОЙ ДЕЯТЕЛЬНОСТИ»</w:t>
      </w:r>
    </w:p>
    <w:p w:rsidR="0084219B" w:rsidRPr="00C30614" w:rsidRDefault="00AE7CF5" w:rsidP="00C42ED0">
      <w:pPr>
        <w:jc w:val="center"/>
        <w:rPr>
          <w:bCs/>
          <w:sz w:val="24"/>
          <w:szCs w:val="24"/>
        </w:rPr>
      </w:pPr>
      <w:r w:rsidRPr="00C30614">
        <w:rPr>
          <w:bCs/>
          <w:sz w:val="24"/>
          <w:szCs w:val="24"/>
        </w:rPr>
        <w:t>(в редакции постановлений</w:t>
      </w:r>
      <w:r w:rsidR="00C42ED0" w:rsidRPr="00C30614">
        <w:rPr>
          <w:bCs/>
          <w:sz w:val="24"/>
          <w:szCs w:val="24"/>
        </w:rPr>
        <w:t xml:space="preserve"> администрации Арсеньевского городского округа </w:t>
      </w:r>
    </w:p>
    <w:p w:rsidR="00432B8E" w:rsidRPr="00C30614" w:rsidRDefault="00C42ED0" w:rsidP="00C42ED0">
      <w:pPr>
        <w:jc w:val="center"/>
        <w:rPr>
          <w:bCs/>
          <w:sz w:val="24"/>
          <w:szCs w:val="24"/>
        </w:rPr>
      </w:pPr>
      <w:r w:rsidRPr="00C30614">
        <w:rPr>
          <w:bCs/>
          <w:sz w:val="24"/>
          <w:szCs w:val="24"/>
        </w:rPr>
        <w:t xml:space="preserve">от 14.04.2015 № 305-па, </w:t>
      </w:r>
      <w:r w:rsidR="00432B8E" w:rsidRPr="00C30614">
        <w:rPr>
          <w:bCs/>
          <w:sz w:val="24"/>
          <w:szCs w:val="24"/>
        </w:rPr>
        <w:t xml:space="preserve">от 12.01.2016 № 14-па, </w:t>
      </w:r>
    </w:p>
    <w:p w:rsidR="00AE7CF5" w:rsidRPr="00C30614" w:rsidRDefault="00C42ED0" w:rsidP="00C42ED0">
      <w:pPr>
        <w:jc w:val="center"/>
        <w:rPr>
          <w:bCs/>
          <w:sz w:val="24"/>
          <w:szCs w:val="24"/>
        </w:rPr>
      </w:pPr>
      <w:r w:rsidRPr="00C30614">
        <w:rPr>
          <w:bCs/>
          <w:sz w:val="24"/>
          <w:szCs w:val="24"/>
        </w:rPr>
        <w:t>от 29.12.2016 № 1068-па,</w:t>
      </w:r>
      <w:r w:rsidR="00432B8E" w:rsidRPr="00C30614">
        <w:rPr>
          <w:bCs/>
          <w:sz w:val="24"/>
          <w:szCs w:val="24"/>
        </w:rPr>
        <w:t xml:space="preserve"> </w:t>
      </w:r>
      <w:r w:rsidR="004A3D4C" w:rsidRPr="00C30614">
        <w:rPr>
          <w:bCs/>
          <w:sz w:val="24"/>
          <w:szCs w:val="24"/>
        </w:rPr>
        <w:t>от 01.06.2017 № 332-па</w:t>
      </w:r>
      <w:r w:rsidR="00AE7CF5" w:rsidRPr="00C30614">
        <w:rPr>
          <w:bCs/>
          <w:sz w:val="24"/>
          <w:szCs w:val="24"/>
        </w:rPr>
        <w:t xml:space="preserve">, </w:t>
      </w:r>
    </w:p>
    <w:p w:rsidR="00C42ED0" w:rsidRPr="00C30614" w:rsidRDefault="00AE7CF5" w:rsidP="00C42ED0">
      <w:pPr>
        <w:jc w:val="center"/>
        <w:rPr>
          <w:bCs/>
          <w:sz w:val="24"/>
          <w:szCs w:val="24"/>
        </w:rPr>
      </w:pPr>
      <w:r w:rsidRPr="00C30614">
        <w:rPr>
          <w:bCs/>
          <w:sz w:val="24"/>
          <w:szCs w:val="24"/>
        </w:rPr>
        <w:t>от 16.04.2018 № 240-па</w:t>
      </w:r>
      <w:r w:rsidR="0084219B" w:rsidRPr="00C30614">
        <w:rPr>
          <w:bCs/>
          <w:sz w:val="24"/>
          <w:szCs w:val="24"/>
        </w:rPr>
        <w:t>, от 24.12.2018 № 853-па</w:t>
      </w:r>
      <w:r w:rsidR="00C42ED0" w:rsidRPr="00C30614">
        <w:rPr>
          <w:bCs/>
          <w:sz w:val="24"/>
          <w:szCs w:val="24"/>
        </w:rPr>
        <w:t>)</w:t>
      </w:r>
    </w:p>
    <w:p w:rsidR="00C42ED0" w:rsidRPr="00C30614" w:rsidRDefault="00C42ED0" w:rsidP="00C42ED0">
      <w:pPr>
        <w:spacing w:line="360" w:lineRule="auto"/>
        <w:ind w:firstLine="0"/>
        <w:rPr>
          <w:sz w:val="24"/>
          <w:szCs w:val="24"/>
        </w:rPr>
      </w:pPr>
    </w:p>
    <w:p w:rsidR="00C42ED0" w:rsidRPr="00C30614" w:rsidRDefault="00C42ED0" w:rsidP="00C42ED0">
      <w:pPr>
        <w:tabs>
          <w:tab w:val="left" w:pos="748"/>
        </w:tabs>
        <w:spacing w:line="360" w:lineRule="auto"/>
        <w:jc w:val="center"/>
        <w:outlineLvl w:val="1"/>
        <w:rPr>
          <w:b/>
          <w:sz w:val="24"/>
          <w:szCs w:val="24"/>
        </w:rPr>
      </w:pPr>
      <w:bookmarkStart w:id="1" w:name="Par48"/>
      <w:bookmarkEnd w:id="1"/>
      <w:r w:rsidRPr="00C30614">
        <w:rPr>
          <w:b/>
          <w:sz w:val="24"/>
          <w:szCs w:val="24"/>
        </w:rPr>
        <w:t>I. Общие положения</w:t>
      </w:r>
    </w:p>
    <w:p w:rsidR="00C42ED0" w:rsidRPr="00C30614" w:rsidRDefault="00C42ED0" w:rsidP="00C42ED0">
      <w:pPr>
        <w:spacing w:line="360" w:lineRule="auto"/>
        <w:ind w:firstLine="540"/>
        <w:rPr>
          <w:b/>
          <w:sz w:val="24"/>
          <w:szCs w:val="24"/>
        </w:rPr>
      </w:pPr>
      <w:r w:rsidRPr="00C30614">
        <w:rPr>
          <w:sz w:val="24"/>
          <w:szCs w:val="24"/>
        </w:rPr>
        <w:t xml:space="preserve">  </w:t>
      </w:r>
      <w:r w:rsidRPr="00C30614">
        <w:rPr>
          <w:b/>
          <w:sz w:val="24"/>
          <w:szCs w:val="24"/>
        </w:rPr>
        <w:t>1. Предмет регулирования регламента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Административный регламент по предоставлению муниципальной услуги «Предоставление сведений, содержащихся в автоматизированной информационной системе обеспечения градостроительной деятельности» (далее - Сведения из ИСОГД, Регламент) разработан с целью регулирования порядка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установления сроков, последовательности административных процедур и административных действий и (или) принятия решений администрацией Арсеньевского городского округа (далее - Администрация), взаимодействия органов местного самоуправления  с физическими и юридическими лицами по предоставлению муниципальной услуги.</w:t>
      </w:r>
    </w:p>
    <w:p w:rsidR="00C42ED0" w:rsidRPr="00C30614" w:rsidRDefault="00C42ED0" w:rsidP="00C42ED0">
      <w:pPr>
        <w:spacing w:line="360" w:lineRule="auto"/>
        <w:ind w:firstLine="540"/>
        <w:rPr>
          <w:b/>
          <w:sz w:val="24"/>
          <w:szCs w:val="24"/>
        </w:rPr>
      </w:pPr>
      <w:r w:rsidRPr="00C30614">
        <w:rPr>
          <w:sz w:val="24"/>
          <w:szCs w:val="24"/>
        </w:rPr>
        <w:t xml:space="preserve">  </w:t>
      </w:r>
      <w:r w:rsidRPr="00C30614">
        <w:rPr>
          <w:b/>
          <w:sz w:val="24"/>
          <w:szCs w:val="24"/>
        </w:rPr>
        <w:t>2. Круг заявителей</w:t>
      </w:r>
    </w:p>
    <w:p w:rsidR="00C42ED0" w:rsidRPr="00C30614" w:rsidRDefault="00C42ED0" w:rsidP="00C42ED0">
      <w:pPr>
        <w:spacing w:line="360" w:lineRule="auto"/>
        <w:ind w:firstLine="540"/>
        <w:rPr>
          <w:sz w:val="24"/>
          <w:szCs w:val="24"/>
        </w:rPr>
      </w:pPr>
      <w:r w:rsidRPr="00C30614">
        <w:rPr>
          <w:sz w:val="24"/>
          <w:szCs w:val="24"/>
        </w:rPr>
        <w:t xml:space="preserve">  Заявителями (получателями муниципальной услуги) являются:</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органы государственной власти Российской Федерации;</w:t>
      </w:r>
    </w:p>
    <w:p w:rsidR="00C42ED0" w:rsidRPr="00C30614" w:rsidRDefault="00C42ED0" w:rsidP="00C42ED0">
      <w:pPr>
        <w:spacing w:line="360" w:lineRule="auto"/>
        <w:ind w:left="-360" w:firstLine="0"/>
        <w:rPr>
          <w:sz w:val="24"/>
          <w:szCs w:val="24"/>
        </w:rPr>
      </w:pPr>
      <w:r w:rsidRPr="00C30614">
        <w:rPr>
          <w:sz w:val="24"/>
          <w:szCs w:val="24"/>
        </w:rPr>
        <w:t xml:space="preserve">                - органы государственной власти субъектов Российской Федерации;</w:t>
      </w:r>
    </w:p>
    <w:p w:rsidR="00C42ED0" w:rsidRPr="00C30614" w:rsidRDefault="00C42ED0" w:rsidP="00C42ED0">
      <w:pPr>
        <w:spacing w:line="360" w:lineRule="auto"/>
        <w:ind w:left="-360" w:firstLine="0"/>
        <w:rPr>
          <w:sz w:val="24"/>
          <w:szCs w:val="24"/>
        </w:rPr>
      </w:pPr>
      <w:r w:rsidRPr="00C30614">
        <w:rPr>
          <w:sz w:val="24"/>
          <w:szCs w:val="24"/>
        </w:rPr>
        <w:t xml:space="preserve">                - органы местного самоуправления;</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организации (органы) по учету объектов недвижимого имущества, учету государственного и муниципального имущества;</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физические лица, в том числе индивидуальные предприниматели;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юридические лица.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От имени заявителя могут выступать их представители, полномочия которых оформляются в порядке, установленном законодательством Российской Федерации (далее - Представитель).</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От имени физических лиц запрос о предоставлении муниципальной услуги могут подавать:</w:t>
      </w:r>
    </w:p>
    <w:p w:rsidR="00C42ED0" w:rsidRPr="00C30614" w:rsidRDefault="00C42ED0" w:rsidP="00C42ED0">
      <w:pPr>
        <w:spacing w:line="360" w:lineRule="auto"/>
        <w:ind w:left="-360" w:firstLine="0"/>
        <w:rPr>
          <w:sz w:val="24"/>
          <w:szCs w:val="24"/>
        </w:rPr>
      </w:pPr>
      <w:r w:rsidRPr="00C30614">
        <w:rPr>
          <w:sz w:val="24"/>
          <w:szCs w:val="24"/>
        </w:rPr>
        <w:lastRenderedPageBreak/>
        <w:t xml:space="preserve">                - законные представители (родители, усыновители, опекуны) несовершеннолетних в возрасте до 14 лет;</w:t>
      </w:r>
    </w:p>
    <w:p w:rsidR="00C42ED0" w:rsidRPr="00C30614" w:rsidRDefault="00C42ED0" w:rsidP="00C42ED0">
      <w:pPr>
        <w:spacing w:line="360" w:lineRule="auto"/>
        <w:ind w:left="-360" w:firstLine="0"/>
        <w:rPr>
          <w:sz w:val="24"/>
          <w:szCs w:val="24"/>
        </w:rPr>
      </w:pPr>
      <w:r w:rsidRPr="00C30614">
        <w:rPr>
          <w:sz w:val="24"/>
          <w:szCs w:val="24"/>
        </w:rPr>
        <w:t xml:space="preserve">                - опекуны недееспособных граждан;</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представители, действующие в силу полномочий, основанных на доверенности или договоре.</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3. Требования к порядку информирования о предоставлении муниципальной услуги</w:t>
      </w:r>
    </w:p>
    <w:p w:rsidR="00C42ED0" w:rsidRPr="00C30614" w:rsidRDefault="00C42ED0" w:rsidP="00C42ED0">
      <w:pPr>
        <w:ind w:firstLine="540"/>
        <w:rPr>
          <w:b/>
          <w:sz w:val="24"/>
          <w:szCs w:val="24"/>
        </w:rPr>
      </w:pPr>
    </w:p>
    <w:p w:rsidR="00C42ED0" w:rsidRPr="00C30614" w:rsidRDefault="00C42ED0" w:rsidP="00C42ED0">
      <w:pPr>
        <w:tabs>
          <w:tab w:val="left" w:pos="720"/>
        </w:tabs>
        <w:spacing w:line="360" w:lineRule="auto"/>
        <w:ind w:firstLine="539"/>
        <w:rPr>
          <w:sz w:val="24"/>
          <w:szCs w:val="24"/>
        </w:rPr>
      </w:pPr>
      <w:r w:rsidRPr="00C30614">
        <w:rPr>
          <w:sz w:val="24"/>
          <w:szCs w:val="24"/>
        </w:rPr>
        <w:t>Информация о месте нахождения и графике работы  Администрации, управления архитектуры и градостроительства администрации Арсеньевского городского округа (далее - Управление), предоставляющего муниципальную услугу, а также многофункционального центра предоставления государственных и муниципальных услуг (далее - МФЦ); справочные телефоны Администрации, Управления, МФЦ; адрес официального сайта Администрации, Управления, МФЦ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Администрации, Управления, МФЦ:</w:t>
      </w:r>
    </w:p>
    <w:p w:rsidR="00C42ED0" w:rsidRPr="00C30614" w:rsidRDefault="00C42ED0" w:rsidP="00C42ED0">
      <w:pPr>
        <w:tabs>
          <w:tab w:val="left" w:pos="720"/>
        </w:tabs>
        <w:spacing w:line="360" w:lineRule="auto"/>
        <w:ind w:firstLine="539"/>
        <w:rPr>
          <w:sz w:val="24"/>
          <w:szCs w:val="24"/>
        </w:rPr>
      </w:pPr>
      <w:r w:rsidRPr="00C30614">
        <w:rPr>
          <w:sz w:val="24"/>
          <w:szCs w:val="24"/>
        </w:rPr>
        <w:t xml:space="preserve">  а) администрация Арсеньевского городского округа:</w:t>
      </w:r>
    </w:p>
    <w:p w:rsidR="00C42ED0" w:rsidRPr="00C30614" w:rsidRDefault="00C42ED0" w:rsidP="00C42ED0">
      <w:pPr>
        <w:spacing w:line="360" w:lineRule="auto"/>
        <w:ind w:firstLine="539"/>
        <w:rPr>
          <w:sz w:val="24"/>
          <w:szCs w:val="24"/>
        </w:rPr>
      </w:pPr>
      <w:r w:rsidRPr="00C30614">
        <w:rPr>
          <w:sz w:val="24"/>
          <w:szCs w:val="24"/>
        </w:rPr>
        <w:t xml:space="preserve">  адрес: Приморский край, г. Арсеньев, ул.Ленинская, д.8;</w:t>
      </w:r>
    </w:p>
    <w:p w:rsidR="00C42ED0" w:rsidRPr="00C30614" w:rsidRDefault="00C42ED0" w:rsidP="00C42ED0">
      <w:pPr>
        <w:spacing w:line="360" w:lineRule="auto"/>
        <w:ind w:firstLine="539"/>
        <w:rPr>
          <w:sz w:val="24"/>
          <w:szCs w:val="24"/>
        </w:rPr>
      </w:pPr>
      <w:r w:rsidRPr="00C30614">
        <w:rPr>
          <w:sz w:val="24"/>
          <w:szCs w:val="24"/>
        </w:rPr>
        <w:t xml:space="preserve">  адрес сайта: </w:t>
      </w:r>
      <w:r w:rsidRPr="00C30614">
        <w:rPr>
          <w:sz w:val="24"/>
          <w:szCs w:val="24"/>
          <w:lang w:val="en-US"/>
        </w:rPr>
        <w:t>http</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w:t>
      </w:r>
    </w:p>
    <w:p w:rsidR="00C42ED0" w:rsidRPr="00C30614" w:rsidRDefault="00C42ED0" w:rsidP="00C42ED0">
      <w:pPr>
        <w:spacing w:line="360" w:lineRule="auto"/>
        <w:ind w:firstLine="539"/>
        <w:rPr>
          <w:sz w:val="24"/>
          <w:szCs w:val="24"/>
        </w:rPr>
      </w:pPr>
      <w:r w:rsidRPr="00C30614">
        <w:rPr>
          <w:sz w:val="24"/>
          <w:szCs w:val="24"/>
        </w:rPr>
        <w:t xml:space="preserve">  адрес электронной почты: </w:t>
      </w:r>
      <w:proofErr w:type="spellStart"/>
      <w:r w:rsidRPr="00C30614">
        <w:rPr>
          <w:sz w:val="24"/>
          <w:szCs w:val="24"/>
          <w:lang w:val="en-US"/>
        </w:rPr>
        <w:t>adm</w:t>
      </w:r>
      <w:proofErr w:type="spellEnd"/>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w:t>
      </w:r>
    </w:p>
    <w:p w:rsidR="00C42ED0" w:rsidRPr="00C30614" w:rsidRDefault="00C42ED0" w:rsidP="00C42ED0">
      <w:pPr>
        <w:spacing w:line="360" w:lineRule="auto"/>
        <w:ind w:firstLine="539"/>
        <w:rPr>
          <w:sz w:val="24"/>
          <w:szCs w:val="24"/>
        </w:rPr>
      </w:pPr>
      <w:r w:rsidRPr="00C30614">
        <w:rPr>
          <w:sz w:val="24"/>
          <w:szCs w:val="24"/>
        </w:rPr>
        <w:t xml:space="preserve">  телефон: (42361)5-30-94, факс (42361)4-38-94;</w:t>
      </w:r>
    </w:p>
    <w:p w:rsidR="00C42ED0" w:rsidRPr="00C30614" w:rsidRDefault="00C42ED0" w:rsidP="00C42ED0">
      <w:pPr>
        <w:spacing w:line="360" w:lineRule="auto"/>
        <w:ind w:firstLine="539"/>
        <w:rPr>
          <w:sz w:val="24"/>
          <w:szCs w:val="24"/>
        </w:rPr>
      </w:pPr>
      <w:r w:rsidRPr="00C30614">
        <w:rPr>
          <w:sz w:val="24"/>
          <w:szCs w:val="24"/>
        </w:rPr>
        <w:t xml:space="preserve">  график работы:</w:t>
      </w:r>
    </w:p>
    <w:p w:rsidR="00C42ED0" w:rsidRPr="00C30614" w:rsidRDefault="00C42ED0" w:rsidP="00C42ED0">
      <w:pPr>
        <w:spacing w:line="360" w:lineRule="auto"/>
        <w:ind w:firstLine="539"/>
        <w:rPr>
          <w:sz w:val="24"/>
          <w:szCs w:val="24"/>
        </w:rPr>
      </w:pPr>
      <w:r w:rsidRPr="00C30614">
        <w:rPr>
          <w:sz w:val="24"/>
          <w:szCs w:val="24"/>
        </w:rPr>
        <w:t xml:space="preserve">  понедельник - пятница с 8-30 до 17-30 часов;</w:t>
      </w:r>
    </w:p>
    <w:p w:rsidR="00C42ED0" w:rsidRPr="00C30614" w:rsidRDefault="00C42ED0" w:rsidP="00C42ED0">
      <w:pPr>
        <w:spacing w:line="360" w:lineRule="auto"/>
        <w:ind w:firstLine="539"/>
        <w:rPr>
          <w:sz w:val="24"/>
          <w:szCs w:val="24"/>
        </w:rPr>
      </w:pPr>
      <w:r w:rsidRPr="00C30614">
        <w:rPr>
          <w:sz w:val="24"/>
          <w:szCs w:val="24"/>
        </w:rPr>
        <w:t xml:space="preserve">  перерыв: с 12-30 до 13-30 часов.</w:t>
      </w:r>
    </w:p>
    <w:p w:rsidR="00C42ED0" w:rsidRPr="00C30614" w:rsidRDefault="00C42ED0" w:rsidP="00C42ED0">
      <w:pPr>
        <w:tabs>
          <w:tab w:val="left" w:pos="720"/>
        </w:tabs>
        <w:spacing w:line="360" w:lineRule="auto"/>
        <w:ind w:firstLine="539"/>
        <w:rPr>
          <w:sz w:val="24"/>
          <w:szCs w:val="24"/>
        </w:rPr>
      </w:pPr>
      <w:r w:rsidRPr="00C30614">
        <w:rPr>
          <w:sz w:val="24"/>
          <w:szCs w:val="24"/>
        </w:rPr>
        <w:t xml:space="preserve">  б) управление архитектуры и градостроительства администрации  </w:t>
      </w:r>
    </w:p>
    <w:p w:rsidR="00C42ED0" w:rsidRPr="00C30614" w:rsidRDefault="00C42ED0" w:rsidP="00C42ED0">
      <w:pPr>
        <w:spacing w:line="360" w:lineRule="auto"/>
        <w:ind w:firstLine="539"/>
        <w:rPr>
          <w:sz w:val="24"/>
          <w:szCs w:val="24"/>
        </w:rPr>
      </w:pPr>
      <w:r w:rsidRPr="00C30614">
        <w:rPr>
          <w:sz w:val="24"/>
          <w:szCs w:val="24"/>
        </w:rPr>
        <w:t xml:space="preserve">  Арсеньевского городского округа:</w:t>
      </w:r>
    </w:p>
    <w:p w:rsidR="00C42ED0" w:rsidRPr="00C30614" w:rsidRDefault="00C42ED0" w:rsidP="00C42ED0">
      <w:pPr>
        <w:spacing w:line="360" w:lineRule="auto"/>
        <w:ind w:firstLine="539"/>
        <w:rPr>
          <w:sz w:val="24"/>
          <w:szCs w:val="24"/>
        </w:rPr>
      </w:pPr>
      <w:r w:rsidRPr="00C30614">
        <w:rPr>
          <w:sz w:val="24"/>
          <w:szCs w:val="24"/>
        </w:rPr>
        <w:t xml:space="preserve">  адрес: Приморский край, г. Арсеньев, ул.Ленинская, д.8, каб.217;</w:t>
      </w:r>
    </w:p>
    <w:p w:rsidR="00C42ED0" w:rsidRPr="00C30614" w:rsidRDefault="00C42ED0" w:rsidP="00C42ED0">
      <w:pPr>
        <w:spacing w:line="360" w:lineRule="auto"/>
        <w:ind w:firstLine="539"/>
        <w:rPr>
          <w:sz w:val="24"/>
          <w:szCs w:val="24"/>
        </w:rPr>
      </w:pPr>
      <w:r w:rsidRPr="00C30614">
        <w:rPr>
          <w:sz w:val="24"/>
          <w:szCs w:val="24"/>
        </w:rPr>
        <w:t xml:space="preserve">  адрес сайта: </w:t>
      </w:r>
      <w:r w:rsidRPr="00C30614">
        <w:rPr>
          <w:sz w:val="24"/>
          <w:szCs w:val="24"/>
          <w:lang w:val="en-US"/>
        </w:rPr>
        <w:t>http</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w:t>
      </w:r>
    </w:p>
    <w:p w:rsidR="00C42ED0" w:rsidRPr="00C30614" w:rsidRDefault="00C42ED0" w:rsidP="00C42ED0">
      <w:pPr>
        <w:spacing w:line="360" w:lineRule="auto"/>
        <w:ind w:firstLine="539"/>
        <w:rPr>
          <w:sz w:val="24"/>
          <w:szCs w:val="24"/>
        </w:rPr>
      </w:pPr>
      <w:r w:rsidRPr="00C30614">
        <w:rPr>
          <w:sz w:val="24"/>
          <w:szCs w:val="24"/>
        </w:rPr>
        <w:t xml:space="preserve">  адрес электронной почты: </w:t>
      </w:r>
      <w:r w:rsidRPr="00C30614">
        <w:rPr>
          <w:sz w:val="24"/>
          <w:szCs w:val="24"/>
          <w:lang w:val="en-US"/>
        </w:rPr>
        <w:t>arch</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w:t>
      </w:r>
    </w:p>
    <w:p w:rsidR="00C42ED0" w:rsidRPr="00C30614" w:rsidRDefault="00C42ED0" w:rsidP="00C42ED0">
      <w:pPr>
        <w:spacing w:line="360" w:lineRule="auto"/>
        <w:ind w:firstLine="539"/>
        <w:rPr>
          <w:sz w:val="24"/>
          <w:szCs w:val="24"/>
        </w:rPr>
      </w:pPr>
      <w:r w:rsidRPr="00C30614">
        <w:rPr>
          <w:sz w:val="24"/>
          <w:szCs w:val="24"/>
        </w:rPr>
        <w:t xml:space="preserve">  телефон: (42361) 5-30-91, (42361) 5-30-92;</w:t>
      </w:r>
    </w:p>
    <w:p w:rsidR="00C42ED0" w:rsidRPr="00C30614" w:rsidRDefault="00C42ED0" w:rsidP="00C42ED0">
      <w:pPr>
        <w:spacing w:line="360" w:lineRule="auto"/>
        <w:ind w:firstLine="539"/>
        <w:rPr>
          <w:sz w:val="24"/>
          <w:szCs w:val="24"/>
        </w:rPr>
      </w:pPr>
      <w:r w:rsidRPr="00C30614">
        <w:rPr>
          <w:sz w:val="24"/>
          <w:szCs w:val="24"/>
        </w:rPr>
        <w:t xml:space="preserve">  график работы:</w:t>
      </w:r>
    </w:p>
    <w:p w:rsidR="00C42ED0" w:rsidRPr="00C30614" w:rsidRDefault="00C42ED0" w:rsidP="00C42ED0">
      <w:pPr>
        <w:spacing w:line="360" w:lineRule="auto"/>
        <w:ind w:firstLine="539"/>
        <w:rPr>
          <w:sz w:val="24"/>
          <w:szCs w:val="24"/>
        </w:rPr>
      </w:pPr>
      <w:r w:rsidRPr="00C30614">
        <w:rPr>
          <w:sz w:val="24"/>
          <w:szCs w:val="24"/>
        </w:rPr>
        <w:t xml:space="preserve">  понедельник - пятница с 8-30 до 17-30 часов;</w:t>
      </w:r>
    </w:p>
    <w:p w:rsidR="00C42ED0" w:rsidRPr="00C30614" w:rsidRDefault="00C42ED0" w:rsidP="00C42ED0">
      <w:pPr>
        <w:spacing w:line="360" w:lineRule="auto"/>
        <w:ind w:firstLine="539"/>
        <w:rPr>
          <w:sz w:val="24"/>
          <w:szCs w:val="24"/>
        </w:rPr>
      </w:pPr>
      <w:r w:rsidRPr="00C30614">
        <w:rPr>
          <w:sz w:val="24"/>
          <w:szCs w:val="24"/>
        </w:rPr>
        <w:t xml:space="preserve">  перерыв: с 12-30 до 13-30 часов.</w:t>
      </w:r>
    </w:p>
    <w:p w:rsidR="00C42ED0" w:rsidRPr="00C30614" w:rsidRDefault="00C42ED0" w:rsidP="00C42ED0">
      <w:pPr>
        <w:spacing w:line="360" w:lineRule="auto"/>
        <w:ind w:firstLine="539"/>
        <w:rPr>
          <w:sz w:val="24"/>
          <w:szCs w:val="24"/>
        </w:rPr>
      </w:pPr>
      <w:r w:rsidRPr="00C30614">
        <w:rPr>
          <w:sz w:val="24"/>
          <w:szCs w:val="24"/>
        </w:rPr>
        <w:t xml:space="preserve">  Приемное время для предоставления муниципальной услуги: </w:t>
      </w:r>
      <w:proofErr w:type="gramStart"/>
      <w:r w:rsidRPr="00C30614">
        <w:rPr>
          <w:sz w:val="24"/>
          <w:szCs w:val="24"/>
        </w:rPr>
        <w:t>понедельник  с</w:t>
      </w:r>
      <w:proofErr w:type="gramEnd"/>
      <w:r w:rsidRPr="00C30614">
        <w:rPr>
          <w:sz w:val="24"/>
          <w:szCs w:val="24"/>
        </w:rPr>
        <w:t xml:space="preserve"> 8-30 до 17-30 часов, перерыв: с 12-30 до 13-30 часов.</w:t>
      </w:r>
    </w:p>
    <w:p w:rsidR="00C42ED0" w:rsidRPr="00C30614" w:rsidRDefault="00C42ED0" w:rsidP="00C42ED0">
      <w:pPr>
        <w:tabs>
          <w:tab w:val="left" w:pos="720"/>
        </w:tabs>
        <w:spacing w:line="360" w:lineRule="auto"/>
        <w:ind w:firstLine="539"/>
        <w:rPr>
          <w:sz w:val="24"/>
          <w:szCs w:val="24"/>
        </w:rPr>
      </w:pPr>
      <w:r w:rsidRPr="00C30614">
        <w:rPr>
          <w:sz w:val="24"/>
          <w:szCs w:val="24"/>
        </w:rPr>
        <w:lastRenderedPageBreak/>
        <w:t xml:space="preserve">  в) муниципальное автономное </w:t>
      </w:r>
      <w:proofErr w:type="gramStart"/>
      <w:r w:rsidRPr="00C30614">
        <w:rPr>
          <w:sz w:val="24"/>
          <w:szCs w:val="24"/>
        </w:rPr>
        <w:t>учреждение  «</w:t>
      </w:r>
      <w:proofErr w:type="gramEnd"/>
      <w:r w:rsidRPr="00C30614">
        <w:rPr>
          <w:sz w:val="24"/>
          <w:szCs w:val="24"/>
        </w:rPr>
        <w:t>Многофункциональный центр предоставления  государственных и муниципальных услуг» Арсеньевского городского округа:</w:t>
      </w:r>
    </w:p>
    <w:p w:rsidR="00C42ED0" w:rsidRPr="00C30614" w:rsidRDefault="00C42ED0" w:rsidP="00C42ED0">
      <w:pPr>
        <w:spacing w:line="360" w:lineRule="auto"/>
        <w:ind w:firstLine="539"/>
        <w:rPr>
          <w:sz w:val="24"/>
          <w:szCs w:val="24"/>
        </w:rPr>
      </w:pPr>
      <w:r w:rsidRPr="00C30614">
        <w:rPr>
          <w:sz w:val="24"/>
          <w:szCs w:val="24"/>
        </w:rPr>
        <w:t xml:space="preserve">  адрес: Приморский край, г.Арсеньев, ул.Октябрьская, д.28/2;</w:t>
      </w:r>
    </w:p>
    <w:p w:rsidR="00C42ED0" w:rsidRPr="00C30614" w:rsidRDefault="00C42ED0" w:rsidP="00C42ED0">
      <w:pPr>
        <w:spacing w:line="360" w:lineRule="auto"/>
        <w:ind w:firstLine="539"/>
        <w:rPr>
          <w:sz w:val="24"/>
          <w:szCs w:val="24"/>
        </w:rPr>
      </w:pPr>
      <w:r w:rsidRPr="00C30614">
        <w:rPr>
          <w:sz w:val="24"/>
          <w:szCs w:val="24"/>
        </w:rPr>
        <w:t xml:space="preserve">  адрес электронной почты: </w:t>
      </w:r>
      <w:proofErr w:type="spellStart"/>
      <w:r w:rsidRPr="00C30614">
        <w:rPr>
          <w:sz w:val="24"/>
          <w:szCs w:val="24"/>
          <w:lang w:val="en-US"/>
        </w:rPr>
        <w:t>arsmfc</w:t>
      </w:r>
      <w:proofErr w:type="spellEnd"/>
      <w:r w:rsidRPr="00C30614">
        <w:rPr>
          <w:sz w:val="24"/>
          <w:szCs w:val="24"/>
        </w:rPr>
        <w:t>@</w:t>
      </w:r>
      <w:r w:rsidRPr="00C30614">
        <w:rPr>
          <w:sz w:val="24"/>
          <w:szCs w:val="24"/>
          <w:lang w:val="en-US"/>
        </w:rPr>
        <w:t>mail</w:t>
      </w:r>
      <w:r w:rsidRPr="00C30614">
        <w:rPr>
          <w:sz w:val="24"/>
          <w:szCs w:val="24"/>
        </w:rPr>
        <w:t>.</w:t>
      </w:r>
      <w:proofErr w:type="spellStart"/>
      <w:r w:rsidRPr="00C30614">
        <w:rPr>
          <w:sz w:val="24"/>
          <w:szCs w:val="24"/>
          <w:lang w:val="en-US"/>
        </w:rPr>
        <w:t>ru</w:t>
      </w:r>
      <w:proofErr w:type="spellEnd"/>
      <w:r w:rsidRPr="00C30614">
        <w:rPr>
          <w:sz w:val="24"/>
          <w:szCs w:val="24"/>
        </w:rPr>
        <w:t>;</w:t>
      </w:r>
    </w:p>
    <w:p w:rsidR="00C42ED0" w:rsidRPr="00C30614" w:rsidRDefault="00C42ED0" w:rsidP="00C42ED0">
      <w:pPr>
        <w:spacing w:line="360" w:lineRule="auto"/>
        <w:ind w:firstLine="539"/>
        <w:rPr>
          <w:sz w:val="24"/>
          <w:szCs w:val="24"/>
        </w:rPr>
      </w:pPr>
      <w:r w:rsidRPr="00C30614">
        <w:rPr>
          <w:sz w:val="24"/>
          <w:szCs w:val="24"/>
        </w:rPr>
        <w:t xml:space="preserve">  справочный телефон: (42361) 5-29-00;</w:t>
      </w:r>
    </w:p>
    <w:p w:rsidR="00C42ED0" w:rsidRPr="00C30614" w:rsidRDefault="00C42ED0" w:rsidP="00C42ED0">
      <w:pPr>
        <w:spacing w:line="360" w:lineRule="auto"/>
        <w:ind w:firstLine="539"/>
        <w:rPr>
          <w:sz w:val="24"/>
          <w:szCs w:val="24"/>
        </w:rPr>
      </w:pPr>
      <w:r w:rsidRPr="00C30614">
        <w:rPr>
          <w:sz w:val="24"/>
          <w:szCs w:val="24"/>
        </w:rPr>
        <w:t xml:space="preserve">  единый многоканальный телефон: 8-800-550-38-61</w:t>
      </w:r>
    </w:p>
    <w:p w:rsidR="00C42ED0" w:rsidRPr="00C30614" w:rsidRDefault="00C42ED0" w:rsidP="00C42ED0">
      <w:pPr>
        <w:spacing w:line="360" w:lineRule="auto"/>
        <w:ind w:firstLine="539"/>
        <w:rPr>
          <w:sz w:val="24"/>
          <w:szCs w:val="24"/>
        </w:rPr>
      </w:pPr>
      <w:r w:rsidRPr="00C30614">
        <w:rPr>
          <w:sz w:val="24"/>
          <w:szCs w:val="24"/>
        </w:rPr>
        <w:t xml:space="preserve">  график работы:</w:t>
      </w:r>
    </w:p>
    <w:p w:rsidR="00C42ED0" w:rsidRPr="00C30614" w:rsidRDefault="00C42ED0" w:rsidP="00C42ED0">
      <w:pPr>
        <w:spacing w:line="360" w:lineRule="auto"/>
        <w:ind w:firstLine="540"/>
        <w:rPr>
          <w:sz w:val="24"/>
          <w:szCs w:val="24"/>
        </w:rPr>
      </w:pPr>
      <w:r w:rsidRPr="00C30614">
        <w:rPr>
          <w:sz w:val="24"/>
          <w:szCs w:val="24"/>
        </w:rPr>
        <w:t xml:space="preserve">  понедельник с 09-00 часов до 20-00 часов;</w:t>
      </w:r>
    </w:p>
    <w:p w:rsidR="00C42ED0" w:rsidRPr="00C30614" w:rsidRDefault="00C42ED0" w:rsidP="00C42ED0">
      <w:pPr>
        <w:spacing w:line="360" w:lineRule="auto"/>
        <w:ind w:firstLine="540"/>
        <w:rPr>
          <w:sz w:val="24"/>
          <w:szCs w:val="24"/>
        </w:rPr>
      </w:pPr>
      <w:r w:rsidRPr="00C30614">
        <w:rPr>
          <w:sz w:val="24"/>
          <w:szCs w:val="24"/>
        </w:rPr>
        <w:t xml:space="preserve">  вторник с 09-00 часов до 19-00 часов;</w:t>
      </w:r>
    </w:p>
    <w:p w:rsidR="00C42ED0" w:rsidRPr="00C30614" w:rsidRDefault="00C42ED0" w:rsidP="00C42ED0">
      <w:pPr>
        <w:spacing w:line="360" w:lineRule="auto"/>
        <w:ind w:firstLine="540"/>
        <w:rPr>
          <w:sz w:val="24"/>
          <w:szCs w:val="24"/>
        </w:rPr>
      </w:pPr>
      <w:r w:rsidRPr="00C30614">
        <w:rPr>
          <w:sz w:val="24"/>
          <w:szCs w:val="24"/>
        </w:rPr>
        <w:t xml:space="preserve">  среда с 10-00 часов до 20-00 часов;</w:t>
      </w:r>
    </w:p>
    <w:p w:rsidR="00C42ED0" w:rsidRPr="00C30614" w:rsidRDefault="00C42ED0" w:rsidP="00C42ED0">
      <w:pPr>
        <w:spacing w:line="360" w:lineRule="auto"/>
        <w:ind w:firstLine="540"/>
        <w:rPr>
          <w:sz w:val="24"/>
          <w:szCs w:val="24"/>
        </w:rPr>
      </w:pPr>
      <w:r w:rsidRPr="00C30614">
        <w:rPr>
          <w:sz w:val="24"/>
          <w:szCs w:val="24"/>
        </w:rPr>
        <w:t xml:space="preserve">  четверг с 09-00 часов до 19-00 часов;</w:t>
      </w:r>
    </w:p>
    <w:p w:rsidR="00C42ED0" w:rsidRPr="00C30614" w:rsidRDefault="00C42ED0" w:rsidP="00C42ED0">
      <w:pPr>
        <w:spacing w:line="360" w:lineRule="auto"/>
        <w:ind w:firstLine="540"/>
        <w:rPr>
          <w:sz w:val="24"/>
          <w:szCs w:val="24"/>
        </w:rPr>
      </w:pPr>
      <w:r w:rsidRPr="00C30614">
        <w:rPr>
          <w:sz w:val="24"/>
          <w:szCs w:val="24"/>
        </w:rPr>
        <w:t xml:space="preserve">  пятница с 09-00 часов до 19-00 часов;</w:t>
      </w:r>
    </w:p>
    <w:p w:rsidR="00C42ED0" w:rsidRPr="00C30614" w:rsidRDefault="00C42ED0" w:rsidP="00C42ED0">
      <w:pPr>
        <w:spacing w:line="360" w:lineRule="auto"/>
        <w:ind w:firstLine="540"/>
        <w:rPr>
          <w:sz w:val="24"/>
          <w:szCs w:val="24"/>
        </w:rPr>
      </w:pPr>
      <w:r w:rsidRPr="00C30614">
        <w:rPr>
          <w:sz w:val="24"/>
          <w:szCs w:val="24"/>
        </w:rPr>
        <w:t xml:space="preserve">  суббота с 09-00 часов до 13-00 часов;</w:t>
      </w:r>
    </w:p>
    <w:p w:rsidR="00C42ED0" w:rsidRPr="00C30614" w:rsidRDefault="00C42ED0" w:rsidP="00C42ED0">
      <w:pPr>
        <w:spacing w:line="360" w:lineRule="auto"/>
        <w:ind w:firstLine="540"/>
        <w:rPr>
          <w:sz w:val="24"/>
          <w:szCs w:val="24"/>
        </w:rPr>
      </w:pPr>
      <w:r w:rsidRPr="00C30614">
        <w:rPr>
          <w:sz w:val="24"/>
          <w:szCs w:val="24"/>
        </w:rPr>
        <w:t xml:space="preserve">  воскресенье - выходной.</w:t>
      </w:r>
    </w:p>
    <w:p w:rsidR="00C42ED0" w:rsidRPr="00C30614" w:rsidRDefault="00C42ED0" w:rsidP="00C42ED0">
      <w:pPr>
        <w:spacing w:line="360" w:lineRule="auto"/>
        <w:ind w:firstLine="539"/>
        <w:rPr>
          <w:sz w:val="24"/>
          <w:szCs w:val="24"/>
        </w:rPr>
      </w:pPr>
      <w:r w:rsidRPr="00C30614">
        <w:rPr>
          <w:sz w:val="24"/>
          <w:szCs w:val="24"/>
        </w:rPr>
        <w:t xml:space="preserve">  Особенности предоставления муниципальной услуги в МФЦ.</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Муниципальная услуга предоставляется через МФЦ </w:t>
      </w:r>
      <w:proofErr w:type="gramStart"/>
      <w:r w:rsidRPr="00C30614">
        <w:rPr>
          <w:sz w:val="24"/>
          <w:szCs w:val="24"/>
        </w:rPr>
        <w:t>при  наличии</w:t>
      </w:r>
      <w:proofErr w:type="gramEnd"/>
      <w:r w:rsidRPr="00C30614">
        <w:rPr>
          <w:sz w:val="24"/>
          <w:szCs w:val="24"/>
        </w:rPr>
        <w:t xml:space="preserve"> соглашения о взаимодействии, заключенного между МФЦ и Администрацией.</w:t>
      </w:r>
    </w:p>
    <w:p w:rsidR="00C42ED0" w:rsidRPr="00C30614" w:rsidRDefault="00C42ED0" w:rsidP="00C42ED0">
      <w:pPr>
        <w:spacing w:line="360" w:lineRule="auto"/>
        <w:ind w:firstLine="540"/>
        <w:rPr>
          <w:sz w:val="24"/>
          <w:szCs w:val="24"/>
        </w:rPr>
      </w:pPr>
      <w:r w:rsidRPr="00C30614">
        <w:rPr>
          <w:sz w:val="24"/>
          <w:szCs w:val="24"/>
        </w:rPr>
        <w:t xml:space="preserve">  При предоставлении муниципальной услуги в МФЦ, административные процедуры, описанные в </w:t>
      </w:r>
      <w:hyperlink r:id="rId4" w:anchor="Par208#Par208" w:history="1">
        <w:r w:rsidRPr="00C30614">
          <w:rPr>
            <w:rStyle w:val="a3"/>
            <w:color w:val="000000"/>
            <w:sz w:val="24"/>
            <w:szCs w:val="24"/>
          </w:rPr>
          <w:t>пунктах 22</w:t>
        </w:r>
      </w:hyperlink>
      <w:r w:rsidRPr="00C30614">
        <w:rPr>
          <w:color w:val="000000"/>
          <w:sz w:val="24"/>
          <w:szCs w:val="24"/>
        </w:rPr>
        <w:t xml:space="preserve">, </w:t>
      </w:r>
      <w:hyperlink r:id="rId5" w:anchor="Par247#Par247" w:history="1">
        <w:r w:rsidRPr="00C30614">
          <w:rPr>
            <w:rStyle w:val="a3"/>
            <w:color w:val="000000"/>
            <w:sz w:val="24"/>
            <w:szCs w:val="24"/>
          </w:rPr>
          <w:t>23</w:t>
        </w:r>
      </w:hyperlink>
      <w:r w:rsidRPr="00C30614">
        <w:rPr>
          <w:color w:val="000000"/>
          <w:sz w:val="24"/>
          <w:szCs w:val="24"/>
        </w:rPr>
        <w:t xml:space="preserve">, </w:t>
      </w:r>
      <w:hyperlink r:id="rId6" w:anchor="Par273#Par273" w:history="1">
        <w:r w:rsidRPr="00C30614">
          <w:rPr>
            <w:rStyle w:val="a3"/>
            <w:color w:val="000000"/>
            <w:sz w:val="24"/>
            <w:szCs w:val="24"/>
          </w:rPr>
          <w:t>26 раздела III</w:t>
        </w:r>
      </w:hyperlink>
      <w:r w:rsidRPr="00C30614">
        <w:rPr>
          <w:sz w:val="24"/>
          <w:szCs w:val="24"/>
        </w:rPr>
        <w:t xml:space="preserve"> настоящего Административного регламента, выполняются специалистами МФЦ при условии наличия соглашения о взаимодействии между   МФЦ и Администрацией.</w:t>
      </w:r>
    </w:p>
    <w:p w:rsidR="00C42ED0" w:rsidRPr="00C30614" w:rsidRDefault="00C42ED0" w:rsidP="00C42ED0">
      <w:pPr>
        <w:spacing w:line="360" w:lineRule="auto"/>
        <w:ind w:firstLine="540"/>
        <w:rPr>
          <w:sz w:val="24"/>
          <w:szCs w:val="24"/>
        </w:rPr>
      </w:pPr>
      <w:r w:rsidRPr="00C30614">
        <w:rPr>
          <w:sz w:val="24"/>
          <w:szCs w:val="24"/>
        </w:rPr>
        <w:t>По выбору заявителя запрос о предоставлении информации может быть направлен им в форме электронного документа в Управление или в МФЦ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C42ED0" w:rsidRDefault="00C42ED0" w:rsidP="00C42ED0">
      <w:pPr>
        <w:spacing w:line="360" w:lineRule="auto"/>
        <w:ind w:firstLine="540"/>
        <w:rPr>
          <w:sz w:val="24"/>
          <w:szCs w:val="24"/>
        </w:rPr>
      </w:pPr>
      <w:r w:rsidRPr="00C30614">
        <w:rPr>
          <w:sz w:val="24"/>
          <w:szCs w:val="24"/>
        </w:rPr>
        <w:t>Управление, МФЦ в пределах своих полномочий обязаны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2E027E" w:rsidRPr="00C30614" w:rsidRDefault="002E027E" w:rsidP="00C42ED0">
      <w:pPr>
        <w:spacing w:line="360" w:lineRule="auto"/>
        <w:ind w:firstLine="540"/>
        <w:rPr>
          <w:sz w:val="24"/>
          <w:szCs w:val="24"/>
        </w:rPr>
      </w:pPr>
    </w:p>
    <w:p w:rsidR="00C42ED0" w:rsidRPr="00C30614" w:rsidRDefault="00C42ED0" w:rsidP="00C42ED0">
      <w:pPr>
        <w:ind w:firstLine="540"/>
        <w:rPr>
          <w:b/>
          <w:sz w:val="24"/>
          <w:szCs w:val="24"/>
        </w:rPr>
      </w:pPr>
      <w:r w:rsidRPr="00C30614">
        <w:rPr>
          <w:sz w:val="24"/>
          <w:szCs w:val="24"/>
        </w:rPr>
        <w:lastRenderedPageBreak/>
        <w:t xml:space="preserve">  </w:t>
      </w:r>
      <w:r w:rsidRPr="00C30614">
        <w:rPr>
          <w:b/>
          <w:sz w:val="24"/>
          <w:szCs w:val="24"/>
        </w:rPr>
        <w:t>4. Получение информации заявителями по вопросам предоставления муниципальной услуги, сведений о ходе предоставления услуги осуществляется:</w:t>
      </w:r>
    </w:p>
    <w:p w:rsidR="00C42ED0" w:rsidRPr="00C30614" w:rsidRDefault="00C42ED0" w:rsidP="00C42ED0">
      <w:pPr>
        <w:ind w:firstLine="540"/>
        <w:rPr>
          <w:b/>
          <w:sz w:val="24"/>
          <w:szCs w:val="24"/>
        </w:rPr>
      </w:pP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официальных сайтах Администрации - </w:t>
      </w:r>
      <w:r w:rsidRPr="00C30614">
        <w:rPr>
          <w:sz w:val="24"/>
          <w:szCs w:val="24"/>
          <w:lang w:val="en-US"/>
        </w:rPr>
        <w:t>http</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 xml:space="preserve">, Управления - </w:t>
      </w:r>
      <w:r w:rsidRPr="00C30614">
        <w:rPr>
          <w:sz w:val="24"/>
          <w:szCs w:val="24"/>
          <w:lang w:val="en-US"/>
        </w:rPr>
        <w:t>arch</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 МФЦ;</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с использованием федеральной государственной информационной системы «Единый портал государственных и муниципальных услуг (функций)». Адрес Единого портала государственных и муниципальных услуг (функций): www.gosuslugi.ru.</w:t>
      </w:r>
    </w:p>
    <w:p w:rsidR="00C42ED0" w:rsidRPr="00C30614" w:rsidRDefault="00C42ED0" w:rsidP="00C42ED0">
      <w:pPr>
        <w:spacing w:line="360" w:lineRule="auto"/>
        <w:ind w:firstLine="540"/>
        <w:rPr>
          <w:sz w:val="24"/>
          <w:szCs w:val="24"/>
        </w:rPr>
      </w:pPr>
      <w:r w:rsidRPr="00C30614">
        <w:rPr>
          <w:sz w:val="24"/>
          <w:szCs w:val="24"/>
        </w:rPr>
        <w:t xml:space="preserve">  Текст настоящего регламента размещается:</w:t>
      </w:r>
    </w:p>
    <w:p w:rsidR="00C42ED0" w:rsidRPr="00C30614" w:rsidRDefault="00C42ED0" w:rsidP="00C42ED0">
      <w:pPr>
        <w:spacing w:line="360" w:lineRule="auto"/>
        <w:ind w:left="-360" w:firstLine="0"/>
        <w:rPr>
          <w:sz w:val="24"/>
          <w:szCs w:val="24"/>
        </w:rPr>
      </w:pPr>
      <w:r w:rsidRPr="00C30614">
        <w:rPr>
          <w:sz w:val="24"/>
          <w:szCs w:val="24"/>
        </w:rPr>
        <w:t xml:space="preserve">                - на стендах непосредственно в Управлении, в МФЦ;</w:t>
      </w:r>
    </w:p>
    <w:p w:rsidR="00C42ED0" w:rsidRPr="00C30614" w:rsidRDefault="00C42ED0" w:rsidP="00C42ED0">
      <w:pPr>
        <w:spacing w:line="360" w:lineRule="auto"/>
        <w:ind w:left="-360" w:firstLine="0"/>
        <w:rPr>
          <w:sz w:val="24"/>
          <w:szCs w:val="24"/>
        </w:rPr>
      </w:pPr>
      <w:r w:rsidRPr="00C30614">
        <w:rPr>
          <w:sz w:val="24"/>
          <w:szCs w:val="24"/>
        </w:rPr>
        <w:t xml:space="preserve">                - на Интернет-сайтах: </w:t>
      </w:r>
      <w:r w:rsidRPr="00C30614">
        <w:rPr>
          <w:sz w:val="24"/>
          <w:szCs w:val="24"/>
          <w:lang w:val="en-US"/>
        </w:rPr>
        <w:t>http</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w:t>
      </w:r>
    </w:p>
    <w:p w:rsidR="00C42ED0" w:rsidRPr="00C30614" w:rsidRDefault="00C42ED0" w:rsidP="00C42ED0">
      <w:pPr>
        <w:spacing w:line="360" w:lineRule="auto"/>
        <w:ind w:firstLine="540"/>
        <w:rPr>
          <w:sz w:val="24"/>
          <w:szCs w:val="24"/>
        </w:rPr>
      </w:pPr>
      <w:r w:rsidRPr="00C30614">
        <w:rPr>
          <w:sz w:val="24"/>
          <w:szCs w:val="24"/>
        </w:rPr>
        <w:t xml:space="preserve">  Информирование граждан и юридических лиц о порядке предоставления муниципальной услуги осуществляется в виде индивидуального информирования (информирование конкретного лица) и публичного информирования (информирование неопределенного круга лиц) в устной и письменной форме.</w:t>
      </w:r>
    </w:p>
    <w:p w:rsidR="00C42ED0" w:rsidRPr="00C30614" w:rsidRDefault="00C42ED0" w:rsidP="00C42ED0">
      <w:pPr>
        <w:spacing w:line="360" w:lineRule="auto"/>
        <w:ind w:firstLine="540"/>
        <w:rPr>
          <w:sz w:val="24"/>
          <w:szCs w:val="24"/>
        </w:rPr>
      </w:pPr>
      <w:r w:rsidRPr="00C30614">
        <w:rPr>
          <w:sz w:val="24"/>
          <w:szCs w:val="24"/>
        </w:rPr>
        <w:t xml:space="preserve">  Индивидуальное устное информирование о порядке предоставления муниципальной услуги обеспечивается должностными лицами Управления, осуществляющими предоставление муниципальной услуги, МФЦ - лично или по телефону.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C42ED0" w:rsidRPr="00C30614" w:rsidRDefault="00C42ED0" w:rsidP="00C42ED0">
      <w:pPr>
        <w:spacing w:line="360" w:lineRule="auto"/>
        <w:ind w:firstLine="540"/>
        <w:rPr>
          <w:sz w:val="24"/>
          <w:szCs w:val="24"/>
        </w:rPr>
      </w:pPr>
      <w:r w:rsidRPr="00C30614">
        <w:rPr>
          <w:sz w:val="24"/>
          <w:szCs w:val="24"/>
        </w:rPr>
        <w:t>Должностные лица,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Индивидуальное письменное информирование о порядке, процедуре, ходе предоставления муниципальной услуги при обращении в Управление, МФЦ производится в течение не более 30 календарных дней со дня регистрации письменного обращения путем направления письменных ответов почтовым отправлением или   электронной почтой на адрес электронной почты, указанный в обращении.</w:t>
      </w:r>
    </w:p>
    <w:p w:rsidR="00C42ED0" w:rsidRPr="00C30614" w:rsidRDefault="00C42ED0" w:rsidP="00C42ED0">
      <w:pPr>
        <w:spacing w:line="360" w:lineRule="auto"/>
        <w:ind w:firstLine="540"/>
        <w:rPr>
          <w:sz w:val="24"/>
          <w:szCs w:val="24"/>
        </w:rPr>
      </w:pPr>
      <w:r w:rsidRPr="00C30614">
        <w:rPr>
          <w:sz w:val="24"/>
          <w:szCs w:val="24"/>
        </w:rPr>
        <w:t xml:space="preserve">  Информирование заявителей осуществляется по следующим вопросам:</w:t>
      </w:r>
    </w:p>
    <w:p w:rsidR="00C42ED0" w:rsidRPr="00C30614" w:rsidRDefault="00C42ED0" w:rsidP="00C42ED0">
      <w:pPr>
        <w:spacing w:line="360" w:lineRule="auto"/>
        <w:ind w:firstLine="540"/>
        <w:rPr>
          <w:sz w:val="24"/>
          <w:szCs w:val="24"/>
        </w:rPr>
      </w:pPr>
      <w:r w:rsidRPr="00C30614">
        <w:rPr>
          <w:sz w:val="24"/>
          <w:szCs w:val="24"/>
        </w:rPr>
        <w:t xml:space="preserve">  а) правовые основания для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б) о сроках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в) порядок предоставления муниципальной услуги и последовательность административных процедур при предоставлении муниципальной услуги;</w:t>
      </w:r>
    </w:p>
    <w:p w:rsidR="00C42ED0" w:rsidRPr="00C30614" w:rsidRDefault="00C42ED0" w:rsidP="00C42ED0">
      <w:pPr>
        <w:spacing w:line="360" w:lineRule="auto"/>
        <w:ind w:firstLine="540"/>
        <w:rPr>
          <w:sz w:val="24"/>
          <w:szCs w:val="24"/>
        </w:rPr>
      </w:pPr>
      <w:r w:rsidRPr="00C30614">
        <w:rPr>
          <w:sz w:val="24"/>
          <w:szCs w:val="24"/>
        </w:rPr>
        <w:lastRenderedPageBreak/>
        <w:t xml:space="preserve">  г) основания для отказа в предоставлении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д) о порядке обжалования действий (бездействия), а также решений должностных лиц органа местного самоуправления и (или) организации, участвующей в предоставлении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е) порядок приема и выдачи документов;</w:t>
      </w:r>
    </w:p>
    <w:p w:rsidR="00C42ED0" w:rsidRPr="00C30614" w:rsidRDefault="00C42ED0" w:rsidP="00C42ED0">
      <w:pPr>
        <w:spacing w:line="360" w:lineRule="auto"/>
        <w:ind w:firstLine="540"/>
        <w:rPr>
          <w:sz w:val="24"/>
          <w:szCs w:val="24"/>
        </w:rPr>
      </w:pPr>
      <w:r w:rsidRPr="00C30614">
        <w:rPr>
          <w:sz w:val="24"/>
          <w:szCs w:val="24"/>
        </w:rPr>
        <w:t xml:space="preserve">  ж) стадии реализации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з) размер платы, взимаемой с заявителя за предоставление муниципальной услуги, и порядок оплаты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и) основания для отказа в приеме документов.</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Публичное информирование о порядке и процедуре предоставления услуги осуществляется посредством привлечения средств массовой информации, а также путем размещения информации на официальных сайтах администрации - </w:t>
      </w:r>
      <w:r w:rsidRPr="00C30614">
        <w:rPr>
          <w:sz w:val="24"/>
          <w:szCs w:val="24"/>
          <w:lang w:val="en-US"/>
        </w:rPr>
        <w:t>http</w:t>
      </w:r>
      <w:r w:rsidRPr="00C30614">
        <w:rPr>
          <w:sz w:val="24"/>
          <w:szCs w:val="24"/>
        </w:rPr>
        <w:t>://</w:t>
      </w:r>
      <w:proofErr w:type="spellStart"/>
      <w:r w:rsidRPr="00C30614">
        <w:rPr>
          <w:sz w:val="24"/>
          <w:szCs w:val="24"/>
          <w:lang w:val="en-US"/>
        </w:rPr>
        <w:t>ars</w:t>
      </w:r>
      <w:proofErr w:type="spellEnd"/>
      <w:r w:rsidRPr="00C30614">
        <w:rPr>
          <w:sz w:val="24"/>
          <w:szCs w:val="24"/>
        </w:rPr>
        <w:t>.</w:t>
      </w:r>
      <w:r w:rsidRPr="00C30614">
        <w:rPr>
          <w:sz w:val="24"/>
          <w:szCs w:val="24"/>
          <w:lang w:val="en-US"/>
        </w:rPr>
        <w:t>town</w:t>
      </w:r>
      <w:r w:rsidRPr="00C30614">
        <w:rPr>
          <w:sz w:val="24"/>
          <w:szCs w:val="24"/>
        </w:rPr>
        <w:t>, МФЦ и в федеральной государственной системе «Единый портал государственных и муниципальных услуг (функций)».</w:t>
      </w:r>
    </w:p>
    <w:p w:rsidR="00C42ED0" w:rsidRPr="00C30614" w:rsidRDefault="00C42ED0" w:rsidP="00C42ED0">
      <w:pPr>
        <w:tabs>
          <w:tab w:val="left" w:pos="748"/>
        </w:tabs>
        <w:spacing w:line="360" w:lineRule="auto"/>
        <w:outlineLvl w:val="1"/>
        <w:rPr>
          <w:b/>
          <w:sz w:val="24"/>
          <w:szCs w:val="24"/>
        </w:rPr>
      </w:pPr>
      <w:bookmarkStart w:id="2" w:name="Par111"/>
      <w:bookmarkEnd w:id="2"/>
      <w:r w:rsidRPr="00C30614">
        <w:rPr>
          <w:b/>
          <w:sz w:val="24"/>
          <w:szCs w:val="24"/>
        </w:rPr>
        <w:t>II. Стандарт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w:t>
      </w:r>
      <w:r w:rsidRPr="00C30614">
        <w:rPr>
          <w:b/>
          <w:sz w:val="24"/>
          <w:szCs w:val="24"/>
        </w:rPr>
        <w:t>5. Наименование муниципальной услуги</w:t>
      </w:r>
      <w:r w:rsidRPr="00C30614">
        <w:rPr>
          <w:sz w:val="24"/>
          <w:szCs w:val="24"/>
        </w:rPr>
        <w:t>: «Предоставление сведений, содержащихся в автоматизированной информационной системе обеспечения градостроительной деятельности» (далее - Муниципальная услуга).</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6. Наименование органов администрации городского округа, предоставляющих муниципальную услугу</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Муниципальная услуга предоставляется администрацией Арсеньевского городского округа в лице уполномоченного органа – управление архитектуры и градостроительства.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w:t>
      </w:r>
      <w:r w:rsidRPr="00C30614">
        <w:rPr>
          <w:b/>
          <w:sz w:val="24"/>
          <w:szCs w:val="24"/>
        </w:rPr>
        <w:t>7. Орган, предоставляющий муниципальную услугу</w:t>
      </w:r>
      <w:r w:rsidRPr="00C30614">
        <w:rPr>
          <w:sz w:val="24"/>
          <w:szCs w:val="24"/>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C42ED0" w:rsidRPr="00C30614" w:rsidRDefault="00C42ED0" w:rsidP="00C42ED0">
      <w:pPr>
        <w:spacing w:line="360" w:lineRule="auto"/>
        <w:ind w:firstLine="540"/>
        <w:rPr>
          <w:sz w:val="24"/>
          <w:szCs w:val="24"/>
        </w:rPr>
      </w:pPr>
      <w:r w:rsidRPr="00C30614">
        <w:rPr>
          <w:sz w:val="24"/>
          <w:szCs w:val="24"/>
        </w:rPr>
        <w:t xml:space="preserve">  </w:t>
      </w:r>
      <w:r w:rsidRPr="00C30614">
        <w:rPr>
          <w:b/>
          <w:sz w:val="24"/>
          <w:szCs w:val="24"/>
        </w:rPr>
        <w:t>8. Описание результата предоставления муниципальной услуги</w:t>
      </w:r>
      <w:r w:rsidRPr="00C30614">
        <w:rPr>
          <w:sz w:val="24"/>
          <w:szCs w:val="24"/>
        </w:rPr>
        <w:t xml:space="preserve">    </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Результатом предоставления муниципальной услуги является:</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а) выдача сведений, содержащихся в информационной системе обеспечения градостроительной деятельности;</w:t>
      </w:r>
    </w:p>
    <w:p w:rsidR="00C42ED0" w:rsidRPr="00C30614" w:rsidRDefault="00C42ED0" w:rsidP="00C42ED0">
      <w:pPr>
        <w:spacing w:line="360" w:lineRule="auto"/>
        <w:ind w:firstLine="540"/>
        <w:rPr>
          <w:sz w:val="24"/>
          <w:szCs w:val="24"/>
        </w:rPr>
      </w:pPr>
      <w:r w:rsidRPr="00C30614">
        <w:rPr>
          <w:sz w:val="24"/>
          <w:szCs w:val="24"/>
        </w:rPr>
        <w:t xml:space="preserve">  б) мотивированный отказ в предоставлении муниципальной услуги.</w:t>
      </w:r>
    </w:p>
    <w:p w:rsidR="00C42ED0" w:rsidRPr="00C30614" w:rsidRDefault="00C42ED0" w:rsidP="00C42ED0">
      <w:pPr>
        <w:spacing w:line="360" w:lineRule="auto"/>
        <w:ind w:firstLine="540"/>
        <w:rPr>
          <w:b/>
          <w:sz w:val="24"/>
          <w:szCs w:val="24"/>
        </w:rPr>
      </w:pPr>
      <w:r w:rsidRPr="00C30614">
        <w:rPr>
          <w:sz w:val="24"/>
          <w:szCs w:val="24"/>
        </w:rPr>
        <w:lastRenderedPageBreak/>
        <w:t xml:space="preserve">  </w:t>
      </w:r>
      <w:r w:rsidRPr="00C30614">
        <w:rPr>
          <w:b/>
          <w:sz w:val="24"/>
          <w:szCs w:val="24"/>
        </w:rPr>
        <w:t>9. Срок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Предоставление муниципальной услуги осуществляется в срок не </w:t>
      </w:r>
      <w:proofErr w:type="gramStart"/>
      <w:r w:rsidRPr="00C30614">
        <w:rPr>
          <w:sz w:val="24"/>
          <w:szCs w:val="24"/>
        </w:rPr>
        <w:t>превышающий  14</w:t>
      </w:r>
      <w:proofErr w:type="gramEnd"/>
      <w:r w:rsidRPr="00C30614">
        <w:rPr>
          <w:sz w:val="24"/>
          <w:szCs w:val="24"/>
        </w:rPr>
        <w:t xml:space="preserve"> календарных дней с даты предоставления документа подтверждающего внесение платы за предоставление сведений.</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По запросам:</w:t>
      </w:r>
    </w:p>
    <w:p w:rsidR="00C42ED0" w:rsidRPr="00C30614" w:rsidRDefault="00C42ED0" w:rsidP="00C42ED0">
      <w:pPr>
        <w:spacing w:line="360" w:lineRule="auto"/>
        <w:ind w:firstLine="540"/>
        <w:rPr>
          <w:sz w:val="24"/>
          <w:szCs w:val="24"/>
        </w:rPr>
      </w:pPr>
      <w:r w:rsidRPr="00C30614">
        <w:rPr>
          <w:sz w:val="24"/>
          <w:szCs w:val="24"/>
        </w:rPr>
        <w:t xml:space="preserve">  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б) организаций (органов) по учету объектов недвижимого имущества, учету государственного и муниципального имущества; </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в) физических лиц в случаях, предусмотренных федеральными законами</w:t>
      </w:r>
    </w:p>
    <w:p w:rsidR="00C42ED0" w:rsidRPr="00C30614" w:rsidRDefault="00C42ED0" w:rsidP="00C42ED0">
      <w:pPr>
        <w:tabs>
          <w:tab w:val="left" w:pos="748"/>
        </w:tabs>
        <w:spacing w:line="360" w:lineRule="auto"/>
        <w:ind w:firstLine="0"/>
        <w:rPr>
          <w:sz w:val="24"/>
          <w:szCs w:val="24"/>
        </w:rPr>
      </w:pPr>
      <w:r w:rsidRPr="00C30614">
        <w:rPr>
          <w:sz w:val="24"/>
          <w:szCs w:val="24"/>
        </w:rPr>
        <w:t>предоставление услуги осуществляется в течение 14 календарных дней со дня регистрации запроса в Управлении.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Основания для приостановления муниципальной услуги по предоставлению сведений из ИСОГД отсутствуют.</w:t>
      </w:r>
    </w:p>
    <w:p w:rsidR="00C42ED0" w:rsidRPr="00C30614" w:rsidRDefault="00C42ED0" w:rsidP="00C42ED0">
      <w:pPr>
        <w:tabs>
          <w:tab w:val="left" w:pos="748"/>
        </w:tabs>
        <w:spacing w:line="360" w:lineRule="auto"/>
        <w:ind w:firstLine="540"/>
        <w:rPr>
          <w:sz w:val="24"/>
          <w:szCs w:val="24"/>
        </w:rPr>
      </w:pPr>
      <w:r w:rsidRPr="00C30614">
        <w:rPr>
          <w:b/>
          <w:sz w:val="24"/>
          <w:szCs w:val="24"/>
        </w:rPr>
        <w:t xml:space="preserve">  10. Правовые основания для предоставления муниципальной услуги:</w:t>
      </w:r>
      <w:r w:rsidRPr="00C30614">
        <w:rPr>
          <w:sz w:val="24"/>
          <w:szCs w:val="24"/>
        </w:rPr>
        <w:t xml:space="preserve">     </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 Градостроительный </w:t>
      </w:r>
      <w:hyperlink r:id="rId7" w:history="1">
        <w:r w:rsidRPr="00C30614">
          <w:rPr>
            <w:rStyle w:val="a3"/>
            <w:color w:val="000000"/>
            <w:sz w:val="24"/>
            <w:szCs w:val="24"/>
          </w:rPr>
          <w:t>кодекс</w:t>
        </w:r>
      </w:hyperlink>
      <w:r w:rsidRPr="00C30614">
        <w:rPr>
          <w:sz w:val="24"/>
          <w:szCs w:val="24"/>
        </w:rPr>
        <w:t xml:space="preserve"> Российской Федерации от 29 декабря 2004 года № 190-ФЗ;</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 Федеральный </w:t>
      </w:r>
      <w:hyperlink r:id="rId8" w:history="1">
        <w:r w:rsidRPr="00C30614">
          <w:rPr>
            <w:rStyle w:val="a3"/>
            <w:color w:val="000000"/>
            <w:sz w:val="24"/>
            <w:szCs w:val="24"/>
          </w:rPr>
          <w:t>закон</w:t>
        </w:r>
      </w:hyperlink>
      <w:r w:rsidRPr="00C30614">
        <w:rPr>
          <w:sz w:val="24"/>
          <w:szCs w:val="24"/>
        </w:rPr>
        <w:t xml:space="preserve"> от 6 октября 2003 года № 131-ФЗ «Об общих принципах организации местного самоуправления в Российской Федерации»;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 Федеральный </w:t>
      </w:r>
      <w:hyperlink r:id="rId9" w:history="1">
        <w:r w:rsidRPr="00C30614">
          <w:rPr>
            <w:rStyle w:val="a3"/>
            <w:color w:val="000000"/>
            <w:sz w:val="24"/>
            <w:szCs w:val="24"/>
          </w:rPr>
          <w:t>закон</w:t>
        </w:r>
      </w:hyperlink>
      <w:r w:rsidRPr="00C30614">
        <w:rPr>
          <w:sz w:val="24"/>
          <w:szCs w:val="24"/>
        </w:rPr>
        <w:t xml:space="preserve"> от 27 июля 2010 года N 210-ФЗ «Об организации предоставления государственных и муниципальных услуг»;</w:t>
      </w: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 Федеральный закон от 02 мая 2006 года № 59-ФЗ «О порядке рассмотрения обращений граждан Российской Федерации»; </w:t>
      </w:r>
    </w:p>
    <w:p w:rsidR="00C42ED0" w:rsidRPr="00C30614" w:rsidRDefault="00C42ED0" w:rsidP="00C42ED0">
      <w:pPr>
        <w:spacing w:line="360" w:lineRule="auto"/>
        <w:ind w:firstLine="540"/>
        <w:rPr>
          <w:sz w:val="24"/>
          <w:szCs w:val="24"/>
        </w:rPr>
      </w:pPr>
      <w:r w:rsidRPr="00C30614">
        <w:rPr>
          <w:sz w:val="24"/>
          <w:szCs w:val="24"/>
        </w:rPr>
        <w:t xml:space="preserve">   - </w:t>
      </w:r>
      <w:hyperlink r:id="rId10" w:history="1">
        <w:r w:rsidRPr="00C30614">
          <w:rPr>
            <w:rStyle w:val="a3"/>
            <w:color w:val="000000"/>
            <w:sz w:val="24"/>
            <w:szCs w:val="24"/>
          </w:rPr>
          <w:t>Постановление</w:t>
        </w:r>
      </w:hyperlink>
      <w:r w:rsidRPr="00C30614">
        <w:rPr>
          <w:sz w:val="24"/>
          <w:szCs w:val="24"/>
        </w:rPr>
        <w:t xml:space="preserve"> Правительства Российской Федерации от 9 июня 2006 года № 363 «Об информационном обеспечении градостроительной деятельности»;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 </w:t>
      </w:r>
      <w:hyperlink r:id="rId11" w:history="1">
        <w:r w:rsidRPr="00C30614">
          <w:rPr>
            <w:rStyle w:val="a3"/>
            <w:color w:val="000000"/>
            <w:sz w:val="24"/>
            <w:szCs w:val="24"/>
          </w:rPr>
          <w:t>Приказ</w:t>
        </w:r>
      </w:hyperlink>
      <w:r w:rsidRPr="00C30614">
        <w:rPr>
          <w:sz w:val="24"/>
          <w:szCs w:val="24"/>
        </w:rPr>
        <w:t xml:space="preserve"> Министерства регионального развития Российской Федерации от 30 августа 2007 года № 85 «Об утверждении документов по ведению информационной системы обеспечения градостроительной деятельности»;</w:t>
      </w:r>
    </w:p>
    <w:p w:rsidR="00C42ED0" w:rsidRPr="00C30614" w:rsidRDefault="00C42ED0" w:rsidP="00C42ED0">
      <w:pPr>
        <w:tabs>
          <w:tab w:val="left" w:pos="720"/>
        </w:tabs>
        <w:spacing w:line="360" w:lineRule="auto"/>
        <w:ind w:firstLine="540"/>
        <w:rPr>
          <w:sz w:val="24"/>
          <w:szCs w:val="24"/>
        </w:rPr>
      </w:pPr>
      <w:bookmarkStart w:id="3" w:name="Par129"/>
      <w:bookmarkEnd w:id="3"/>
      <w:r w:rsidRPr="00C30614">
        <w:rPr>
          <w:sz w:val="24"/>
          <w:szCs w:val="24"/>
        </w:rPr>
        <w:t xml:space="preserve">   - Устав Арсеньевского городского округа;</w:t>
      </w:r>
    </w:p>
    <w:p w:rsidR="00C42ED0" w:rsidRPr="00C30614" w:rsidRDefault="00C42ED0" w:rsidP="00C42ED0">
      <w:pPr>
        <w:tabs>
          <w:tab w:val="left" w:pos="748"/>
        </w:tabs>
        <w:spacing w:line="360" w:lineRule="auto"/>
        <w:ind w:firstLine="540"/>
        <w:rPr>
          <w:sz w:val="24"/>
          <w:szCs w:val="24"/>
        </w:rPr>
      </w:pPr>
      <w:r w:rsidRPr="00C30614">
        <w:rPr>
          <w:b/>
          <w:sz w:val="24"/>
          <w:szCs w:val="24"/>
        </w:rPr>
        <w:t xml:space="preserve">   - </w:t>
      </w:r>
      <w:r w:rsidRPr="00C30614">
        <w:rPr>
          <w:sz w:val="24"/>
          <w:szCs w:val="24"/>
        </w:rPr>
        <w:t>Постановление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 Положение об управлении архитектуры и градостроительства администрации </w:t>
      </w:r>
      <w:r w:rsidRPr="00C30614">
        <w:rPr>
          <w:sz w:val="24"/>
          <w:szCs w:val="24"/>
        </w:rPr>
        <w:lastRenderedPageBreak/>
        <w:t>Арсеньевского городского округа, утвержденное распоряжением администрации Арсеньевского городского округа от 06 сентября 2013 года №120-ра.</w:t>
      </w:r>
    </w:p>
    <w:p w:rsidR="00C42ED0" w:rsidRPr="00C30614" w:rsidRDefault="00C42ED0" w:rsidP="00C42ED0">
      <w:pPr>
        <w:tabs>
          <w:tab w:val="left" w:pos="748"/>
        </w:tabs>
        <w:ind w:firstLine="540"/>
        <w:rPr>
          <w:b/>
          <w:sz w:val="24"/>
          <w:szCs w:val="24"/>
        </w:rPr>
      </w:pPr>
      <w:r w:rsidRPr="00C30614">
        <w:rPr>
          <w:sz w:val="24"/>
          <w:szCs w:val="24"/>
        </w:rPr>
        <w:t xml:space="preserve">  </w:t>
      </w:r>
      <w:r w:rsidRPr="00C30614">
        <w:rPr>
          <w:b/>
          <w:sz w:val="24"/>
          <w:szCs w:val="24"/>
        </w:rPr>
        <w:t>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42ED0" w:rsidRPr="00C30614" w:rsidRDefault="00C42ED0" w:rsidP="00C42ED0">
      <w:pPr>
        <w:tabs>
          <w:tab w:val="left" w:pos="748"/>
        </w:tabs>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Для предоставления муниципальной услуги заявитель обязан самостоятельно представить документы:</w:t>
      </w:r>
    </w:p>
    <w:p w:rsidR="00C42ED0" w:rsidRPr="00C30614" w:rsidRDefault="00C42ED0" w:rsidP="00C42ED0">
      <w:pPr>
        <w:spacing w:line="360" w:lineRule="auto"/>
        <w:ind w:firstLine="540"/>
        <w:rPr>
          <w:sz w:val="24"/>
          <w:szCs w:val="24"/>
        </w:rPr>
      </w:pPr>
      <w:r w:rsidRPr="00C30614">
        <w:rPr>
          <w:sz w:val="24"/>
          <w:szCs w:val="24"/>
        </w:rPr>
        <w:t xml:space="preserve">  а) запрос о предоставлении сведений, содержащихся в информационной системе обеспечения градостроительной деятельности;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В запросе указываются:</w:t>
      </w:r>
    </w:p>
    <w:p w:rsidR="00C42ED0" w:rsidRPr="00C30614" w:rsidRDefault="00C42ED0" w:rsidP="00C42ED0">
      <w:pPr>
        <w:spacing w:line="360" w:lineRule="auto"/>
        <w:ind w:left="-360" w:firstLine="0"/>
        <w:rPr>
          <w:sz w:val="24"/>
          <w:szCs w:val="24"/>
        </w:rPr>
      </w:pPr>
      <w:r w:rsidRPr="00C30614">
        <w:rPr>
          <w:sz w:val="24"/>
          <w:szCs w:val="24"/>
        </w:rPr>
        <w:t xml:space="preserve">                - фамилия, имя, отчество (последнее - при наличии), место жительства (для физических лиц);</w:t>
      </w:r>
    </w:p>
    <w:p w:rsidR="00C42ED0" w:rsidRPr="00C30614" w:rsidRDefault="00C42ED0" w:rsidP="00C42ED0">
      <w:pPr>
        <w:spacing w:line="360" w:lineRule="auto"/>
        <w:ind w:left="-360" w:firstLine="0"/>
        <w:rPr>
          <w:sz w:val="24"/>
          <w:szCs w:val="24"/>
        </w:rPr>
      </w:pPr>
      <w:r w:rsidRPr="00C30614">
        <w:rPr>
          <w:sz w:val="24"/>
          <w:szCs w:val="24"/>
        </w:rPr>
        <w:t xml:space="preserve">                - наименование и место нахождения (для юридических лиц);</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интересующая информация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rsidR="00C42ED0" w:rsidRPr="00C30614" w:rsidRDefault="00C42ED0" w:rsidP="00C42ED0">
      <w:pPr>
        <w:spacing w:line="360" w:lineRule="auto"/>
        <w:ind w:left="-360" w:firstLine="0"/>
        <w:rPr>
          <w:sz w:val="24"/>
          <w:szCs w:val="24"/>
        </w:rPr>
      </w:pPr>
      <w:r w:rsidRPr="00C30614">
        <w:rPr>
          <w:sz w:val="24"/>
          <w:szCs w:val="24"/>
        </w:rPr>
        <w:t xml:space="preserve">                - форма предоставления информации;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способ предоставления информации.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б) документ, удостоверяющий личность;</w:t>
      </w:r>
    </w:p>
    <w:p w:rsidR="00C42ED0" w:rsidRPr="00C30614" w:rsidRDefault="00C42ED0" w:rsidP="00C42ED0">
      <w:pPr>
        <w:spacing w:line="360" w:lineRule="auto"/>
        <w:ind w:firstLine="540"/>
        <w:rPr>
          <w:sz w:val="24"/>
          <w:szCs w:val="24"/>
        </w:rPr>
      </w:pPr>
      <w:r w:rsidRPr="00C30614">
        <w:rPr>
          <w:sz w:val="24"/>
          <w:szCs w:val="24"/>
        </w:rPr>
        <w:t xml:space="preserve">   в) документ, подтверждающий полномочия представителя;</w:t>
      </w:r>
    </w:p>
    <w:p w:rsidR="00C42ED0" w:rsidRPr="00C30614" w:rsidRDefault="00C42ED0" w:rsidP="00C42ED0">
      <w:pPr>
        <w:spacing w:line="360" w:lineRule="auto"/>
        <w:ind w:firstLine="540"/>
        <w:rPr>
          <w:sz w:val="24"/>
          <w:szCs w:val="24"/>
        </w:rPr>
      </w:pPr>
      <w:r w:rsidRPr="00C30614">
        <w:rPr>
          <w:sz w:val="24"/>
          <w:szCs w:val="24"/>
        </w:rPr>
        <w:t xml:space="preserve">   г) документ, подтверждающий факт оплаты предоставляемых сведений, в случаях, когда предоставление сведений осуществляется за плату.</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отсутствуют.</w:t>
      </w:r>
    </w:p>
    <w:p w:rsidR="00C42ED0" w:rsidRPr="00C30614" w:rsidRDefault="00C42ED0" w:rsidP="00C42ED0">
      <w:pPr>
        <w:ind w:firstLine="540"/>
        <w:rPr>
          <w:b/>
          <w:sz w:val="24"/>
          <w:szCs w:val="24"/>
        </w:rPr>
      </w:pPr>
      <w:bookmarkStart w:id="4" w:name="Par142"/>
      <w:bookmarkEnd w:id="4"/>
      <w:r w:rsidRPr="00C30614">
        <w:rPr>
          <w:sz w:val="24"/>
          <w:szCs w:val="24"/>
        </w:rPr>
        <w:t xml:space="preserve">  </w:t>
      </w:r>
      <w:r w:rsidRPr="00C30614">
        <w:rPr>
          <w:b/>
          <w:sz w:val="24"/>
          <w:szCs w:val="24"/>
        </w:rPr>
        <w:t>12. Исчерпывающий перечень оснований для отказа в приеме документов, необходимых для предоставления муниципальной услуги:</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bookmarkStart w:id="5" w:name="Par148"/>
      <w:bookmarkEnd w:id="5"/>
      <w:r w:rsidRPr="00C30614">
        <w:rPr>
          <w:sz w:val="24"/>
          <w:szCs w:val="24"/>
        </w:rPr>
        <w:t xml:space="preserve">  а) подача заявления и документов (копий и подлинников), которые заявитель должен предоставить </w:t>
      </w:r>
      <w:proofErr w:type="gramStart"/>
      <w:r w:rsidRPr="00C30614">
        <w:rPr>
          <w:sz w:val="24"/>
          <w:szCs w:val="24"/>
        </w:rPr>
        <w:t>самостоятельно,  ненадлежащим</w:t>
      </w:r>
      <w:proofErr w:type="gramEnd"/>
      <w:r w:rsidRPr="00C30614">
        <w:rPr>
          <w:sz w:val="24"/>
          <w:szCs w:val="24"/>
        </w:rPr>
        <w:t xml:space="preserve"> лицом;</w:t>
      </w:r>
    </w:p>
    <w:p w:rsidR="00C42ED0" w:rsidRPr="00C30614" w:rsidRDefault="00C42ED0" w:rsidP="00C42ED0">
      <w:pPr>
        <w:spacing w:line="360" w:lineRule="auto"/>
        <w:ind w:firstLine="540"/>
        <w:rPr>
          <w:sz w:val="24"/>
          <w:szCs w:val="24"/>
        </w:rPr>
      </w:pPr>
      <w:r w:rsidRPr="00C30614">
        <w:rPr>
          <w:sz w:val="24"/>
          <w:szCs w:val="24"/>
        </w:rPr>
        <w:t xml:space="preserve">  б) тексты документов, которые заявитель должен предоставить </w:t>
      </w:r>
      <w:proofErr w:type="gramStart"/>
      <w:r w:rsidRPr="00C30614">
        <w:rPr>
          <w:sz w:val="24"/>
          <w:szCs w:val="24"/>
        </w:rPr>
        <w:t>самостоятельно,  написаны</w:t>
      </w:r>
      <w:proofErr w:type="gramEnd"/>
      <w:r w:rsidRPr="00C30614">
        <w:rPr>
          <w:sz w:val="24"/>
          <w:szCs w:val="24"/>
        </w:rPr>
        <w:t xml:space="preserve"> неразборчиво; фамилии, имена, отчества (последнее - при наличии), адреса мест жительства гражданина, нахождения юридического лица написаны не полностью;</w:t>
      </w:r>
    </w:p>
    <w:p w:rsidR="00C42ED0" w:rsidRPr="00C30614" w:rsidRDefault="00C42ED0" w:rsidP="00C42ED0">
      <w:pPr>
        <w:spacing w:line="360" w:lineRule="auto"/>
        <w:ind w:firstLine="540"/>
        <w:rPr>
          <w:sz w:val="24"/>
          <w:szCs w:val="24"/>
        </w:rPr>
      </w:pPr>
      <w:r w:rsidRPr="00C30614">
        <w:rPr>
          <w:sz w:val="24"/>
          <w:szCs w:val="24"/>
        </w:rPr>
        <w:t xml:space="preserve">  в) заявление, документы, которые заявитель должен предоставить </w:t>
      </w:r>
      <w:proofErr w:type="gramStart"/>
      <w:r w:rsidRPr="00C30614">
        <w:rPr>
          <w:sz w:val="24"/>
          <w:szCs w:val="24"/>
        </w:rPr>
        <w:t>самостоятельно,  исполнены</w:t>
      </w:r>
      <w:proofErr w:type="gramEnd"/>
      <w:r w:rsidRPr="00C30614">
        <w:rPr>
          <w:sz w:val="24"/>
          <w:szCs w:val="24"/>
        </w:rPr>
        <w:t xml:space="preserve"> карандашом;</w:t>
      </w:r>
    </w:p>
    <w:p w:rsidR="00C42ED0" w:rsidRPr="00C30614" w:rsidRDefault="00C42ED0" w:rsidP="00C42ED0">
      <w:pPr>
        <w:spacing w:line="360" w:lineRule="auto"/>
        <w:ind w:firstLine="540"/>
        <w:rPr>
          <w:sz w:val="24"/>
          <w:szCs w:val="24"/>
        </w:rPr>
      </w:pPr>
      <w:r w:rsidRPr="00C30614">
        <w:rPr>
          <w:sz w:val="24"/>
          <w:szCs w:val="24"/>
        </w:rPr>
        <w:t xml:space="preserve">  г) документы, которые заявитель должен предоставить самостоятельно, имеют </w:t>
      </w:r>
      <w:r w:rsidRPr="00C30614">
        <w:rPr>
          <w:sz w:val="24"/>
          <w:szCs w:val="24"/>
        </w:rPr>
        <w:lastRenderedPageBreak/>
        <w:t>серьезные повреждения, наличие которых не позволяет однозначно истолковать их содержание;</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д) отсутствие документов, определенных пунктом 11 настоящего Административного регламента, которые заявитель должен предоставить самостоятельно.</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13. Исчерпывающий перечень оснований для приостановления или отказа в предоставлении муниципальной услуги</w:t>
      </w:r>
    </w:p>
    <w:p w:rsidR="00C42ED0" w:rsidRPr="00C30614" w:rsidRDefault="00C42ED0" w:rsidP="00C42ED0">
      <w:pPr>
        <w:tabs>
          <w:tab w:val="left" w:pos="748"/>
        </w:tabs>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Основания для приостановления муниципальной услуги по предоставлению сведений из ИСОГД отсутствуют.</w:t>
      </w:r>
    </w:p>
    <w:p w:rsidR="00C42ED0" w:rsidRPr="00C30614" w:rsidRDefault="00C42ED0" w:rsidP="00C42ED0">
      <w:pPr>
        <w:spacing w:line="360" w:lineRule="auto"/>
        <w:ind w:firstLine="540"/>
        <w:rPr>
          <w:sz w:val="24"/>
          <w:szCs w:val="24"/>
        </w:rPr>
      </w:pPr>
      <w:r w:rsidRPr="00C30614">
        <w:rPr>
          <w:sz w:val="24"/>
          <w:szCs w:val="24"/>
        </w:rPr>
        <w:t xml:space="preserve">  Основанием для отказа в предоставлении муниципальной услуги являются:</w:t>
      </w:r>
    </w:p>
    <w:p w:rsidR="00C42ED0" w:rsidRPr="00C30614" w:rsidRDefault="00C42ED0" w:rsidP="00C42ED0">
      <w:pPr>
        <w:spacing w:line="360" w:lineRule="auto"/>
        <w:ind w:firstLine="540"/>
        <w:rPr>
          <w:sz w:val="24"/>
          <w:szCs w:val="24"/>
        </w:rPr>
      </w:pPr>
      <w:r w:rsidRPr="00C30614">
        <w:rPr>
          <w:sz w:val="24"/>
          <w:szCs w:val="24"/>
        </w:rPr>
        <w:t xml:space="preserve">  а) отсутствие испрашиваемых сведений в базе данных информационной системы обеспечения градостроительной деятельности;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б) если запрашиваемые сведения отнесены федеральным законодательством к категории ограниченного доступа, и заинтересованное лицо не имеет доступа к такой информации.</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15. Порядок, размер и основания взимания муниципальной пошлины или иной платы, взимаемой за предоставление муниципальной услуги</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Предоставление муниципальной услуги осуществляется бесплатно и за плату.</w:t>
      </w:r>
    </w:p>
    <w:p w:rsidR="00C42ED0" w:rsidRPr="00C30614" w:rsidRDefault="00C42ED0" w:rsidP="00C42ED0">
      <w:pPr>
        <w:spacing w:line="360" w:lineRule="auto"/>
        <w:ind w:firstLine="540"/>
        <w:rPr>
          <w:sz w:val="24"/>
          <w:szCs w:val="24"/>
        </w:rPr>
      </w:pPr>
      <w:r w:rsidRPr="00C30614">
        <w:rPr>
          <w:sz w:val="24"/>
          <w:szCs w:val="24"/>
        </w:rPr>
        <w:t xml:space="preserve">  Муниципальная услуга предоставляется бесплатно по запросам:</w:t>
      </w:r>
    </w:p>
    <w:p w:rsidR="00C42ED0" w:rsidRPr="00C30614" w:rsidRDefault="00C42ED0" w:rsidP="00C42ED0">
      <w:pPr>
        <w:spacing w:line="360" w:lineRule="auto"/>
        <w:ind w:firstLine="540"/>
        <w:rPr>
          <w:sz w:val="24"/>
          <w:szCs w:val="24"/>
        </w:rPr>
      </w:pPr>
      <w:r w:rsidRPr="00C30614">
        <w:rPr>
          <w:sz w:val="24"/>
          <w:szCs w:val="24"/>
        </w:rPr>
        <w:t xml:space="preserve">  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C42ED0" w:rsidRPr="00C30614" w:rsidRDefault="00C42ED0" w:rsidP="00C42ED0">
      <w:pPr>
        <w:spacing w:line="360" w:lineRule="auto"/>
        <w:ind w:firstLine="540"/>
        <w:rPr>
          <w:sz w:val="24"/>
          <w:szCs w:val="24"/>
        </w:rPr>
      </w:pPr>
      <w:r w:rsidRPr="00C30614">
        <w:rPr>
          <w:sz w:val="24"/>
          <w:szCs w:val="24"/>
        </w:rPr>
        <w:t xml:space="preserve">  б) организаций (органов) по учету объектов недвижимого имущества, учету государственного и муниципального имущества;</w:t>
      </w:r>
    </w:p>
    <w:p w:rsidR="00C42ED0" w:rsidRPr="00C30614" w:rsidRDefault="00C42ED0" w:rsidP="00C42ED0">
      <w:pPr>
        <w:spacing w:line="360" w:lineRule="auto"/>
        <w:ind w:firstLine="540"/>
        <w:rPr>
          <w:sz w:val="24"/>
          <w:szCs w:val="24"/>
        </w:rPr>
      </w:pPr>
      <w:r w:rsidRPr="00C30614">
        <w:rPr>
          <w:sz w:val="24"/>
          <w:szCs w:val="24"/>
        </w:rPr>
        <w:t xml:space="preserve">  в) физических лиц в случаях, предусмотренных федеральными законами.</w:t>
      </w:r>
    </w:p>
    <w:p w:rsidR="00C42ED0" w:rsidRPr="00C30614" w:rsidRDefault="00C42ED0" w:rsidP="00C42ED0">
      <w:pPr>
        <w:spacing w:line="360" w:lineRule="auto"/>
        <w:ind w:firstLine="540"/>
        <w:rPr>
          <w:sz w:val="24"/>
          <w:szCs w:val="24"/>
        </w:rPr>
      </w:pPr>
      <w:r w:rsidRPr="00C30614">
        <w:rPr>
          <w:sz w:val="24"/>
          <w:szCs w:val="24"/>
        </w:rPr>
        <w:t xml:space="preserve">  Предоставление сведений иным лицам, не отнесенным к категории бесплатных получателей, осуществляется за плату (если иное не предусмотрено законодательством муниципального образования).</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 xml:space="preserve">16. Размер платы, взимаемый с заявителей при предоставлении Муниципальной услуги определяется ежегодно и устанавливается постановлением </w:t>
      </w:r>
      <w:r w:rsidRPr="00C30614">
        <w:rPr>
          <w:b/>
          <w:sz w:val="24"/>
          <w:szCs w:val="24"/>
        </w:rPr>
        <w:lastRenderedPageBreak/>
        <w:t>администрации Арсеньевского городского округа</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Максимальный размер платы составляет:</w:t>
      </w:r>
    </w:p>
    <w:p w:rsidR="00C42ED0" w:rsidRPr="00C30614" w:rsidRDefault="00C42ED0" w:rsidP="00C42ED0">
      <w:pPr>
        <w:spacing w:line="360" w:lineRule="auto"/>
        <w:ind w:firstLine="540"/>
        <w:rPr>
          <w:sz w:val="24"/>
          <w:szCs w:val="24"/>
        </w:rPr>
      </w:pPr>
      <w:r w:rsidRPr="00C30614">
        <w:rPr>
          <w:sz w:val="24"/>
          <w:szCs w:val="24"/>
        </w:rPr>
        <w:t xml:space="preserve">  а) за предоставление сведений, содержащихся в одном разделе информационной системы обеспечения градостроительной деятельности, - в размере 1000 рублей;</w:t>
      </w:r>
    </w:p>
    <w:p w:rsidR="00C42ED0" w:rsidRPr="00C30614" w:rsidRDefault="00C42ED0" w:rsidP="00C42ED0">
      <w:pPr>
        <w:spacing w:line="360" w:lineRule="auto"/>
        <w:ind w:firstLine="540"/>
        <w:rPr>
          <w:sz w:val="24"/>
          <w:szCs w:val="24"/>
        </w:rPr>
      </w:pPr>
      <w:r w:rsidRPr="00C30614">
        <w:rPr>
          <w:sz w:val="24"/>
          <w:szCs w:val="24"/>
        </w:rPr>
        <w:t xml:space="preserve">  б) за предоставление копии одного документа, содержащегося в информационной системе обеспечения градостроительной деятельности, - в размере 100 рублей.</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w:t>
      </w:r>
      <w:r w:rsidRPr="00C30614">
        <w:rPr>
          <w:b/>
          <w:sz w:val="24"/>
          <w:szCs w:val="24"/>
        </w:rPr>
        <w:t>17.</w:t>
      </w:r>
      <w:r w:rsidRPr="00C30614">
        <w:rPr>
          <w:sz w:val="24"/>
          <w:szCs w:val="24"/>
        </w:rPr>
        <w:t xml:space="preserve"> </w:t>
      </w:r>
      <w:r w:rsidRPr="00C30614">
        <w:rPr>
          <w:b/>
          <w:sz w:val="24"/>
          <w:szCs w:val="24"/>
        </w:rPr>
        <w:t>Максимальный срок ожидания в очереди</w:t>
      </w:r>
      <w:r w:rsidRPr="00C30614">
        <w:rPr>
          <w:sz w:val="24"/>
          <w:szCs w:val="24"/>
        </w:rPr>
        <w:t xml:space="preserve"> при подаче заявления не более 15 минут, максимальный срок ожидания в очереди при получении результата исполнения муниципальной услуги не более 15 минут.</w:t>
      </w:r>
    </w:p>
    <w:p w:rsidR="00C42ED0" w:rsidRPr="00C30614" w:rsidRDefault="00C42ED0" w:rsidP="00C42ED0">
      <w:pPr>
        <w:tabs>
          <w:tab w:val="left" w:pos="720"/>
        </w:tabs>
        <w:ind w:firstLine="540"/>
        <w:rPr>
          <w:b/>
          <w:sz w:val="24"/>
          <w:szCs w:val="24"/>
        </w:rPr>
      </w:pPr>
      <w:r w:rsidRPr="00C30614">
        <w:rPr>
          <w:b/>
          <w:sz w:val="24"/>
          <w:szCs w:val="24"/>
        </w:rPr>
        <w:t xml:space="preserve">  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2ED0" w:rsidRPr="00C30614" w:rsidRDefault="00C42ED0" w:rsidP="00C42ED0">
      <w:pPr>
        <w:ind w:firstLine="540"/>
        <w:rPr>
          <w:b/>
          <w:sz w:val="24"/>
          <w:szCs w:val="24"/>
        </w:rPr>
      </w:pP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18.1. Требования к зданию и помещениям Администрации, Управления </w:t>
      </w: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Для повышения комфортности заявителей при получении услуг в помещении, в котором предоставляется муниципальная услуга, предусмотрены следующие условия:</w:t>
      </w: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Прием заявителей осуществляется в специально выделенных для этих целей помещениях. Места ожидания должны соответствовать комфортным условиям для заявителя и оптимальным условиям работы Специалистов и быть оборудованными в соответствии с санитарными правилами и нормами. </w:t>
      </w: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Помещение ожидания граждан оснащается местами для ожидания, столиками для оформления документов и информационными стендами.</w:t>
      </w:r>
    </w:p>
    <w:p w:rsidR="00C42ED0" w:rsidRPr="00C30614" w:rsidRDefault="00C42ED0" w:rsidP="00C42ED0">
      <w:pPr>
        <w:tabs>
          <w:tab w:val="left" w:pos="720"/>
        </w:tabs>
        <w:spacing w:line="360" w:lineRule="auto"/>
        <w:ind w:firstLine="540"/>
        <w:rPr>
          <w:sz w:val="24"/>
          <w:szCs w:val="24"/>
        </w:rPr>
      </w:pPr>
      <w:r w:rsidRPr="00C30614">
        <w:rPr>
          <w:sz w:val="24"/>
          <w:szCs w:val="24"/>
        </w:rPr>
        <w:t xml:space="preserve">  Информационные стенды должны содержать информацию настоящего Административного регламента, образцы заполнения документов, необходимых для получения муниципальной услуги.</w:t>
      </w:r>
    </w:p>
    <w:p w:rsidR="00C42ED0" w:rsidRPr="00C30614" w:rsidRDefault="00C42ED0" w:rsidP="00C42ED0">
      <w:pPr>
        <w:tabs>
          <w:tab w:val="left" w:pos="720"/>
        </w:tabs>
        <w:spacing w:line="360" w:lineRule="auto"/>
        <w:ind w:firstLine="540"/>
        <w:rPr>
          <w:sz w:val="24"/>
          <w:szCs w:val="24"/>
        </w:rPr>
      </w:pPr>
      <w:r w:rsidRPr="00C30614">
        <w:rPr>
          <w:sz w:val="24"/>
          <w:szCs w:val="24"/>
        </w:rPr>
        <w:t>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2ED0" w:rsidRPr="00C30614" w:rsidRDefault="00C42ED0" w:rsidP="00C42ED0">
      <w:pPr>
        <w:tabs>
          <w:tab w:val="left" w:pos="480"/>
        </w:tabs>
        <w:spacing w:line="360" w:lineRule="auto"/>
        <w:ind w:firstLine="561"/>
        <w:rPr>
          <w:sz w:val="24"/>
          <w:szCs w:val="24"/>
        </w:rPr>
      </w:pPr>
      <w:r w:rsidRPr="00C30614">
        <w:rPr>
          <w:sz w:val="24"/>
          <w:szCs w:val="24"/>
        </w:rPr>
        <w:t xml:space="preserve"> 18.2. Требования к зданию и помещениям МФЦ</w:t>
      </w:r>
    </w:p>
    <w:p w:rsidR="00C42ED0" w:rsidRPr="00C30614" w:rsidRDefault="00C42ED0" w:rsidP="00C42ED0">
      <w:pPr>
        <w:spacing w:line="360" w:lineRule="auto"/>
        <w:ind w:firstLine="708"/>
        <w:rPr>
          <w:sz w:val="24"/>
          <w:szCs w:val="24"/>
        </w:rPr>
      </w:pPr>
      <w:r w:rsidRPr="00C30614">
        <w:rPr>
          <w:sz w:val="24"/>
          <w:szCs w:val="24"/>
        </w:rPr>
        <w:lastRenderedPageBreak/>
        <w:t>Здание МФЦ оборудуется отдельным входом для свободного доступа граждан в помещение.</w:t>
      </w:r>
    </w:p>
    <w:p w:rsidR="00C42ED0" w:rsidRPr="00C30614" w:rsidRDefault="00C42ED0" w:rsidP="00C42ED0">
      <w:pPr>
        <w:spacing w:line="360" w:lineRule="auto"/>
        <w:ind w:firstLine="708"/>
        <w:rPr>
          <w:sz w:val="24"/>
          <w:szCs w:val="24"/>
        </w:rPr>
      </w:pPr>
      <w:r w:rsidRPr="00C30614">
        <w:rPr>
          <w:sz w:val="24"/>
          <w:szCs w:val="24"/>
        </w:rPr>
        <w:t>Вход в здание МФЦ оборудуется информационной вывеской, содержащей информацию об МФЦ:</w:t>
      </w:r>
    </w:p>
    <w:p w:rsidR="00C42ED0" w:rsidRPr="00C30614" w:rsidRDefault="00C42ED0" w:rsidP="00C42ED0">
      <w:pPr>
        <w:spacing w:line="360" w:lineRule="auto"/>
        <w:rPr>
          <w:sz w:val="24"/>
          <w:szCs w:val="24"/>
        </w:rPr>
      </w:pPr>
      <w:r w:rsidRPr="00C30614">
        <w:rPr>
          <w:sz w:val="24"/>
          <w:szCs w:val="24"/>
        </w:rPr>
        <w:t>- наименование;</w:t>
      </w:r>
    </w:p>
    <w:p w:rsidR="00C42ED0" w:rsidRPr="00C30614" w:rsidRDefault="00C42ED0" w:rsidP="00C42ED0">
      <w:pPr>
        <w:tabs>
          <w:tab w:val="left" w:pos="720"/>
        </w:tabs>
        <w:spacing w:line="360" w:lineRule="auto"/>
        <w:rPr>
          <w:sz w:val="24"/>
          <w:szCs w:val="24"/>
        </w:rPr>
      </w:pPr>
      <w:r w:rsidRPr="00C30614">
        <w:rPr>
          <w:sz w:val="24"/>
          <w:szCs w:val="24"/>
        </w:rPr>
        <w:t>- режим работы.</w:t>
      </w:r>
    </w:p>
    <w:p w:rsidR="00C42ED0" w:rsidRPr="00C30614" w:rsidRDefault="00C42ED0" w:rsidP="00C42ED0">
      <w:pPr>
        <w:spacing w:line="360" w:lineRule="auto"/>
        <w:ind w:firstLine="708"/>
        <w:rPr>
          <w:sz w:val="24"/>
          <w:szCs w:val="24"/>
        </w:rPr>
      </w:pPr>
      <w:r w:rsidRPr="00C30614">
        <w:rPr>
          <w:sz w:val="24"/>
          <w:szCs w:val="24"/>
        </w:rPr>
        <w:t>Помещение МФЦ оборудуется в соответствии с действующими санитарными правилами и нормами.</w:t>
      </w:r>
    </w:p>
    <w:p w:rsidR="00C42ED0" w:rsidRPr="00C30614" w:rsidRDefault="00C42ED0" w:rsidP="00C42ED0">
      <w:pPr>
        <w:spacing w:line="360" w:lineRule="auto"/>
        <w:ind w:firstLine="708"/>
        <w:rPr>
          <w:sz w:val="24"/>
          <w:szCs w:val="24"/>
        </w:rPr>
      </w:pPr>
      <w:r w:rsidRPr="00C30614">
        <w:rPr>
          <w:sz w:val="24"/>
          <w:szCs w:val="24"/>
        </w:rPr>
        <w:t xml:space="preserve">Прием </w:t>
      </w:r>
      <w:proofErr w:type="gramStart"/>
      <w:r w:rsidRPr="00C30614">
        <w:rPr>
          <w:sz w:val="24"/>
          <w:szCs w:val="24"/>
        </w:rPr>
        <w:t>заявителей  осуществляется</w:t>
      </w:r>
      <w:proofErr w:type="gramEnd"/>
      <w:r w:rsidRPr="00C30614">
        <w:rPr>
          <w:sz w:val="24"/>
          <w:szCs w:val="24"/>
        </w:rPr>
        <w:t xml:space="preserve"> в специально выделенном для этих целей помещении. Для организации взаимодействия с заявителями помещение МФЦ делится на следующие функциональные сектора (зоны):</w:t>
      </w:r>
    </w:p>
    <w:p w:rsidR="00C42ED0" w:rsidRPr="00C30614" w:rsidRDefault="00C42ED0" w:rsidP="00C42ED0">
      <w:pPr>
        <w:tabs>
          <w:tab w:val="left" w:pos="748"/>
        </w:tabs>
        <w:spacing w:line="360" w:lineRule="auto"/>
        <w:rPr>
          <w:sz w:val="24"/>
          <w:szCs w:val="24"/>
        </w:rPr>
      </w:pPr>
      <w:r w:rsidRPr="00C30614">
        <w:rPr>
          <w:sz w:val="24"/>
          <w:szCs w:val="24"/>
        </w:rPr>
        <w:t>а) сектор информирования;</w:t>
      </w:r>
    </w:p>
    <w:p w:rsidR="00C42ED0" w:rsidRPr="00C30614" w:rsidRDefault="00C42ED0" w:rsidP="00C42ED0">
      <w:pPr>
        <w:spacing w:line="360" w:lineRule="auto"/>
        <w:rPr>
          <w:sz w:val="24"/>
          <w:szCs w:val="24"/>
        </w:rPr>
      </w:pPr>
      <w:r w:rsidRPr="00C30614">
        <w:rPr>
          <w:sz w:val="24"/>
          <w:szCs w:val="24"/>
        </w:rPr>
        <w:t>б) сектор ожидания;</w:t>
      </w:r>
    </w:p>
    <w:p w:rsidR="00C42ED0" w:rsidRPr="00C30614" w:rsidRDefault="00C42ED0" w:rsidP="00C42ED0">
      <w:pPr>
        <w:tabs>
          <w:tab w:val="left" w:pos="720"/>
        </w:tabs>
        <w:spacing w:line="360" w:lineRule="auto"/>
        <w:rPr>
          <w:sz w:val="24"/>
          <w:szCs w:val="24"/>
        </w:rPr>
      </w:pPr>
      <w:r w:rsidRPr="00C30614">
        <w:rPr>
          <w:sz w:val="24"/>
          <w:szCs w:val="24"/>
        </w:rPr>
        <w:t>в) сектор приема заявителей.</w:t>
      </w:r>
    </w:p>
    <w:p w:rsidR="00C42ED0" w:rsidRPr="00C30614" w:rsidRDefault="00C42ED0" w:rsidP="00C42ED0">
      <w:pPr>
        <w:spacing w:line="360" w:lineRule="auto"/>
        <w:ind w:firstLine="708"/>
        <w:rPr>
          <w:sz w:val="24"/>
          <w:szCs w:val="24"/>
        </w:rPr>
      </w:pPr>
      <w:r w:rsidRPr="00C30614">
        <w:rPr>
          <w:sz w:val="24"/>
          <w:szCs w:val="24"/>
        </w:rPr>
        <w:t>В помещении для работы с заявителями размещаются информационные стенды, оформленные в соответствии с требованиями, указанными в пункте 18.1 настоящего раздела.</w:t>
      </w:r>
    </w:p>
    <w:p w:rsidR="00C42ED0" w:rsidRPr="00C30614" w:rsidRDefault="00C42ED0" w:rsidP="00C42ED0">
      <w:pPr>
        <w:spacing w:line="360" w:lineRule="auto"/>
        <w:ind w:firstLine="708"/>
        <w:rPr>
          <w:sz w:val="24"/>
          <w:szCs w:val="24"/>
        </w:rPr>
      </w:pPr>
      <w:r w:rsidRPr="00C30614">
        <w:rPr>
          <w:sz w:val="24"/>
          <w:szCs w:val="24"/>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C42ED0" w:rsidRPr="00C30614" w:rsidRDefault="00C42ED0" w:rsidP="00C42ED0">
      <w:pPr>
        <w:spacing w:line="360" w:lineRule="auto"/>
        <w:ind w:firstLine="708"/>
        <w:rPr>
          <w:sz w:val="24"/>
          <w:szCs w:val="24"/>
        </w:rPr>
      </w:pPr>
      <w:r w:rsidRPr="00C30614">
        <w:rPr>
          <w:sz w:val="24"/>
          <w:szCs w:val="24"/>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C42ED0" w:rsidRPr="00C30614" w:rsidRDefault="00C42ED0" w:rsidP="00C42ED0">
      <w:pPr>
        <w:spacing w:line="360" w:lineRule="auto"/>
        <w:ind w:firstLine="708"/>
        <w:rPr>
          <w:sz w:val="24"/>
          <w:szCs w:val="24"/>
        </w:rPr>
      </w:pPr>
      <w:r w:rsidRPr="00C30614">
        <w:rPr>
          <w:sz w:val="24"/>
          <w:szCs w:val="24"/>
        </w:rPr>
        <w:t>В МФЦ предусматривается оборудование доступного места общественного пользования (туалета).</w:t>
      </w:r>
    </w:p>
    <w:p w:rsidR="00C42ED0" w:rsidRPr="00C30614" w:rsidRDefault="00C42ED0" w:rsidP="00C42ED0">
      <w:pPr>
        <w:spacing w:line="360" w:lineRule="auto"/>
        <w:ind w:firstLine="708"/>
        <w:rPr>
          <w:sz w:val="24"/>
          <w:szCs w:val="24"/>
        </w:rPr>
      </w:pPr>
      <w:r w:rsidRPr="00C30614">
        <w:rPr>
          <w:sz w:val="24"/>
          <w:szCs w:val="24"/>
        </w:rPr>
        <w:t xml:space="preserve">Для ожидания приема заявителей,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C42ED0" w:rsidRPr="00C30614" w:rsidRDefault="00C42ED0" w:rsidP="00C42ED0">
      <w:pPr>
        <w:spacing w:line="360" w:lineRule="auto"/>
        <w:ind w:firstLine="708"/>
        <w:rPr>
          <w:sz w:val="24"/>
          <w:szCs w:val="24"/>
        </w:rPr>
      </w:pPr>
      <w:r w:rsidRPr="00C30614">
        <w:rPr>
          <w:sz w:val="24"/>
          <w:szCs w:val="24"/>
        </w:rPr>
        <w:t>В местах ожидания размещается терминал для электронной оплаты платежей.</w:t>
      </w:r>
    </w:p>
    <w:p w:rsidR="00C42ED0" w:rsidRPr="00C30614" w:rsidRDefault="00C42ED0" w:rsidP="00C42ED0">
      <w:pPr>
        <w:tabs>
          <w:tab w:val="left" w:pos="748"/>
        </w:tabs>
        <w:spacing w:line="360" w:lineRule="auto"/>
        <w:ind w:firstLine="708"/>
        <w:rPr>
          <w:sz w:val="24"/>
          <w:szCs w:val="24"/>
        </w:rPr>
      </w:pPr>
      <w:r w:rsidRPr="00C30614">
        <w:rPr>
          <w:sz w:val="24"/>
          <w:szCs w:val="24"/>
        </w:rPr>
        <w:t xml:space="preserve">Для обслуживания </w:t>
      </w:r>
      <w:proofErr w:type="gramStart"/>
      <w:r w:rsidRPr="00C30614">
        <w:rPr>
          <w:sz w:val="24"/>
          <w:szCs w:val="24"/>
        </w:rPr>
        <w:t>заявителей  с</w:t>
      </w:r>
      <w:proofErr w:type="gramEnd"/>
      <w:r w:rsidRPr="00C30614">
        <w:rPr>
          <w:sz w:val="24"/>
          <w:szCs w:val="24"/>
        </w:rPr>
        <w:t xml:space="preserve">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C42ED0" w:rsidRPr="00C30614" w:rsidRDefault="00C42ED0" w:rsidP="00C42ED0">
      <w:pPr>
        <w:spacing w:line="360" w:lineRule="auto"/>
        <w:ind w:firstLine="708"/>
        <w:rPr>
          <w:sz w:val="24"/>
          <w:szCs w:val="24"/>
        </w:rPr>
      </w:pPr>
      <w:r w:rsidRPr="00C30614">
        <w:rPr>
          <w:sz w:val="24"/>
          <w:szCs w:val="24"/>
        </w:rPr>
        <w:lastRenderedPageBreak/>
        <w:t>Помещения МФЦ, в том числе места,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2ED0" w:rsidRPr="00C30614" w:rsidRDefault="00C42ED0" w:rsidP="00C42ED0">
      <w:pPr>
        <w:spacing w:line="360" w:lineRule="auto"/>
        <w:ind w:firstLine="708"/>
        <w:rPr>
          <w:sz w:val="24"/>
          <w:szCs w:val="24"/>
        </w:rPr>
      </w:pPr>
      <w:r w:rsidRPr="00C30614">
        <w:rPr>
          <w:sz w:val="24"/>
          <w:szCs w:val="24"/>
        </w:rPr>
        <w:t>Окна приема граждан оборудуются информационными табличками (вывесками) с указанием: номера окна; технического перерыва.</w:t>
      </w:r>
    </w:p>
    <w:p w:rsidR="00C42ED0" w:rsidRPr="00C30614" w:rsidRDefault="00C42ED0" w:rsidP="00C42ED0">
      <w:pPr>
        <w:spacing w:line="360" w:lineRule="auto"/>
        <w:ind w:firstLine="540"/>
        <w:rPr>
          <w:b/>
          <w:sz w:val="24"/>
          <w:szCs w:val="24"/>
        </w:rPr>
      </w:pPr>
      <w:r w:rsidRPr="00C30614">
        <w:rPr>
          <w:sz w:val="24"/>
          <w:szCs w:val="24"/>
        </w:rPr>
        <w:t xml:space="preserve">  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C42ED0" w:rsidRPr="00C30614" w:rsidRDefault="00C42ED0" w:rsidP="00C42ED0">
      <w:pPr>
        <w:tabs>
          <w:tab w:val="left" w:pos="748"/>
        </w:tabs>
        <w:ind w:firstLine="540"/>
        <w:rPr>
          <w:b/>
          <w:sz w:val="24"/>
          <w:szCs w:val="24"/>
        </w:rPr>
      </w:pPr>
      <w:r w:rsidRPr="00C30614">
        <w:rPr>
          <w:sz w:val="24"/>
          <w:szCs w:val="24"/>
        </w:rPr>
        <w:t xml:space="preserve">  </w:t>
      </w:r>
      <w:r w:rsidRPr="00C30614">
        <w:rPr>
          <w:b/>
          <w:sz w:val="24"/>
          <w:szCs w:val="24"/>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2ED0" w:rsidRPr="00C30614" w:rsidRDefault="00C42ED0" w:rsidP="00C42ED0">
      <w:pPr>
        <w:spacing w:line="360" w:lineRule="auto"/>
        <w:ind w:firstLine="540"/>
        <w:rPr>
          <w:sz w:val="24"/>
          <w:szCs w:val="24"/>
        </w:rPr>
      </w:pPr>
      <w:r w:rsidRPr="00C30614">
        <w:rPr>
          <w:sz w:val="24"/>
          <w:szCs w:val="24"/>
        </w:rPr>
        <w:t xml:space="preserve">  Показатели доступности и качества муниципальных услуг:</w:t>
      </w:r>
    </w:p>
    <w:p w:rsidR="00C42ED0" w:rsidRPr="00C30614" w:rsidRDefault="00C42ED0" w:rsidP="00C42ED0">
      <w:pPr>
        <w:spacing w:line="360" w:lineRule="auto"/>
        <w:ind w:left="-360" w:firstLine="0"/>
        <w:rPr>
          <w:sz w:val="24"/>
          <w:szCs w:val="24"/>
        </w:rPr>
      </w:pPr>
      <w:r w:rsidRPr="00C30614">
        <w:rPr>
          <w:sz w:val="24"/>
          <w:szCs w:val="24"/>
        </w:rPr>
        <w:t xml:space="preserve">                - информированность заявителей о муниципальной услуге;</w:t>
      </w:r>
    </w:p>
    <w:p w:rsidR="00C42ED0" w:rsidRPr="00C30614" w:rsidRDefault="00C42ED0" w:rsidP="00C42ED0">
      <w:pPr>
        <w:spacing w:line="360" w:lineRule="auto"/>
        <w:ind w:left="-360" w:firstLine="0"/>
        <w:rPr>
          <w:sz w:val="24"/>
          <w:szCs w:val="24"/>
        </w:rPr>
      </w:pPr>
      <w:r w:rsidRPr="00C30614">
        <w:rPr>
          <w:sz w:val="24"/>
          <w:szCs w:val="24"/>
        </w:rPr>
        <w:t xml:space="preserve">                -  комфортность ожидания и получения муниципальной услуги;</w:t>
      </w:r>
    </w:p>
    <w:p w:rsidR="00C42ED0" w:rsidRPr="00C30614" w:rsidRDefault="00C42ED0" w:rsidP="00C42ED0">
      <w:pPr>
        <w:spacing w:line="360" w:lineRule="auto"/>
        <w:ind w:left="-360" w:firstLine="0"/>
        <w:rPr>
          <w:sz w:val="24"/>
          <w:szCs w:val="24"/>
        </w:rPr>
      </w:pPr>
      <w:r w:rsidRPr="00C30614">
        <w:rPr>
          <w:sz w:val="24"/>
          <w:szCs w:val="24"/>
        </w:rPr>
        <w:t xml:space="preserve">                - вежливость специалистов, предоставляющих муниципальную услугу;</w:t>
      </w:r>
    </w:p>
    <w:p w:rsidR="00C42ED0" w:rsidRPr="00C30614" w:rsidRDefault="00C42ED0" w:rsidP="00C42ED0">
      <w:pPr>
        <w:spacing w:line="360" w:lineRule="auto"/>
        <w:ind w:left="-360" w:firstLine="0"/>
        <w:rPr>
          <w:sz w:val="24"/>
          <w:szCs w:val="24"/>
        </w:rPr>
      </w:pPr>
      <w:r w:rsidRPr="00C30614">
        <w:rPr>
          <w:sz w:val="24"/>
          <w:szCs w:val="24"/>
        </w:rPr>
        <w:t xml:space="preserve">                - компетентность, оперативность и профессиональная грамотность персонала;</w:t>
      </w:r>
    </w:p>
    <w:p w:rsidR="00C42ED0" w:rsidRPr="00C30614" w:rsidRDefault="00C42ED0" w:rsidP="00C42ED0">
      <w:pPr>
        <w:spacing w:line="360" w:lineRule="auto"/>
        <w:ind w:left="-360" w:firstLine="0"/>
        <w:rPr>
          <w:sz w:val="24"/>
          <w:szCs w:val="24"/>
        </w:rPr>
      </w:pPr>
      <w:r w:rsidRPr="00C30614">
        <w:rPr>
          <w:sz w:val="24"/>
          <w:szCs w:val="24"/>
        </w:rPr>
        <w:t xml:space="preserve">                - соблюдение сроков предоставления муниципальной услуги;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отсутствие обоснованных жалоб заявителей.</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Для доступности и качества муниципальной услуги предусмотрены следующие условия:</w:t>
      </w:r>
    </w:p>
    <w:p w:rsidR="00C42ED0" w:rsidRPr="00C30614" w:rsidRDefault="00C42ED0" w:rsidP="00C42ED0">
      <w:pPr>
        <w:spacing w:line="360" w:lineRule="auto"/>
        <w:ind w:firstLine="540"/>
        <w:rPr>
          <w:sz w:val="24"/>
          <w:szCs w:val="24"/>
        </w:rPr>
      </w:pPr>
      <w:r w:rsidRPr="00C30614">
        <w:rPr>
          <w:sz w:val="24"/>
          <w:szCs w:val="24"/>
        </w:rPr>
        <w:t xml:space="preserve">  а) пешеходная доступность здания от остановок общественного транспорта до места предоставления муниципальной услуги (не более 5 минут);</w:t>
      </w:r>
    </w:p>
    <w:p w:rsidR="00C42ED0" w:rsidRPr="00C30614" w:rsidRDefault="00C42ED0" w:rsidP="00C42ED0">
      <w:pPr>
        <w:spacing w:line="360" w:lineRule="auto"/>
        <w:ind w:firstLine="540"/>
        <w:rPr>
          <w:sz w:val="24"/>
          <w:szCs w:val="24"/>
        </w:rPr>
      </w:pPr>
      <w:r w:rsidRPr="00C30614">
        <w:rPr>
          <w:sz w:val="24"/>
          <w:szCs w:val="24"/>
        </w:rPr>
        <w:t xml:space="preserve">  б) наличие отдельного входа в здание, который оборудован пандусом для беспрепятственного передвижения инвалидных и детских колясок;</w:t>
      </w:r>
    </w:p>
    <w:p w:rsidR="00C42ED0" w:rsidRPr="00C30614" w:rsidRDefault="00C42ED0" w:rsidP="00C42ED0">
      <w:pPr>
        <w:spacing w:line="360" w:lineRule="auto"/>
        <w:ind w:firstLine="540"/>
        <w:rPr>
          <w:sz w:val="24"/>
          <w:szCs w:val="24"/>
        </w:rPr>
      </w:pPr>
      <w:r w:rsidRPr="00C30614">
        <w:rPr>
          <w:sz w:val="24"/>
          <w:szCs w:val="24"/>
        </w:rPr>
        <w:t xml:space="preserve">  в) на прилегающей территории имеются места для парковки автомобильного транспорта.</w:t>
      </w:r>
    </w:p>
    <w:p w:rsidR="00C42ED0" w:rsidRPr="00C30614" w:rsidRDefault="00C42ED0" w:rsidP="00C42ED0">
      <w:pPr>
        <w:spacing w:line="360" w:lineRule="auto"/>
        <w:ind w:firstLine="540"/>
        <w:rPr>
          <w:sz w:val="24"/>
          <w:szCs w:val="24"/>
        </w:rPr>
      </w:pPr>
      <w:r w:rsidRPr="00C30614">
        <w:rPr>
          <w:sz w:val="24"/>
          <w:szCs w:val="24"/>
        </w:rPr>
        <w:t xml:space="preserve">  Информация о ходе предоставления муниципальной услуги может быть получена заявителем:</w:t>
      </w:r>
    </w:p>
    <w:p w:rsidR="00C42ED0" w:rsidRPr="00C30614" w:rsidRDefault="00C42ED0" w:rsidP="00C42ED0">
      <w:pPr>
        <w:spacing w:line="360" w:lineRule="auto"/>
        <w:ind w:left="-360" w:firstLine="0"/>
        <w:rPr>
          <w:sz w:val="24"/>
          <w:szCs w:val="24"/>
        </w:rPr>
      </w:pPr>
      <w:r w:rsidRPr="00C30614">
        <w:rPr>
          <w:sz w:val="24"/>
          <w:szCs w:val="24"/>
        </w:rPr>
        <w:t xml:space="preserve">                - лично,</w:t>
      </w:r>
    </w:p>
    <w:p w:rsidR="00C42ED0" w:rsidRPr="00C30614" w:rsidRDefault="00C42ED0" w:rsidP="00C42ED0">
      <w:pPr>
        <w:spacing w:line="360" w:lineRule="auto"/>
        <w:ind w:left="-360" w:firstLine="0"/>
        <w:rPr>
          <w:sz w:val="24"/>
          <w:szCs w:val="24"/>
        </w:rPr>
      </w:pPr>
      <w:r w:rsidRPr="00C30614">
        <w:rPr>
          <w:sz w:val="24"/>
          <w:szCs w:val="24"/>
        </w:rPr>
        <w:t xml:space="preserve">                - по телефону,</w:t>
      </w:r>
    </w:p>
    <w:p w:rsidR="00C42ED0" w:rsidRPr="00C30614" w:rsidRDefault="00C42ED0" w:rsidP="00C42ED0">
      <w:pPr>
        <w:spacing w:line="360" w:lineRule="auto"/>
        <w:ind w:left="-360" w:firstLine="0"/>
        <w:rPr>
          <w:sz w:val="24"/>
          <w:szCs w:val="24"/>
        </w:rPr>
      </w:pPr>
      <w:r w:rsidRPr="00C30614">
        <w:rPr>
          <w:sz w:val="24"/>
          <w:szCs w:val="24"/>
        </w:rPr>
        <w:lastRenderedPageBreak/>
        <w:t xml:space="preserve">                - посредством электронной почты,</w:t>
      </w:r>
    </w:p>
    <w:p w:rsidR="00C42ED0" w:rsidRPr="00C30614" w:rsidRDefault="00C42ED0" w:rsidP="00C42ED0">
      <w:pPr>
        <w:spacing w:line="360" w:lineRule="auto"/>
        <w:ind w:left="-360" w:firstLine="0"/>
        <w:rPr>
          <w:sz w:val="24"/>
          <w:szCs w:val="24"/>
        </w:rPr>
      </w:pPr>
      <w:r w:rsidRPr="00C30614">
        <w:rPr>
          <w:sz w:val="24"/>
          <w:szCs w:val="24"/>
        </w:rPr>
        <w:t xml:space="preserve">                - через письменное обращение;</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через Личный кабинет федеральной государственной информационной системы «Единый портал государственных и муниципальных услуг (функций)».</w:t>
      </w:r>
    </w:p>
    <w:p w:rsidR="00C42ED0" w:rsidRPr="00C30614" w:rsidRDefault="00C42ED0" w:rsidP="00C42ED0">
      <w:pPr>
        <w:spacing w:line="360" w:lineRule="auto"/>
        <w:ind w:firstLine="540"/>
        <w:rPr>
          <w:sz w:val="24"/>
          <w:szCs w:val="24"/>
        </w:rPr>
      </w:pPr>
      <w:r w:rsidRPr="00C30614">
        <w:rPr>
          <w:sz w:val="24"/>
          <w:szCs w:val="24"/>
        </w:rPr>
        <w:t>По выбору заявителя запрос о предоставлении информации может быть направлен им в форме электронного документа в Управление или в МФЦ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C42ED0" w:rsidRPr="00C30614" w:rsidRDefault="00C42ED0" w:rsidP="00C42ED0">
      <w:pPr>
        <w:spacing w:line="360" w:lineRule="auto"/>
        <w:ind w:firstLine="540"/>
        <w:rPr>
          <w:sz w:val="24"/>
          <w:szCs w:val="24"/>
        </w:rPr>
      </w:pPr>
      <w:r w:rsidRPr="00C30614">
        <w:rPr>
          <w:sz w:val="24"/>
          <w:szCs w:val="24"/>
        </w:rPr>
        <w:t>Управление, МФЦ в пределах своих полномочий обязаны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Предоставление муниципальной услуги в помещениях многофункциональных центров предоставления государственных и муниципальных услуг:</w:t>
      </w:r>
    </w:p>
    <w:p w:rsidR="00C42ED0" w:rsidRPr="00C30614" w:rsidRDefault="00C42ED0" w:rsidP="00C42ED0">
      <w:pPr>
        <w:spacing w:line="360" w:lineRule="auto"/>
        <w:ind w:firstLine="540"/>
        <w:rPr>
          <w:sz w:val="24"/>
          <w:szCs w:val="24"/>
        </w:rPr>
      </w:pPr>
      <w:r w:rsidRPr="00C30614">
        <w:rPr>
          <w:sz w:val="24"/>
          <w:szCs w:val="24"/>
        </w:rPr>
        <w:t xml:space="preserve">  прием заявления и документов, необходимых для предоставления муниципальной услуги, информирование о порядке предоставления муниципальной услуги, о ходе предоставления муниципальной услуги и выдача документов по результатам предоставления муниципальной услуги осуществляется при личном обращении заявителя (его представителя) в многофункциональные центры при условии наличия соглашения о взаимодействии между МФЦ и Администрацией;</w:t>
      </w:r>
    </w:p>
    <w:p w:rsidR="00C42ED0" w:rsidRPr="00C30614" w:rsidRDefault="00C42ED0" w:rsidP="00C42ED0">
      <w:pPr>
        <w:spacing w:line="360" w:lineRule="auto"/>
        <w:ind w:firstLine="540"/>
        <w:rPr>
          <w:sz w:val="24"/>
          <w:szCs w:val="24"/>
        </w:rPr>
      </w:pPr>
      <w:r w:rsidRPr="00C30614">
        <w:rPr>
          <w:sz w:val="24"/>
          <w:szCs w:val="24"/>
        </w:rPr>
        <w:t xml:space="preserve">  определенные регламентом требования, определяющие качество муниципальной услуги и требования к местам предоставления,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C42ED0" w:rsidRPr="00C30614" w:rsidRDefault="00C42ED0" w:rsidP="00C42ED0">
      <w:pPr>
        <w:spacing w:line="360" w:lineRule="auto"/>
        <w:ind w:firstLine="540"/>
        <w:rPr>
          <w:sz w:val="24"/>
          <w:szCs w:val="24"/>
        </w:rPr>
      </w:pPr>
      <w:r w:rsidRPr="00C30614">
        <w:rPr>
          <w:sz w:val="24"/>
          <w:szCs w:val="24"/>
        </w:rPr>
        <w:t xml:space="preserve">  орган местного самоуправления предоставляет в полном объеме предусмотренную регламентом информацию администрации многофункционального центра для информирования заявителей, для ее размещения в месте, отведенном для информирования заявителей, и на сайте МФЦ.</w:t>
      </w:r>
    </w:p>
    <w:p w:rsidR="00C42ED0" w:rsidRPr="00C30614" w:rsidRDefault="00C42ED0" w:rsidP="00C42ED0">
      <w:pPr>
        <w:jc w:val="center"/>
        <w:outlineLvl w:val="1"/>
        <w:rPr>
          <w:b/>
          <w:sz w:val="24"/>
          <w:szCs w:val="24"/>
        </w:rPr>
      </w:pPr>
      <w:bookmarkStart w:id="6" w:name="Par197"/>
      <w:bookmarkEnd w:id="6"/>
      <w:r w:rsidRPr="00C30614">
        <w:rPr>
          <w:b/>
          <w:sz w:val="24"/>
          <w:szCs w:val="24"/>
        </w:rPr>
        <w:lastRenderedPageBreak/>
        <w:t>III. Состав, последовательность и сроки</w:t>
      </w:r>
    </w:p>
    <w:p w:rsidR="00C42ED0" w:rsidRPr="00C30614" w:rsidRDefault="00C42ED0" w:rsidP="00C42ED0">
      <w:pPr>
        <w:jc w:val="center"/>
        <w:rPr>
          <w:b/>
          <w:sz w:val="24"/>
          <w:szCs w:val="24"/>
        </w:rPr>
      </w:pPr>
      <w:r w:rsidRPr="00C30614">
        <w:rPr>
          <w:b/>
          <w:sz w:val="24"/>
          <w:szCs w:val="24"/>
        </w:rPr>
        <w:t>выполнения административных процедур (действий),</w:t>
      </w:r>
    </w:p>
    <w:p w:rsidR="00C42ED0" w:rsidRPr="00C30614" w:rsidRDefault="00C42ED0" w:rsidP="00C42ED0">
      <w:pPr>
        <w:jc w:val="center"/>
        <w:rPr>
          <w:b/>
          <w:sz w:val="24"/>
          <w:szCs w:val="24"/>
        </w:rPr>
      </w:pPr>
      <w:r w:rsidRPr="00C30614">
        <w:rPr>
          <w:b/>
          <w:sz w:val="24"/>
          <w:szCs w:val="24"/>
        </w:rPr>
        <w:t>требования к порядку их выполнения, в том числе</w:t>
      </w:r>
    </w:p>
    <w:p w:rsidR="00C42ED0" w:rsidRPr="00C30614" w:rsidRDefault="00C42ED0" w:rsidP="00C42ED0">
      <w:pPr>
        <w:jc w:val="center"/>
        <w:rPr>
          <w:b/>
          <w:sz w:val="24"/>
          <w:szCs w:val="24"/>
        </w:rPr>
      </w:pPr>
      <w:r w:rsidRPr="00C30614">
        <w:rPr>
          <w:b/>
          <w:sz w:val="24"/>
          <w:szCs w:val="24"/>
        </w:rPr>
        <w:t>особенности выполнения административных процедур</w:t>
      </w:r>
    </w:p>
    <w:p w:rsidR="00C42ED0" w:rsidRPr="00C30614" w:rsidRDefault="00C42ED0" w:rsidP="00C42ED0">
      <w:pPr>
        <w:jc w:val="center"/>
        <w:rPr>
          <w:b/>
          <w:sz w:val="24"/>
          <w:szCs w:val="24"/>
        </w:rPr>
      </w:pPr>
      <w:r w:rsidRPr="00C30614">
        <w:rPr>
          <w:b/>
          <w:sz w:val="24"/>
          <w:szCs w:val="24"/>
        </w:rPr>
        <w:t>(действий) в электронной форме</w:t>
      </w:r>
    </w:p>
    <w:p w:rsidR="00C42ED0" w:rsidRPr="00C30614" w:rsidRDefault="00C42ED0" w:rsidP="00C42ED0">
      <w:pPr>
        <w:spacing w:line="360" w:lineRule="auto"/>
        <w:ind w:firstLine="540"/>
        <w:rPr>
          <w:sz w:val="24"/>
          <w:szCs w:val="24"/>
        </w:rPr>
      </w:pP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21. Исчерпывающий перечень административных процедур при предоставлении муниципальной услуги:</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а) прием запроса (далее – «Прием»);</w:t>
      </w:r>
    </w:p>
    <w:p w:rsidR="00C42ED0" w:rsidRPr="00C30614" w:rsidRDefault="00C42ED0" w:rsidP="00C42ED0">
      <w:pPr>
        <w:spacing w:line="360" w:lineRule="auto"/>
        <w:ind w:firstLine="540"/>
        <w:rPr>
          <w:sz w:val="24"/>
          <w:szCs w:val="24"/>
        </w:rPr>
      </w:pPr>
      <w:r w:rsidRPr="00C30614">
        <w:rPr>
          <w:sz w:val="24"/>
          <w:szCs w:val="24"/>
        </w:rPr>
        <w:t xml:space="preserve">  б) рассмотрение запроса и подготовка запрашиваемых сведений (копий документов) из информационной системы обеспечения градостроительной деятельности, либо отказа в предоставлении муниципальной услуги (далее – «Подготовка»);</w:t>
      </w:r>
    </w:p>
    <w:p w:rsidR="00C42ED0" w:rsidRPr="00C30614" w:rsidRDefault="00C42ED0" w:rsidP="00C42ED0">
      <w:pPr>
        <w:spacing w:line="360" w:lineRule="auto"/>
        <w:ind w:firstLine="540"/>
        <w:rPr>
          <w:sz w:val="24"/>
          <w:szCs w:val="24"/>
        </w:rPr>
      </w:pPr>
      <w:r w:rsidRPr="00C30614">
        <w:rPr>
          <w:sz w:val="24"/>
          <w:szCs w:val="24"/>
        </w:rPr>
        <w:t xml:space="preserve">  в) подписание сведений из ИСОГД или мотивированного отказа (далее – «Подписание»);</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г) выдача результатов муниципальной услуги (далее – «Выдача»). Последовательность административных процедур предоставления муниципальной услуги представлена в </w:t>
      </w:r>
      <w:hyperlink r:id="rId12" w:anchor="Par379#Par379" w:history="1">
        <w:r w:rsidRPr="00C30614">
          <w:rPr>
            <w:rStyle w:val="a3"/>
            <w:color w:val="000000"/>
            <w:sz w:val="24"/>
            <w:szCs w:val="24"/>
          </w:rPr>
          <w:t>блок-схеме</w:t>
        </w:r>
      </w:hyperlink>
      <w:r w:rsidRPr="00C30614">
        <w:rPr>
          <w:sz w:val="24"/>
          <w:szCs w:val="24"/>
        </w:rPr>
        <w:t xml:space="preserve"> (Приложение № 1 к настоящему Административному регламенту)</w:t>
      </w:r>
    </w:p>
    <w:p w:rsidR="00C42ED0" w:rsidRPr="00C30614" w:rsidRDefault="00C42ED0" w:rsidP="00C42ED0">
      <w:pPr>
        <w:tabs>
          <w:tab w:val="left" w:pos="748"/>
        </w:tabs>
        <w:spacing w:line="360" w:lineRule="auto"/>
        <w:ind w:firstLine="540"/>
        <w:rPr>
          <w:b/>
          <w:sz w:val="24"/>
          <w:szCs w:val="24"/>
        </w:rPr>
      </w:pPr>
      <w:bookmarkStart w:id="7" w:name="Par208"/>
      <w:bookmarkEnd w:id="7"/>
      <w:r w:rsidRPr="00C30614">
        <w:rPr>
          <w:sz w:val="24"/>
          <w:szCs w:val="24"/>
        </w:rPr>
        <w:t xml:space="preserve">  </w:t>
      </w:r>
      <w:r w:rsidRPr="00C30614">
        <w:rPr>
          <w:b/>
          <w:sz w:val="24"/>
          <w:szCs w:val="24"/>
        </w:rPr>
        <w:t>22. Прием запроса</w:t>
      </w:r>
    </w:p>
    <w:p w:rsidR="00C42ED0" w:rsidRPr="00C30614" w:rsidRDefault="00C42ED0" w:rsidP="00C42ED0">
      <w:pPr>
        <w:spacing w:line="360" w:lineRule="auto"/>
        <w:ind w:firstLine="540"/>
        <w:rPr>
          <w:sz w:val="24"/>
          <w:szCs w:val="24"/>
        </w:rPr>
      </w:pPr>
      <w:r w:rsidRPr="00C30614">
        <w:rPr>
          <w:sz w:val="24"/>
          <w:szCs w:val="24"/>
        </w:rPr>
        <w:t xml:space="preserve">  Основанием для начала административной процедуры «Прием», является обращение заявителя (его представителя, доверенного лица) с приложением пакета документов, необходимых для предоставления муниципальной услуги, предусмотренных </w:t>
      </w:r>
      <w:hyperlink r:id="rId13" w:anchor="Par129#Par129" w:history="1">
        <w:r w:rsidRPr="00C30614">
          <w:rPr>
            <w:rStyle w:val="a3"/>
            <w:color w:val="000000"/>
            <w:sz w:val="24"/>
            <w:szCs w:val="24"/>
          </w:rPr>
          <w:t>пунктом 11</w:t>
        </w:r>
      </w:hyperlink>
      <w:r w:rsidRPr="00C30614">
        <w:rPr>
          <w:sz w:val="24"/>
          <w:szCs w:val="24"/>
        </w:rPr>
        <w:t xml:space="preserve"> настоящего Административного регламента.</w:t>
      </w:r>
    </w:p>
    <w:p w:rsidR="00C42ED0" w:rsidRPr="00C30614" w:rsidRDefault="00C42ED0" w:rsidP="00C42ED0">
      <w:pPr>
        <w:spacing w:line="360" w:lineRule="auto"/>
        <w:ind w:firstLine="540"/>
        <w:rPr>
          <w:sz w:val="24"/>
          <w:szCs w:val="24"/>
        </w:rPr>
      </w:pPr>
      <w:r w:rsidRPr="00C30614">
        <w:rPr>
          <w:sz w:val="24"/>
          <w:szCs w:val="24"/>
        </w:rPr>
        <w:t xml:space="preserve">  Должностным лицом, ответственным за выполнения административного действия, является специалист, уполномоченный на прием запросов.</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прием запросов:</w:t>
      </w:r>
    </w:p>
    <w:p w:rsidR="00C42ED0" w:rsidRPr="00C30614" w:rsidRDefault="00C42ED0" w:rsidP="00C42ED0">
      <w:pPr>
        <w:spacing w:line="360" w:lineRule="auto"/>
        <w:ind w:firstLine="540"/>
        <w:rPr>
          <w:sz w:val="24"/>
          <w:szCs w:val="24"/>
        </w:rPr>
      </w:pPr>
      <w:r w:rsidRPr="00C30614">
        <w:rPr>
          <w:sz w:val="24"/>
          <w:szCs w:val="24"/>
        </w:rPr>
        <w:t xml:space="preserve">  а) устанавливает предмет обращения, устанавливает личность заявителя, в том числе проверяет документ, удостоверяющий личность;</w:t>
      </w:r>
    </w:p>
    <w:p w:rsidR="00C42ED0" w:rsidRPr="00C30614" w:rsidRDefault="00C42ED0" w:rsidP="00C42ED0">
      <w:pPr>
        <w:spacing w:line="360" w:lineRule="auto"/>
        <w:ind w:firstLine="540"/>
        <w:rPr>
          <w:sz w:val="24"/>
          <w:szCs w:val="24"/>
        </w:rPr>
      </w:pPr>
      <w:r w:rsidRPr="00C30614">
        <w:rPr>
          <w:sz w:val="24"/>
          <w:szCs w:val="24"/>
        </w:rPr>
        <w:t xml:space="preserve">  б) проверяет полномочия заявителя, в том числе полномочия представителя физического лица, юридического лица действовать от имени физического лица, юридического лица;</w:t>
      </w:r>
    </w:p>
    <w:p w:rsidR="00C42ED0" w:rsidRPr="00C30614" w:rsidRDefault="00C42ED0" w:rsidP="00C42ED0">
      <w:pPr>
        <w:spacing w:line="360" w:lineRule="auto"/>
        <w:ind w:firstLine="540"/>
        <w:rPr>
          <w:sz w:val="24"/>
          <w:szCs w:val="24"/>
        </w:rPr>
      </w:pPr>
      <w:r w:rsidRPr="00C30614">
        <w:rPr>
          <w:sz w:val="24"/>
          <w:szCs w:val="24"/>
        </w:rPr>
        <w:t xml:space="preserve">  в) проверяет наличие всех необходимых документов, исходя из соответствующего перечня документов, необходимых для предоставления муниципальной услуги, указанных в </w:t>
      </w:r>
      <w:hyperlink r:id="rId14" w:anchor="Par129#Par129" w:history="1">
        <w:r w:rsidRPr="00C30614">
          <w:rPr>
            <w:rStyle w:val="a3"/>
            <w:color w:val="000000"/>
            <w:sz w:val="24"/>
            <w:szCs w:val="24"/>
          </w:rPr>
          <w:t>пункте 11</w:t>
        </w:r>
      </w:hyperlink>
      <w:r w:rsidRPr="00C30614">
        <w:rPr>
          <w:sz w:val="24"/>
          <w:szCs w:val="24"/>
        </w:rPr>
        <w:t xml:space="preserve"> настоящего  Административного регламента.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Специалист, уполномоченный на прием запросов, проверяет представленные документы, удостоверяясь, что:</w:t>
      </w:r>
    </w:p>
    <w:p w:rsidR="00C42ED0" w:rsidRPr="00C30614" w:rsidRDefault="00C42ED0" w:rsidP="00C42ED0">
      <w:pPr>
        <w:spacing w:line="360" w:lineRule="auto"/>
        <w:ind w:firstLine="540"/>
        <w:rPr>
          <w:sz w:val="24"/>
          <w:szCs w:val="24"/>
        </w:rPr>
      </w:pPr>
      <w:r w:rsidRPr="00C30614">
        <w:rPr>
          <w:sz w:val="24"/>
          <w:szCs w:val="24"/>
        </w:rPr>
        <w:t xml:space="preserve">  тексты документов написаны разборчиво, наименования юридических лиц без </w:t>
      </w:r>
      <w:r w:rsidRPr="00C30614">
        <w:rPr>
          <w:sz w:val="24"/>
          <w:szCs w:val="24"/>
        </w:rPr>
        <w:lastRenderedPageBreak/>
        <w:t>сокращения, с указанием их мест нахождения;</w:t>
      </w:r>
    </w:p>
    <w:p w:rsidR="00C42ED0" w:rsidRPr="00C30614" w:rsidRDefault="00C42ED0" w:rsidP="00C42ED0">
      <w:pPr>
        <w:spacing w:line="360" w:lineRule="auto"/>
        <w:ind w:firstLine="540"/>
        <w:rPr>
          <w:sz w:val="24"/>
          <w:szCs w:val="24"/>
        </w:rPr>
      </w:pPr>
      <w:r w:rsidRPr="00C30614">
        <w:rPr>
          <w:sz w:val="24"/>
          <w:szCs w:val="24"/>
        </w:rPr>
        <w:t xml:space="preserve">  фамилии, имена и отчества (последнее - при наличии) физических лиц, адреса их мест жительства написаны полностью;</w:t>
      </w:r>
    </w:p>
    <w:p w:rsidR="00C42ED0" w:rsidRPr="00C30614" w:rsidRDefault="00C42ED0" w:rsidP="00C42ED0">
      <w:pPr>
        <w:spacing w:line="360" w:lineRule="auto"/>
        <w:ind w:firstLine="540"/>
        <w:rPr>
          <w:sz w:val="24"/>
          <w:szCs w:val="24"/>
        </w:rPr>
      </w:pPr>
      <w:r w:rsidRPr="00C30614">
        <w:rPr>
          <w:sz w:val="24"/>
          <w:szCs w:val="24"/>
        </w:rPr>
        <w:t xml:space="preserve">  документы не исполнены карандашом;</w:t>
      </w:r>
    </w:p>
    <w:p w:rsidR="00C42ED0" w:rsidRPr="00C30614" w:rsidRDefault="00C42ED0" w:rsidP="00C42ED0">
      <w:pPr>
        <w:spacing w:line="360" w:lineRule="auto"/>
        <w:ind w:firstLine="540"/>
        <w:rPr>
          <w:sz w:val="24"/>
          <w:szCs w:val="24"/>
        </w:rPr>
      </w:pPr>
      <w:r w:rsidRPr="00C30614">
        <w:rPr>
          <w:sz w:val="24"/>
          <w:szCs w:val="24"/>
        </w:rPr>
        <w:t xml:space="preserve">  документы не имеют серьезных повреждений, наличие которых не позволяет однозначно истолковать их содержание.</w:t>
      </w:r>
    </w:p>
    <w:p w:rsidR="00C42ED0" w:rsidRPr="00C30614" w:rsidRDefault="00C42ED0" w:rsidP="00C42ED0">
      <w:pPr>
        <w:spacing w:line="360" w:lineRule="auto"/>
        <w:ind w:firstLine="540"/>
        <w:rPr>
          <w:sz w:val="24"/>
          <w:szCs w:val="24"/>
        </w:rPr>
      </w:pPr>
      <w:r w:rsidRPr="00C30614">
        <w:rPr>
          <w:sz w:val="24"/>
          <w:szCs w:val="24"/>
        </w:rPr>
        <w:t xml:space="preserve">  При установлении оснований для отказа в приеме документов, указанных в пункте 12 настоящего Административного регламента специалист, уполномоченный на прием запросов,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Специалист, уполномоченный на прием запросов, оформляет в 2-х экземплярах уведомление об отказе в приеме документов. Пакет документов по заявке с одним экземпляром уведомления об отказе передается заявителю на руки. Второй экземпляр уведомления передается должностному лицу, уполномоченному на определение исполнителя, ответственного за подготовку сведений по запросу, либо отказа в предоставлении муниципальной услуги для дальнейшей передачи в архив управления.</w:t>
      </w:r>
    </w:p>
    <w:p w:rsidR="00C42ED0" w:rsidRPr="00C30614" w:rsidRDefault="00C42ED0" w:rsidP="00C42ED0">
      <w:pPr>
        <w:spacing w:line="360" w:lineRule="auto"/>
        <w:ind w:firstLine="540"/>
        <w:rPr>
          <w:sz w:val="24"/>
          <w:szCs w:val="24"/>
        </w:rPr>
      </w:pPr>
      <w:r w:rsidRPr="00C30614">
        <w:rPr>
          <w:sz w:val="24"/>
          <w:szCs w:val="24"/>
        </w:rPr>
        <w:t xml:space="preserve">  В случае отсутствия оснований для отказа в приеме документов, указанных в пункте 12 настоящего регламента специалист, уполномоченный на прием запросов, регистрирует в программно-техническом комплексе факт приема документов, указывая в том числе:</w:t>
      </w:r>
    </w:p>
    <w:p w:rsidR="00C42ED0" w:rsidRPr="00C30614" w:rsidRDefault="00C42ED0" w:rsidP="00C42ED0">
      <w:pPr>
        <w:spacing w:line="360" w:lineRule="auto"/>
        <w:ind w:left="-360" w:firstLine="0"/>
        <w:rPr>
          <w:sz w:val="24"/>
          <w:szCs w:val="24"/>
        </w:rPr>
      </w:pPr>
      <w:r w:rsidRPr="00C30614">
        <w:rPr>
          <w:sz w:val="24"/>
          <w:szCs w:val="24"/>
        </w:rPr>
        <w:t xml:space="preserve">                - порядковый номер записи;</w:t>
      </w:r>
    </w:p>
    <w:p w:rsidR="00C42ED0" w:rsidRPr="00C30614" w:rsidRDefault="00C42ED0" w:rsidP="00C42ED0">
      <w:pPr>
        <w:spacing w:line="360" w:lineRule="auto"/>
        <w:ind w:left="-360" w:firstLine="0"/>
        <w:rPr>
          <w:sz w:val="24"/>
          <w:szCs w:val="24"/>
        </w:rPr>
      </w:pPr>
      <w:r w:rsidRPr="00C30614">
        <w:rPr>
          <w:sz w:val="24"/>
          <w:szCs w:val="24"/>
        </w:rPr>
        <w:t xml:space="preserve">                - дату и время приема с точностью до минуты;</w:t>
      </w:r>
    </w:p>
    <w:p w:rsidR="00C42ED0" w:rsidRPr="00C30614" w:rsidRDefault="00C42ED0" w:rsidP="00C42ED0">
      <w:pPr>
        <w:spacing w:line="360" w:lineRule="auto"/>
        <w:ind w:left="-360" w:firstLine="0"/>
        <w:rPr>
          <w:sz w:val="24"/>
          <w:szCs w:val="24"/>
        </w:rPr>
      </w:pPr>
      <w:r w:rsidRPr="00C30614">
        <w:rPr>
          <w:sz w:val="24"/>
          <w:szCs w:val="24"/>
        </w:rPr>
        <w:t xml:space="preserve">                - общее количество документов и общее число листов в документах;</w:t>
      </w:r>
    </w:p>
    <w:p w:rsidR="00C42ED0" w:rsidRPr="00C30614" w:rsidRDefault="00C42ED0" w:rsidP="00C42ED0">
      <w:pPr>
        <w:spacing w:line="360" w:lineRule="auto"/>
        <w:ind w:left="-360" w:firstLine="0"/>
        <w:rPr>
          <w:sz w:val="24"/>
          <w:szCs w:val="24"/>
        </w:rPr>
      </w:pPr>
      <w:r w:rsidRPr="00C30614">
        <w:rPr>
          <w:sz w:val="24"/>
          <w:szCs w:val="24"/>
        </w:rPr>
        <w:t xml:space="preserve">                - данные о заявителе;</w:t>
      </w:r>
    </w:p>
    <w:p w:rsidR="00C42ED0" w:rsidRPr="00C30614" w:rsidRDefault="00C42ED0" w:rsidP="00C42ED0">
      <w:pPr>
        <w:spacing w:line="360" w:lineRule="auto"/>
        <w:ind w:left="-360" w:firstLine="0"/>
        <w:rPr>
          <w:sz w:val="24"/>
          <w:szCs w:val="24"/>
        </w:rPr>
      </w:pPr>
      <w:r w:rsidRPr="00C30614">
        <w:rPr>
          <w:sz w:val="24"/>
          <w:szCs w:val="24"/>
        </w:rPr>
        <w:t xml:space="preserve">                - наименование муниципальной услуги;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свои фамилию и инициалы.</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Специалист, уполномоченный на прием запросов, оформляет расписку о приеме документов (далее - расписка) в 2-х экземплярах. В расписке, в том числе указываются:</w:t>
      </w:r>
    </w:p>
    <w:p w:rsidR="00C42ED0" w:rsidRPr="00C30614" w:rsidRDefault="00C42ED0" w:rsidP="00C42ED0">
      <w:pPr>
        <w:spacing w:line="360" w:lineRule="auto"/>
        <w:ind w:left="-360" w:firstLine="0"/>
        <w:rPr>
          <w:sz w:val="24"/>
          <w:szCs w:val="24"/>
        </w:rPr>
      </w:pPr>
      <w:r w:rsidRPr="00C30614">
        <w:rPr>
          <w:sz w:val="24"/>
          <w:szCs w:val="24"/>
        </w:rPr>
        <w:t xml:space="preserve">                - дата представления документов;</w:t>
      </w:r>
    </w:p>
    <w:p w:rsidR="00C42ED0" w:rsidRPr="00C30614" w:rsidRDefault="00C42ED0" w:rsidP="00C42ED0">
      <w:pPr>
        <w:spacing w:line="360" w:lineRule="auto"/>
        <w:ind w:left="-360" w:firstLine="0"/>
        <w:rPr>
          <w:sz w:val="24"/>
          <w:szCs w:val="24"/>
        </w:rPr>
      </w:pPr>
      <w:r w:rsidRPr="00C30614">
        <w:rPr>
          <w:sz w:val="24"/>
          <w:szCs w:val="24"/>
        </w:rPr>
        <w:t xml:space="preserve">                - перечень документов с указанием их наименования, реквизитов; количество экземпляров каждого из представленных документов (подлинных экземпляров и их копий);</w:t>
      </w:r>
    </w:p>
    <w:p w:rsidR="00C42ED0" w:rsidRPr="00C30614" w:rsidRDefault="00C42ED0" w:rsidP="00C42ED0">
      <w:pPr>
        <w:spacing w:line="360" w:lineRule="auto"/>
        <w:ind w:left="-360" w:firstLine="0"/>
        <w:rPr>
          <w:sz w:val="24"/>
          <w:szCs w:val="24"/>
        </w:rPr>
      </w:pPr>
      <w:r w:rsidRPr="00C30614">
        <w:rPr>
          <w:sz w:val="24"/>
          <w:szCs w:val="24"/>
        </w:rPr>
        <w:t xml:space="preserve">                - количество листов в каждом экземпляре документа;</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дата обращения за результатом муниципальной услуги;</w:t>
      </w:r>
    </w:p>
    <w:p w:rsidR="00C42ED0" w:rsidRPr="00C30614" w:rsidRDefault="00C42ED0" w:rsidP="00C42ED0">
      <w:pPr>
        <w:spacing w:line="360" w:lineRule="auto"/>
        <w:ind w:left="-360" w:firstLine="0"/>
        <w:rPr>
          <w:sz w:val="24"/>
          <w:szCs w:val="24"/>
        </w:rPr>
      </w:pPr>
      <w:r w:rsidRPr="00C30614">
        <w:rPr>
          <w:sz w:val="24"/>
          <w:szCs w:val="24"/>
        </w:rPr>
        <w:t xml:space="preserve">                - фамилия и инициалы специалиста, принявшего документы и сделавшего </w:t>
      </w:r>
      <w:r w:rsidRPr="00C30614">
        <w:rPr>
          <w:sz w:val="24"/>
          <w:szCs w:val="24"/>
        </w:rPr>
        <w:lastRenderedPageBreak/>
        <w:t>соответствующую запись в программно-техническом комплексе, а также его подпись;</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прием запросов, передает заявителю первый экземпляр расписки, а второй экземпляр приобщает к заявлению.</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прием запросов, формирует дело заявителя, в которое включает:</w:t>
      </w:r>
    </w:p>
    <w:p w:rsidR="00C42ED0" w:rsidRPr="00C30614" w:rsidRDefault="00C42ED0" w:rsidP="00C42ED0">
      <w:pPr>
        <w:spacing w:line="360" w:lineRule="auto"/>
        <w:ind w:left="-360" w:firstLine="0"/>
        <w:rPr>
          <w:sz w:val="24"/>
          <w:szCs w:val="24"/>
        </w:rPr>
      </w:pPr>
      <w:r w:rsidRPr="00C30614">
        <w:rPr>
          <w:sz w:val="24"/>
          <w:szCs w:val="24"/>
        </w:rPr>
        <w:t xml:space="preserve">                - заявление;</w:t>
      </w:r>
    </w:p>
    <w:p w:rsidR="00C42ED0" w:rsidRPr="00C30614" w:rsidRDefault="00C42ED0" w:rsidP="00C42ED0">
      <w:pPr>
        <w:spacing w:line="360" w:lineRule="auto"/>
        <w:ind w:left="-360" w:firstLine="0"/>
        <w:rPr>
          <w:sz w:val="24"/>
          <w:szCs w:val="24"/>
        </w:rPr>
      </w:pPr>
      <w:r w:rsidRPr="00C30614">
        <w:rPr>
          <w:sz w:val="24"/>
          <w:szCs w:val="24"/>
        </w:rPr>
        <w:t xml:space="preserve">                - прилагаемые к заявлению документы;</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второй экземпляр расписки с подписью заявителя в ее получении.</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прием запросов, фиксирует факт приема документов в программно-техническом комплексе, формирует пакет документов и передает начальнику </w:t>
      </w:r>
      <w:proofErr w:type="gramStart"/>
      <w:r w:rsidRPr="00C30614">
        <w:rPr>
          <w:sz w:val="24"/>
          <w:szCs w:val="24"/>
        </w:rPr>
        <w:t>Управления  на</w:t>
      </w:r>
      <w:proofErr w:type="gramEnd"/>
      <w:r w:rsidRPr="00C30614">
        <w:rPr>
          <w:sz w:val="24"/>
          <w:szCs w:val="24"/>
        </w:rPr>
        <w:t xml:space="preserve"> определение исполнителя, ответственного за подготовку сведений по запросу, либо отказа в предоставлении муниципальной услуги (далее - специалист, ответственный за подготовку результата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Начальник Управления определяет специалиста, ответственного за подготовку результата муниципальной услуги, не позднее следующего рабочего дня с момента регистрации пакета документов:</w:t>
      </w:r>
    </w:p>
    <w:p w:rsidR="00C42ED0" w:rsidRPr="00C30614" w:rsidRDefault="00C42ED0" w:rsidP="00C42ED0">
      <w:pPr>
        <w:spacing w:line="360" w:lineRule="auto"/>
        <w:ind w:left="-360" w:firstLine="0"/>
        <w:rPr>
          <w:sz w:val="24"/>
          <w:szCs w:val="24"/>
        </w:rPr>
      </w:pPr>
      <w:r w:rsidRPr="00C30614">
        <w:rPr>
          <w:sz w:val="24"/>
          <w:szCs w:val="24"/>
        </w:rPr>
        <w:t xml:space="preserve">                - рассматривает документы, принятые от заявителя;</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определяет специалиста, ответственного за подготовку результата муниципальной услуги;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в порядке делопроизводства направляет документы, принятые от заявителя, на исполнение.</w:t>
      </w:r>
    </w:p>
    <w:p w:rsidR="00C42ED0" w:rsidRPr="00C30614" w:rsidRDefault="00C42ED0" w:rsidP="00C42ED0">
      <w:pPr>
        <w:spacing w:line="360" w:lineRule="auto"/>
        <w:ind w:firstLine="540"/>
        <w:rPr>
          <w:sz w:val="24"/>
          <w:szCs w:val="24"/>
        </w:rPr>
      </w:pPr>
      <w:r w:rsidRPr="00C30614">
        <w:rPr>
          <w:sz w:val="24"/>
          <w:szCs w:val="24"/>
        </w:rPr>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составляется расписка о приеме документов и направляется в форме электронного документа по адресу электронной почты, указанному заявителем в течение рабочего дня, следующего за днем получения документов.</w:t>
      </w:r>
    </w:p>
    <w:p w:rsidR="00C42ED0" w:rsidRPr="00C30614" w:rsidRDefault="00C42ED0" w:rsidP="00C42ED0">
      <w:pPr>
        <w:ind w:firstLine="540"/>
        <w:rPr>
          <w:b/>
          <w:sz w:val="24"/>
          <w:szCs w:val="24"/>
        </w:rPr>
      </w:pPr>
      <w:bookmarkStart w:id="8" w:name="Par247"/>
      <w:bookmarkEnd w:id="8"/>
      <w:r w:rsidRPr="00C30614">
        <w:rPr>
          <w:sz w:val="24"/>
          <w:szCs w:val="24"/>
        </w:rPr>
        <w:t xml:space="preserve">  </w:t>
      </w:r>
      <w:r w:rsidRPr="00C30614">
        <w:rPr>
          <w:b/>
          <w:sz w:val="24"/>
          <w:szCs w:val="24"/>
        </w:rPr>
        <w:t xml:space="preserve">23. Прием и регистрация запросов, поступивших по почте, осуществляется в день их поступления в работу специалисту, уполномоченному на прием запросов в соответствии с </w:t>
      </w:r>
      <w:hyperlink r:id="rId15" w:anchor="Par208#Par208" w:history="1">
        <w:r w:rsidRPr="00C30614">
          <w:rPr>
            <w:rStyle w:val="a3"/>
            <w:b/>
            <w:color w:val="000000"/>
            <w:sz w:val="24"/>
            <w:szCs w:val="24"/>
          </w:rPr>
          <w:t>пунктом 22</w:t>
        </w:r>
      </w:hyperlink>
      <w:r w:rsidRPr="00C30614">
        <w:rPr>
          <w:b/>
          <w:color w:val="000000"/>
          <w:sz w:val="24"/>
          <w:szCs w:val="24"/>
        </w:rPr>
        <w:t xml:space="preserve"> </w:t>
      </w:r>
      <w:r w:rsidRPr="00C30614">
        <w:rPr>
          <w:b/>
          <w:sz w:val="24"/>
          <w:szCs w:val="24"/>
        </w:rPr>
        <w:t>настоящего регламента</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При вскрытии конвертов специалистом проверяется полнота и целостность вложенных документов.</w:t>
      </w:r>
    </w:p>
    <w:p w:rsidR="00C42ED0" w:rsidRPr="00C30614" w:rsidRDefault="00C42ED0" w:rsidP="00C42ED0">
      <w:pPr>
        <w:spacing w:line="360" w:lineRule="auto"/>
        <w:ind w:firstLine="540"/>
        <w:rPr>
          <w:sz w:val="24"/>
          <w:szCs w:val="24"/>
        </w:rPr>
      </w:pPr>
      <w:r w:rsidRPr="00C30614">
        <w:rPr>
          <w:sz w:val="24"/>
          <w:szCs w:val="24"/>
        </w:rPr>
        <w:lastRenderedPageBreak/>
        <w:t xml:space="preserve">  Конверты от поступающих писем уничтожаются, за исключением случаев, когда только по конверту можно определить адрес отправителя, время отправки и получения документа.</w:t>
      </w:r>
    </w:p>
    <w:p w:rsidR="00C42ED0" w:rsidRPr="00C30614" w:rsidRDefault="00C42ED0" w:rsidP="00C42ED0">
      <w:pPr>
        <w:spacing w:line="360" w:lineRule="auto"/>
        <w:ind w:firstLine="540"/>
        <w:rPr>
          <w:sz w:val="24"/>
          <w:szCs w:val="24"/>
        </w:rPr>
      </w:pPr>
      <w:r w:rsidRPr="00C30614">
        <w:rPr>
          <w:sz w:val="24"/>
          <w:szCs w:val="24"/>
        </w:rPr>
        <w:t xml:space="preserve">  После регистрации заявления специалист, уполномоченный на прием запроса, готовит в 2-х экземплярах расписку о приеме заявления в течение 1 рабочего дня с момента регистрации, одну из которой направляет по почте заявителю.</w:t>
      </w:r>
    </w:p>
    <w:p w:rsidR="00C42ED0" w:rsidRPr="00C30614" w:rsidRDefault="00C42ED0" w:rsidP="00C42ED0">
      <w:pPr>
        <w:spacing w:line="360" w:lineRule="auto"/>
        <w:ind w:firstLine="540"/>
        <w:rPr>
          <w:sz w:val="24"/>
          <w:szCs w:val="24"/>
        </w:rPr>
      </w:pPr>
      <w:r w:rsidRPr="00C30614">
        <w:rPr>
          <w:sz w:val="24"/>
          <w:szCs w:val="24"/>
        </w:rPr>
        <w:t xml:space="preserve">  При установлении оснований для отказа в приеме документов, указанных в пункте 12 настоящего Административного регламента, специалист, уполномоченный на прием запросов, формирует уведомление об отказе в приеме документов в 2-х экземплярах Первый экземпляр хранится в Управлении, второй экземпляр уведомления направляет по почте заявителю.</w:t>
      </w:r>
    </w:p>
    <w:p w:rsidR="00C42ED0" w:rsidRPr="00C30614" w:rsidRDefault="00C42ED0" w:rsidP="00C42ED0">
      <w:pPr>
        <w:spacing w:line="360" w:lineRule="auto"/>
        <w:ind w:firstLine="540"/>
        <w:rPr>
          <w:sz w:val="24"/>
          <w:szCs w:val="24"/>
        </w:rPr>
      </w:pPr>
      <w:r w:rsidRPr="00C30614">
        <w:rPr>
          <w:sz w:val="24"/>
          <w:szCs w:val="24"/>
        </w:rPr>
        <w:t xml:space="preserve">  Начальник </w:t>
      </w:r>
      <w:proofErr w:type="gramStart"/>
      <w:r w:rsidRPr="00C30614">
        <w:rPr>
          <w:sz w:val="24"/>
          <w:szCs w:val="24"/>
        </w:rPr>
        <w:t>Управления  не</w:t>
      </w:r>
      <w:proofErr w:type="gramEnd"/>
      <w:r w:rsidRPr="00C30614">
        <w:rPr>
          <w:sz w:val="24"/>
          <w:szCs w:val="24"/>
        </w:rPr>
        <w:t xml:space="preserve"> позднее следующего рабочего дня с момента регистрации пакета документов:</w:t>
      </w:r>
    </w:p>
    <w:p w:rsidR="00C42ED0" w:rsidRPr="00C30614" w:rsidRDefault="00C42ED0" w:rsidP="00C42ED0">
      <w:pPr>
        <w:spacing w:line="360" w:lineRule="auto"/>
        <w:ind w:left="-360" w:firstLine="0"/>
        <w:rPr>
          <w:sz w:val="24"/>
          <w:szCs w:val="24"/>
        </w:rPr>
      </w:pPr>
      <w:r w:rsidRPr="00C30614">
        <w:rPr>
          <w:sz w:val="24"/>
          <w:szCs w:val="24"/>
        </w:rPr>
        <w:t xml:space="preserve">                - рассматривает документы, принятые от заявителя;</w:t>
      </w:r>
    </w:p>
    <w:p w:rsidR="00C42ED0" w:rsidRPr="00C30614" w:rsidRDefault="00C42ED0" w:rsidP="00C42ED0">
      <w:pPr>
        <w:spacing w:line="360" w:lineRule="auto"/>
        <w:ind w:left="-360" w:firstLine="0"/>
        <w:rPr>
          <w:sz w:val="24"/>
          <w:szCs w:val="24"/>
        </w:rPr>
      </w:pPr>
      <w:r w:rsidRPr="00C30614">
        <w:rPr>
          <w:sz w:val="24"/>
          <w:szCs w:val="24"/>
        </w:rPr>
        <w:t xml:space="preserve">                - определяет специалиста, ответственного за подготовку результата муниципальной услуги;</w:t>
      </w:r>
    </w:p>
    <w:p w:rsidR="00C42ED0" w:rsidRPr="00C30614" w:rsidRDefault="00C42ED0" w:rsidP="00C42ED0">
      <w:pPr>
        <w:tabs>
          <w:tab w:val="left" w:pos="748"/>
        </w:tabs>
        <w:spacing w:line="360" w:lineRule="auto"/>
        <w:ind w:left="-360" w:firstLine="0"/>
        <w:rPr>
          <w:sz w:val="24"/>
          <w:szCs w:val="24"/>
        </w:rPr>
      </w:pPr>
      <w:r w:rsidRPr="00C30614">
        <w:rPr>
          <w:sz w:val="24"/>
          <w:szCs w:val="24"/>
        </w:rPr>
        <w:t xml:space="preserve">                - в порядке делопроизводства направляет документы, принятые от заявителя, на исполнение.</w:t>
      </w:r>
    </w:p>
    <w:p w:rsidR="00C42ED0" w:rsidRPr="00C30614" w:rsidRDefault="00C42ED0" w:rsidP="00C42ED0">
      <w:pPr>
        <w:spacing w:line="360" w:lineRule="auto"/>
        <w:ind w:firstLine="540"/>
        <w:rPr>
          <w:sz w:val="24"/>
          <w:szCs w:val="24"/>
        </w:rPr>
      </w:pPr>
      <w:r w:rsidRPr="00C30614">
        <w:rPr>
          <w:sz w:val="24"/>
          <w:szCs w:val="24"/>
        </w:rPr>
        <w:t xml:space="preserve">   Результатом административной процедуры является прием заявления и пакета документов от заявителя. Способ фиксации - электронный (бумажный).</w:t>
      </w:r>
    </w:p>
    <w:p w:rsidR="00C42ED0" w:rsidRPr="00C30614" w:rsidRDefault="00C42ED0" w:rsidP="00C42ED0">
      <w:pPr>
        <w:spacing w:line="360" w:lineRule="auto"/>
        <w:ind w:firstLine="540"/>
        <w:rPr>
          <w:sz w:val="24"/>
          <w:szCs w:val="24"/>
        </w:rPr>
      </w:pPr>
      <w:r w:rsidRPr="00C30614">
        <w:rPr>
          <w:sz w:val="24"/>
          <w:szCs w:val="24"/>
        </w:rPr>
        <w:t xml:space="preserve">   Максимальный срок выполнения действий административной процедуры «Прием» - 1 рабочий день.</w:t>
      </w:r>
    </w:p>
    <w:p w:rsidR="00C42ED0" w:rsidRPr="00C30614" w:rsidRDefault="00C42ED0" w:rsidP="00C42ED0">
      <w:pPr>
        <w:tabs>
          <w:tab w:val="left" w:pos="748"/>
        </w:tabs>
        <w:ind w:firstLine="540"/>
        <w:rPr>
          <w:b/>
          <w:sz w:val="24"/>
          <w:szCs w:val="24"/>
        </w:rPr>
      </w:pPr>
      <w:r w:rsidRPr="00C30614">
        <w:rPr>
          <w:b/>
          <w:sz w:val="24"/>
          <w:szCs w:val="24"/>
        </w:rPr>
        <w:t xml:space="preserve">  24. Рассмотрение запроса и подготовка запрашиваемых сведений из информационной системы градостроительной деятельности, либо отказа в предоставлении муниципальной услуги</w:t>
      </w:r>
    </w:p>
    <w:p w:rsidR="00C42ED0" w:rsidRPr="00C30614" w:rsidRDefault="00C42ED0" w:rsidP="00C42ED0">
      <w:pPr>
        <w:tabs>
          <w:tab w:val="left" w:pos="748"/>
        </w:tabs>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Основанием для начала административной процедуры "Подготовка" является получение должностным лицом, ответственным за подготовку результата муниципальной услуги, </w:t>
      </w:r>
      <w:proofErr w:type="gramStart"/>
      <w:r w:rsidRPr="00C30614">
        <w:rPr>
          <w:sz w:val="24"/>
          <w:szCs w:val="24"/>
        </w:rPr>
        <w:t>документов</w:t>
      </w:r>
      <w:proofErr w:type="gramEnd"/>
      <w:r w:rsidRPr="00C30614">
        <w:rPr>
          <w:sz w:val="24"/>
          <w:szCs w:val="24"/>
        </w:rPr>
        <w:t xml:space="preserve"> принятых от заявителя.</w:t>
      </w:r>
    </w:p>
    <w:p w:rsidR="00C42ED0" w:rsidRPr="00C30614" w:rsidRDefault="00C42ED0" w:rsidP="00C42ED0">
      <w:pPr>
        <w:spacing w:line="360" w:lineRule="auto"/>
        <w:ind w:firstLine="540"/>
        <w:rPr>
          <w:sz w:val="24"/>
          <w:szCs w:val="24"/>
        </w:rPr>
      </w:pPr>
      <w:r w:rsidRPr="00C30614">
        <w:rPr>
          <w:sz w:val="24"/>
          <w:szCs w:val="24"/>
        </w:rPr>
        <w:t xml:space="preserve">   Должностным лицом, ответственным за подготовку результата муниципальной услуги, является специалист, уполномоченный подготавливать испрашиваемые сведения из информационной системы обеспечения градостроительной деятельности.</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Специалист, ответственный за подготовку результата муниципальной услуги, проводит проверку правовых оснований для предоставления или отказа в предоставлении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а) документы представлены в соответствии с перечнем документов, </w:t>
      </w:r>
      <w:r w:rsidRPr="00C30614">
        <w:rPr>
          <w:sz w:val="24"/>
          <w:szCs w:val="24"/>
        </w:rPr>
        <w:lastRenderedPageBreak/>
        <w:t xml:space="preserve">предусмотренных </w:t>
      </w:r>
      <w:hyperlink r:id="rId16" w:anchor="Par129#Par129" w:history="1">
        <w:r w:rsidRPr="00C30614">
          <w:rPr>
            <w:rStyle w:val="a3"/>
            <w:color w:val="000000"/>
            <w:sz w:val="24"/>
            <w:szCs w:val="24"/>
          </w:rPr>
          <w:t>пунктом 11</w:t>
        </w:r>
      </w:hyperlink>
      <w:r w:rsidRPr="00C30614">
        <w:rPr>
          <w:sz w:val="24"/>
          <w:szCs w:val="24"/>
        </w:rPr>
        <w:t xml:space="preserve"> настоящего регламента;</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б) отсутствие оснований для отказа в предоставлении муниципальной услуги, указанных в </w:t>
      </w:r>
      <w:hyperlink r:id="rId17" w:anchor="Par148#Par148" w:history="1">
        <w:r w:rsidRPr="00C30614">
          <w:rPr>
            <w:rStyle w:val="a3"/>
            <w:color w:val="000000"/>
            <w:sz w:val="24"/>
            <w:szCs w:val="24"/>
          </w:rPr>
          <w:t>пункте 13</w:t>
        </w:r>
      </w:hyperlink>
      <w:r w:rsidRPr="00C30614">
        <w:rPr>
          <w:color w:val="000000"/>
          <w:sz w:val="24"/>
          <w:szCs w:val="24"/>
        </w:rPr>
        <w:t xml:space="preserve"> </w:t>
      </w:r>
      <w:r w:rsidRPr="00C30614">
        <w:rPr>
          <w:sz w:val="24"/>
          <w:szCs w:val="24"/>
        </w:rPr>
        <w:t>настоящего регламента.</w:t>
      </w:r>
    </w:p>
    <w:p w:rsidR="00C42ED0" w:rsidRPr="00C30614" w:rsidRDefault="00C42ED0" w:rsidP="00C42ED0">
      <w:pPr>
        <w:spacing w:line="360" w:lineRule="auto"/>
        <w:ind w:firstLine="540"/>
        <w:rPr>
          <w:sz w:val="24"/>
          <w:szCs w:val="24"/>
        </w:rPr>
      </w:pPr>
      <w:r w:rsidRPr="00C30614">
        <w:rPr>
          <w:sz w:val="24"/>
          <w:szCs w:val="24"/>
        </w:rPr>
        <w:t xml:space="preserve">  При отсутствии оснований для отказа в предоставлении муниципальной услуги, специалист, ответственный за подготовку результата муниципальной услуги, готовит испрашиваемую информацию. Сведения из ИСОГД подготавливаются по форме, указанной в запросе.</w:t>
      </w:r>
    </w:p>
    <w:p w:rsidR="00C42ED0" w:rsidRPr="00C30614" w:rsidRDefault="00C42ED0" w:rsidP="00C42ED0">
      <w:pPr>
        <w:spacing w:line="360" w:lineRule="auto"/>
        <w:ind w:firstLine="540"/>
        <w:rPr>
          <w:sz w:val="24"/>
          <w:szCs w:val="24"/>
        </w:rPr>
      </w:pPr>
      <w:r w:rsidRPr="00C30614">
        <w:rPr>
          <w:sz w:val="24"/>
          <w:szCs w:val="24"/>
        </w:rPr>
        <w:t xml:space="preserve">  В случае выявления основания для отказа в предоставлении муниципальной услуги, специалист, ответственный за подготовку результата муниципальной услуги, готовит </w:t>
      </w:r>
      <w:r w:rsidRPr="00C30614">
        <w:rPr>
          <w:color w:val="000000"/>
          <w:sz w:val="24"/>
          <w:szCs w:val="24"/>
        </w:rPr>
        <w:t xml:space="preserve">проект мотивированного отказа с указанием оснований, указанных в </w:t>
      </w:r>
      <w:hyperlink r:id="rId18" w:anchor="Par148#Par148" w:history="1">
        <w:r w:rsidRPr="00C30614">
          <w:rPr>
            <w:rStyle w:val="a3"/>
            <w:color w:val="000000"/>
            <w:sz w:val="24"/>
            <w:szCs w:val="24"/>
          </w:rPr>
          <w:t>пункте 13</w:t>
        </w:r>
      </w:hyperlink>
      <w:r w:rsidRPr="00C30614">
        <w:rPr>
          <w:sz w:val="24"/>
          <w:szCs w:val="24"/>
        </w:rPr>
        <w:t xml:space="preserve"> настоящего регламента.</w:t>
      </w:r>
    </w:p>
    <w:p w:rsidR="00C42ED0" w:rsidRPr="00C30614" w:rsidRDefault="00C42ED0" w:rsidP="00C42ED0">
      <w:pPr>
        <w:spacing w:line="360" w:lineRule="auto"/>
        <w:ind w:firstLine="540"/>
        <w:rPr>
          <w:sz w:val="24"/>
          <w:szCs w:val="24"/>
        </w:rPr>
      </w:pPr>
      <w:r w:rsidRPr="00C30614">
        <w:rPr>
          <w:sz w:val="24"/>
          <w:szCs w:val="24"/>
        </w:rPr>
        <w:t xml:space="preserve">  Результатом административной процедуры является подготовка сведений из ИСОГД или проекта мотивированного отказа в срок, не превышающий 10 календарных дней с момента поступления документов специалисту, ответственному за подготовку результата муниципальной услуги.</w:t>
      </w:r>
    </w:p>
    <w:p w:rsidR="00C42ED0" w:rsidRPr="00C30614" w:rsidRDefault="00C42ED0" w:rsidP="00C42ED0">
      <w:pPr>
        <w:spacing w:line="360" w:lineRule="auto"/>
        <w:ind w:firstLine="540"/>
        <w:rPr>
          <w:b/>
          <w:sz w:val="24"/>
          <w:szCs w:val="24"/>
        </w:rPr>
      </w:pPr>
      <w:r w:rsidRPr="00C30614">
        <w:rPr>
          <w:sz w:val="24"/>
          <w:szCs w:val="24"/>
        </w:rPr>
        <w:t xml:space="preserve">  </w:t>
      </w:r>
      <w:r w:rsidRPr="00C30614">
        <w:rPr>
          <w:b/>
          <w:sz w:val="24"/>
          <w:szCs w:val="24"/>
        </w:rPr>
        <w:t>25. Подписание сведений из ИСОГД или мотивированного отказа</w:t>
      </w:r>
    </w:p>
    <w:p w:rsidR="00C42ED0" w:rsidRPr="00C30614" w:rsidRDefault="00C42ED0" w:rsidP="00C42ED0">
      <w:pPr>
        <w:spacing w:line="360" w:lineRule="auto"/>
        <w:ind w:firstLine="540"/>
        <w:rPr>
          <w:sz w:val="24"/>
          <w:szCs w:val="24"/>
        </w:rPr>
      </w:pPr>
      <w:r w:rsidRPr="00C30614">
        <w:rPr>
          <w:sz w:val="24"/>
          <w:szCs w:val="24"/>
        </w:rPr>
        <w:t xml:space="preserve">  Основанием для начала административной процедуры «Подписание» является поступление сведений из ИСОГД или проекта мотивированного отказа начальнику Управления.</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Начальник Управления в течение 1 рабочего дня рассматривает подготовленную информацию по запросу или мотивированному отказу, подписывает и направляет результат муниципальной услуги специалисту, ответственному за выдачу результата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Должностным лицом, ответственным за выдачу результатов предоставления муниципальной услуги, является специалист, уполномоченный выдавать результаты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Результатом административной процедуры является подписание сведений из ИСОГД или мотивированного отказа.</w:t>
      </w:r>
    </w:p>
    <w:p w:rsidR="00C42ED0" w:rsidRPr="00C30614" w:rsidRDefault="00C42ED0" w:rsidP="00C42ED0">
      <w:pPr>
        <w:spacing w:line="360" w:lineRule="auto"/>
        <w:ind w:firstLine="540"/>
        <w:rPr>
          <w:sz w:val="24"/>
          <w:szCs w:val="24"/>
        </w:rPr>
      </w:pPr>
      <w:r w:rsidRPr="00C30614">
        <w:rPr>
          <w:sz w:val="24"/>
          <w:szCs w:val="24"/>
        </w:rPr>
        <w:t xml:space="preserve">  Максимальный срок выполнения действий административной процедуры «Подписание» - 1 рабочий день.</w:t>
      </w:r>
    </w:p>
    <w:p w:rsidR="00C42ED0" w:rsidRPr="00C30614" w:rsidRDefault="00C42ED0" w:rsidP="00C42ED0">
      <w:pPr>
        <w:spacing w:line="360" w:lineRule="auto"/>
        <w:ind w:firstLine="540"/>
        <w:rPr>
          <w:b/>
          <w:sz w:val="24"/>
          <w:szCs w:val="24"/>
        </w:rPr>
      </w:pPr>
      <w:bookmarkStart w:id="9" w:name="Par273"/>
      <w:bookmarkEnd w:id="9"/>
      <w:r w:rsidRPr="00C30614">
        <w:rPr>
          <w:sz w:val="24"/>
          <w:szCs w:val="24"/>
        </w:rPr>
        <w:t xml:space="preserve">  </w:t>
      </w:r>
      <w:r w:rsidRPr="00C30614">
        <w:rPr>
          <w:b/>
          <w:sz w:val="24"/>
          <w:szCs w:val="24"/>
        </w:rPr>
        <w:t>26. Выдача результатов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Основанием для начала административной процедуры является получение результатов предоставления муниципальной услуги специалистом, ответственным за выдачу результата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В случае, если в заявлении о предоставлении муниципальной услуги выбран способ </w:t>
      </w:r>
      <w:r w:rsidRPr="00C30614">
        <w:rPr>
          <w:sz w:val="24"/>
          <w:szCs w:val="24"/>
        </w:rPr>
        <w:lastRenderedPageBreak/>
        <w:t>получения результата услуги лично, специалист, ответственный за выдачу результата, при обращении заявителя за получением результата предоставления муниципальной услуги производит следующие действия:</w:t>
      </w:r>
    </w:p>
    <w:p w:rsidR="00C42ED0" w:rsidRPr="00C30614" w:rsidRDefault="00C42ED0" w:rsidP="00C42ED0">
      <w:pPr>
        <w:spacing w:line="360" w:lineRule="auto"/>
        <w:ind w:firstLine="540"/>
        <w:rPr>
          <w:sz w:val="24"/>
          <w:szCs w:val="24"/>
        </w:rPr>
      </w:pPr>
      <w:r w:rsidRPr="00C30614">
        <w:rPr>
          <w:sz w:val="24"/>
          <w:szCs w:val="24"/>
        </w:rPr>
        <w:t xml:space="preserve">  а) устанавливает личность заявителя или его представителя, полномочия представителя заявителя (проверяет документ удостоверяющий личность);</w:t>
      </w:r>
    </w:p>
    <w:p w:rsidR="00C42ED0" w:rsidRPr="00C30614" w:rsidRDefault="00C42ED0" w:rsidP="00C42ED0">
      <w:pPr>
        <w:spacing w:line="360" w:lineRule="auto"/>
        <w:ind w:firstLine="540"/>
        <w:rPr>
          <w:sz w:val="24"/>
          <w:szCs w:val="24"/>
        </w:rPr>
      </w:pPr>
      <w:r w:rsidRPr="00C30614">
        <w:rPr>
          <w:sz w:val="24"/>
          <w:szCs w:val="24"/>
        </w:rPr>
        <w:t xml:space="preserve">  б) принимает у заявителя расписку, полученную при обращении за услугой;</w:t>
      </w:r>
    </w:p>
    <w:p w:rsidR="00C42ED0" w:rsidRPr="00C30614" w:rsidRDefault="00C42ED0" w:rsidP="00C42ED0">
      <w:pPr>
        <w:spacing w:line="360" w:lineRule="auto"/>
        <w:ind w:firstLine="540"/>
        <w:rPr>
          <w:sz w:val="24"/>
          <w:szCs w:val="24"/>
        </w:rPr>
      </w:pPr>
      <w:r w:rsidRPr="00C30614">
        <w:rPr>
          <w:sz w:val="24"/>
          <w:szCs w:val="24"/>
        </w:rPr>
        <w:t xml:space="preserve">  в)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на экземпляре расписки;</w:t>
      </w:r>
    </w:p>
    <w:p w:rsidR="00C42ED0" w:rsidRPr="00C30614" w:rsidRDefault="00C42ED0" w:rsidP="00C42ED0">
      <w:pPr>
        <w:spacing w:line="360" w:lineRule="auto"/>
        <w:ind w:firstLine="540"/>
        <w:rPr>
          <w:sz w:val="24"/>
          <w:szCs w:val="24"/>
        </w:rPr>
      </w:pPr>
      <w:r w:rsidRPr="00C30614">
        <w:rPr>
          <w:sz w:val="24"/>
          <w:szCs w:val="24"/>
        </w:rPr>
        <w:t xml:space="preserve">  г) выдает результат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д) заносит данные о выдаче в программно-технический комплекс. Заявитель расписывается в получении результата муниципальной услуги.</w:t>
      </w:r>
    </w:p>
    <w:p w:rsidR="00C42ED0" w:rsidRPr="00C30614" w:rsidRDefault="00C42ED0" w:rsidP="00C42ED0">
      <w:pPr>
        <w:spacing w:line="360" w:lineRule="auto"/>
        <w:ind w:firstLine="540"/>
        <w:rPr>
          <w:sz w:val="24"/>
          <w:szCs w:val="24"/>
        </w:rPr>
      </w:pPr>
      <w:r w:rsidRPr="00C30614">
        <w:rPr>
          <w:sz w:val="24"/>
          <w:szCs w:val="24"/>
        </w:rPr>
        <w:t>При непосредственной передаче результата услуги специалистом, ответственным за выдачу результатов предоставления муниципальной услуги, датой передачи считается дата выдачи результата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В случае, если в течение 3-х дней с момента поступления результата муниципальной услуги на выдачу заявитель не обращается за результатом услуги, специалист, уполномоченный на выдачу результата, направляет почтой по указанному в заявлении адресу письменное уведомление о необходимости получить результат услуги в течение 30 дней с момента отправки данного уведомления. В случае неполучения заявителем результата услуги по истечении срока, указанного в уведомлении, специалист, ответственный за выдачу результата предоставления муниципальной услуги, передает результат услуги на хранение в архив Управления.</w:t>
      </w: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В случае, если в заявлении о предоставлении муниципальной услуги выбран способ получения результата предоставления муниципальной услуги почтой, специалист, уполномоченный на выдачу результата, направляет результат предоставления муниципальной услуги заказным письмом по указанному в заявлении адресу в порядке делопроизводства.</w:t>
      </w:r>
    </w:p>
    <w:p w:rsidR="00C42ED0" w:rsidRPr="00C30614" w:rsidRDefault="00C42ED0" w:rsidP="00C42ED0">
      <w:pPr>
        <w:spacing w:line="360" w:lineRule="auto"/>
        <w:ind w:firstLine="540"/>
        <w:rPr>
          <w:sz w:val="24"/>
          <w:szCs w:val="24"/>
        </w:rPr>
      </w:pPr>
      <w:r w:rsidRPr="00C30614">
        <w:rPr>
          <w:sz w:val="24"/>
          <w:szCs w:val="24"/>
        </w:rPr>
        <w:t xml:space="preserve">  В случае, если в заявлении о предоставлении муниципальной услуги выбран способ получения результата предоставления муниципальной услуги электронной почтой, результат услуги в формате PDF или JPG направляется на адрес электронной почты заявителя.</w:t>
      </w:r>
    </w:p>
    <w:p w:rsidR="00C42ED0" w:rsidRPr="00C30614" w:rsidRDefault="00C42ED0" w:rsidP="00C42ED0">
      <w:pPr>
        <w:spacing w:line="360" w:lineRule="auto"/>
        <w:ind w:firstLine="540"/>
        <w:rPr>
          <w:sz w:val="24"/>
          <w:szCs w:val="24"/>
        </w:rPr>
      </w:pPr>
      <w:r w:rsidRPr="00C30614">
        <w:rPr>
          <w:sz w:val="24"/>
          <w:szCs w:val="24"/>
        </w:rPr>
        <w:t xml:space="preserve">  Срок выполнения административной процедуры 1 рабочий день.</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 xml:space="preserve">27.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w:t>
      </w:r>
      <w:r w:rsidRPr="00C30614">
        <w:rPr>
          <w:b/>
          <w:sz w:val="24"/>
          <w:szCs w:val="24"/>
        </w:rPr>
        <w:lastRenderedPageBreak/>
        <w:t>услуг (функций)»</w:t>
      </w:r>
    </w:p>
    <w:p w:rsidR="00C42ED0" w:rsidRPr="00C30614" w:rsidRDefault="00C42ED0" w:rsidP="00C42ED0">
      <w:pPr>
        <w:ind w:firstLine="540"/>
        <w:rPr>
          <w:b/>
          <w:sz w:val="24"/>
          <w:szCs w:val="24"/>
        </w:rPr>
      </w:pP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(далее - Портал) путем заполнения специальной формы, которая соответствует требованиям Федерального </w:t>
      </w:r>
      <w:hyperlink r:id="rId19" w:history="1">
        <w:r w:rsidRPr="00C30614">
          <w:rPr>
            <w:rStyle w:val="a3"/>
            <w:color w:val="000000"/>
            <w:sz w:val="24"/>
            <w:szCs w:val="24"/>
          </w:rPr>
          <w:t>закона</w:t>
        </w:r>
      </w:hyperlink>
      <w:r w:rsidRPr="00C30614">
        <w:rPr>
          <w:sz w:val="24"/>
          <w:szCs w:val="24"/>
        </w:rPr>
        <w:t xml:space="preserve"> от 27 июля 2010 года № 210-ФЗ «Об организации предоставления государственных и муниципальных услуг».</w:t>
      </w:r>
    </w:p>
    <w:p w:rsidR="00C42ED0" w:rsidRPr="00C30614" w:rsidRDefault="00C42ED0" w:rsidP="00C42ED0">
      <w:pPr>
        <w:spacing w:line="360" w:lineRule="auto"/>
        <w:ind w:firstLine="540"/>
        <w:rPr>
          <w:sz w:val="24"/>
          <w:szCs w:val="24"/>
        </w:rPr>
      </w:pPr>
      <w:r w:rsidRPr="00C30614">
        <w:rPr>
          <w:sz w:val="24"/>
          <w:szCs w:val="24"/>
        </w:rPr>
        <w:t xml:space="preserve">  Адресованное на сайт федеральной государственной информационной системы «Единый портал государственных и муниципальных услуг (функций)» заявление в тот же день перенаправляется в адрес информационной системы администрации Арсеньевского городского округа.</w:t>
      </w:r>
    </w:p>
    <w:p w:rsidR="00C42ED0" w:rsidRPr="00C30614" w:rsidRDefault="00C42ED0" w:rsidP="00C42ED0">
      <w:pPr>
        <w:spacing w:line="360" w:lineRule="auto"/>
        <w:ind w:firstLine="540"/>
        <w:rPr>
          <w:sz w:val="24"/>
          <w:szCs w:val="24"/>
        </w:rPr>
      </w:pPr>
      <w:r w:rsidRPr="00C30614">
        <w:rPr>
          <w:sz w:val="24"/>
          <w:szCs w:val="24"/>
        </w:rPr>
        <w:t xml:space="preserve">  В заявлении заявителем должен быть указан адрес электронной почты,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C42ED0" w:rsidRPr="00C30614" w:rsidRDefault="00C42ED0" w:rsidP="00C42ED0">
      <w:pPr>
        <w:spacing w:line="360" w:lineRule="auto"/>
        <w:ind w:firstLine="540"/>
        <w:rPr>
          <w:sz w:val="24"/>
          <w:szCs w:val="24"/>
        </w:rPr>
      </w:pPr>
      <w:r w:rsidRPr="00C30614">
        <w:rPr>
          <w:sz w:val="24"/>
          <w:szCs w:val="24"/>
        </w:rPr>
        <w:t xml:space="preserve">  Заявление подлежит регистрации с присвоением порядкового номера.</w:t>
      </w:r>
    </w:p>
    <w:p w:rsidR="00C42ED0" w:rsidRPr="00C30614" w:rsidRDefault="00C42ED0" w:rsidP="00C42ED0">
      <w:pPr>
        <w:spacing w:line="360" w:lineRule="auto"/>
        <w:ind w:firstLine="540"/>
        <w:rPr>
          <w:sz w:val="24"/>
          <w:szCs w:val="24"/>
        </w:rPr>
      </w:pPr>
      <w:r w:rsidRPr="00C30614">
        <w:rPr>
          <w:sz w:val="24"/>
          <w:szCs w:val="24"/>
        </w:rPr>
        <w:t xml:space="preserve">  По номеру заявления можно проследить статус предоставления муниципальной услуги: принято от заявителя; передано в управление; услуга не предоставлена (гражданин не явился в соответствии с назначенной очередью); исполнено.</w:t>
      </w:r>
    </w:p>
    <w:p w:rsidR="00C42ED0" w:rsidRPr="00C30614" w:rsidRDefault="00C42ED0" w:rsidP="00C42ED0">
      <w:pPr>
        <w:spacing w:line="360" w:lineRule="auto"/>
        <w:ind w:firstLine="540"/>
        <w:rPr>
          <w:sz w:val="24"/>
          <w:szCs w:val="24"/>
        </w:rPr>
      </w:pPr>
      <w:r w:rsidRPr="00C30614">
        <w:rPr>
          <w:sz w:val="24"/>
          <w:szCs w:val="24"/>
        </w:rPr>
        <w:t xml:space="preserve">  В заявлении указывается адрес электронной почты, если результат муниципальной услуги должен быть направлен в форме электронного документа, и почтовый адрес, если результат муниципальной услуги должен быть направлен в письменном виде.</w:t>
      </w:r>
    </w:p>
    <w:p w:rsidR="00C42ED0" w:rsidRPr="00C30614" w:rsidRDefault="00C42ED0" w:rsidP="00C42ED0">
      <w:pPr>
        <w:spacing w:line="360" w:lineRule="auto"/>
        <w:ind w:firstLine="540"/>
        <w:rPr>
          <w:sz w:val="24"/>
          <w:szCs w:val="24"/>
        </w:rPr>
      </w:pPr>
      <w:r w:rsidRPr="00C30614">
        <w:rPr>
          <w:sz w:val="24"/>
          <w:szCs w:val="24"/>
        </w:rPr>
        <w:t xml:space="preserve">  Одновременно с заявлением заявитель должен предоставить необходимые для предоставления муниципальной услуги документы, предусмотренные </w:t>
      </w:r>
      <w:hyperlink r:id="rId20" w:anchor="Par129#Par129" w:history="1">
        <w:r w:rsidRPr="00C30614">
          <w:rPr>
            <w:rStyle w:val="a3"/>
            <w:color w:val="000000"/>
            <w:sz w:val="24"/>
            <w:szCs w:val="24"/>
          </w:rPr>
          <w:t>пунктом 11</w:t>
        </w:r>
      </w:hyperlink>
      <w:r w:rsidRPr="00C30614">
        <w:rPr>
          <w:sz w:val="24"/>
          <w:szCs w:val="24"/>
        </w:rPr>
        <w:t xml:space="preserve"> настоящего Административного регламента, в формате PDF или JPG.</w:t>
      </w:r>
    </w:p>
    <w:p w:rsidR="00C42ED0" w:rsidRPr="00C30614" w:rsidRDefault="00C42ED0" w:rsidP="00C42ED0">
      <w:pPr>
        <w:spacing w:line="360" w:lineRule="auto"/>
        <w:ind w:firstLine="540"/>
        <w:rPr>
          <w:sz w:val="24"/>
          <w:szCs w:val="24"/>
        </w:rPr>
      </w:pPr>
      <w:r w:rsidRPr="00C30614">
        <w:rPr>
          <w:sz w:val="24"/>
          <w:szCs w:val="24"/>
        </w:rPr>
        <w:t xml:space="preserve">  Заявитель вправе приложить копии иных документов (обзорные схемы, планы) к запросу в электронной форме, либо направить указанные документы и их копии в письменном виде.</w:t>
      </w:r>
    </w:p>
    <w:p w:rsidR="00C42ED0" w:rsidRPr="00C30614" w:rsidRDefault="00C42ED0" w:rsidP="00C42ED0">
      <w:pPr>
        <w:spacing w:line="360" w:lineRule="auto"/>
        <w:ind w:firstLine="540"/>
        <w:rPr>
          <w:sz w:val="24"/>
          <w:szCs w:val="24"/>
        </w:rPr>
      </w:pPr>
      <w:r w:rsidRPr="00C30614">
        <w:rPr>
          <w:sz w:val="24"/>
          <w:szCs w:val="24"/>
        </w:rPr>
        <w:t xml:space="preserve">  После получения пакета документов специалист, уполномоченный на прием запросов,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C42ED0" w:rsidRPr="00C30614" w:rsidRDefault="00C42ED0" w:rsidP="00C42ED0">
      <w:pPr>
        <w:spacing w:line="360" w:lineRule="auto"/>
        <w:ind w:firstLine="540"/>
        <w:rPr>
          <w:sz w:val="24"/>
          <w:szCs w:val="24"/>
        </w:rPr>
      </w:pPr>
      <w:r w:rsidRPr="00C30614">
        <w:rPr>
          <w:sz w:val="24"/>
          <w:szCs w:val="24"/>
        </w:rPr>
        <w:t xml:space="preserve">  Получение результата муниципальной услуги осуществляется согласно способу получения результата муниципальной услуги, указанному в заявлении.</w:t>
      </w:r>
    </w:p>
    <w:p w:rsidR="00C42ED0" w:rsidRPr="00C30614" w:rsidRDefault="00C42ED0" w:rsidP="00C42ED0">
      <w:pPr>
        <w:spacing w:line="360" w:lineRule="auto"/>
        <w:ind w:firstLine="540"/>
        <w:rPr>
          <w:sz w:val="24"/>
          <w:szCs w:val="24"/>
        </w:rPr>
      </w:pPr>
      <w:r w:rsidRPr="00C30614">
        <w:rPr>
          <w:sz w:val="24"/>
          <w:szCs w:val="24"/>
        </w:rPr>
        <w:lastRenderedPageBreak/>
        <w:t xml:space="preserve">  При этом уполномоченный орган обязан выдать результат муниципальной услуги на бумажном носителе по соответствующему запросу заявителя в течение 14 календарных дней со дня регистрации запроса в Управлении.</w:t>
      </w:r>
    </w:p>
    <w:p w:rsidR="00C42ED0" w:rsidRPr="00C30614" w:rsidRDefault="00C42ED0" w:rsidP="00C42ED0">
      <w:pPr>
        <w:spacing w:line="360" w:lineRule="auto"/>
        <w:ind w:firstLine="540"/>
        <w:rPr>
          <w:sz w:val="24"/>
          <w:szCs w:val="24"/>
        </w:rPr>
      </w:pPr>
      <w:r w:rsidRPr="00C30614">
        <w:rPr>
          <w:sz w:val="24"/>
          <w:szCs w:val="24"/>
        </w:rPr>
        <w:t>По выбору заявителя запрос о предоставлении информации может быть направлен им в форме электронного документа в Управление или в МФЦ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C42ED0" w:rsidRPr="00C30614" w:rsidRDefault="00C42ED0" w:rsidP="00C42ED0">
      <w:pPr>
        <w:spacing w:line="360" w:lineRule="auto"/>
        <w:ind w:firstLine="540"/>
        <w:rPr>
          <w:sz w:val="24"/>
          <w:szCs w:val="24"/>
        </w:rPr>
      </w:pPr>
      <w:r w:rsidRPr="00C30614">
        <w:rPr>
          <w:sz w:val="24"/>
          <w:szCs w:val="24"/>
        </w:rPr>
        <w:t>Управление, МФЦ в пределах своих полномочий обязаны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C42ED0" w:rsidRPr="00C30614" w:rsidRDefault="00C42ED0" w:rsidP="00C42ED0">
      <w:pPr>
        <w:spacing w:line="360" w:lineRule="auto"/>
        <w:outlineLvl w:val="1"/>
        <w:rPr>
          <w:b/>
          <w:sz w:val="24"/>
          <w:szCs w:val="24"/>
        </w:rPr>
      </w:pPr>
      <w:bookmarkStart w:id="10" w:name="Par299"/>
      <w:bookmarkEnd w:id="10"/>
      <w:r w:rsidRPr="00C30614">
        <w:rPr>
          <w:b/>
          <w:sz w:val="24"/>
          <w:szCs w:val="24"/>
        </w:rPr>
        <w:t>IV. Формы контроля за предоставлением муниципальной услуги</w:t>
      </w:r>
    </w:p>
    <w:p w:rsidR="00363674" w:rsidRPr="00C30614" w:rsidRDefault="00C42ED0" w:rsidP="00363674">
      <w:pPr>
        <w:outlineLvl w:val="1"/>
        <w:rPr>
          <w:b/>
          <w:sz w:val="24"/>
          <w:szCs w:val="24"/>
        </w:rPr>
      </w:pPr>
      <w:r w:rsidRPr="00C30614">
        <w:rPr>
          <w:b/>
          <w:sz w:val="24"/>
          <w:szCs w:val="24"/>
        </w:rPr>
        <w:t xml:space="preserve">  </w:t>
      </w:r>
      <w:r w:rsidR="00363674" w:rsidRPr="00C30614">
        <w:rPr>
          <w:b/>
          <w:sz w:val="24"/>
          <w:szCs w:val="24"/>
        </w:rPr>
        <w:t>28.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363674" w:rsidRPr="00C30614" w:rsidRDefault="00363674" w:rsidP="00363674">
      <w:pPr>
        <w:outlineLvl w:val="1"/>
        <w:rPr>
          <w:b/>
          <w:sz w:val="24"/>
          <w:szCs w:val="24"/>
        </w:rPr>
      </w:pPr>
    </w:p>
    <w:p w:rsidR="00363674" w:rsidRPr="00C30614" w:rsidRDefault="00363674" w:rsidP="00363674">
      <w:pPr>
        <w:spacing w:line="360" w:lineRule="auto"/>
        <w:outlineLvl w:val="1"/>
        <w:rPr>
          <w:sz w:val="24"/>
          <w:szCs w:val="24"/>
        </w:rPr>
      </w:pPr>
      <w:r w:rsidRPr="00C30614">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363674" w:rsidRPr="00C30614" w:rsidRDefault="00363674" w:rsidP="00363674">
      <w:pPr>
        <w:pStyle w:val="ConsPlusNormal0"/>
        <w:tabs>
          <w:tab w:val="left" w:pos="1276"/>
        </w:tabs>
        <w:spacing w:line="360" w:lineRule="auto"/>
        <w:ind w:firstLine="709"/>
        <w:jc w:val="both"/>
        <w:rPr>
          <w:rFonts w:ascii="Times New Roman" w:hAnsi="Times New Roman" w:cs="Times New Roman"/>
        </w:rPr>
      </w:pPr>
      <w:r w:rsidRPr="00C30614">
        <w:rPr>
          <w:rFonts w:ascii="Times New Roman" w:hAnsi="Times New Roman" w:cs="Times New Roman"/>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363674" w:rsidRPr="00C30614" w:rsidRDefault="00363674" w:rsidP="00363674">
      <w:pPr>
        <w:pStyle w:val="ConsPlusNormal0"/>
        <w:tabs>
          <w:tab w:val="left" w:pos="1276"/>
        </w:tabs>
        <w:spacing w:line="360" w:lineRule="auto"/>
        <w:ind w:firstLine="709"/>
        <w:jc w:val="both"/>
        <w:rPr>
          <w:rFonts w:ascii="Times New Roman" w:hAnsi="Times New Roman" w:cs="Times New Roman"/>
        </w:rPr>
      </w:pPr>
      <w:r w:rsidRPr="00C30614">
        <w:rPr>
          <w:rFonts w:ascii="Times New Roman" w:hAnsi="Times New Roman" w:cs="Times New Roman"/>
        </w:rPr>
        <w:t>Предметом текущего контроля является выявление и устранение нарушений сроков и порядка рассмотрения заявления.</w:t>
      </w:r>
    </w:p>
    <w:p w:rsidR="00363674" w:rsidRPr="00C30614" w:rsidRDefault="00363674" w:rsidP="00363674">
      <w:pPr>
        <w:spacing w:line="360" w:lineRule="auto"/>
        <w:rPr>
          <w:sz w:val="24"/>
          <w:szCs w:val="24"/>
        </w:rPr>
      </w:pPr>
      <w:r w:rsidRPr="00C30614">
        <w:rPr>
          <w:sz w:val="24"/>
          <w:szCs w:val="24"/>
        </w:rPr>
        <w:t>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 иных нормативных правовых актов Российск</w:t>
      </w:r>
      <w:r w:rsidR="002E027E">
        <w:rPr>
          <w:sz w:val="24"/>
          <w:szCs w:val="24"/>
        </w:rPr>
        <w:t xml:space="preserve">ой Федерации, Приморского края </w:t>
      </w:r>
      <w:r w:rsidRPr="00C30614">
        <w:rPr>
          <w:sz w:val="24"/>
          <w:szCs w:val="24"/>
        </w:rPr>
        <w:t>и Арсеньевского городского округа</w:t>
      </w:r>
      <w:r w:rsidRPr="00C30614">
        <w:rPr>
          <w:iCs/>
          <w:sz w:val="24"/>
          <w:szCs w:val="24"/>
        </w:rPr>
        <w:t>.</w:t>
      </w:r>
    </w:p>
    <w:p w:rsidR="00363674" w:rsidRPr="00C30614" w:rsidRDefault="00363674" w:rsidP="00363674">
      <w:pPr>
        <w:tabs>
          <w:tab w:val="left" w:pos="709"/>
        </w:tabs>
        <w:spacing w:line="360" w:lineRule="auto"/>
        <w:rPr>
          <w:sz w:val="24"/>
          <w:szCs w:val="24"/>
        </w:rPr>
      </w:pPr>
      <w:r w:rsidRPr="00C30614">
        <w:rPr>
          <w:sz w:val="24"/>
          <w:szCs w:val="24"/>
        </w:rPr>
        <w:t>Текущий контроль осуществляется на постоянной основе.</w:t>
      </w:r>
    </w:p>
    <w:p w:rsidR="00363674" w:rsidRPr="00C30614" w:rsidRDefault="002E027E" w:rsidP="00363674">
      <w:pPr>
        <w:spacing w:line="360" w:lineRule="auto"/>
        <w:rPr>
          <w:sz w:val="24"/>
          <w:szCs w:val="24"/>
        </w:rPr>
      </w:pPr>
      <w:r>
        <w:rPr>
          <w:sz w:val="24"/>
          <w:szCs w:val="24"/>
        </w:rPr>
        <w:t xml:space="preserve">Текущий контроль </w:t>
      </w:r>
      <w:r w:rsidR="00363674" w:rsidRPr="00C30614">
        <w:rPr>
          <w:sz w:val="24"/>
          <w:szCs w:val="24"/>
        </w:rPr>
        <w:t xml:space="preserve">включает в себя проведение проверок, выявление и устранение нарушений прав заявителей, рассмотрение, принятие решений и подготовку ответов на </w:t>
      </w:r>
      <w:r w:rsidR="00363674" w:rsidRPr="00C30614">
        <w:rPr>
          <w:sz w:val="24"/>
          <w:szCs w:val="24"/>
        </w:rPr>
        <w:lastRenderedPageBreak/>
        <w:t>обращения заявителей, содержащих жалобы на решения, действия (бездействие) должностных лиц.</w:t>
      </w:r>
    </w:p>
    <w:p w:rsidR="00363674" w:rsidRPr="00C30614" w:rsidRDefault="00363674" w:rsidP="00363674">
      <w:pPr>
        <w:tabs>
          <w:tab w:val="left" w:pos="709"/>
        </w:tabs>
        <w:spacing w:line="360" w:lineRule="auto"/>
        <w:ind w:firstLine="0"/>
        <w:rPr>
          <w:sz w:val="24"/>
          <w:szCs w:val="24"/>
        </w:rPr>
      </w:pPr>
      <w:r w:rsidRPr="00C30614">
        <w:rPr>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3674" w:rsidRPr="00C30614" w:rsidRDefault="00363674" w:rsidP="00363674">
      <w:pPr>
        <w:tabs>
          <w:tab w:val="left" w:pos="709"/>
        </w:tabs>
        <w:spacing w:line="360" w:lineRule="auto"/>
        <w:ind w:firstLine="0"/>
        <w:rPr>
          <w:rFonts w:eastAsia="Calibri"/>
          <w:bCs/>
          <w:sz w:val="24"/>
          <w:szCs w:val="24"/>
        </w:rPr>
      </w:pPr>
      <w:r w:rsidRPr="00C30614">
        <w:rPr>
          <w:sz w:val="24"/>
          <w:szCs w:val="24"/>
        </w:rPr>
        <w:t xml:space="preserve">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w:t>
      </w:r>
      <w:r w:rsidR="005C17C2" w:rsidRPr="00C30614">
        <w:rPr>
          <w:sz w:val="24"/>
          <w:szCs w:val="24"/>
        </w:rPr>
        <w:t xml:space="preserve"> услуги.</w:t>
      </w:r>
    </w:p>
    <w:p w:rsidR="00C42ED0" w:rsidRPr="00C30614" w:rsidRDefault="00C42ED0" w:rsidP="00363674">
      <w:pPr>
        <w:ind w:firstLine="540"/>
        <w:rPr>
          <w:b/>
          <w:sz w:val="24"/>
          <w:szCs w:val="24"/>
        </w:rPr>
      </w:pPr>
      <w:r w:rsidRPr="00C30614">
        <w:rPr>
          <w:sz w:val="24"/>
          <w:szCs w:val="24"/>
        </w:rPr>
        <w:t xml:space="preserve">  </w:t>
      </w:r>
      <w:r w:rsidRPr="00C30614">
        <w:rPr>
          <w:b/>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2ED0" w:rsidRPr="00C30614" w:rsidRDefault="00C42ED0" w:rsidP="00C42ED0">
      <w:pPr>
        <w:ind w:firstLine="540"/>
        <w:rPr>
          <w:b/>
          <w:sz w:val="24"/>
          <w:szCs w:val="24"/>
        </w:rPr>
      </w:pPr>
    </w:p>
    <w:p w:rsidR="00C42ED0" w:rsidRPr="00C30614" w:rsidRDefault="00C42ED0" w:rsidP="00C42ED0">
      <w:pPr>
        <w:tabs>
          <w:tab w:val="left" w:pos="748"/>
        </w:tabs>
        <w:spacing w:line="360" w:lineRule="auto"/>
        <w:ind w:firstLine="540"/>
        <w:rPr>
          <w:sz w:val="24"/>
          <w:szCs w:val="24"/>
        </w:rPr>
      </w:pPr>
      <w:r w:rsidRPr="00C30614">
        <w:rPr>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Плановые проверки осуществляются ежеквартально (на основании квартальных и </w:t>
      </w:r>
      <w:proofErr w:type="gramStart"/>
      <w:r w:rsidRPr="00C30614">
        <w:rPr>
          <w:sz w:val="24"/>
          <w:szCs w:val="24"/>
        </w:rPr>
        <w:t>годовых  планов</w:t>
      </w:r>
      <w:proofErr w:type="gramEnd"/>
      <w:r w:rsidRPr="00C30614">
        <w:rPr>
          <w:sz w:val="24"/>
          <w:szCs w:val="24"/>
        </w:rPr>
        <w:t xml:space="preserve"> графиков), внеплановые - по обращению заявителя.</w:t>
      </w:r>
    </w:p>
    <w:p w:rsidR="00C42ED0" w:rsidRPr="00C30614" w:rsidRDefault="00C42ED0" w:rsidP="00C42ED0">
      <w:pPr>
        <w:spacing w:line="360" w:lineRule="auto"/>
        <w:ind w:firstLine="540"/>
        <w:rPr>
          <w:sz w:val="24"/>
          <w:szCs w:val="24"/>
        </w:rPr>
      </w:pPr>
      <w:r w:rsidRPr="00C30614">
        <w:rPr>
          <w:sz w:val="24"/>
          <w:szCs w:val="24"/>
        </w:rPr>
        <w:t xml:space="preserve">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rsidR="00C42ED0" w:rsidRPr="00C30614" w:rsidRDefault="00C42ED0" w:rsidP="00C42ED0">
      <w:pPr>
        <w:spacing w:line="360" w:lineRule="auto"/>
        <w:ind w:firstLine="540"/>
        <w:rPr>
          <w:sz w:val="24"/>
          <w:szCs w:val="24"/>
        </w:rPr>
      </w:pPr>
      <w:r w:rsidRPr="00C30614">
        <w:rPr>
          <w:sz w:val="24"/>
          <w:szCs w:val="24"/>
        </w:rPr>
        <w:t xml:space="preserve">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C42ED0" w:rsidRPr="00C30614" w:rsidRDefault="00C42ED0" w:rsidP="00C42ED0">
      <w:pPr>
        <w:spacing w:line="360" w:lineRule="auto"/>
        <w:ind w:firstLine="540"/>
        <w:rPr>
          <w:sz w:val="24"/>
          <w:szCs w:val="24"/>
        </w:rPr>
      </w:pPr>
      <w:r w:rsidRPr="00C30614">
        <w:rPr>
          <w:sz w:val="24"/>
          <w:szCs w:val="24"/>
        </w:rPr>
        <w:t xml:space="preserve">  Текущий контроль осуществляется путем проведения должностными лицами, уполномоченными осуществлять проверки соблюдения и исполнения положений настоящего регламента и иных нормативных правовых актов.</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 xml:space="preserve">30. Ответственность должностных лиц органов администрации городского округа за решения и действия (бездействие), принимаемые (осуществляемые) ими в </w:t>
      </w:r>
      <w:r w:rsidRPr="00C30614">
        <w:rPr>
          <w:b/>
          <w:sz w:val="24"/>
          <w:szCs w:val="24"/>
        </w:rPr>
        <w:lastRenderedPageBreak/>
        <w:t>ходе предоставления муниципальной услуги</w:t>
      </w:r>
    </w:p>
    <w:p w:rsidR="00C42ED0" w:rsidRPr="00C30614" w:rsidRDefault="00C42ED0" w:rsidP="00C42ED0">
      <w:pPr>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Ответственность специалистов за несоблюдение сроков и порядка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прием запросов, отвечает за:</w:t>
      </w:r>
    </w:p>
    <w:p w:rsidR="00C42ED0" w:rsidRPr="00C30614" w:rsidRDefault="00C42ED0" w:rsidP="00C42ED0">
      <w:pPr>
        <w:spacing w:line="360" w:lineRule="auto"/>
        <w:ind w:firstLine="540"/>
        <w:rPr>
          <w:sz w:val="24"/>
          <w:szCs w:val="24"/>
        </w:rPr>
      </w:pPr>
      <w:r w:rsidRPr="00C30614">
        <w:rPr>
          <w:sz w:val="24"/>
          <w:szCs w:val="24"/>
        </w:rPr>
        <w:t xml:space="preserve">  а) соблюдение сроков и порядка приема документов;</w:t>
      </w:r>
    </w:p>
    <w:p w:rsidR="00C42ED0" w:rsidRPr="00C30614" w:rsidRDefault="00C42ED0" w:rsidP="00C42ED0">
      <w:pPr>
        <w:spacing w:line="360" w:lineRule="auto"/>
        <w:ind w:firstLine="540"/>
        <w:rPr>
          <w:sz w:val="24"/>
          <w:szCs w:val="24"/>
        </w:rPr>
      </w:pPr>
      <w:r w:rsidRPr="00C30614">
        <w:rPr>
          <w:sz w:val="24"/>
          <w:szCs w:val="24"/>
        </w:rPr>
        <w:t xml:space="preserve">  б) правильность установления оснований для отказа в приеме документов;</w:t>
      </w:r>
    </w:p>
    <w:p w:rsidR="00C42ED0" w:rsidRPr="00C30614" w:rsidRDefault="00C42ED0" w:rsidP="00C42ED0">
      <w:pPr>
        <w:spacing w:line="360" w:lineRule="auto"/>
        <w:ind w:firstLine="540"/>
        <w:rPr>
          <w:sz w:val="24"/>
          <w:szCs w:val="24"/>
        </w:rPr>
      </w:pPr>
      <w:r w:rsidRPr="00C30614">
        <w:rPr>
          <w:sz w:val="24"/>
          <w:szCs w:val="24"/>
        </w:rPr>
        <w:t xml:space="preserve">  в) проведение проверки полноты и достоверности сведений, представленных заявителем.</w:t>
      </w:r>
    </w:p>
    <w:p w:rsidR="00C42ED0" w:rsidRPr="00C30614" w:rsidRDefault="00C42ED0" w:rsidP="00C42ED0">
      <w:pPr>
        <w:spacing w:line="360" w:lineRule="auto"/>
        <w:ind w:firstLine="540"/>
        <w:rPr>
          <w:sz w:val="24"/>
          <w:szCs w:val="24"/>
        </w:rPr>
      </w:pPr>
      <w:r w:rsidRPr="00C30614">
        <w:rPr>
          <w:sz w:val="24"/>
          <w:szCs w:val="24"/>
        </w:rPr>
        <w:t xml:space="preserve">  Специалист, уполномоченный на подготовку результата муниципальной услуги, отвечает за:</w:t>
      </w:r>
    </w:p>
    <w:p w:rsidR="00C42ED0" w:rsidRPr="00C30614" w:rsidRDefault="00C42ED0" w:rsidP="00C42ED0">
      <w:pPr>
        <w:spacing w:line="360" w:lineRule="auto"/>
        <w:ind w:firstLine="540"/>
        <w:rPr>
          <w:sz w:val="24"/>
          <w:szCs w:val="24"/>
        </w:rPr>
      </w:pPr>
      <w:r w:rsidRPr="00C30614">
        <w:rPr>
          <w:sz w:val="24"/>
          <w:szCs w:val="24"/>
        </w:rPr>
        <w:t xml:space="preserve">  а) правильность оформления, соблюдение сроков и порядка подготовки сведений по запросу при предоставлении муниципальной услуги, либо решения об отказе в предоставлении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б) соблюдение сроков.</w:t>
      </w:r>
    </w:p>
    <w:p w:rsidR="00C42ED0" w:rsidRPr="00C30614" w:rsidRDefault="00C42ED0" w:rsidP="00C42ED0">
      <w:pPr>
        <w:spacing w:line="360" w:lineRule="auto"/>
        <w:ind w:firstLine="540"/>
        <w:rPr>
          <w:sz w:val="24"/>
          <w:szCs w:val="24"/>
        </w:rPr>
      </w:pPr>
      <w:r w:rsidRPr="00C30614">
        <w:rPr>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C42ED0" w:rsidRPr="00C30614" w:rsidRDefault="00C42ED0" w:rsidP="00C42ED0">
      <w:pPr>
        <w:spacing w:line="360" w:lineRule="auto"/>
        <w:ind w:firstLine="540"/>
        <w:rPr>
          <w:sz w:val="24"/>
          <w:szCs w:val="24"/>
        </w:rPr>
      </w:pPr>
      <w:r w:rsidRPr="00C30614">
        <w:rPr>
          <w:sz w:val="24"/>
          <w:szCs w:val="24"/>
        </w:rPr>
        <w:t xml:space="preserve">  Должностные лица, уполномоченные осуществлять контроль соблюдения и исполнения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C42ED0" w:rsidRPr="00C30614" w:rsidRDefault="00C42ED0" w:rsidP="00C42ED0">
      <w:pPr>
        <w:ind w:firstLine="540"/>
        <w:rPr>
          <w:b/>
          <w:sz w:val="24"/>
          <w:szCs w:val="24"/>
        </w:rPr>
      </w:pPr>
      <w:r w:rsidRPr="00C30614">
        <w:rPr>
          <w:sz w:val="24"/>
          <w:szCs w:val="24"/>
        </w:rPr>
        <w:t xml:space="preserve">  </w:t>
      </w:r>
      <w:r w:rsidRPr="00C30614">
        <w:rPr>
          <w:b/>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2ED0" w:rsidRPr="00C30614" w:rsidRDefault="00C42ED0" w:rsidP="00C42ED0">
      <w:pPr>
        <w:tabs>
          <w:tab w:val="left" w:pos="748"/>
        </w:tabs>
        <w:ind w:firstLine="540"/>
        <w:rPr>
          <w:b/>
          <w:sz w:val="24"/>
          <w:szCs w:val="24"/>
        </w:rPr>
      </w:pPr>
    </w:p>
    <w:p w:rsidR="00C42ED0" w:rsidRPr="00C30614" w:rsidRDefault="00C42ED0" w:rsidP="00C42ED0">
      <w:pPr>
        <w:spacing w:line="360" w:lineRule="auto"/>
        <w:ind w:firstLine="540"/>
        <w:rPr>
          <w:sz w:val="24"/>
          <w:szCs w:val="24"/>
        </w:rPr>
      </w:pPr>
      <w:r w:rsidRPr="00C30614">
        <w:rPr>
          <w:sz w:val="24"/>
          <w:szCs w:val="24"/>
        </w:rPr>
        <w:t xml:space="preserve">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C42ED0" w:rsidRPr="00C30614" w:rsidRDefault="00C42ED0" w:rsidP="00C42ED0">
      <w:pPr>
        <w:jc w:val="center"/>
        <w:outlineLvl w:val="1"/>
        <w:rPr>
          <w:b/>
          <w:sz w:val="24"/>
          <w:szCs w:val="24"/>
        </w:rPr>
      </w:pPr>
      <w:bookmarkStart w:id="11" w:name="Par322"/>
      <w:bookmarkEnd w:id="11"/>
      <w:r w:rsidRPr="00C30614">
        <w:rPr>
          <w:b/>
          <w:sz w:val="24"/>
          <w:szCs w:val="24"/>
        </w:rPr>
        <w:t>V. Досудебный (внесудебный) порядок обжалования</w:t>
      </w:r>
    </w:p>
    <w:p w:rsidR="00C42ED0" w:rsidRPr="00C30614" w:rsidRDefault="00C42ED0" w:rsidP="00C42ED0">
      <w:pPr>
        <w:jc w:val="center"/>
        <w:rPr>
          <w:b/>
          <w:sz w:val="24"/>
          <w:szCs w:val="24"/>
        </w:rPr>
      </w:pPr>
      <w:r w:rsidRPr="00C30614">
        <w:rPr>
          <w:b/>
          <w:sz w:val="24"/>
          <w:szCs w:val="24"/>
        </w:rPr>
        <w:t>решений и действий (бездействия) органа, предоставляющего</w:t>
      </w:r>
    </w:p>
    <w:p w:rsidR="00C42ED0" w:rsidRPr="00C30614" w:rsidRDefault="00C42ED0" w:rsidP="000F7481">
      <w:pPr>
        <w:jc w:val="center"/>
        <w:rPr>
          <w:b/>
          <w:sz w:val="24"/>
          <w:szCs w:val="24"/>
        </w:rPr>
      </w:pPr>
      <w:r w:rsidRPr="00C30614">
        <w:rPr>
          <w:b/>
          <w:sz w:val="24"/>
          <w:szCs w:val="24"/>
        </w:rPr>
        <w:t>му</w:t>
      </w:r>
      <w:r w:rsidR="000F7481" w:rsidRPr="00C30614">
        <w:rPr>
          <w:b/>
          <w:sz w:val="24"/>
          <w:szCs w:val="24"/>
        </w:rPr>
        <w:t>ниципальную услугу, должностных лиц, муниципальных служащих, участвующих в предоставлении муниципальной услуги</w:t>
      </w:r>
      <w:r w:rsidRPr="00C30614">
        <w:rPr>
          <w:b/>
          <w:sz w:val="24"/>
          <w:szCs w:val="24"/>
        </w:rPr>
        <w:t xml:space="preserve"> </w:t>
      </w:r>
    </w:p>
    <w:p w:rsidR="000F7481" w:rsidRPr="00C30614" w:rsidRDefault="000F7481" w:rsidP="000F7481">
      <w:pPr>
        <w:jc w:val="center"/>
        <w:rPr>
          <w:b/>
          <w:sz w:val="24"/>
          <w:szCs w:val="24"/>
        </w:rPr>
      </w:pPr>
    </w:p>
    <w:p w:rsidR="00C42ED0" w:rsidRPr="00C30614" w:rsidRDefault="00C42ED0" w:rsidP="00AE7CF5">
      <w:pPr>
        <w:ind w:firstLine="540"/>
        <w:rPr>
          <w:sz w:val="24"/>
          <w:szCs w:val="24"/>
        </w:rPr>
      </w:pPr>
      <w:r w:rsidRPr="00C30614">
        <w:rPr>
          <w:sz w:val="24"/>
          <w:szCs w:val="24"/>
        </w:rPr>
        <w:t xml:space="preserve">  </w:t>
      </w:r>
    </w:p>
    <w:p w:rsidR="00AE7CF5" w:rsidRPr="00C30614" w:rsidRDefault="00AE7CF5" w:rsidP="00AE7CF5">
      <w:pPr>
        <w:tabs>
          <w:tab w:val="left" w:pos="720"/>
          <w:tab w:val="left" w:pos="1260"/>
        </w:tabs>
        <w:spacing w:after="120"/>
        <w:jc w:val="center"/>
        <w:outlineLvl w:val="0"/>
        <w:rPr>
          <w:b/>
          <w:sz w:val="24"/>
          <w:szCs w:val="24"/>
        </w:rPr>
      </w:pPr>
    </w:p>
    <w:p w:rsidR="000F7481" w:rsidRPr="00C30614" w:rsidRDefault="000F7481" w:rsidP="00AE7CF5">
      <w:pPr>
        <w:tabs>
          <w:tab w:val="left" w:pos="720"/>
          <w:tab w:val="left" w:pos="1260"/>
        </w:tabs>
        <w:spacing w:after="120"/>
        <w:jc w:val="center"/>
        <w:outlineLvl w:val="0"/>
        <w:rPr>
          <w:sz w:val="24"/>
          <w:szCs w:val="24"/>
        </w:rPr>
      </w:pPr>
    </w:p>
    <w:p w:rsidR="00AE7CF5" w:rsidRPr="00C30614" w:rsidRDefault="000F7481" w:rsidP="00AE7CF5">
      <w:pPr>
        <w:tabs>
          <w:tab w:val="left" w:pos="709"/>
        </w:tabs>
        <w:spacing w:line="360" w:lineRule="auto"/>
        <w:rPr>
          <w:sz w:val="24"/>
          <w:szCs w:val="24"/>
        </w:rPr>
      </w:pPr>
      <w:r w:rsidRPr="00C30614">
        <w:rPr>
          <w:sz w:val="24"/>
          <w:szCs w:val="24"/>
        </w:rPr>
        <w:t>32</w:t>
      </w:r>
      <w:r w:rsidR="00AE7CF5" w:rsidRPr="00C30614">
        <w:rPr>
          <w:sz w:val="24"/>
          <w:szCs w:val="24"/>
        </w:rPr>
        <w:t>.</w:t>
      </w:r>
      <w:r w:rsidR="00AE7CF5" w:rsidRPr="00C30614">
        <w:rPr>
          <w:b/>
          <w:sz w:val="24"/>
          <w:szCs w:val="24"/>
        </w:rPr>
        <w:t xml:space="preserve"> Порядок подачи и рассмотрения жалоб</w:t>
      </w:r>
    </w:p>
    <w:p w:rsidR="00AE7CF5" w:rsidRPr="00C30614" w:rsidRDefault="000F7481" w:rsidP="00AE7CF5">
      <w:pPr>
        <w:spacing w:line="360" w:lineRule="auto"/>
        <w:rPr>
          <w:color w:val="FF0000"/>
          <w:sz w:val="24"/>
          <w:szCs w:val="24"/>
        </w:rPr>
      </w:pPr>
      <w:r w:rsidRPr="00C30614">
        <w:rPr>
          <w:sz w:val="24"/>
          <w:szCs w:val="24"/>
        </w:rPr>
        <w:t>32</w:t>
      </w:r>
      <w:r w:rsidR="00AE7CF5" w:rsidRPr="00C30614">
        <w:rPr>
          <w:sz w:val="24"/>
          <w:szCs w:val="24"/>
        </w:rPr>
        <w:t xml:space="preserve">.1.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AE7CF5" w:rsidRPr="00C30614" w:rsidRDefault="000F7481" w:rsidP="00AE7CF5">
      <w:pPr>
        <w:tabs>
          <w:tab w:val="left" w:pos="709"/>
        </w:tabs>
        <w:spacing w:line="360" w:lineRule="auto"/>
        <w:ind w:firstLine="540"/>
        <w:rPr>
          <w:sz w:val="24"/>
          <w:szCs w:val="24"/>
        </w:rPr>
      </w:pPr>
      <w:r w:rsidRPr="00C30614">
        <w:rPr>
          <w:sz w:val="24"/>
          <w:szCs w:val="24"/>
        </w:rPr>
        <w:t xml:space="preserve">   32</w:t>
      </w:r>
      <w:r w:rsidR="00AE7CF5" w:rsidRPr="00C30614">
        <w:rPr>
          <w:sz w:val="24"/>
          <w:szCs w:val="24"/>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00AE7CF5" w:rsidRPr="00C30614">
        <w:rPr>
          <w:b/>
          <w:sz w:val="24"/>
          <w:szCs w:val="24"/>
        </w:rPr>
        <w:t xml:space="preserve"> </w:t>
      </w:r>
      <w:hyperlink r:id="rId21" w:history="1">
        <w:r w:rsidR="00AE7CF5" w:rsidRPr="00C30614">
          <w:rPr>
            <w:rStyle w:val="a3"/>
            <w:color w:val="000000"/>
            <w:sz w:val="24"/>
            <w:szCs w:val="24"/>
            <w:u w:val="none"/>
          </w:rPr>
          <w:t>раздела III</w:t>
        </w:r>
      </w:hyperlink>
      <w:r w:rsidR="00AE7CF5" w:rsidRPr="00C30614">
        <w:rPr>
          <w:sz w:val="24"/>
          <w:szCs w:val="24"/>
        </w:rPr>
        <w:t xml:space="preserve"> настоящего административного регламента.</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Заявитель, либо его уполномоченный представитель вправе обратиться с жалобой в следующих случаях:</w:t>
      </w:r>
    </w:p>
    <w:p w:rsidR="00AE7CF5" w:rsidRPr="00C30614" w:rsidRDefault="00AE7CF5" w:rsidP="00AE7CF5">
      <w:pPr>
        <w:spacing w:line="360" w:lineRule="auto"/>
        <w:ind w:firstLine="540"/>
        <w:outlineLvl w:val="0"/>
        <w:rPr>
          <w:bCs/>
          <w:sz w:val="24"/>
          <w:szCs w:val="24"/>
        </w:rPr>
      </w:pPr>
      <w:r w:rsidRPr="00C30614">
        <w:rPr>
          <w:sz w:val="24"/>
          <w:szCs w:val="24"/>
        </w:rPr>
        <w:t xml:space="preserve">   нарушения срока регистрации запроса о предоставлении муниципальной услуги, запроса о п</w:t>
      </w:r>
      <w:r w:rsidRPr="00C30614">
        <w:rPr>
          <w:bCs/>
          <w:sz w:val="24"/>
          <w:szCs w:val="24"/>
        </w:rPr>
        <w:t>редоставление двух и более муниципальных услуг в многофункциональных центрах при однократном обращении заявителя;</w:t>
      </w:r>
    </w:p>
    <w:p w:rsidR="00AE7CF5" w:rsidRPr="00C30614" w:rsidRDefault="00AE7CF5" w:rsidP="00AE7CF5">
      <w:pPr>
        <w:spacing w:line="360" w:lineRule="auto"/>
        <w:ind w:firstLine="540"/>
        <w:rPr>
          <w:sz w:val="24"/>
          <w:szCs w:val="24"/>
        </w:rPr>
      </w:pPr>
      <w:r w:rsidRPr="00C30614">
        <w:rPr>
          <w:sz w:val="24"/>
          <w:szCs w:val="24"/>
        </w:rPr>
        <w:t xml:space="preserve">   нарушения срока предоставления муниципальной услуги;</w:t>
      </w:r>
    </w:p>
    <w:p w:rsidR="00AE7CF5" w:rsidRPr="00C30614" w:rsidRDefault="00AE7CF5" w:rsidP="00AE7CF5">
      <w:pPr>
        <w:spacing w:line="360" w:lineRule="auto"/>
        <w:ind w:firstLine="540"/>
        <w:rPr>
          <w:sz w:val="24"/>
          <w:szCs w:val="24"/>
        </w:rPr>
      </w:pPr>
      <w:r w:rsidRPr="00C30614">
        <w:rPr>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AE7CF5" w:rsidRPr="00C30614" w:rsidRDefault="00AE7CF5" w:rsidP="00AE7CF5">
      <w:pPr>
        <w:spacing w:line="360" w:lineRule="auto"/>
        <w:ind w:firstLine="540"/>
        <w:rPr>
          <w:sz w:val="24"/>
          <w:szCs w:val="24"/>
        </w:rPr>
      </w:pPr>
      <w:r w:rsidRPr="00C30614">
        <w:rPr>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AE7CF5" w:rsidRPr="00C30614" w:rsidRDefault="00AE7CF5" w:rsidP="00AE7CF5">
      <w:pPr>
        <w:spacing w:line="360" w:lineRule="auto"/>
        <w:ind w:firstLine="540"/>
        <w:rPr>
          <w:sz w:val="24"/>
          <w:szCs w:val="24"/>
        </w:rPr>
      </w:pPr>
      <w:r w:rsidRPr="00C30614">
        <w:rPr>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AE7CF5" w:rsidRPr="00C30614" w:rsidRDefault="00AE7CF5" w:rsidP="00AE7CF5">
      <w:pPr>
        <w:spacing w:line="360" w:lineRule="auto"/>
        <w:ind w:firstLine="540"/>
        <w:rPr>
          <w:sz w:val="24"/>
          <w:szCs w:val="24"/>
        </w:rPr>
      </w:pPr>
      <w:r w:rsidRPr="00C30614">
        <w:rPr>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w:t>
      </w:r>
      <w:r w:rsidRPr="00C30614">
        <w:rPr>
          <w:sz w:val="24"/>
          <w:szCs w:val="24"/>
        </w:rPr>
        <w:lastRenderedPageBreak/>
        <w:t>в выданных в результате предоставления муниципальной услуги документах либо нарушение установленного срока таких исправлений;</w:t>
      </w:r>
    </w:p>
    <w:p w:rsidR="00AE7CF5" w:rsidRPr="00C30614" w:rsidRDefault="00AE7CF5" w:rsidP="00AE7CF5">
      <w:pPr>
        <w:spacing w:line="360" w:lineRule="auto"/>
        <w:ind w:firstLine="540"/>
        <w:rPr>
          <w:sz w:val="24"/>
          <w:szCs w:val="24"/>
        </w:rPr>
      </w:pPr>
      <w:r w:rsidRPr="00C30614">
        <w:rPr>
          <w:sz w:val="24"/>
          <w:szCs w:val="24"/>
        </w:rPr>
        <w:t xml:space="preserve">   нарушения срока или порядка выдачи документов по результатам предоставления муниципальной услуги;</w:t>
      </w:r>
    </w:p>
    <w:p w:rsidR="00AE7CF5" w:rsidRDefault="00AE7CF5" w:rsidP="00AE7CF5">
      <w:pPr>
        <w:spacing w:line="360" w:lineRule="auto"/>
        <w:ind w:firstLine="540"/>
        <w:rPr>
          <w:sz w:val="24"/>
          <w:szCs w:val="24"/>
        </w:rPr>
      </w:pPr>
      <w:r w:rsidRPr="00C30614">
        <w:rPr>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sidR="00272A5A">
        <w:rPr>
          <w:sz w:val="24"/>
          <w:szCs w:val="24"/>
        </w:rPr>
        <w:t>Арсеньевского городского округа;</w:t>
      </w:r>
    </w:p>
    <w:p w:rsidR="00272A5A" w:rsidRPr="00272A5A" w:rsidRDefault="00272A5A" w:rsidP="00272A5A">
      <w:pPr>
        <w:tabs>
          <w:tab w:val="left" w:pos="709"/>
          <w:tab w:val="left" w:pos="851"/>
        </w:tabs>
        <w:spacing w:line="360" w:lineRule="auto"/>
        <w:ind w:firstLine="0"/>
        <w:rPr>
          <w:rFonts w:eastAsiaTheme="minorHAnsi"/>
          <w:sz w:val="24"/>
          <w:szCs w:val="24"/>
        </w:rPr>
      </w:pPr>
      <w:r w:rsidRPr="000A4AE5">
        <w:rPr>
          <w:rFonts w:eastAsiaTheme="minorHAnsi"/>
          <w:szCs w:val="26"/>
        </w:rPr>
        <w:t xml:space="preserve"> </w:t>
      </w:r>
      <w:r>
        <w:rPr>
          <w:rFonts w:eastAsiaTheme="minorHAnsi"/>
          <w:szCs w:val="26"/>
        </w:rPr>
        <w:t xml:space="preserve">         </w:t>
      </w:r>
      <w:r w:rsidRPr="00272A5A">
        <w:rPr>
          <w:rFonts w:eastAsiaTheme="minorHAnsi"/>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D737BA">
        <w:rPr>
          <w:rFonts w:eastAsiaTheme="minorHAnsi"/>
          <w:sz w:val="24"/>
          <w:szCs w:val="24"/>
        </w:rPr>
        <w:t xml:space="preserve">еме документов, необходимых для предоставления </w:t>
      </w:r>
      <w:r w:rsidRPr="00272A5A">
        <w:rPr>
          <w:rFonts w:eastAsiaTheme="minorHAnsi"/>
          <w:sz w:val="24"/>
          <w:szCs w:val="24"/>
        </w:rPr>
        <w:t>муниципальной услуги, либо в</w:t>
      </w:r>
      <w:r w:rsidR="00D737BA">
        <w:rPr>
          <w:rFonts w:eastAsiaTheme="minorHAnsi"/>
          <w:sz w:val="24"/>
          <w:szCs w:val="24"/>
        </w:rPr>
        <w:t xml:space="preserve"> предоставлении </w:t>
      </w:r>
      <w:r w:rsidRPr="00272A5A">
        <w:rPr>
          <w:rFonts w:eastAsiaTheme="minorHAnsi"/>
          <w:sz w:val="24"/>
          <w:szCs w:val="24"/>
        </w:rPr>
        <w:t xml:space="preserve">муниципальной услуги, за исключением случаев: </w:t>
      </w:r>
    </w:p>
    <w:p w:rsidR="00272A5A" w:rsidRPr="00272A5A" w:rsidRDefault="00272A5A" w:rsidP="00272A5A">
      <w:pPr>
        <w:tabs>
          <w:tab w:val="left" w:pos="709"/>
        </w:tabs>
        <w:spacing w:line="360" w:lineRule="auto"/>
        <w:ind w:firstLine="539"/>
        <w:rPr>
          <w:rFonts w:eastAsiaTheme="minorHAnsi"/>
          <w:sz w:val="24"/>
          <w:szCs w:val="24"/>
        </w:rPr>
      </w:pPr>
      <w:r w:rsidRPr="00272A5A">
        <w:rPr>
          <w:rFonts w:eastAsiaTheme="minorHAnsi"/>
          <w:sz w:val="24"/>
          <w:szCs w:val="24"/>
        </w:rPr>
        <w:t xml:space="preserve">  а) изменение требований нормативных правовых ак</w:t>
      </w:r>
      <w:r w:rsidR="00D737BA">
        <w:rPr>
          <w:rFonts w:eastAsiaTheme="minorHAnsi"/>
          <w:sz w:val="24"/>
          <w:szCs w:val="24"/>
        </w:rPr>
        <w:t xml:space="preserve">тов, касающихся предоставления </w:t>
      </w:r>
      <w:r w:rsidRPr="00272A5A">
        <w:rPr>
          <w:rFonts w:eastAsiaTheme="minorHAnsi"/>
          <w:sz w:val="24"/>
          <w:szCs w:val="24"/>
        </w:rPr>
        <w:t>муниципальной услуги, после первоначальной по</w:t>
      </w:r>
      <w:r w:rsidR="00D737BA">
        <w:rPr>
          <w:rFonts w:eastAsiaTheme="minorHAnsi"/>
          <w:sz w:val="24"/>
          <w:szCs w:val="24"/>
        </w:rPr>
        <w:t>дачи заявления о предоставлении</w:t>
      </w:r>
      <w:r w:rsidRPr="00272A5A">
        <w:rPr>
          <w:rFonts w:eastAsiaTheme="minorHAnsi"/>
          <w:sz w:val="24"/>
          <w:szCs w:val="24"/>
        </w:rPr>
        <w:t xml:space="preserve"> муниципальной услуги;</w:t>
      </w:r>
    </w:p>
    <w:p w:rsidR="00272A5A" w:rsidRPr="00272A5A" w:rsidRDefault="00272A5A" w:rsidP="00272A5A">
      <w:pPr>
        <w:tabs>
          <w:tab w:val="left" w:pos="709"/>
        </w:tabs>
        <w:spacing w:line="360" w:lineRule="auto"/>
        <w:ind w:firstLine="539"/>
        <w:rPr>
          <w:rFonts w:eastAsiaTheme="minorHAnsi"/>
          <w:sz w:val="24"/>
          <w:szCs w:val="24"/>
        </w:rPr>
      </w:pPr>
      <w:r w:rsidRPr="00272A5A">
        <w:rPr>
          <w:rFonts w:eastAsiaTheme="minorHAnsi"/>
          <w:sz w:val="24"/>
          <w:szCs w:val="24"/>
        </w:rPr>
        <w:t xml:space="preserve">  б) наличие ошибо</w:t>
      </w:r>
      <w:r w:rsidR="00D737BA">
        <w:rPr>
          <w:rFonts w:eastAsiaTheme="minorHAnsi"/>
          <w:sz w:val="24"/>
          <w:szCs w:val="24"/>
        </w:rPr>
        <w:t xml:space="preserve">к в заявлении о предоставлении </w:t>
      </w:r>
      <w:r w:rsidRPr="00272A5A">
        <w:rPr>
          <w:rFonts w:eastAsiaTheme="minorHAnsi"/>
          <w:sz w:val="24"/>
          <w:szCs w:val="24"/>
        </w:rPr>
        <w:t xml:space="preserve">муниципальной услуги и документах, поданных заявителем после первоначального отказа в приеме документов, </w:t>
      </w:r>
      <w:r w:rsidR="00D737BA">
        <w:rPr>
          <w:rFonts w:eastAsiaTheme="minorHAnsi"/>
          <w:sz w:val="24"/>
          <w:szCs w:val="24"/>
        </w:rPr>
        <w:t xml:space="preserve">необходимых для предоставления </w:t>
      </w:r>
      <w:r w:rsidRPr="00272A5A">
        <w:rPr>
          <w:rFonts w:eastAsiaTheme="minorHAnsi"/>
          <w:sz w:val="24"/>
          <w:szCs w:val="24"/>
        </w:rPr>
        <w:t>муниципальной</w:t>
      </w:r>
      <w:r w:rsidR="00D737BA">
        <w:rPr>
          <w:rFonts w:eastAsiaTheme="minorHAnsi"/>
          <w:sz w:val="24"/>
          <w:szCs w:val="24"/>
        </w:rPr>
        <w:t xml:space="preserve"> услуги, либо в предоставлении </w:t>
      </w:r>
      <w:r w:rsidRPr="00272A5A">
        <w:rPr>
          <w:rFonts w:eastAsiaTheme="minorHAnsi"/>
          <w:sz w:val="24"/>
          <w:szCs w:val="24"/>
        </w:rPr>
        <w:t>муниципальной услуги и не включенных в представленный ранее комплект документов;</w:t>
      </w:r>
    </w:p>
    <w:p w:rsidR="00272A5A" w:rsidRPr="00272A5A" w:rsidRDefault="00272A5A" w:rsidP="00272A5A">
      <w:pPr>
        <w:spacing w:line="360" w:lineRule="auto"/>
        <w:ind w:firstLine="539"/>
        <w:rPr>
          <w:rFonts w:eastAsiaTheme="minorHAnsi"/>
          <w:sz w:val="24"/>
          <w:szCs w:val="24"/>
        </w:rPr>
      </w:pPr>
      <w:r w:rsidRPr="00272A5A">
        <w:rPr>
          <w:rFonts w:eastAsiaTheme="minorHAnsi"/>
          <w:sz w:val="24"/>
          <w:szCs w:val="24"/>
        </w:rPr>
        <w:t xml:space="preserve">  в) истечение срока действия документов или изменение информации после первоначального отказа в приеме документов, </w:t>
      </w:r>
      <w:r w:rsidR="00D737BA">
        <w:rPr>
          <w:rFonts w:eastAsiaTheme="minorHAnsi"/>
          <w:sz w:val="24"/>
          <w:szCs w:val="24"/>
        </w:rPr>
        <w:t xml:space="preserve">необходимых для предоставления </w:t>
      </w:r>
      <w:r w:rsidRPr="00272A5A">
        <w:rPr>
          <w:rFonts w:eastAsiaTheme="minorHAnsi"/>
          <w:sz w:val="24"/>
          <w:szCs w:val="24"/>
        </w:rPr>
        <w:t>муниципальной</w:t>
      </w:r>
      <w:r w:rsidR="00D737BA">
        <w:rPr>
          <w:rFonts w:eastAsiaTheme="minorHAnsi"/>
          <w:sz w:val="24"/>
          <w:szCs w:val="24"/>
        </w:rPr>
        <w:t xml:space="preserve"> услуги, либо в предоставлении </w:t>
      </w:r>
      <w:r w:rsidRPr="00272A5A">
        <w:rPr>
          <w:rFonts w:eastAsiaTheme="minorHAnsi"/>
          <w:sz w:val="24"/>
          <w:szCs w:val="24"/>
        </w:rPr>
        <w:t>муниципальной услуги;</w:t>
      </w:r>
    </w:p>
    <w:p w:rsidR="00272A5A" w:rsidRPr="00272A5A" w:rsidRDefault="00272A5A" w:rsidP="00272A5A">
      <w:pPr>
        <w:spacing w:line="360" w:lineRule="auto"/>
        <w:ind w:firstLine="540"/>
        <w:rPr>
          <w:sz w:val="24"/>
          <w:szCs w:val="24"/>
        </w:rPr>
      </w:pPr>
      <w:r w:rsidRPr="00272A5A">
        <w:rPr>
          <w:rFonts w:eastAsiaTheme="minorHAnsi"/>
          <w:sz w:val="24"/>
          <w:szCs w:val="24"/>
        </w:rPr>
        <w:t xml:space="preserve">  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22" w:history="1">
        <w:r w:rsidRPr="00272A5A">
          <w:rPr>
            <w:rFonts w:eastAsiaTheme="minorHAnsi"/>
            <w:sz w:val="24"/>
            <w:szCs w:val="24"/>
          </w:rPr>
          <w:t>частью 1.1 статьи 16</w:t>
        </w:r>
      </w:hyperlink>
      <w:r w:rsidRPr="00272A5A">
        <w:rPr>
          <w:rFonts w:eastAsiaTheme="minorHAnsi"/>
          <w:sz w:val="24"/>
          <w:szCs w:val="24"/>
        </w:rPr>
        <w:t xml:space="preserve">  </w:t>
      </w:r>
      <w:bookmarkStart w:id="12" w:name="_Hlk531850426"/>
      <w:r w:rsidRPr="00272A5A">
        <w:rPr>
          <w:rFonts w:eastAsiaTheme="minorHAnsi"/>
          <w:sz w:val="24"/>
          <w:szCs w:val="24"/>
        </w:rPr>
        <w:t>Федерального закона  от 27 июля 2010 года № 210-ФЗ «Об организации предоставления государственных и муниципальных услуг»,</w:t>
      </w:r>
      <w:bookmarkEnd w:id="12"/>
      <w:r w:rsidRPr="00272A5A">
        <w:rPr>
          <w:rFonts w:eastAsiaTheme="minorHAnsi"/>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272A5A">
        <w:rPr>
          <w:rFonts w:eastAsiaTheme="minorHAnsi"/>
          <w:sz w:val="24"/>
          <w:szCs w:val="24"/>
        </w:rPr>
        <w:lastRenderedPageBreak/>
        <w:t xml:space="preserve">организации, предусмотренной </w:t>
      </w:r>
      <w:hyperlink r:id="rId23" w:history="1">
        <w:r w:rsidRPr="00272A5A">
          <w:rPr>
            <w:rFonts w:eastAsiaTheme="minorHAnsi"/>
            <w:sz w:val="24"/>
            <w:szCs w:val="24"/>
          </w:rPr>
          <w:t>частью 1.1 статьи 16</w:t>
        </w:r>
      </w:hyperlink>
      <w:r w:rsidRPr="00272A5A">
        <w:rPr>
          <w:rFonts w:eastAsiaTheme="minorHAnsi"/>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7CF5" w:rsidRPr="00C30614" w:rsidRDefault="000F7481" w:rsidP="00AE7CF5">
      <w:pPr>
        <w:tabs>
          <w:tab w:val="left" w:pos="709"/>
        </w:tabs>
        <w:spacing w:line="360" w:lineRule="auto"/>
        <w:ind w:firstLine="540"/>
        <w:rPr>
          <w:sz w:val="24"/>
          <w:szCs w:val="24"/>
        </w:rPr>
      </w:pPr>
      <w:r w:rsidRPr="00C30614">
        <w:rPr>
          <w:sz w:val="24"/>
          <w:szCs w:val="24"/>
        </w:rPr>
        <w:t xml:space="preserve">   32</w:t>
      </w:r>
      <w:r w:rsidR="00AE7CF5" w:rsidRPr="00C30614">
        <w:rPr>
          <w:sz w:val="24"/>
          <w:szCs w:val="24"/>
        </w:rPr>
        <w:t xml:space="preserve">.3.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AE7CF5" w:rsidRPr="00C30614" w:rsidRDefault="00AE7CF5" w:rsidP="00AE7CF5">
      <w:pPr>
        <w:spacing w:line="360" w:lineRule="auto"/>
        <w:ind w:firstLine="540"/>
        <w:rPr>
          <w:color w:val="FF0000"/>
          <w:sz w:val="24"/>
          <w:szCs w:val="24"/>
        </w:rPr>
      </w:pPr>
      <w:r w:rsidRPr="00C30614">
        <w:rPr>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AE7CF5" w:rsidRPr="00C30614" w:rsidRDefault="00AE7CF5" w:rsidP="00AE7CF5">
      <w:pPr>
        <w:spacing w:line="360" w:lineRule="auto"/>
        <w:ind w:firstLine="540"/>
        <w:rPr>
          <w:sz w:val="24"/>
          <w:szCs w:val="24"/>
        </w:rPr>
      </w:pPr>
      <w:r w:rsidRPr="00C30614">
        <w:rPr>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 Приморский край, г. Арсеньев, ул. Ленинская, д.8,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E7CF5" w:rsidRPr="00C30614" w:rsidRDefault="00AE7CF5" w:rsidP="00AE7CF5">
      <w:pPr>
        <w:spacing w:line="360" w:lineRule="auto"/>
        <w:ind w:firstLine="540"/>
        <w:rPr>
          <w:sz w:val="24"/>
          <w:szCs w:val="24"/>
        </w:rPr>
      </w:pPr>
      <w:r w:rsidRPr="00C30614">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7CF5" w:rsidRPr="00C30614" w:rsidRDefault="00AE7CF5" w:rsidP="00AE7CF5">
      <w:pPr>
        <w:spacing w:line="360" w:lineRule="auto"/>
        <w:ind w:firstLine="540"/>
        <w:rPr>
          <w:sz w:val="24"/>
          <w:szCs w:val="24"/>
        </w:rPr>
      </w:pPr>
      <w:r w:rsidRPr="00C30614">
        <w:rPr>
          <w:sz w:val="24"/>
          <w:szCs w:val="24"/>
        </w:rPr>
        <w:t xml:space="preserve">  а) оформленная в соответствии с </w:t>
      </w:r>
      <w:hyperlink r:id="rId24" w:history="1">
        <w:r w:rsidRPr="00C30614">
          <w:rPr>
            <w:rStyle w:val="a3"/>
            <w:color w:val="auto"/>
            <w:sz w:val="24"/>
            <w:szCs w:val="24"/>
            <w:u w:val="none"/>
          </w:rPr>
          <w:t>законодательством</w:t>
        </w:r>
      </w:hyperlink>
      <w:r w:rsidRPr="00C30614">
        <w:rPr>
          <w:sz w:val="24"/>
          <w:szCs w:val="24"/>
        </w:rPr>
        <w:t xml:space="preserve"> Российской Федерации доверенность (для физических лиц);</w:t>
      </w:r>
    </w:p>
    <w:p w:rsidR="00AE7CF5" w:rsidRPr="00C30614" w:rsidRDefault="00AE7CF5" w:rsidP="00AE7CF5">
      <w:pPr>
        <w:spacing w:line="360" w:lineRule="auto"/>
        <w:ind w:firstLine="540"/>
        <w:rPr>
          <w:sz w:val="24"/>
          <w:szCs w:val="24"/>
        </w:rPr>
      </w:pPr>
      <w:r w:rsidRPr="00C30614">
        <w:rPr>
          <w:sz w:val="24"/>
          <w:szCs w:val="24"/>
        </w:rPr>
        <w:t xml:space="preserve">  б) оформленная в соответствии с законодательством Российской Федерации </w:t>
      </w:r>
      <w:r w:rsidRPr="00C30614">
        <w:rPr>
          <w:sz w:val="24"/>
          <w:szCs w:val="24"/>
        </w:rPr>
        <w:lastRenderedPageBreak/>
        <w:t>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7CF5" w:rsidRPr="00C30614" w:rsidRDefault="00AE7CF5" w:rsidP="00AE7CF5">
      <w:pPr>
        <w:spacing w:line="360" w:lineRule="auto"/>
        <w:ind w:firstLine="540"/>
        <w:rPr>
          <w:sz w:val="24"/>
          <w:szCs w:val="24"/>
        </w:rPr>
      </w:pPr>
      <w:r w:rsidRPr="00C30614">
        <w:rPr>
          <w:sz w:val="24"/>
          <w:szCs w:val="24"/>
        </w:rPr>
        <w:t xml:space="preserve">  При поступлении жалобы в многофункциональный центр, жалоба передается в администрацию Арсеньевского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E7CF5" w:rsidRPr="00C30614" w:rsidRDefault="000F7481" w:rsidP="00AE7CF5">
      <w:pPr>
        <w:tabs>
          <w:tab w:val="left" w:pos="567"/>
        </w:tabs>
        <w:spacing w:line="360" w:lineRule="auto"/>
        <w:ind w:firstLine="0"/>
        <w:rPr>
          <w:sz w:val="24"/>
          <w:szCs w:val="24"/>
        </w:rPr>
      </w:pPr>
      <w:r w:rsidRPr="00C30614">
        <w:rPr>
          <w:sz w:val="24"/>
          <w:szCs w:val="24"/>
        </w:rPr>
        <w:t xml:space="preserve">          32</w:t>
      </w:r>
      <w:r w:rsidR="00AE7CF5" w:rsidRPr="00C30614">
        <w:rPr>
          <w:sz w:val="24"/>
          <w:szCs w:val="24"/>
        </w:rPr>
        <w:t xml:space="preserve">.4. Жалоба должна содержать: </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AE7CF5" w:rsidRPr="00C30614" w:rsidRDefault="00AE7CF5" w:rsidP="00AE7CF5">
      <w:pPr>
        <w:spacing w:line="360" w:lineRule="auto"/>
        <w:ind w:firstLine="540"/>
        <w:rPr>
          <w:sz w:val="24"/>
          <w:szCs w:val="24"/>
        </w:rPr>
      </w:pPr>
      <w:r w:rsidRPr="00C30614">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7CF5" w:rsidRPr="00C30614" w:rsidRDefault="00AE7CF5" w:rsidP="00AE7CF5">
      <w:pPr>
        <w:spacing w:line="360" w:lineRule="auto"/>
        <w:ind w:firstLine="540"/>
        <w:rPr>
          <w:sz w:val="24"/>
          <w:szCs w:val="24"/>
        </w:rPr>
      </w:pPr>
      <w:r w:rsidRPr="00C30614">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AE7CF5" w:rsidRPr="00C30614" w:rsidRDefault="00AE7CF5" w:rsidP="00AE7CF5">
      <w:pPr>
        <w:tabs>
          <w:tab w:val="left" w:pos="709"/>
        </w:tabs>
        <w:spacing w:line="360" w:lineRule="auto"/>
        <w:ind w:firstLine="540"/>
        <w:rPr>
          <w:sz w:val="24"/>
          <w:szCs w:val="24"/>
        </w:rPr>
      </w:pPr>
      <w:r w:rsidRPr="00C30614">
        <w:rPr>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7CF5" w:rsidRPr="00C30614" w:rsidRDefault="000F7481" w:rsidP="00AE7CF5">
      <w:pPr>
        <w:tabs>
          <w:tab w:val="left" w:pos="709"/>
        </w:tabs>
        <w:spacing w:line="360" w:lineRule="auto"/>
        <w:ind w:firstLine="540"/>
        <w:rPr>
          <w:sz w:val="24"/>
          <w:szCs w:val="24"/>
        </w:rPr>
      </w:pPr>
      <w:r w:rsidRPr="00C30614">
        <w:rPr>
          <w:sz w:val="24"/>
          <w:szCs w:val="24"/>
        </w:rPr>
        <w:t xml:space="preserve">  32</w:t>
      </w:r>
      <w:r w:rsidR="00AE7CF5" w:rsidRPr="00C30614">
        <w:rPr>
          <w:sz w:val="24"/>
          <w:szCs w:val="24"/>
        </w:rPr>
        <w:t>.5.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E7CF5" w:rsidRPr="00C30614" w:rsidRDefault="00AE7CF5" w:rsidP="00AE7CF5">
      <w:pPr>
        <w:spacing w:line="360" w:lineRule="auto"/>
        <w:ind w:firstLine="540"/>
        <w:rPr>
          <w:sz w:val="24"/>
          <w:szCs w:val="24"/>
        </w:rPr>
      </w:pPr>
      <w:r w:rsidRPr="00C30614">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w:t>
      </w:r>
      <w:r w:rsidRPr="00C30614">
        <w:rPr>
          <w:sz w:val="24"/>
          <w:szCs w:val="24"/>
        </w:rPr>
        <w:lastRenderedPageBreak/>
        <w:t>регистрации.</w:t>
      </w:r>
    </w:p>
    <w:p w:rsidR="00AE7CF5" w:rsidRPr="00C30614" w:rsidRDefault="00AE7CF5" w:rsidP="00AE7CF5">
      <w:pPr>
        <w:spacing w:line="360" w:lineRule="auto"/>
        <w:ind w:firstLine="540"/>
        <w:rPr>
          <w:sz w:val="24"/>
          <w:szCs w:val="24"/>
        </w:rPr>
      </w:pPr>
      <w:r w:rsidRPr="00C30614">
        <w:rPr>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7CF5" w:rsidRPr="00C30614" w:rsidRDefault="00AE7CF5" w:rsidP="00AE7CF5">
      <w:pPr>
        <w:spacing w:line="360" w:lineRule="auto"/>
        <w:ind w:firstLine="540"/>
        <w:rPr>
          <w:sz w:val="24"/>
          <w:szCs w:val="24"/>
        </w:rPr>
      </w:pPr>
      <w:r w:rsidRPr="00C30614">
        <w:rPr>
          <w:sz w:val="24"/>
          <w:szCs w:val="24"/>
        </w:rPr>
        <w:t xml:space="preserve">  По результатам рассмотрения жалобы должностные лица, указанные в </w:t>
      </w:r>
      <w:hyperlink r:id="rId25" w:history="1">
        <w:r w:rsidRPr="00C30614">
          <w:rPr>
            <w:rStyle w:val="a3"/>
            <w:color w:val="000000"/>
            <w:sz w:val="24"/>
            <w:szCs w:val="24"/>
            <w:u w:val="none"/>
          </w:rPr>
          <w:t>пункте 21.3</w:t>
        </w:r>
      </w:hyperlink>
      <w:r w:rsidRPr="00C30614">
        <w:rPr>
          <w:color w:val="000000"/>
          <w:sz w:val="24"/>
          <w:szCs w:val="24"/>
        </w:rPr>
        <w:t xml:space="preserve"> </w:t>
      </w:r>
      <w:r w:rsidRPr="00C30614">
        <w:rPr>
          <w:sz w:val="24"/>
          <w:szCs w:val="24"/>
        </w:rPr>
        <w:t>настоящего административного регламента, принимают одно из следующих решений:</w:t>
      </w:r>
    </w:p>
    <w:p w:rsidR="00AE7CF5" w:rsidRPr="00C30614" w:rsidRDefault="00AE7CF5" w:rsidP="00AE7CF5">
      <w:pPr>
        <w:spacing w:line="360" w:lineRule="auto"/>
        <w:ind w:firstLine="540"/>
        <w:rPr>
          <w:sz w:val="24"/>
          <w:szCs w:val="24"/>
        </w:rPr>
      </w:pPr>
      <w:r w:rsidRPr="00C30614">
        <w:rPr>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AE7CF5" w:rsidRPr="00C30614" w:rsidRDefault="00AE7CF5" w:rsidP="00AE7CF5">
      <w:pPr>
        <w:spacing w:line="360" w:lineRule="auto"/>
        <w:ind w:firstLine="540"/>
        <w:rPr>
          <w:sz w:val="24"/>
          <w:szCs w:val="24"/>
        </w:rPr>
      </w:pPr>
      <w:r w:rsidRPr="00C30614">
        <w:rPr>
          <w:sz w:val="24"/>
          <w:szCs w:val="24"/>
        </w:rPr>
        <w:t xml:space="preserve">  в удовлетворении жалобы отказывается.</w:t>
      </w:r>
    </w:p>
    <w:p w:rsidR="00AE7CF5" w:rsidRPr="00C30614" w:rsidRDefault="00AE7CF5" w:rsidP="00AE7CF5">
      <w:pPr>
        <w:spacing w:line="360" w:lineRule="auto"/>
        <w:ind w:firstLine="540"/>
        <w:rPr>
          <w:sz w:val="24"/>
          <w:szCs w:val="24"/>
        </w:rPr>
      </w:pPr>
      <w:r w:rsidRPr="00C30614">
        <w:rPr>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7CF5" w:rsidRPr="00C30614" w:rsidRDefault="00AE7CF5" w:rsidP="00AE7CF5">
      <w:pPr>
        <w:spacing w:line="360" w:lineRule="auto"/>
        <w:ind w:firstLine="540"/>
        <w:rPr>
          <w:sz w:val="24"/>
          <w:szCs w:val="24"/>
        </w:rPr>
      </w:pPr>
      <w:r w:rsidRPr="00C30614">
        <w:rPr>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AE7CF5" w:rsidRPr="00C30614" w:rsidRDefault="00AE7CF5" w:rsidP="00AE7CF5">
      <w:pPr>
        <w:spacing w:line="360" w:lineRule="auto"/>
        <w:ind w:firstLine="540"/>
        <w:rPr>
          <w:sz w:val="24"/>
          <w:szCs w:val="24"/>
        </w:rPr>
      </w:pPr>
      <w:r w:rsidRPr="00C30614">
        <w:rPr>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AE7CF5" w:rsidRPr="00C30614" w:rsidRDefault="00AE7CF5" w:rsidP="00AE7CF5">
      <w:pPr>
        <w:spacing w:line="360" w:lineRule="auto"/>
        <w:ind w:firstLine="540"/>
        <w:rPr>
          <w:sz w:val="24"/>
          <w:szCs w:val="24"/>
        </w:rPr>
      </w:pPr>
      <w:r w:rsidRPr="00C30614">
        <w:rPr>
          <w:sz w:val="24"/>
          <w:szCs w:val="24"/>
        </w:rPr>
        <w:t xml:space="preserve">  В случае поступления письменной жалобы, содержащей  вопрос, ответ на который </w:t>
      </w:r>
      <w:r w:rsidRPr="00C30614">
        <w:rPr>
          <w:sz w:val="24"/>
          <w:szCs w:val="24"/>
        </w:rPr>
        <w:lastRenderedPageBreak/>
        <w:t>размещен в соответствии с частью 4 статьи 10 Федерального закона</w:t>
      </w:r>
      <w:r w:rsidR="000F7481" w:rsidRPr="00C30614">
        <w:rPr>
          <w:sz w:val="24"/>
          <w:szCs w:val="24"/>
        </w:rPr>
        <w:t xml:space="preserve"> от 02 мая 2006 год</w:t>
      </w:r>
      <w:r w:rsidRPr="00C30614">
        <w:rPr>
          <w:sz w:val="24"/>
          <w:szCs w:val="24"/>
        </w:rPr>
        <w:t xml:space="preserve">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E7CF5" w:rsidRPr="00C30614" w:rsidRDefault="00AE7CF5" w:rsidP="00AE7CF5">
      <w:pPr>
        <w:spacing w:line="360" w:lineRule="auto"/>
        <w:ind w:firstLine="540"/>
        <w:rPr>
          <w:sz w:val="24"/>
          <w:szCs w:val="24"/>
        </w:rPr>
      </w:pPr>
      <w:r w:rsidRPr="00C30614">
        <w:rPr>
          <w:sz w:val="24"/>
          <w:szCs w:val="24"/>
        </w:rPr>
        <w:t xml:space="preserve">  Должностные лица, указанные в </w:t>
      </w:r>
      <w:hyperlink r:id="rId26" w:history="1">
        <w:r w:rsidRPr="00C30614">
          <w:rPr>
            <w:rStyle w:val="a3"/>
            <w:color w:val="000000"/>
            <w:sz w:val="24"/>
            <w:szCs w:val="24"/>
            <w:u w:val="none"/>
          </w:rPr>
          <w:t>пункте 21.3</w:t>
        </w:r>
      </w:hyperlink>
      <w:r w:rsidRPr="00C30614">
        <w:rPr>
          <w:sz w:val="24"/>
          <w:szCs w:val="24"/>
        </w:rPr>
        <w:t xml:space="preserve"> настоящего административного регламента, отказывают в удовлетворении жалобы в следующих случаях:</w:t>
      </w:r>
    </w:p>
    <w:p w:rsidR="00AE7CF5" w:rsidRPr="00C30614" w:rsidRDefault="00AE7CF5" w:rsidP="00AE7CF5">
      <w:pPr>
        <w:spacing w:line="360" w:lineRule="auto"/>
        <w:ind w:firstLine="540"/>
        <w:rPr>
          <w:sz w:val="24"/>
          <w:szCs w:val="24"/>
        </w:rPr>
      </w:pPr>
      <w:r w:rsidRPr="00C30614">
        <w:rPr>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AE7CF5" w:rsidRPr="00C30614" w:rsidRDefault="00AE7CF5" w:rsidP="00AE7CF5">
      <w:pPr>
        <w:spacing w:line="360" w:lineRule="auto"/>
        <w:ind w:firstLine="540"/>
        <w:rPr>
          <w:sz w:val="24"/>
          <w:szCs w:val="24"/>
        </w:rPr>
      </w:pPr>
      <w:r w:rsidRPr="00C30614">
        <w:rPr>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E7CF5" w:rsidRPr="00C30614" w:rsidRDefault="00AE7CF5" w:rsidP="00AE7CF5">
      <w:pPr>
        <w:spacing w:line="360" w:lineRule="auto"/>
        <w:ind w:firstLine="540"/>
        <w:rPr>
          <w:sz w:val="24"/>
          <w:szCs w:val="24"/>
        </w:rPr>
      </w:pPr>
      <w:r w:rsidRPr="00C30614">
        <w:rPr>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E7CF5" w:rsidRPr="00C30614" w:rsidRDefault="00AE7CF5" w:rsidP="00AE7CF5">
      <w:pPr>
        <w:spacing w:line="360" w:lineRule="auto"/>
        <w:ind w:firstLine="540"/>
        <w:rPr>
          <w:sz w:val="24"/>
          <w:szCs w:val="24"/>
        </w:rPr>
      </w:pPr>
      <w:r w:rsidRPr="00C30614">
        <w:rPr>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7" w:history="1">
        <w:r w:rsidRPr="00C30614">
          <w:rPr>
            <w:rStyle w:val="a3"/>
            <w:color w:val="000000"/>
            <w:sz w:val="24"/>
            <w:szCs w:val="24"/>
            <w:u w:val="none"/>
          </w:rPr>
          <w:t>пункте 21.3</w:t>
        </w:r>
      </w:hyperlink>
      <w:r w:rsidRPr="00C30614">
        <w:rPr>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E7CF5" w:rsidRPr="00C30614" w:rsidRDefault="00AE7CF5" w:rsidP="00AE7CF5">
      <w:pPr>
        <w:spacing w:line="360" w:lineRule="auto"/>
        <w:ind w:firstLine="540"/>
        <w:rPr>
          <w:sz w:val="24"/>
          <w:szCs w:val="24"/>
        </w:rPr>
      </w:pPr>
      <w:r w:rsidRPr="00C30614">
        <w:rPr>
          <w:sz w:val="24"/>
          <w:szCs w:val="24"/>
        </w:rPr>
        <w:t xml:space="preserve">  В случае, если текст жалобы не поддается прочтению, ответ на жалобу </w:t>
      </w:r>
      <w:proofErr w:type="gramStart"/>
      <w:r w:rsidRPr="00C30614">
        <w:rPr>
          <w:sz w:val="24"/>
          <w:szCs w:val="24"/>
        </w:rPr>
        <w:t>не дается</w:t>
      </w:r>
      <w:proofErr w:type="gramEnd"/>
      <w:r w:rsidRPr="00C30614">
        <w:rPr>
          <w:sz w:val="24"/>
          <w:szCs w:val="24"/>
        </w:rPr>
        <w:t xml:space="preserve"> и она не полежит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E7CF5" w:rsidRPr="00C30614" w:rsidRDefault="00AE7CF5" w:rsidP="00AE7CF5">
      <w:pPr>
        <w:spacing w:line="360" w:lineRule="auto"/>
        <w:ind w:firstLine="540"/>
        <w:rPr>
          <w:sz w:val="24"/>
          <w:szCs w:val="24"/>
        </w:rPr>
      </w:pPr>
      <w:r w:rsidRPr="00C30614">
        <w:rPr>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8" w:history="1">
        <w:r w:rsidRPr="00C30614">
          <w:rPr>
            <w:rStyle w:val="a3"/>
            <w:color w:val="000000"/>
            <w:sz w:val="24"/>
            <w:szCs w:val="24"/>
            <w:u w:val="none"/>
          </w:rPr>
          <w:t>пункте 21.3</w:t>
        </w:r>
      </w:hyperlink>
      <w:r w:rsidRPr="00C30614">
        <w:rPr>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w:t>
      </w:r>
      <w:r w:rsidRPr="00C30614">
        <w:rPr>
          <w:sz w:val="24"/>
          <w:szCs w:val="24"/>
        </w:rPr>
        <w:lastRenderedPageBreak/>
        <w:t>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E7CF5" w:rsidRPr="00C30614" w:rsidRDefault="00AE7CF5" w:rsidP="00AE7CF5">
      <w:pPr>
        <w:spacing w:line="360" w:lineRule="auto"/>
        <w:ind w:firstLine="540"/>
        <w:rPr>
          <w:sz w:val="24"/>
          <w:szCs w:val="24"/>
        </w:rPr>
      </w:pPr>
      <w:r w:rsidRPr="00C30614">
        <w:rPr>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E7CF5" w:rsidRPr="00C30614" w:rsidRDefault="000F7481" w:rsidP="00AE7CF5">
      <w:pPr>
        <w:spacing w:line="360" w:lineRule="auto"/>
        <w:ind w:firstLine="540"/>
        <w:rPr>
          <w:sz w:val="24"/>
          <w:szCs w:val="24"/>
        </w:rPr>
      </w:pPr>
      <w:r w:rsidRPr="00C30614">
        <w:rPr>
          <w:sz w:val="24"/>
          <w:szCs w:val="24"/>
        </w:rPr>
        <w:t xml:space="preserve">  32</w:t>
      </w:r>
      <w:r w:rsidR="00AE7CF5" w:rsidRPr="00C30614">
        <w:rPr>
          <w:sz w:val="24"/>
          <w:szCs w:val="24"/>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00AE7CF5" w:rsidRPr="00C30614">
          <w:rPr>
            <w:rStyle w:val="a3"/>
            <w:color w:val="auto"/>
            <w:sz w:val="24"/>
            <w:szCs w:val="24"/>
            <w:u w:val="none"/>
          </w:rPr>
          <w:t>статьей 5.63</w:t>
        </w:r>
      </w:hyperlink>
      <w:r w:rsidR="00AE7CF5" w:rsidRPr="00C30614">
        <w:rPr>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30" w:history="1">
        <w:r w:rsidR="00AE7CF5" w:rsidRPr="00C30614">
          <w:rPr>
            <w:rStyle w:val="a3"/>
            <w:color w:val="000000" w:themeColor="text1"/>
            <w:sz w:val="24"/>
            <w:szCs w:val="24"/>
            <w:u w:val="none"/>
          </w:rPr>
          <w:t>пункте 21.3</w:t>
        </w:r>
      </w:hyperlink>
      <w:r w:rsidR="00AE7CF5" w:rsidRPr="00C30614">
        <w:rPr>
          <w:sz w:val="24"/>
          <w:szCs w:val="24"/>
        </w:rPr>
        <w:t xml:space="preserve"> настоящего административного регламента, незамедлительно направляют имеющиеся материалы в органы прокуратуры. </w:t>
      </w:r>
    </w:p>
    <w:p w:rsidR="00AE7CF5" w:rsidRPr="00C30614" w:rsidRDefault="000F7481" w:rsidP="00AE7CF5">
      <w:pPr>
        <w:spacing w:line="360" w:lineRule="auto"/>
        <w:ind w:firstLine="540"/>
        <w:rPr>
          <w:sz w:val="24"/>
          <w:szCs w:val="24"/>
        </w:rPr>
      </w:pPr>
      <w:r w:rsidRPr="00C30614">
        <w:rPr>
          <w:sz w:val="24"/>
          <w:szCs w:val="24"/>
        </w:rPr>
        <w:t xml:space="preserve">  32</w:t>
      </w:r>
      <w:r w:rsidR="00AE7CF5" w:rsidRPr="00C30614">
        <w:rPr>
          <w:sz w:val="24"/>
          <w:szCs w:val="24"/>
        </w:rPr>
        <w:t>.7.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быть обжалованы в судебном порядке».</w:t>
      </w:r>
    </w:p>
    <w:p w:rsidR="00C42ED0" w:rsidRPr="00C30614" w:rsidRDefault="00C42ED0" w:rsidP="00C42ED0">
      <w:pPr>
        <w:tabs>
          <w:tab w:val="left" w:pos="1122"/>
        </w:tabs>
        <w:spacing w:line="360" w:lineRule="auto"/>
        <w:ind w:firstLine="0"/>
        <w:rPr>
          <w:sz w:val="24"/>
          <w:szCs w:val="24"/>
        </w:rPr>
      </w:pPr>
    </w:p>
    <w:p w:rsidR="00C42ED0" w:rsidRPr="00C30614" w:rsidRDefault="000F7481" w:rsidP="000F7481">
      <w:pPr>
        <w:tabs>
          <w:tab w:val="left" w:pos="1122"/>
        </w:tabs>
        <w:spacing w:line="360" w:lineRule="auto"/>
        <w:ind w:firstLine="0"/>
        <w:jc w:val="center"/>
        <w:rPr>
          <w:sz w:val="24"/>
          <w:szCs w:val="24"/>
        </w:rPr>
      </w:pPr>
      <w:r w:rsidRPr="00C30614">
        <w:rPr>
          <w:sz w:val="24"/>
          <w:szCs w:val="24"/>
        </w:rPr>
        <w:t>_____________</w:t>
      </w: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6D33FA" w:rsidRDefault="006D33FA" w:rsidP="00C42ED0">
      <w:pPr>
        <w:tabs>
          <w:tab w:val="left" w:pos="1122"/>
        </w:tabs>
        <w:spacing w:line="360" w:lineRule="auto"/>
        <w:ind w:firstLine="0"/>
        <w:rPr>
          <w:sz w:val="28"/>
          <w:szCs w:val="28"/>
        </w:rPr>
      </w:pPr>
    </w:p>
    <w:p w:rsidR="006D33FA" w:rsidRDefault="006D33FA" w:rsidP="00C42ED0">
      <w:pPr>
        <w:tabs>
          <w:tab w:val="left" w:pos="1122"/>
        </w:tabs>
        <w:spacing w:line="360" w:lineRule="auto"/>
        <w:ind w:firstLine="0"/>
        <w:rPr>
          <w:sz w:val="28"/>
          <w:szCs w:val="28"/>
        </w:rPr>
      </w:pPr>
    </w:p>
    <w:p w:rsidR="006D33FA" w:rsidRDefault="006D33FA" w:rsidP="00C42ED0">
      <w:pPr>
        <w:tabs>
          <w:tab w:val="left" w:pos="1122"/>
        </w:tabs>
        <w:spacing w:line="360" w:lineRule="auto"/>
        <w:ind w:firstLine="0"/>
        <w:rPr>
          <w:sz w:val="28"/>
          <w:szCs w:val="28"/>
        </w:rPr>
      </w:pPr>
    </w:p>
    <w:p w:rsidR="006D33FA" w:rsidRDefault="006D33FA" w:rsidP="00C42ED0">
      <w:pPr>
        <w:tabs>
          <w:tab w:val="left" w:pos="1122"/>
        </w:tabs>
        <w:spacing w:line="360" w:lineRule="auto"/>
        <w:ind w:firstLine="0"/>
        <w:rPr>
          <w:sz w:val="28"/>
          <w:szCs w:val="28"/>
        </w:rPr>
      </w:pPr>
      <w:bookmarkStart w:id="13" w:name="_GoBack"/>
      <w:bookmarkEnd w:id="13"/>
    </w:p>
    <w:p w:rsidR="000F7481" w:rsidRDefault="000F7481" w:rsidP="00C42ED0">
      <w:pPr>
        <w:tabs>
          <w:tab w:val="left" w:pos="1122"/>
        </w:tabs>
        <w:spacing w:line="360" w:lineRule="auto"/>
        <w:ind w:firstLine="0"/>
        <w:rPr>
          <w:sz w:val="28"/>
          <w:szCs w:val="28"/>
        </w:rPr>
      </w:pPr>
    </w:p>
    <w:p w:rsidR="000F7481" w:rsidRDefault="000F7481" w:rsidP="00C42ED0">
      <w:pPr>
        <w:tabs>
          <w:tab w:val="left" w:pos="1122"/>
        </w:tabs>
        <w:spacing w:line="360" w:lineRule="auto"/>
        <w:ind w:firstLine="0"/>
        <w:rPr>
          <w:sz w:val="28"/>
          <w:szCs w:val="28"/>
        </w:rPr>
      </w:pPr>
    </w:p>
    <w:p w:rsidR="000F7481" w:rsidRDefault="000F7481" w:rsidP="00C42ED0">
      <w:pPr>
        <w:tabs>
          <w:tab w:val="left" w:pos="1122"/>
        </w:tabs>
        <w:spacing w:line="360" w:lineRule="auto"/>
        <w:ind w:firstLine="0"/>
        <w:rPr>
          <w:sz w:val="28"/>
          <w:szCs w:val="28"/>
        </w:rPr>
      </w:pPr>
    </w:p>
    <w:p w:rsidR="000F7481" w:rsidRDefault="000F7481" w:rsidP="00C42ED0">
      <w:pPr>
        <w:tabs>
          <w:tab w:val="left" w:pos="1122"/>
        </w:tabs>
        <w:spacing w:line="360" w:lineRule="auto"/>
        <w:ind w:firstLine="0"/>
        <w:rPr>
          <w:sz w:val="28"/>
          <w:szCs w:val="28"/>
        </w:rPr>
      </w:pPr>
    </w:p>
    <w:tbl>
      <w:tblPr>
        <w:tblW w:w="0" w:type="auto"/>
        <w:tblLook w:val="01E0" w:firstRow="1" w:lastRow="1" w:firstColumn="1" w:lastColumn="1" w:noHBand="0" w:noVBand="0"/>
      </w:tblPr>
      <w:tblGrid>
        <w:gridCol w:w="4744"/>
        <w:gridCol w:w="4827"/>
      </w:tblGrid>
      <w:tr w:rsidR="00C42ED0" w:rsidTr="00C30614">
        <w:tc>
          <w:tcPr>
            <w:tcW w:w="4744" w:type="dxa"/>
          </w:tcPr>
          <w:p w:rsidR="00C42ED0" w:rsidRDefault="00C42ED0">
            <w:pPr>
              <w:ind w:firstLine="0"/>
              <w:jc w:val="right"/>
              <w:outlineLvl w:val="1"/>
            </w:pPr>
          </w:p>
        </w:tc>
        <w:tc>
          <w:tcPr>
            <w:tcW w:w="4827" w:type="dxa"/>
            <w:hideMark/>
          </w:tcPr>
          <w:p w:rsidR="00C42ED0" w:rsidRDefault="00C42ED0">
            <w:pPr>
              <w:spacing w:line="360" w:lineRule="auto"/>
              <w:outlineLvl w:val="1"/>
              <w:rPr>
                <w:sz w:val="24"/>
                <w:szCs w:val="24"/>
              </w:rPr>
            </w:pPr>
            <w:r>
              <w:t xml:space="preserve">        </w:t>
            </w:r>
            <w:r>
              <w:rPr>
                <w:sz w:val="24"/>
                <w:szCs w:val="24"/>
              </w:rPr>
              <w:t>Приложение № 1</w:t>
            </w:r>
          </w:p>
          <w:p w:rsidR="00C42ED0" w:rsidRDefault="00C42ED0">
            <w:pPr>
              <w:ind w:firstLine="0"/>
              <w:rPr>
                <w:sz w:val="24"/>
                <w:szCs w:val="24"/>
              </w:rPr>
            </w:pPr>
            <w:r>
              <w:rPr>
                <w:sz w:val="24"/>
                <w:szCs w:val="24"/>
              </w:rPr>
              <w:t xml:space="preserve">       к административному регламенту</w:t>
            </w:r>
          </w:p>
          <w:p w:rsidR="00C42ED0" w:rsidRDefault="00C42ED0">
            <w:pPr>
              <w:ind w:firstLine="0"/>
              <w:rPr>
                <w:sz w:val="24"/>
                <w:szCs w:val="24"/>
              </w:rPr>
            </w:pPr>
            <w:r>
              <w:rPr>
                <w:sz w:val="24"/>
                <w:szCs w:val="24"/>
              </w:rPr>
              <w:t xml:space="preserve">      по предоставлению муниципальной</w:t>
            </w:r>
          </w:p>
          <w:p w:rsidR="00C42ED0" w:rsidRDefault="00C42ED0">
            <w:pPr>
              <w:ind w:firstLine="0"/>
              <w:rPr>
                <w:sz w:val="24"/>
                <w:szCs w:val="24"/>
              </w:rPr>
            </w:pPr>
            <w:r>
              <w:rPr>
                <w:sz w:val="24"/>
                <w:szCs w:val="24"/>
              </w:rPr>
              <w:t xml:space="preserve">        услуги «Предоставление сведений,</w:t>
            </w:r>
          </w:p>
          <w:p w:rsidR="00C42ED0" w:rsidRDefault="00C42ED0">
            <w:pPr>
              <w:ind w:firstLine="0"/>
              <w:jc w:val="center"/>
              <w:rPr>
                <w:sz w:val="24"/>
                <w:szCs w:val="24"/>
              </w:rPr>
            </w:pPr>
            <w:r>
              <w:rPr>
                <w:sz w:val="24"/>
                <w:szCs w:val="24"/>
              </w:rPr>
              <w:t xml:space="preserve"> содержащихся в автоматизированной</w:t>
            </w:r>
          </w:p>
          <w:p w:rsidR="00C42ED0" w:rsidRDefault="00C42ED0">
            <w:pPr>
              <w:ind w:firstLine="0"/>
              <w:jc w:val="center"/>
              <w:rPr>
                <w:sz w:val="24"/>
                <w:szCs w:val="24"/>
              </w:rPr>
            </w:pPr>
            <w:r>
              <w:rPr>
                <w:sz w:val="24"/>
                <w:szCs w:val="24"/>
              </w:rPr>
              <w:t>информационной системе обеспечения</w:t>
            </w:r>
          </w:p>
          <w:p w:rsidR="00C42ED0" w:rsidRDefault="00C42ED0">
            <w:pPr>
              <w:ind w:firstLine="0"/>
            </w:pPr>
            <w:r>
              <w:rPr>
                <w:sz w:val="24"/>
                <w:szCs w:val="24"/>
              </w:rPr>
              <w:t xml:space="preserve">           градостроительной деятельности»</w:t>
            </w:r>
          </w:p>
        </w:tc>
      </w:tr>
    </w:tbl>
    <w:p w:rsidR="00C42ED0" w:rsidRDefault="00C42ED0" w:rsidP="00C42ED0">
      <w:pPr>
        <w:jc w:val="right"/>
        <w:outlineLvl w:val="1"/>
      </w:pPr>
    </w:p>
    <w:p w:rsidR="00C42ED0" w:rsidRDefault="00C42ED0" w:rsidP="00C42ED0">
      <w:pPr>
        <w:ind w:firstLine="540"/>
      </w:pPr>
    </w:p>
    <w:p w:rsidR="00C42ED0" w:rsidRDefault="00C42ED0" w:rsidP="00C42ED0">
      <w:pPr>
        <w:ind w:firstLine="540"/>
      </w:pPr>
    </w:p>
    <w:p w:rsidR="00C42ED0" w:rsidRDefault="00C42ED0" w:rsidP="00C42ED0">
      <w:pPr>
        <w:jc w:val="center"/>
        <w:rPr>
          <w:b/>
          <w:bCs/>
        </w:rPr>
      </w:pPr>
      <w:bookmarkStart w:id="14" w:name="Par379"/>
      <w:bookmarkEnd w:id="14"/>
      <w:r>
        <w:rPr>
          <w:b/>
          <w:bCs/>
        </w:rPr>
        <w:t>БЛОК-СХЕМА</w:t>
      </w:r>
    </w:p>
    <w:p w:rsidR="00C42ED0" w:rsidRDefault="00C42ED0" w:rsidP="00C42ED0">
      <w:pPr>
        <w:jc w:val="center"/>
        <w:rPr>
          <w:b/>
          <w:bCs/>
        </w:rPr>
      </w:pPr>
      <w:r>
        <w:rPr>
          <w:b/>
          <w:bCs/>
        </w:rPr>
        <w:t>ПОСЛЕДОВАТЕЛЬНОСТИ ДЕЙСТВИЙ ПРИ ИСПОЛНЕНИИ</w:t>
      </w:r>
    </w:p>
    <w:p w:rsidR="00C42ED0" w:rsidRDefault="00C42ED0" w:rsidP="00C42ED0">
      <w:pPr>
        <w:jc w:val="center"/>
        <w:rPr>
          <w:b/>
          <w:bCs/>
        </w:rPr>
      </w:pPr>
      <w:r>
        <w:rPr>
          <w:b/>
          <w:bCs/>
        </w:rPr>
        <w:t>МУНИЦИПАЛЬНОЙ УСЛУГИ ПО ПРЕДОСТАВЛЕНИЮ СВЕДЕНИЙ,</w:t>
      </w:r>
    </w:p>
    <w:p w:rsidR="00C42ED0" w:rsidRDefault="00C42ED0" w:rsidP="00C42ED0">
      <w:pPr>
        <w:jc w:val="center"/>
        <w:rPr>
          <w:b/>
          <w:bCs/>
        </w:rPr>
      </w:pPr>
      <w:r>
        <w:rPr>
          <w:b/>
          <w:bCs/>
        </w:rPr>
        <w:t>СОДЕРЖАЩИХСЯ В ИНФОРМАЦИОННОЙ СИСТЕМЕ ОБЕСПЕЧЕНИЯ ГРАДОСТРОИТЕЛЬНОЙ ДЕЯТЕЛЬНОСТИ</w:t>
      </w:r>
    </w:p>
    <w:p w:rsidR="00C42ED0" w:rsidRDefault="00C42ED0" w:rsidP="00C42ED0">
      <w:pPr>
        <w:ind w:firstLine="0"/>
      </w:pPr>
    </w:p>
    <w:p w:rsidR="00C42ED0" w:rsidRDefault="00C42ED0" w:rsidP="00C42ED0">
      <w:pPr>
        <w:ind w:firstLine="0"/>
      </w:pPr>
    </w:p>
    <w:p w:rsidR="00C42ED0" w:rsidRDefault="00C42ED0" w:rsidP="00C42ED0">
      <w:pPr>
        <w:ind w:firstLine="540"/>
      </w:pPr>
    </w:p>
    <w:p w:rsidR="00C42ED0" w:rsidRDefault="00C42ED0" w:rsidP="00C42ED0">
      <w:pPr>
        <w:ind w:firstLine="540"/>
      </w:pPr>
    </w:p>
    <w:p w:rsidR="00C42ED0" w:rsidRDefault="00C42ED0" w:rsidP="00C42ED0">
      <w:pPr>
        <w:pStyle w:val="ConsPlusNonformat"/>
      </w:pPr>
      <w:r>
        <w:t>┌─────────────────────────────────────────────────────────────────────────┐</w:t>
      </w:r>
    </w:p>
    <w:p w:rsidR="00C42ED0" w:rsidRDefault="00C42ED0" w:rsidP="00C42ED0">
      <w:pPr>
        <w:pStyle w:val="ConsPlusNonformat"/>
      </w:pPr>
      <w:r>
        <w:t xml:space="preserve">      Прием запроса  о предоставлении сведений из ИСОГД                   │</w:t>
      </w:r>
    </w:p>
    <w:p w:rsidR="00C42ED0" w:rsidRDefault="00C42ED0" w:rsidP="00C42ED0">
      <w:pPr>
        <w:pStyle w:val="ConsPlusNonformat"/>
      </w:pPr>
      <w:r>
        <w:t>└───────────────────────────────────┬─────────────────────────────────────┘</w:t>
      </w:r>
    </w:p>
    <w:p w:rsidR="00C42ED0" w:rsidRDefault="00C42ED0" w:rsidP="00C42ED0">
      <w:pPr>
        <w:pStyle w:val="ConsPlusNonformat"/>
      </w:pPr>
      <w:r>
        <w:t xml:space="preserve">                                    │</w:t>
      </w:r>
    </w:p>
    <w:p w:rsidR="00C42ED0" w:rsidRDefault="00C42ED0" w:rsidP="00C42ED0">
      <w:pPr>
        <w:pStyle w:val="ConsPlusNonformat"/>
      </w:pPr>
      <w:r>
        <w:t xml:space="preserve">                                    V</w:t>
      </w:r>
    </w:p>
    <w:p w:rsidR="00C42ED0" w:rsidRDefault="00C42ED0" w:rsidP="00C42ED0">
      <w:pPr>
        <w:pStyle w:val="ConsPlusNonformat"/>
      </w:pPr>
      <w:r>
        <w:t>┌─────────────────────────────────────────────────────────────────────────┐</w:t>
      </w:r>
    </w:p>
    <w:p w:rsidR="00C42ED0" w:rsidRDefault="00C42ED0" w:rsidP="00C42ED0">
      <w:pPr>
        <w:pStyle w:val="ConsPlusNonformat"/>
      </w:pPr>
      <w:r>
        <w:t>│        Рассмотрение запроса и подготовка запрашиваемых сведений (копий</w:t>
      </w:r>
    </w:p>
    <w:p w:rsidR="00C42ED0" w:rsidRDefault="00C42ED0" w:rsidP="00C42ED0">
      <w:pPr>
        <w:pStyle w:val="ConsPlusNonformat"/>
        <w:jc w:val="center"/>
      </w:pPr>
      <w:r>
        <w:t>документов) из информационной системы обеспечения градостроительной</w:t>
      </w:r>
    </w:p>
    <w:p w:rsidR="00C42ED0" w:rsidRDefault="00C42ED0" w:rsidP="00C42ED0">
      <w:pPr>
        <w:pStyle w:val="ConsPlusNonformat"/>
        <w:jc w:val="center"/>
      </w:pPr>
      <w:r>
        <w:t>деятельности, либо отказа в предоставлении муниципальной услуги</w:t>
      </w:r>
    </w:p>
    <w:p w:rsidR="00C42ED0" w:rsidRDefault="00C42ED0" w:rsidP="00C42ED0">
      <w:pPr>
        <w:pStyle w:val="ConsPlusNonformat"/>
      </w:pPr>
      <w:r>
        <w:t>└────────────────────────────────────────────────────────────────_────────┘</w:t>
      </w:r>
    </w:p>
    <w:p w:rsidR="00C42ED0" w:rsidRDefault="00C42ED0" w:rsidP="00C42ED0">
      <w:pPr>
        <w:pStyle w:val="ConsPlusNonformat"/>
      </w:pPr>
      <w:r>
        <w:t xml:space="preserve">                                    │</w:t>
      </w:r>
    </w:p>
    <w:p w:rsidR="00C42ED0" w:rsidRDefault="00C42ED0" w:rsidP="00C42ED0">
      <w:pPr>
        <w:pStyle w:val="ConsPlusNonformat"/>
      </w:pPr>
      <w:r>
        <w:t xml:space="preserve">                                    V</w:t>
      </w:r>
    </w:p>
    <w:p w:rsidR="00C42ED0" w:rsidRDefault="00C42ED0" w:rsidP="00C42ED0">
      <w:pPr>
        <w:pStyle w:val="ConsPlusNonformat"/>
      </w:pPr>
      <w:r>
        <w:t>┌─────────────────────────────────────────────────────────────────────────┐</w:t>
      </w:r>
    </w:p>
    <w:p w:rsidR="00C42ED0" w:rsidRDefault="00C42ED0" w:rsidP="00C42ED0">
      <w:pPr>
        <w:pStyle w:val="ConsPlusNonformat"/>
      </w:pPr>
      <w:r>
        <w:t xml:space="preserve">│           Подписание сведений из ИСОГД или мотивированного отказа                                                   │                                                                         </w:t>
      </w:r>
    </w:p>
    <w:p w:rsidR="00C42ED0" w:rsidRDefault="00C42ED0" w:rsidP="00C42ED0">
      <w:pPr>
        <w:pStyle w:val="ConsPlusNonformat"/>
      </w:pPr>
      <w:r>
        <w:t>└───────────────────────────────────┬─────────────────────────────────────┘</w:t>
      </w:r>
    </w:p>
    <w:p w:rsidR="00C42ED0" w:rsidRDefault="00C42ED0" w:rsidP="00C42ED0">
      <w:pPr>
        <w:pStyle w:val="ConsPlusNonformat"/>
      </w:pPr>
      <w:r>
        <w:t xml:space="preserve">                                    │</w:t>
      </w:r>
    </w:p>
    <w:p w:rsidR="00C42ED0" w:rsidRDefault="00C42ED0" w:rsidP="00C42ED0">
      <w:pPr>
        <w:pStyle w:val="ConsPlusNonformat"/>
      </w:pPr>
      <w:r>
        <w:t xml:space="preserve">                                    V</w:t>
      </w:r>
    </w:p>
    <w:p w:rsidR="00C42ED0" w:rsidRDefault="00C42ED0" w:rsidP="00C42ED0">
      <w:pPr>
        <w:pStyle w:val="ConsPlusNonformat"/>
      </w:pPr>
      <w:r>
        <w:t>┌─────────────────────────────────────────────────────────────────────────┐</w:t>
      </w:r>
    </w:p>
    <w:p w:rsidR="00C42ED0" w:rsidRDefault="00C42ED0" w:rsidP="00C42ED0">
      <w:pPr>
        <w:pStyle w:val="ConsPlusNonformat"/>
        <w:jc w:val="center"/>
      </w:pPr>
      <w:r>
        <w:t>Выдача результата муниципальной услуги</w:t>
      </w:r>
    </w:p>
    <w:p w:rsidR="00C42ED0" w:rsidRDefault="00C42ED0" w:rsidP="00C42ED0">
      <w:pPr>
        <w:pStyle w:val="ConsPlusNonformat"/>
      </w:pPr>
      <w:r>
        <w:t>└─────────────────────────────────────────────────────────────────────────┘</w:t>
      </w:r>
    </w:p>
    <w:p w:rsidR="00C42ED0" w:rsidRDefault="00C42ED0" w:rsidP="00C42ED0">
      <w:pPr>
        <w:ind w:firstLine="540"/>
      </w:pPr>
    </w:p>
    <w:p w:rsidR="00C42ED0" w:rsidRDefault="00C42ED0" w:rsidP="00C42ED0">
      <w:pPr>
        <w:ind w:firstLine="540"/>
      </w:pPr>
    </w:p>
    <w:p w:rsidR="00C42ED0" w:rsidRDefault="00C42ED0" w:rsidP="00C42ED0">
      <w:pPr>
        <w:ind w:firstLine="540"/>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p w:rsidR="00C42ED0" w:rsidRDefault="00C42ED0" w:rsidP="00C42ED0">
      <w:pPr>
        <w:tabs>
          <w:tab w:val="left" w:pos="1122"/>
        </w:tabs>
        <w:spacing w:line="360" w:lineRule="auto"/>
        <w:ind w:firstLine="0"/>
        <w:rPr>
          <w:sz w:val="28"/>
          <w:szCs w:val="28"/>
        </w:rPr>
      </w:pPr>
    </w:p>
    <w:tbl>
      <w:tblPr>
        <w:tblW w:w="0" w:type="auto"/>
        <w:tblLook w:val="01E0" w:firstRow="1" w:lastRow="1" w:firstColumn="1" w:lastColumn="1" w:noHBand="0" w:noVBand="0"/>
      </w:tblPr>
      <w:tblGrid>
        <w:gridCol w:w="4744"/>
        <w:gridCol w:w="4827"/>
      </w:tblGrid>
      <w:tr w:rsidR="00C42ED0" w:rsidTr="00C42ED0">
        <w:tc>
          <w:tcPr>
            <w:tcW w:w="4744" w:type="dxa"/>
          </w:tcPr>
          <w:p w:rsidR="00C42ED0" w:rsidRDefault="00C42ED0">
            <w:pPr>
              <w:ind w:firstLine="0"/>
              <w:jc w:val="right"/>
              <w:outlineLvl w:val="1"/>
            </w:pPr>
          </w:p>
        </w:tc>
        <w:tc>
          <w:tcPr>
            <w:tcW w:w="4827" w:type="dxa"/>
            <w:hideMark/>
          </w:tcPr>
          <w:p w:rsidR="00C42ED0" w:rsidRDefault="00C42ED0">
            <w:pPr>
              <w:spacing w:line="360" w:lineRule="auto"/>
              <w:outlineLvl w:val="1"/>
              <w:rPr>
                <w:sz w:val="24"/>
                <w:szCs w:val="24"/>
              </w:rPr>
            </w:pPr>
            <w:r>
              <w:rPr>
                <w:sz w:val="24"/>
                <w:szCs w:val="24"/>
              </w:rPr>
              <w:t xml:space="preserve">         Приложение № 2</w:t>
            </w:r>
          </w:p>
          <w:p w:rsidR="00C42ED0" w:rsidRDefault="00C42ED0">
            <w:pPr>
              <w:ind w:firstLine="0"/>
              <w:rPr>
                <w:sz w:val="24"/>
                <w:szCs w:val="24"/>
              </w:rPr>
            </w:pPr>
            <w:r>
              <w:rPr>
                <w:sz w:val="24"/>
                <w:szCs w:val="24"/>
              </w:rPr>
              <w:t xml:space="preserve">       к административному регламенту</w:t>
            </w:r>
          </w:p>
          <w:p w:rsidR="00C42ED0" w:rsidRDefault="00C42ED0">
            <w:pPr>
              <w:ind w:firstLine="0"/>
              <w:rPr>
                <w:sz w:val="24"/>
                <w:szCs w:val="24"/>
              </w:rPr>
            </w:pPr>
            <w:r>
              <w:rPr>
                <w:sz w:val="24"/>
                <w:szCs w:val="24"/>
              </w:rPr>
              <w:t xml:space="preserve">      по предоставлению муниципальной</w:t>
            </w:r>
          </w:p>
          <w:p w:rsidR="00C42ED0" w:rsidRDefault="00C42ED0">
            <w:pPr>
              <w:ind w:firstLine="0"/>
              <w:rPr>
                <w:sz w:val="24"/>
                <w:szCs w:val="24"/>
              </w:rPr>
            </w:pPr>
            <w:r>
              <w:rPr>
                <w:sz w:val="24"/>
                <w:szCs w:val="24"/>
              </w:rPr>
              <w:t xml:space="preserve">        услуги «Предоставление сведений,</w:t>
            </w:r>
          </w:p>
          <w:p w:rsidR="00C42ED0" w:rsidRDefault="00C42ED0">
            <w:pPr>
              <w:ind w:firstLine="0"/>
              <w:jc w:val="center"/>
              <w:rPr>
                <w:sz w:val="24"/>
                <w:szCs w:val="24"/>
              </w:rPr>
            </w:pPr>
            <w:r>
              <w:rPr>
                <w:sz w:val="24"/>
                <w:szCs w:val="24"/>
              </w:rPr>
              <w:t xml:space="preserve"> содержащихся в автоматизированной</w:t>
            </w:r>
          </w:p>
          <w:p w:rsidR="00C42ED0" w:rsidRDefault="00C42ED0">
            <w:pPr>
              <w:ind w:firstLine="0"/>
              <w:jc w:val="center"/>
              <w:rPr>
                <w:sz w:val="24"/>
                <w:szCs w:val="24"/>
              </w:rPr>
            </w:pPr>
            <w:r>
              <w:rPr>
                <w:sz w:val="24"/>
                <w:szCs w:val="24"/>
              </w:rPr>
              <w:t>информационной системе обеспечения</w:t>
            </w:r>
          </w:p>
          <w:p w:rsidR="00C42ED0" w:rsidRDefault="00C42ED0">
            <w:pPr>
              <w:ind w:firstLine="0"/>
            </w:pPr>
            <w:r>
              <w:rPr>
                <w:sz w:val="24"/>
                <w:szCs w:val="24"/>
              </w:rPr>
              <w:t xml:space="preserve">         градостроительной деятельности»</w:t>
            </w:r>
          </w:p>
        </w:tc>
      </w:tr>
    </w:tbl>
    <w:p w:rsidR="00C42ED0" w:rsidRDefault="00C42ED0" w:rsidP="00C42ED0">
      <w:pPr>
        <w:ind w:firstLine="0"/>
      </w:pPr>
    </w:p>
    <w:p w:rsidR="00C42ED0" w:rsidRDefault="00C42ED0" w:rsidP="00C42ED0">
      <w:pPr>
        <w:ind w:firstLine="0"/>
      </w:pPr>
      <w:r>
        <w:t xml:space="preserve">                                                                                В управление архитектуры и </w:t>
      </w:r>
    </w:p>
    <w:p w:rsidR="00C42ED0" w:rsidRDefault="00C42ED0" w:rsidP="00C42ED0">
      <w:pPr>
        <w:ind w:firstLine="0"/>
      </w:pPr>
      <w:r>
        <w:t xml:space="preserve">                                                                                градостроительства администрации </w:t>
      </w:r>
    </w:p>
    <w:p w:rsidR="00C42ED0" w:rsidRDefault="00C42ED0" w:rsidP="00C42ED0">
      <w:pPr>
        <w:ind w:firstLine="0"/>
      </w:pPr>
      <w:r>
        <w:t xml:space="preserve">                                                                                Арсеньевского городского округа</w:t>
      </w:r>
    </w:p>
    <w:p w:rsidR="00C42ED0" w:rsidRDefault="00C42ED0" w:rsidP="00C42ED0">
      <w:pPr>
        <w:jc w:val="right"/>
      </w:pPr>
      <w:r>
        <w:t xml:space="preserve">                                                                                                                                                    </w:t>
      </w:r>
    </w:p>
    <w:p w:rsidR="00C42ED0" w:rsidRDefault="00C42ED0" w:rsidP="00C42ED0">
      <w:r>
        <w:t xml:space="preserve">                                                                                                                                                                                 </w:t>
      </w:r>
    </w:p>
    <w:p w:rsidR="00C42ED0" w:rsidRDefault="00C42ED0" w:rsidP="00C42ED0">
      <w:r>
        <w:t xml:space="preserve">                                                                     от ____________________________</w:t>
      </w:r>
    </w:p>
    <w:p w:rsidR="00C42ED0" w:rsidRDefault="00C42ED0" w:rsidP="00C42ED0">
      <w:pPr>
        <w:jc w:val="right"/>
        <w:rPr>
          <w:sz w:val="20"/>
        </w:rPr>
      </w:pPr>
      <w:r>
        <w:t xml:space="preserve">                                                    </w:t>
      </w:r>
      <w:r>
        <w:rPr>
          <w:sz w:val="20"/>
        </w:rPr>
        <w:t>(для юридических лиц – полное наименование;</w:t>
      </w:r>
    </w:p>
    <w:p w:rsidR="00C42ED0" w:rsidRDefault="00C42ED0" w:rsidP="00C42ED0">
      <w:pPr>
        <w:jc w:val="right"/>
      </w:pPr>
      <w:r>
        <w:t xml:space="preserve">                                                                                 ________________________________</w:t>
      </w:r>
    </w:p>
    <w:p w:rsidR="00C42ED0" w:rsidRDefault="00C42ED0" w:rsidP="00C42ED0">
      <w:pPr>
        <w:jc w:val="center"/>
      </w:pPr>
      <w:r>
        <w:t xml:space="preserve">                                                                          </w:t>
      </w:r>
      <w:r>
        <w:rPr>
          <w:sz w:val="20"/>
        </w:rPr>
        <w:t>для физических лиц - фамилия, имя, отчество;</w:t>
      </w:r>
    </w:p>
    <w:p w:rsidR="00C42ED0" w:rsidRDefault="00C42ED0" w:rsidP="00C42ED0">
      <w:pPr>
        <w:tabs>
          <w:tab w:val="left" w:pos="5236"/>
          <w:tab w:val="left" w:pos="5423"/>
        </w:tabs>
        <w:jc w:val="right"/>
      </w:pPr>
      <w:r>
        <w:t xml:space="preserve">                                                                                                        _______________________________                                                                                      </w:t>
      </w:r>
    </w:p>
    <w:p w:rsidR="00C42ED0" w:rsidRDefault="00C42ED0" w:rsidP="00C42ED0">
      <w:pPr>
        <w:jc w:val="center"/>
        <w:rPr>
          <w:sz w:val="20"/>
        </w:rPr>
      </w:pPr>
      <w:r>
        <w:rPr>
          <w:sz w:val="20"/>
        </w:rPr>
        <w:t xml:space="preserve">                                                                                                  почтовый адрес, телефон)</w:t>
      </w:r>
    </w:p>
    <w:p w:rsidR="00C42ED0" w:rsidRDefault="00C42ED0" w:rsidP="00C42ED0">
      <w:pPr>
        <w:rPr>
          <w:sz w:val="20"/>
        </w:rPr>
      </w:pPr>
    </w:p>
    <w:p w:rsidR="00C42ED0" w:rsidRDefault="00C42ED0" w:rsidP="00C42ED0"/>
    <w:p w:rsidR="00C42ED0" w:rsidRDefault="00C42ED0" w:rsidP="00C42ED0"/>
    <w:p w:rsidR="00C42ED0" w:rsidRDefault="00C42ED0" w:rsidP="00C42ED0">
      <w:pPr>
        <w:jc w:val="center"/>
        <w:rPr>
          <w:b/>
          <w:bCs/>
        </w:rPr>
      </w:pPr>
      <w:r>
        <w:rPr>
          <w:b/>
          <w:bCs/>
        </w:rPr>
        <w:t>ЗАЯВЛЕНИЕ (запрос)</w:t>
      </w:r>
    </w:p>
    <w:p w:rsidR="00C42ED0" w:rsidRDefault="00C42ED0" w:rsidP="00C42ED0">
      <w:pPr>
        <w:jc w:val="center"/>
        <w:rPr>
          <w:b/>
          <w:bCs/>
        </w:rPr>
      </w:pPr>
      <w:r>
        <w:rPr>
          <w:b/>
          <w:bCs/>
        </w:rPr>
        <w:t xml:space="preserve">о предоставлении сведений, содержащихся в автоматизированной </w:t>
      </w:r>
    </w:p>
    <w:p w:rsidR="00C42ED0" w:rsidRDefault="00C42ED0" w:rsidP="00C42ED0">
      <w:pPr>
        <w:jc w:val="center"/>
        <w:rPr>
          <w:b/>
          <w:bCs/>
        </w:rPr>
      </w:pPr>
      <w:r>
        <w:rPr>
          <w:b/>
          <w:bCs/>
        </w:rPr>
        <w:t>информационной системе обеспечения градостроительной деятельности</w:t>
      </w:r>
    </w:p>
    <w:p w:rsidR="00C42ED0" w:rsidRDefault="00C42ED0" w:rsidP="00C42ED0">
      <w:r>
        <w:t xml:space="preserve"> </w:t>
      </w:r>
    </w:p>
    <w:p w:rsidR="00C42ED0" w:rsidRDefault="00C42ED0" w:rsidP="00C42ED0">
      <w:pPr>
        <w:ind w:firstLine="708"/>
      </w:pPr>
      <w:r>
        <w:t xml:space="preserve">Прошу Вас предоставить сведения   </w:t>
      </w:r>
      <w:proofErr w:type="gramStart"/>
      <w:r>
        <w:t>содержащиеся  в</w:t>
      </w:r>
      <w:proofErr w:type="gramEnd"/>
      <w:r>
        <w:t xml:space="preserve"> автоматизированной информационной системе обеспечения градостроительной деятельности </w:t>
      </w:r>
    </w:p>
    <w:p w:rsidR="00C42ED0" w:rsidRDefault="00C42ED0" w:rsidP="00C42ED0">
      <w:r>
        <w:t xml:space="preserve">           _____________________________________________________________________</w:t>
      </w:r>
    </w:p>
    <w:p w:rsidR="00C42ED0" w:rsidRDefault="00C42ED0" w:rsidP="00C42ED0">
      <w:r>
        <w:t xml:space="preserve">           _____________________________________________________________________ </w:t>
      </w:r>
    </w:p>
    <w:p w:rsidR="00C42ED0" w:rsidRDefault="00C42ED0" w:rsidP="00C42ED0">
      <w:r>
        <w:t xml:space="preserve">           _____________________________________________________________________</w:t>
      </w:r>
    </w:p>
    <w:p w:rsidR="00C42ED0" w:rsidRDefault="00C42ED0" w:rsidP="00C42ED0">
      <w:r>
        <w:t xml:space="preserve">           _____________________________________________________________________ </w:t>
      </w:r>
    </w:p>
    <w:p w:rsidR="00C42ED0" w:rsidRDefault="00C42ED0" w:rsidP="00C42ED0">
      <w:r>
        <w:t xml:space="preserve">           _____________________________________________________________________</w:t>
      </w:r>
    </w:p>
    <w:p w:rsidR="00C42ED0" w:rsidRDefault="00C42ED0" w:rsidP="00C42ED0">
      <w:pPr>
        <w:ind w:left="2124" w:firstLine="708"/>
      </w:pPr>
      <w:r>
        <w:t>(указать цель обращения)</w:t>
      </w:r>
    </w:p>
    <w:p w:rsidR="00C42ED0" w:rsidRDefault="00C42ED0" w:rsidP="00C42ED0"/>
    <w:p w:rsidR="00C42ED0" w:rsidRDefault="00C42ED0" w:rsidP="00C42ED0"/>
    <w:p w:rsidR="00C42ED0" w:rsidRDefault="00C42ED0" w:rsidP="00C42ED0">
      <w:pPr>
        <w:ind w:left="6372" w:firstLine="708"/>
      </w:pPr>
      <w:r>
        <w:t>Подпись</w:t>
      </w:r>
    </w:p>
    <w:p w:rsidR="00C42ED0" w:rsidRDefault="00C42ED0" w:rsidP="00C42ED0">
      <w:pPr>
        <w:ind w:left="6372" w:firstLine="708"/>
      </w:pPr>
    </w:p>
    <w:p w:rsidR="00C42ED0" w:rsidRDefault="00C42ED0" w:rsidP="00C42ED0">
      <w:pPr>
        <w:tabs>
          <w:tab w:val="left" w:pos="1122"/>
        </w:tabs>
        <w:spacing w:line="360" w:lineRule="auto"/>
        <w:ind w:firstLine="0"/>
        <w:rPr>
          <w:sz w:val="28"/>
          <w:szCs w:val="28"/>
        </w:rPr>
      </w:pPr>
    </w:p>
    <w:p w:rsidR="004A3D4C" w:rsidRDefault="004A3D4C"/>
    <w:sectPr w:rsidR="004A3D4C" w:rsidSect="00BC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2ED0"/>
    <w:rsid w:val="00023D95"/>
    <w:rsid w:val="000F7481"/>
    <w:rsid w:val="001433B9"/>
    <w:rsid w:val="00272A5A"/>
    <w:rsid w:val="002E027E"/>
    <w:rsid w:val="002F5722"/>
    <w:rsid w:val="00363674"/>
    <w:rsid w:val="00432B8E"/>
    <w:rsid w:val="004A3D4C"/>
    <w:rsid w:val="00513D28"/>
    <w:rsid w:val="005C17C2"/>
    <w:rsid w:val="0065347D"/>
    <w:rsid w:val="006A59A4"/>
    <w:rsid w:val="006D33FA"/>
    <w:rsid w:val="00726166"/>
    <w:rsid w:val="00826C78"/>
    <w:rsid w:val="0084219B"/>
    <w:rsid w:val="008F08FB"/>
    <w:rsid w:val="00A97493"/>
    <w:rsid w:val="00AE7CF5"/>
    <w:rsid w:val="00BC1E55"/>
    <w:rsid w:val="00C30614"/>
    <w:rsid w:val="00C42ED0"/>
    <w:rsid w:val="00D737BA"/>
    <w:rsid w:val="00E005FB"/>
    <w:rsid w:val="00E56661"/>
    <w:rsid w:val="00F15B5A"/>
    <w:rsid w:val="00FB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CF0E"/>
  <w15:docId w15:val="{F00263C9-5F00-454F-8E2C-1E0A1F37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42ED0"/>
    <w:rPr>
      <w:color w:val="0000FF"/>
      <w:u w:val="single"/>
    </w:rPr>
  </w:style>
  <w:style w:type="paragraph" w:customStyle="1" w:styleId="ConsPlusNonformat">
    <w:name w:val="ConsPlusNonformat"/>
    <w:rsid w:val="00C42E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63674"/>
    <w:rPr>
      <w:sz w:val="24"/>
      <w:szCs w:val="24"/>
    </w:rPr>
  </w:style>
  <w:style w:type="paragraph" w:customStyle="1" w:styleId="ConsPlusNormal0">
    <w:name w:val="ConsPlusNormal"/>
    <w:link w:val="ConsPlusNormal"/>
    <w:rsid w:val="00363674"/>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77C543E59503EFF11BBBAB9DD3BBE4C5DE8A5235D4FB3FA1CB6B0D7nEe5D" TargetMode="External"/><Relationship Id="rId13"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18"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6"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webSettings" Target="webSettings.xml"/><Relationship Id="rId21" Type="http://schemas.openxmlformats.org/officeDocument/2006/relationships/hyperlink" Target="consultantplus://offline/ref=C735E93196AF0C2197A5D15CD0C48236CF0F628DA08B3D23DBEF4662002D5440AEB96DC246847EAD148F0D2ATBbDW" TargetMode="External"/><Relationship Id="rId7" Type="http://schemas.openxmlformats.org/officeDocument/2006/relationships/hyperlink" Target="consultantplus://offline/ref=73D77C543E59503EFF11BBBAB9DD3BBE4C5DEFA022514FB3FA1CB6B0D7nEe5D" TargetMode="External"/><Relationship Id="rId12"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17"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5" Type="http://schemas.openxmlformats.org/officeDocument/2006/relationships/hyperlink" Target="consultantplus://offline/ref=154A4C317F3F75BFC692ECCEBF93C6BA2A102B28AA53508A9C2DA58D0AF4EE81707E7CDC23A42FCF98486DBDi5W7X" TargetMode="External"/><Relationship Id="rId2" Type="http://schemas.openxmlformats.org/officeDocument/2006/relationships/settings" Target="settings.xml"/><Relationship Id="rId16"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0"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9" Type="http://schemas.openxmlformats.org/officeDocument/2006/relationships/hyperlink" Target="consultantplus://offline/ref=A7ED79487F01DE0DC8B9CCB46C5F79B185A6F85D59ED6EB62B46FB3E7EB1908893144C0E00BBBEJ9A" TargetMode="External"/><Relationship Id="rId1" Type="http://schemas.openxmlformats.org/officeDocument/2006/relationships/styles" Target="styles.xml"/><Relationship Id="rId6"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11" Type="http://schemas.openxmlformats.org/officeDocument/2006/relationships/hyperlink" Target="consultantplus://offline/ref=73D77C543E59503EFF11BBBAB9DD3BBE4A5AEDAC285212B9F245BAB2nDe0D" TargetMode="External"/><Relationship Id="rId24" Type="http://schemas.openxmlformats.org/officeDocument/2006/relationships/hyperlink" Target="consultantplus://offline/ref=7DA6F98159E76C561895BDC187406E14245173D83EA697C125A60F94D18E0CCF525C40D206C8C72FfCK9K" TargetMode="External"/><Relationship Id="rId32" Type="http://schemas.openxmlformats.org/officeDocument/2006/relationships/theme" Target="theme/theme1.xml"/><Relationship Id="rId5"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15"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3" Type="http://schemas.openxmlformats.org/officeDocument/2006/relationships/hyperlink" Target="consultantplus://offline/ref=73B0FA688F32E53CA2C1752CAB9F983E01145900376918AEDACB7B03BA95F55C225EE4DDA4BDC0ED8A68F9A48C5CF0C7274C3C98C86A5346T819W" TargetMode="External"/><Relationship Id="rId28" Type="http://schemas.openxmlformats.org/officeDocument/2006/relationships/hyperlink" Target="consultantplus://offline/ref=F4540561BAC79A53510511077107B7C84DB185FB5DBBED3AE8F3EB99B2E1E8D79045279EDBC537326EA21373DAc0X" TargetMode="External"/><Relationship Id="rId10" Type="http://schemas.openxmlformats.org/officeDocument/2006/relationships/hyperlink" Target="consultantplus://offline/ref=73D77C543E59503EFF11BBBAB9DD3BBE4B58E4A0225212B9F245BAB2nDe0D" TargetMode="External"/><Relationship Id="rId19" Type="http://schemas.openxmlformats.org/officeDocument/2006/relationships/hyperlink" Target="consultantplus://offline/ref=73D77C543E59503EFF11BBBAB9DD3BBE4C5CE4AC295E4FB3FA1CB6B0D7nEe5D" TargetMode="External"/><Relationship Id="rId31" Type="http://schemas.openxmlformats.org/officeDocument/2006/relationships/fontTable" Target="fontTable.xml"/><Relationship Id="rId4"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9" Type="http://schemas.openxmlformats.org/officeDocument/2006/relationships/hyperlink" Target="consultantplus://offline/ref=73D77C543E59503EFF11BBBAB9DD3BBE4C5CE4AC295E4FB3FA1CB6B0D7nEe5D" TargetMode="External"/><Relationship Id="rId14" Type="http://schemas.openxmlformats.org/officeDocument/2006/relationships/hyperlink" Target="file:///D:\&#1055;&#1040;&#1055;&#1050;&#1040;%20&#1054;&#1041;&#1052;&#1045;&#1053;&#1040;\&#1056;&#1077;&#1075;&#1083;&#1072;&#1084;&#1077;&#1085;&#1090;&#1099;%20&#1089;%20&#1052;&#1060;&#1062;\&#1055;&#1088;&#1077;&#1076;&#1086;&#1089;&#1090;&#1072;&#1074;&#1083;&#1077;&#1085;&#1080;&#1077;%20&#1089;&#1074;&#1077;&#1076;&#1077;&#1085;&#1080;&#1081;\&#1050;&#1086;&#1087;&#1080;&#1103;%20&#1055;&#1088;&#1077;&#1076;&#1086;&#1089;&#1090;&#1072;&#1074;&#1083;&#1077;&#1085;&#1080;&#1077;%20&#1089;&#1074;&#1077;&#1076;&#1077;&#1085;&#1080;&#1081;%20&#1074;&#1089;&#1077;%20&#1074;&#1084;&#1077;&#1089;&#1090;&#1077;.doc" TargetMode="External"/><Relationship Id="rId22" Type="http://schemas.openxmlformats.org/officeDocument/2006/relationships/hyperlink" Target="consultantplus://offline/ref=73B0FA688F32E53CA2C1752CAB9F983E01145900376918AEDACB7B03BA95F55C225EE4DDA4BDC0ED8A68F9A48C5CF0C7274C3C98C86A5346T819W"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2836A1FA50B6D76491DBDB5703E10C4086B98F284DB3493BCF329AF793650D9711482C63175A5824941EDE96q5e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31</Pages>
  <Words>10767</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dc:creator>
  <cp:keywords/>
  <dc:description/>
  <cp:lastModifiedBy>Машковская Надежда Александровна</cp:lastModifiedBy>
  <cp:revision>26</cp:revision>
  <dcterms:created xsi:type="dcterms:W3CDTF">2017-05-16T04:53:00Z</dcterms:created>
  <dcterms:modified xsi:type="dcterms:W3CDTF">2018-12-26T01:48:00Z</dcterms:modified>
</cp:coreProperties>
</file>