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81" w:rsidRDefault="00BB5081" w:rsidP="00B53139">
      <w:pPr>
        <w:shd w:val="clear" w:color="auto" w:fill="FFFFFF"/>
        <w:ind w:firstLine="0"/>
        <w:jc w:val="center"/>
        <w:rPr>
          <w:color w:val="000000"/>
          <w:sz w:val="16"/>
          <w:szCs w:val="16"/>
        </w:rPr>
        <w:sectPr w:rsidR="00BB5081" w:rsidSect="000D141F">
          <w:headerReference w:type="default" r:id="rId9"/>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lastRenderedPageBreak/>
              <w:drawing>
                <wp:inline distT="0" distB="0" distL="0" distR="0">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2" w:type="dxa"/>
        <w:jc w:val="center"/>
        <w:tblLayout w:type="fixed"/>
        <w:tblLook w:val="01E0" w:firstRow="1" w:lastRow="1" w:firstColumn="1" w:lastColumn="1" w:noHBand="0" w:noVBand="0"/>
      </w:tblPr>
      <w:tblGrid>
        <w:gridCol w:w="2196"/>
        <w:gridCol w:w="4914"/>
        <w:gridCol w:w="509"/>
        <w:gridCol w:w="1173"/>
      </w:tblGrid>
      <w:tr w:rsidR="00B53139" w:rsidRPr="009C452A" w:rsidTr="00C610D9">
        <w:trPr>
          <w:jc w:val="center"/>
        </w:trPr>
        <w:tc>
          <w:tcPr>
            <w:tcW w:w="2196" w:type="dxa"/>
            <w:tcBorders>
              <w:bottom w:val="single" w:sz="4" w:space="0" w:color="auto"/>
            </w:tcBorders>
          </w:tcPr>
          <w:p w:rsidR="00B53139" w:rsidRPr="00150032" w:rsidRDefault="00C610D9" w:rsidP="009C452A">
            <w:pPr>
              <w:ind w:left="-124" w:right="-108" w:firstLine="0"/>
              <w:jc w:val="center"/>
              <w:rPr>
                <w:color w:val="000000"/>
                <w:sz w:val="24"/>
                <w:szCs w:val="24"/>
              </w:rPr>
            </w:pPr>
            <w:r>
              <w:rPr>
                <w:color w:val="000000"/>
                <w:sz w:val="24"/>
                <w:szCs w:val="24"/>
              </w:rPr>
              <w:lastRenderedPageBreak/>
              <w:t>18 декабря 2017 года</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proofErr w:type="gramStart"/>
            <w:r w:rsidRPr="009C452A">
              <w:rPr>
                <w:rFonts w:ascii="Arial" w:cs="Arial"/>
                <w:color w:val="000000"/>
                <w:sz w:val="24"/>
                <w:szCs w:val="24"/>
              </w:rPr>
              <w:t>.</w:t>
            </w:r>
            <w:r w:rsidRPr="009C452A">
              <w:rPr>
                <w:rFonts w:ascii="Arial" w:cs="Arial"/>
                <w:color w:val="000000"/>
                <w:sz w:val="24"/>
                <w:szCs w:val="24"/>
              </w:rPr>
              <w:t>А</w:t>
            </w:r>
            <w:proofErr w:type="gramEnd"/>
            <w:r w:rsidRPr="009C452A">
              <w:rPr>
                <w:rFonts w:ascii="Arial" w:cs="Arial"/>
                <w:color w:val="000000"/>
                <w:sz w:val="24"/>
                <w:szCs w:val="24"/>
              </w:rPr>
              <w:t>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3" w:type="dxa"/>
            <w:tcBorders>
              <w:bottom w:val="single" w:sz="4" w:space="0" w:color="auto"/>
            </w:tcBorders>
          </w:tcPr>
          <w:p w:rsidR="00B53139" w:rsidRPr="009C452A" w:rsidRDefault="00C610D9" w:rsidP="009C452A">
            <w:pPr>
              <w:ind w:left="-108" w:right="-132" w:firstLine="0"/>
              <w:jc w:val="center"/>
              <w:rPr>
                <w:color w:val="000000"/>
                <w:sz w:val="24"/>
                <w:szCs w:val="24"/>
              </w:rPr>
            </w:pPr>
            <w:r>
              <w:rPr>
                <w:color w:val="000000"/>
                <w:sz w:val="24"/>
                <w:szCs w:val="24"/>
              </w:rPr>
              <w:t>781-па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F398F" w:rsidRPr="00160D34" w:rsidRDefault="001F398F" w:rsidP="00150032">
      <w:pPr>
        <w:tabs>
          <w:tab w:val="left" w:pos="8041"/>
        </w:tabs>
        <w:ind w:firstLine="0"/>
        <w:jc w:val="center"/>
        <w:rPr>
          <w:b/>
          <w:sz w:val="28"/>
          <w:szCs w:val="28"/>
        </w:rPr>
      </w:pPr>
    </w:p>
    <w:p w:rsidR="00813D98" w:rsidRDefault="00813D98" w:rsidP="00813D98">
      <w:pPr>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w:t>
      </w:r>
    </w:p>
    <w:p w:rsidR="00813D98" w:rsidRDefault="00813D98" w:rsidP="00813D98">
      <w:pPr>
        <w:jc w:val="center"/>
        <w:rPr>
          <w:b/>
          <w:sz w:val="28"/>
          <w:szCs w:val="28"/>
        </w:rPr>
      </w:pPr>
      <w:r>
        <w:rPr>
          <w:b/>
          <w:sz w:val="28"/>
          <w:szCs w:val="28"/>
        </w:rPr>
        <w:t xml:space="preserve"> Российской Федерации»</w:t>
      </w:r>
    </w:p>
    <w:p w:rsidR="00DB6BAE" w:rsidRDefault="00DB6BAE" w:rsidP="00813D98">
      <w:pPr>
        <w:jc w:val="center"/>
        <w:rPr>
          <w:sz w:val="24"/>
          <w:szCs w:val="24"/>
        </w:rPr>
      </w:pPr>
      <w:proofErr w:type="gramStart"/>
      <w:r w:rsidRPr="00DB6BAE">
        <w:rPr>
          <w:sz w:val="24"/>
          <w:szCs w:val="24"/>
        </w:rPr>
        <w:t xml:space="preserve">( в редакции Постановлений адм. Арсеньевского </w:t>
      </w:r>
      <w:proofErr w:type="gramEnd"/>
    </w:p>
    <w:p w:rsidR="00813D98" w:rsidRPr="00DB6BAE" w:rsidRDefault="00DB6BAE" w:rsidP="00DB6BAE">
      <w:pPr>
        <w:jc w:val="center"/>
        <w:rPr>
          <w:sz w:val="24"/>
          <w:szCs w:val="24"/>
        </w:rPr>
      </w:pPr>
      <w:r w:rsidRPr="00DB6BAE">
        <w:rPr>
          <w:sz w:val="24"/>
          <w:szCs w:val="24"/>
        </w:rPr>
        <w:t>городского округ</w:t>
      </w:r>
      <w:r>
        <w:rPr>
          <w:sz w:val="24"/>
          <w:szCs w:val="24"/>
        </w:rPr>
        <w:t>а от 21.05.2018 № 320-па</w:t>
      </w:r>
      <w:r w:rsidR="00584822">
        <w:rPr>
          <w:sz w:val="24"/>
          <w:szCs w:val="24"/>
        </w:rPr>
        <w:t>, от 29.11.2022 № 665-па</w:t>
      </w:r>
      <w:r>
        <w:rPr>
          <w:sz w:val="24"/>
          <w:szCs w:val="24"/>
        </w:rPr>
        <w:t>)</w:t>
      </w:r>
    </w:p>
    <w:p w:rsidR="00DB6BAE" w:rsidRDefault="00DB6BAE" w:rsidP="00813D98">
      <w:pPr>
        <w:spacing w:line="360" w:lineRule="auto"/>
        <w:rPr>
          <w:sz w:val="28"/>
          <w:szCs w:val="28"/>
        </w:rPr>
      </w:pPr>
    </w:p>
    <w:p w:rsidR="00813D98" w:rsidRPr="00813D98" w:rsidRDefault="00813D98" w:rsidP="00813D98">
      <w:pPr>
        <w:spacing w:line="360" w:lineRule="auto"/>
        <w:rPr>
          <w:b/>
          <w:sz w:val="28"/>
          <w:szCs w:val="28"/>
        </w:rPr>
      </w:pPr>
      <w:r>
        <w:rPr>
          <w:sz w:val="28"/>
          <w:szCs w:val="28"/>
        </w:rPr>
        <w:t>В</w:t>
      </w:r>
      <w:r w:rsidRPr="00813D98">
        <w:rPr>
          <w:sz w:val="28"/>
          <w:szCs w:val="28"/>
        </w:rPr>
        <w:t xml:space="preserve"> соответствии с Федеральным законом  от 27 июля 2010 года 210-ФЗ </w:t>
      </w:r>
      <w:proofErr w:type="gramStart"/>
      <w:r w:rsidRPr="00813D98">
        <w:rPr>
          <w:sz w:val="28"/>
          <w:szCs w:val="28"/>
        </w:rPr>
        <w:t>«Об организации предоставления государственных и муниципальных услуг», с Федеральным законом от 27 июля 2006 года № 149-ФЗ  «Об информации, информационных технологиях и о защите информации», Постановлением 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w:t>
      </w:r>
      <w:proofErr w:type="gramEnd"/>
      <w:r w:rsidRPr="00813D98">
        <w:rPr>
          <w:sz w:val="28"/>
          <w:szCs w:val="28"/>
        </w:rPr>
        <w:t xml:space="preserve"> </w:t>
      </w:r>
      <w:proofErr w:type="gramStart"/>
      <w:r w:rsidRPr="00813D98">
        <w:rPr>
          <w:sz w:val="28"/>
          <w:szCs w:val="28"/>
        </w:rPr>
        <w:t xml:space="preserve">законами отдельные публичные полномочия», </w:t>
      </w:r>
      <w:r>
        <w:rPr>
          <w:color w:val="000000"/>
          <w:sz w:val="28"/>
          <w:szCs w:val="28"/>
        </w:rPr>
        <w:t>постановления админист</w:t>
      </w:r>
      <w:r w:rsidR="009C0461">
        <w:rPr>
          <w:color w:val="000000"/>
          <w:sz w:val="28"/>
          <w:szCs w:val="28"/>
        </w:rPr>
        <w:t xml:space="preserve">рации Приморского края от 12 февраля 2014 года </w:t>
      </w:r>
      <w:r>
        <w:rPr>
          <w:color w:val="000000"/>
          <w:sz w:val="28"/>
          <w:szCs w:val="28"/>
        </w:rPr>
        <w:t xml:space="preserve"> №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 </w:t>
      </w:r>
      <w:r w:rsidRPr="00813D98">
        <w:rPr>
          <w:sz w:val="28"/>
          <w:szCs w:val="28"/>
        </w:rPr>
        <w:t>руководствуясь Уставом</w:t>
      </w:r>
      <w:r w:rsidR="00922A6A">
        <w:rPr>
          <w:sz w:val="28"/>
          <w:szCs w:val="28"/>
        </w:rPr>
        <w:t xml:space="preserve"> Арсеньевского городского округа</w:t>
      </w:r>
      <w:r w:rsidRPr="00813D98">
        <w:rPr>
          <w:sz w:val="28"/>
          <w:szCs w:val="28"/>
        </w:rPr>
        <w:t>, администрация Арсеньевского городского округа</w:t>
      </w:r>
      <w:proofErr w:type="gramEnd"/>
    </w:p>
    <w:p w:rsidR="00813D98" w:rsidRDefault="00813D98" w:rsidP="00813D98">
      <w:pPr>
        <w:shd w:val="clear" w:color="auto" w:fill="FFFFFF"/>
        <w:spacing w:before="375" w:after="375" w:line="360" w:lineRule="auto"/>
        <w:ind w:firstLine="0"/>
        <w:textAlignment w:val="baseline"/>
        <w:rPr>
          <w:color w:val="000000"/>
          <w:sz w:val="28"/>
          <w:szCs w:val="28"/>
        </w:rPr>
      </w:pPr>
      <w:r>
        <w:rPr>
          <w:color w:val="000000"/>
          <w:sz w:val="28"/>
          <w:szCs w:val="28"/>
        </w:rPr>
        <w:t>ПОСТАНОВЛЯЕТ:</w:t>
      </w:r>
    </w:p>
    <w:p w:rsidR="00813D98" w:rsidRPr="00813D98" w:rsidRDefault="00813D98" w:rsidP="00813D98">
      <w:pPr>
        <w:pStyle w:val="a6"/>
        <w:numPr>
          <w:ilvl w:val="0"/>
          <w:numId w:val="5"/>
        </w:numPr>
        <w:tabs>
          <w:tab w:val="left" w:pos="0"/>
          <w:tab w:val="left" w:pos="1134"/>
        </w:tabs>
        <w:spacing w:line="360" w:lineRule="auto"/>
        <w:ind w:left="0" w:firstLine="709"/>
        <w:rPr>
          <w:sz w:val="28"/>
          <w:szCs w:val="28"/>
        </w:rPr>
      </w:pPr>
      <w:r w:rsidRPr="00813D98">
        <w:rPr>
          <w:color w:val="000000"/>
          <w:sz w:val="28"/>
          <w:szCs w:val="28"/>
        </w:rPr>
        <w:lastRenderedPageBreak/>
        <w:t>Утвердить административный регламент предоставления муниципальной услуги «</w:t>
      </w:r>
      <w:r w:rsidRPr="00813D98">
        <w:rPr>
          <w:sz w:val="28"/>
          <w:szCs w:val="28"/>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5B2527" w:rsidRPr="00813D98" w:rsidRDefault="00813D98" w:rsidP="00813D98">
      <w:pPr>
        <w:widowControl/>
        <w:tabs>
          <w:tab w:val="left" w:pos="1134"/>
        </w:tabs>
        <w:spacing w:line="360" w:lineRule="auto"/>
        <w:rPr>
          <w:bCs/>
          <w:sz w:val="28"/>
          <w:szCs w:val="28"/>
        </w:rPr>
      </w:pPr>
      <w:r>
        <w:rPr>
          <w:sz w:val="28"/>
          <w:szCs w:val="28"/>
        </w:rPr>
        <w:t xml:space="preserve">2. </w:t>
      </w:r>
      <w:r w:rsidR="005B2527" w:rsidRPr="00813D98">
        <w:rPr>
          <w:sz w:val="28"/>
          <w:szCs w:val="28"/>
        </w:rPr>
        <w:t xml:space="preserve">Организационному управлению администрации </w:t>
      </w:r>
      <w:r w:rsidR="005B2527" w:rsidRPr="00813D98">
        <w:rPr>
          <w:bCs/>
          <w:sz w:val="28"/>
          <w:szCs w:val="28"/>
        </w:rPr>
        <w:t xml:space="preserve">Арсеньевского городского округа </w:t>
      </w:r>
      <w:r w:rsidR="00AB535B" w:rsidRPr="00813D98">
        <w:rPr>
          <w:bCs/>
          <w:sz w:val="28"/>
          <w:szCs w:val="28"/>
        </w:rPr>
        <w:t xml:space="preserve">(Абрамова) </w:t>
      </w:r>
      <w:r w:rsidR="005B2527" w:rsidRPr="00813D98">
        <w:rPr>
          <w:bCs/>
          <w:sz w:val="28"/>
          <w:szCs w:val="28"/>
        </w:rPr>
        <w:t>направить настоящее пос</w:t>
      </w:r>
      <w:r w:rsidR="00922A6A">
        <w:rPr>
          <w:bCs/>
          <w:sz w:val="28"/>
          <w:szCs w:val="28"/>
        </w:rPr>
        <w:t xml:space="preserve">тановление для </w:t>
      </w:r>
      <w:r w:rsidR="005B2527" w:rsidRPr="00813D98">
        <w:rPr>
          <w:bCs/>
          <w:sz w:val="28"/>
          <w:szCs w:val="28"/>
        </w:rPr>
        <w:t xml:space="preserve"> официального опубликования в средствах массовой информации и размещения на официальном сайте</w:t>
      </w:r>
      <w:r w:rsidR="005B2527" w:rsidRPr="00813D98">
        <w:rPr>
          <w:sz w:val="28"/>
          <w:szCs w:val="28"/>
        </w:rPr>
        <w:t xml:space="preserve"> администрации </w:t>
      </w:r>
      <w:r w:rsidR="005B2527" w:rsidRPr="00813D98">
        <w:rPr>
          <w:bCs/>
          <w:sz w:val="28"/>
          <w:szCs w:val="28"/>
        </w:rPr>
        <w:t>Арсеньевского городского округа.</w:t>
      </w:r>
    </w:p>
    <w:p w:rsidR="005B2527" w:rsidRPr="00813D98" w:rsidRDefault="005B2527" w:rsidP="003D48F2">
      <w:pPr>
        <w:widowControl/>
        <w:spacing w:line="360" w:lineRule="auto"/>
        <w:rPr>
          <w:bCs/>
          <w:sz w:val="28"/>
          <w:szCs w:val="28"/>
        </w:rPr>
      </w:pPr>
      <w:r w:rsidRPr="00813D98">
        <w:rPr>
          <w:bCs/>
          <w:sz w:val="28"/>
          <w:szCs w:val="28"/>
        </w:rPr>
        <w:t>3. Настоящее постановление вступает в силу после его официального опубликования.</w:t>
      </w:r>
    </w:p>
    <w:p w:rsidR="005B2527" w:rsidRPr="00813D98" w:rsidRDefault="005B2527" w:rsidP="005B2527">
      <w:pPr>
        <w:widowControl/>
        <w:ind w:firstLine="0"/>
        <w:rPr>
          <w:bCs/>
          <w:sz w:val="28"/>
          <w:szCs w:val="28"/>
        </w:rPr>
      </w:pPr>
    </w:p>
    <w:p w:rsidR="005B2527" w:rsidRPr="00813D98" w:rsidRDefault="005B2527" w:rsidP="005B2527">
      <w:pPr>
        <w:widowControl/>
        <w:ind w:firstLine="0"/>
        <w:rPr>
          <w:bCs/>
          <w:sz w:val="28"/>
          <w:szCs w:val="28"/>
        </w:rPr>
      </w:pPr>
    </w:p>
    <w:p w:rsidR="00150032" w:rsidRDefault="005B2527" w:rsidP="00170BFB">
      <w:pPr>
        <w:widowControl/>
        <w:ind w:firstLine="0"/>
        <w:rPr>
          <w:bCs/>
          <w:sz w:val="28"/>
          <w:szCs w:val="28"/>
        </w:rPr>
      </w:pPr>
      <w:r w:rsidRPr="00813D98">
        <w:rPr>
          <w:bCs/>
          <w:sz w:val="28"/>
          <w:szCs w:val="28"/>
        </w:rPr>
        <w:t xml:space="preserve">Глава городского округа                                                                </w:t>
      </w:r>
      <w:r w:rsidR="00813D98">
        <w:rPr>
          <w:bCs/>
          <w:sz w:val="28"/>
          <w:szCs w:val="28"/>
        </w:rPr>
        <w:t xml:space="preserve">         </w:t>
      </w:r>
      <w:r w:rsidR="00625221" w:rsidRPr="00813D98">
        <w:rPr>
          <w:bCs/>
          <w:sz w:val="28"/>
          <w:szCs w:val="28"/>
        </w:rPr>
        <w:t>А.В. Коваль</w:t>
      </w: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Default="00D84269" w:rsidP="00170BFB">
      <w:pPr>
        <w:widowControl/>
        <w:ind w:firstLine="0"/>
        <w:rPr>
          <w:bCs/>
          <w:sz w:val="28"/>
          <w:szCs w:val="28"/>
        </w:rPr>
      </w:pPr>
    </w:p>
    <w:p w:rsidR="00D84269" w:rsidRPr="00D84269" w:rsidRDefault="00D84269" w:rsidP="00D84269">
      <w:pPr>
        <w:spacing w:after="200" w:line="276" w:lineRule="auto"/>
        <w:ind w:firstLine="0"/>
        <w:jc w:val="left"/>
        <w:rPr>
          <w:rFonts w:eastAsia="Calibri"/>
          <w:b/>
          <w:bCs/>
          <w:sz w:val="22"/>
          <w:szCs w:val="22"/>
          <w:lang w:eastAsia="en-US"/>
        </w:rPr>
      </w:pPr>
    </w:p>
    <w:p w:rsidR="00D84269" w:rsidRPr="00D84269" w:rsidRDefault="00D84269" w:rsidP="00D84269">
      <w:pPr>
        <w:ind w:firstLine="0"/>
        <w:jc w:val="center"/>
        <w:rPr>
          <w:rFonts w:eastAsia="Calibri"/>
          <w:b/>
          <w:bCs/>
          <w:sz w:val="22"/>
          <w:szCs w:val="22"/>
          <w:lang w:eastAsia="en-US"/>
        </w:rPr>
      </w:pPr>
      <w:r w:rsidRPr="00D84269">
        <w:rPr>
          <w:rFonts w:eastAsia="Calibri"/>
          <w:b/>
          <w:bCs/>
          <w:sz w:val="22"/>
          <w:szCs w:val="22"/>
          <w:lang w:eastAsia="en-US"/>
        </w:rPr>
        <w:t xml:space="preserve">                                                                                                   УТВЕРЖДЕН</w:t>
      </w:r>
    </w:p>
    <w:p w:rsidR="00D84269" w:rsidRPr="00D84269" w:rsidRDefault="00D84269" w:rsidP="00D84269">
      <w:pPr>
        <w:ind w:firstLine="0"/>
        <w:jc w:val="right"/>
        <w:rPr>
          <w:rFonts w:eastAsia="Calibri"/>
          <w:bCs/>
          <w:szCs w:val="26"/>
          <w:lang w:eastAsia="en-US"/>
        </w:rPr>
      </w:pPr>
      <w:r w:rsidRPr="00D84269">
        <w:rPr>
          <w:rFonts w:eastAsia="Calibri"/>
          <w:bCs/>
          <w:szCs w:val="26"/>
          <w:lang w:eastAsia="en-US"/>
        </w:rPr>
        <w:t xml:space="preserve">постановлением администрации </w:t>
      </w:r>
    </w:p>
    <w:p w:rsidR="00D84269" w:rsidRPr="00D84269" w:rsidRDefault="00D84269" w:rsidP="00D84269">
      <w:pPr>
        <w:ind w:firstLine="0"/>
        <w:jc w:val="right"/>
        <w:rPr>
          <w:rFonts w:eastAsia="Calibri"/>
          <w:bCs/>
          <w:szCs w:val="26"/>
          <w:lang w:eastAsia="en-US"/>
        </w:rPr>
      </w:pPr>
      <w:r w:rsidRPr="00D84269">
        <w:rPr>
          <w:rFonts w:eastAsia="Calibri"/>
          <w:bCs/>
          <w:szCs w:val="26"/>
          <w:lang w:eastAsia="en-US"/>
        </w:rPr>
        <w:t xml:space="preserve">Арсеньевского городского округа </w:t>
      </w:r>
    </w:p>
    <w:p w:rsidR="00D84269" w:rsidRPr="00D84269" w:rsidRDefault="00D84269" w:rsidP="00D84269">
      <w:pPr>
        <w:ind w:firstLine="0"/>
        <w:jc w:val="center"/>
        <w:rPr>
          <w:rFonts w:eastAsia="Calibri"/>
          <w:bCs/>
          <w:szCs w:val="26"/>
          <w:u w:val="single"/>
          <w:lang w:eastAsia="en-US"/>
        </w:rPr>
      </w:pPr>
      <w:r w:rsidRPr="00D84269">
        <w:rPr>
          <w:rFonts w:eastAsia="Calibri"/>
          <w:bCs/>
          <w:szCs w:val="26"/>
          <w:lang w:eastAsia="en-US"/>
        </w:rPr>
        <w:t xml:space="preserve">                                                                                     </w:t>
      </w:r>
      <w:r>
        <w:rPr>
          <w:rFonts w:eastAsia="Calibri"/>
          <w:bCs/>
          <w:szCs w:val="26"/>
          <w:u w:val="single"/>
          <w:lang w:eastAsia="en-US"/>
        </w:rPr>
        <w:t xml:space="preserve">от  </w:t>
      </w:r>
      <w:r w:rsidRPr="00D84269">
        <w:rPr>
          <w:rFonts w:eastAsia="Calibri"/>
          <w:bCs/>
          <w:szCs w:val="26"/>
          <w:u w:val="single"/>
          <w:lang w:eastAsia="en-US"/>
        </w:rPr>
        <w:t>18 декабря</w:t>
      </w:r>
      <w:r>
        <w:rPr>
          <w:rFonts w:eastAsia="Calibri"/>
          <w:bCs/>
          <w:szCs w:val="26"/>
          <w:u w:val="single"/>
          <w:lang w:eastAsia="en-US"/>
        </w:rPr>
        <w:t xml:space="preserve"> 2017 года № </w:t>
      </w:r>
      <w:r w:rsidRPr="00D84269">
        <w:rPr>
          <w:rFonts w:eastAsia="Calibri"/>
          <w:bCs/>
          <w:szCs w:val="26"/>
          <w:u w:val="single"/>
          <w:lang w:eastAsia="en-US"/>
        </w:rPr>
        <w:t>781- па</w:t>
      </w:r>
    </w:p>
    <w:p w:rsidR="00D84269" w:rsidRPr="00D84269" w:rsidRDefault="00D84269" w:rsidP="00D84269">
      <w:pPr>
        <w:spacing w:after="200"/>
        <w:ind w:firstLine="0"/>
        <w:jc w:val="center"/>
        <w:rPr>
          <w:rFonts w:eastAsia="Calibri"/>
          <w:b/>
          <w:bCs/>
          <w:szCs w:val="26"/>
          <w:lang w:eastAsia="en-US"/>
        </w:rPr>
      </w:pPr>
    </w:p>
    <w:p w:rsidR="00D84269" w:rsidRPr="00D84269" w:rsidRDefault="00D84269" w:rsidP="00D84269">
      <w:pPr>
        <w:spacing w:after="200" w:line="276" w:lineRule="auto"/>
        <w:ind w:firstLine="0"/>
        <w:jc w:val="center"/>
        <w:rPr>
          <w:rFonts w:eastAsia="Calibri"/>
          <w:b/>
          <w:bCs/>
          <w:sz w:val="22"/>
          <w:szCs w:val="22"/>
          <w:lang w:eastAsia="en-US"/>
        </w:rPr>
      </w:pPr>
      <w:r w:rsidRPr="00D84269">
        <w:rPr>
          <w:rFonts w:eastAsia="Calibri"/>
          <w:b/>
          <w:bCs/>
          <w:sz w:val="22"/>
          <w:szCs w:val="22"/>
          <w:lang w:eastAsia="en-US"/>
        </w:rPr>
        <w:t>АДМИНИСТРАТИВНЫЙ РЕГЛАМЕНТ</w:t>
      </w:r>
    </w:p>
    <w:p w:rsidR="00D84269" w:rsidRPr="00D84269" w:rsidRDefault="00D84269" w:rsidP="00D84269">
      <w:pPr>
        <w:widowControl/>
        <w:tabs>
          <w:tab w:val="left" w:pos="0"/>
          <w:tab w:val="left" w:pos="9639"/>
        </w:tabs>
        <w:ind w:firstLine="0"/>
        <w:jc w:val="center"/>
        <w:rPr>
          <w:b/>
          <w:szCs w:val="26"/>
        </w:rPr>
      </w:pPr>
      <w:r w:rsidRPr="00D84269">
        <w:rPr>
          <w:b/>
          <w:szCs w:val="26"/>
        </w:rPr>
        <w:t>по предоставлению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D84269" w:rsidRPr="00D84269" w:rsidRDefault="00D84269" w:rsidP="00D84269">
      <w:pPr>
        <w:widowControl/>
        <w:spacing w:line="360" w:lineRule="auto"/>
        <w:ind w:left="1069" w:firstLine="0"/>
        <w:rPr>
          <w:rFonts w:eastAsia="Calibri"/>
          <w:b/>
          <w:sz w:val="24"/>
          <w:szCs w:val="24"/>
          <w:lang w:eastAsia="en-US"/>
        </w:rPr>
      </w:pPr>
    </w:p>
    <w:p w:rsidR="00D84269" w:rsidRPr="00D84269" w:rsidRDefault="00D84269" w:rsidP="00D84269">
      <w:pPr>
        <w:widowControl/>
        <w:spacing w:line="360" w:lineRule="auto"/>
        <w:ind w:left="1069" w:firstLine="0"/>
        <w:rPr>
          <w:rFonts w:eastAsia="Calibri"/>
          <w:b/>
          <w:sz w:val="24"/>
          <w:szCs w:val="24"/>
          <w:lang w:eastAsia="en-US"/>
        </w:rPr>
      </w:pPr>
      <w:r w:rsidRPr="00D84269">
        <w:rPr>
          <w:rFonts w:eastAsia="Calibri"/>
          <w:b/>
          <w:sz w:val="24"/>
          <w:szCs w:val="24"/>
          <w:lang w:eastAsia="en-US"/>
        </w:rPr>
        <w:t>1. Предмет регулирования административного регламента</w:t>
      </w:r>
    </w:p>
    <w:p w:rsidR="00D84269" w:rsidRPr="00D84269" w:rsidRDefault="00D84269" w:rsidP="00D84269">
      <w:pPr>
        <w:widowControl/>
        <w:spacing w:line="360" w:lineRule="auto"/>
        <w:contextualSpacing/>
        <w:rPr>
          <w:rFonts w:eastAsia="Calibri"/>
          <w:sz w:val="24"/>
          <w:szCs w:val="24"/>
          <w:lang w:eastAsia="en-US"/>
        </w:rPr>
      </w:pPr>
      <w:r w:rsidRPr="00D84269">
        <w:rPr>
          <w:rFonts w:eastAsia="Calibri"/>
          <w:sz w:val="24"/>
          <w:szCs w:val="24"/>
          <w:lang w:eastAsia="en-US"/>
        </w:rPr>
        <w:t xml:space="preserve"> 1.1. </w:t>
      </w:r>
      <w:proofErr w:type="gramStart"/>
      <w:r w:rsidRPr="00D84269">
        <w:rPr>
          <w:rFonts w:eastAsia="Calibri"/>
          <w:sz w:val="24"/>
          <w:szCs w:val="24"/>
          <w:lang w:eastAsia="en-US"/>
        </w:rPr>
        <w:t>Настоящий административный регламент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w:t>
      </w:r>
      <w:proofErr w:type="gramEnd"/>
      <w:r w:rsidRPr="00D84269">
        <w:rPr>
          <w:rFonts w:eastAsia="Calibri"/>
          <w:sz w:val="24"/>
          <w:szCs w:val="24"/>
          <w:lang w:eastAsia="en-US"/>
        </w:rPr>
        <w:t xml:space="preserve"> </w:t>
      </w:r>
      <w:proofErr w:type="gramStart"/>
      <w:r w:rsidRPr="00D84269">
        <w:rPr>
          <w:rFonts w:eastAsia="Calibri"/>
          <w:sz w:val="24"/>
          <w:szCs w:val="24"/>
          <w:lang w:eastAsia="en-US"/>
        </w:rPr>
        <w:t>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roofErr w:type="gramEnd"/>
    </w:p>
    <w:p w:rsidR="00D84269" w:rsidRPr="00D84269" w:rsidRDefault="00D84269" w:rsidP="00D84269">
      <w:pPr>
        <w:widowControl/>
        <w:numPr>
          <w:ilvl w:val="0"/>
          <w:numId w:val="7"/>
        </w:numPr>
        <w:tabs>
          <w:tab w:val="left" w:pos="993"/>
        </w:tabs>
        <w:autoSpaceDE/>
        <w:autoSpaceDN/>
        <w:adjustRightInd/>
        <w:spacing w:after="200" w:line="360" w:lineRule="auto"/>
        <w:ind w:left="0" w:firstLine="709"/>
        <w:contextualSpacing/>
        <w:jc w:val="left"/>
        <w:rPr>
          <w:rFonts w:eastAsia="Calibri"/>
          <w:b/>
          <w:sz w:val="24"/>
          <w:szCs w:val="24"/>
          <w:lang w:eastAsia="en-US"/>
        </w:rPr>
      </w:pPr>
      <w:r w:rsidRPr="00D84269">
        <w:rPr>
          <w:rFonts w:eastAsia="Calibri"/>
          <w:b/>
          <w:sz w:val="24"/>
          <w:szCs w:val="24"/>
          <w:lang w:eastAsia="en-US"/>
        </w:rPr>
        <w:t>Круг заявителей</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2.1. Заявителями муниципальной услуги являются физические лица – родители (законные представители) детей в возрасте от 6,5 до 15 лет включительно, проживающих на территории Приморского края (далее – заявители).</w:t>
      </w:r>
    </w:p>
    <w:p w:rsidR="00D84269" w:rsidRPr="00D84269" w:rsidRDefault="00D84269" w:rsidP="00D84269">
      <w:pPr>
        <w:widowControl/>
        <w:numPr>
          <w:ilvl w:val="0"/>
          <w:numId w:val="7"/>
        </w:numPr>
        <w:tabs>
          <w:tab w:val="left" w:pos="993"/>
        </w:tabs>
        <w:autoSpaceDE/>
        <w:autoSpaceDN/>
        <w:adjustRightInd/>
        <w:spacing w:after="200" w:line="360" w:lineRule="auto"/>
        <w:ind w:left="0" w:firstLine="709"/>
        <w:contextualSpacing/>
        <w:jc w:val="left"/>
        <w:rPr>
          <w:rFonts w:eastAsia="Calibri"/>
          <w:b/>
          <w:sz w:val="24"/>
          <w:szCs w:val="24"/>
          <w:lang w:eastAsia="en-US"/>
        </w:rPr>
      </w:pPr>
      <w:r w:rsidRPr="00D84269">
        <w:rPr>
          <w:rFonts w:eastAsia="Calibri"/>
          <w:b/>
          <w:sz w:val="24"/>
          <w:szCs w:val="24"/>
          <w:lang w:eastAsia="en-US"/>
        </w:rPr>
        <w:t>Требования к порядку информирования о предоставлении муниципальной услуги</w:t>
      </w:r>
    </w:p>
    <w:p w:rsidR="00D84269" w:rsidRPr="00D84269" w:rsidRDefault="00D84269" w:rsidP="00D84269">
      <w:pPr>
        <w:widowControl/>
        <w:spacing w:line="360" w:lineRule="auto"/>
        <w:contextualSpacing/>
        <w:rPr>
          <w:rFonts w:eastAsia="Calibri"/>
          <w:sz w:val="24"/>
          <w:szCs w:val="24"/>
          <w:lang w:eastAsia="en-US"/>
        </w:rPr>
      </w:pPr>
      <w:r w:rsidRPr="00D84269">
        <w:rPr>
          <w:rFonts w:eastAsia="Calibri"/>
          <w:sz w:val="24"/>
          <w:szCs w:val="24"/>
          <w:lang w:eastAsia="en-US"/>
        </w:rPr>
        <w:t>3.1. Место нахождения, контактные данные</w:t>
      </w:r>
      <w:r w:rsidRPr="00D84269">
        <w:rPr>
          <w:sz w:val="24"/>
          <w:szCs w:val="24"/>
        </w:rPr>
        <w:t xml:space="preserve"> Администрации,</w:t>
      </w:r>
      <w:r w:rsidRPr="00D84269">
        <w:rPr>
          <w:rFonts w:eastAsia="Calibri"/>
          <w:sz w:val="24"/>
          <w:szCs w:val="24"/>
          <w:lang w:eastAsia="en-US"/>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D84269">
        <w:rPr>
          <w:rFonts w:eastAsia="Calibri"/>
          <w:b/>
          <w:sz w:val="24"/>
          <w:szCs w:val="24"/>
          <w:lang w:eastAsia="en-US"/>
        </w:rPr>
        <w:t xml:space="preserve">), </w:t>
      </w:r>
      <w:r w:rsidRPr="00D84269">
        <w:rPr>
          <w:rFonts w:eastAsia="Calibri"/>
          <w:bCs/>
          <w:sz w:val="24"/>
          <w:szCs w:val="24"/>
          <w:lang w:eastAsia="en-US"/>
        </w:rPr>
        <w:t>в которых организуется предоставление муниципальной услуги</w:t>
      </w:r>
      <w:r w:rsidRPr="00D84269">
        <w:rPr>
          <w:rFonts w:eastAsia="Calibri"/>
          <w:b/>
          <w:bCs/>
          <w:sz w:val="24"/>
          <w:szCs w:val="24"/>
          <w:lang w:eastAsia="en-US"/>
        </w:rPr>
        <w:t xml:space="preserve">, </w:t>
      </w:r>
      <w:r w:rsidRPr="00D84269">
        <w:rPr>
          <w:rFonts w:eastAsia="Calibri"/>
          <w:sz w:val="24"/>
          <w:szCs w:val="24"/>
          <w:lang w:eastAsia="en-US"/>
        </w:rPr>
        <w:t xml:space="preserve">приведены в Приложении № 1 к  настоящему Регламенту.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3.2. Информирование о порядке предоставления муниципальной услуги осуществляется:</w:t>
      </w:r>
    </w:p>
    <w:p w:rsidR="00D84269" w:rsidRPr="00D84269" w:rsidRDefault="00D84269" w:rsidP="00D84269">
      <w:pPr>
        <w:widowControl/>
        <w:numPr>
          <w:ilvl w:val="0"/>
          <w:numId w:val="6"/>
        </w:numPr>
        <w:tabs>
          <w:tab w:val="left" w:pos="1134"/>
        </w:tabs>
        <w:autoSpaceDE/>
        <w:autoSpaceDN/>
        <w:adjustRightInd/>
        <w:spacing w:after="200" w:line="360" w:lineRule="auto"/>
        <w:ind w:left="1134" w:hanging="425"/>
        <w:contextualSpacing/>
        <w:jc w:val="left"/>
        <w:rPr>
          <w:rFonts w:eastAsia="Calibri"/>
          <w:sz w:val="24"/>
          <w:szCs w:val="24"/>
          <w:lang w:eastAsia="en-US"/>
        </w:rPr>
      </w:pPr>
      <w:r w:rsidRPr="00D84269">
        <w:rPr>
          <w:rFonts w:eastAsia="Calibri"/>
          <w:sz w:val="24"/>
          <w:szCs w:val="24"/>
          <w:lang w:eastAsia="en-US"/>
        </w:rPr>
        <w:lastRenderedPageBreak/>
        <w:t>при личном обращении заявителя непосредственно в</w:t>
      </w:r>
      <w:r w:rsidRPr="00D84269">
        <w:rPr>
          <w:sz w:val="24"/>
          <w:szCs w:val="24"/>
        </w:rPr>
        <w:t xml:space="preserve"> Администрацию</w:t>
      </w:r>
      <w:r w:rsidRPr="00D84269">
        <w:rPr>
          <w:rFonts w:eastAsia="Calibri"/>
          <w:sz w:val="24"/>
          <w:szCs w:val="24"/>
          <w:lang w:eastAsia="en-US"/>
        </w:rPr>
        <w:t>;</w:t>
      </w:r>
    </w:p>
    <w:p w:rsidR="00D84269" w:rsidRPr="00D84269" w:rsidRDefault="00D84269" w:rsidP="00D84269">
      <w:pPr>
        <w:widowControl/>
        <w:numPr>
          <w:ilvl w:val="0"/>
          <w:numId w:val="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 xml:space="preserve">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D84269">
        <w:rPr>
          <w:sz w:val="24"/>
          <w:szCs w:val="24"/>
        </w:rPr>
        <w:t>Администрацией;</w:t>
      </w:r>
    </w:p>
    <w:p w:rsidR="00D84269" w:rsidRPr="00D84269" w:rsidRDefault="00D84269" w:rsidP="00D84269">
      <w:pPr>
        <w:widowControl/>
        <w:numPr>
          <w:ilvl w:val="0"/>
          <w:numId w:val="6"/>
        </w:numPr>
        <w:autoSpaceDE/>
        <w:autoSpaceDN/>
        <w:adjustRightInd/>
        <w:spacing w:after="200" w:line="360" w:lineRule="auto"/>
        <w:ind w:left="1134" w:hanging="425"/>
        <w:contextualSpacing/>
        <w:jc w:val="left"/>
        <w:rPr>
          <w:rFonts w:eastAsia="Calibri"/>
          <w:sz w:val="24"/>
          <w:szCs w:val="24"/>
          <w:lang w:eastAsia="en-US"/>
        </w:rPr>
      </w:pPr>
      <w:r w:rsidRPr="00D84269">
        <w:rPr>
          <w:rFonts w:eastAsia="Calibri"/>
          <w:sz w:val="24"/>
          <w:szCs w:val="24"/>
          <w:lang w:eastAsia="en-US"/>
        </w:rPr>
        <w:t>с использованием средств телефонной, почтовой связи;</w:t>
      </w:r>
    </w:p>
    <w:p w:rsidR="00D84269" w:rsidRPr="00D84269" w:rsidRDefault="00D84269" w:rsidP="00D84269">
      <w:pPr>
        <w:widowControl/>
        <w:numPr>
          <w:ilvl w:val="0"/>
          <w:numId w:val="6"/>
        </w:numPr>
        <w:autoSpaceDE/>
        <w:autoSpaceDN/>
        <w:adjustRightInd/>
        <w:spacing w:after="200" w:line="360" w:lineRule="auto"/>
        <w:ind w:left="1134" w:hanging="425"/>
        <w:contextualSpacing/>
        <w:jc w:val="left"/>
        <w:rPr>
          <w:rFonts w:eastAsia="Calibri"/>
          <w:sz w:val="24"/>
          <w:szCs w:val="24"/>
          <w:lang w:eastAsia="en-US"/>
        </w:rPr>
      </w:pPr>
      <w:r w:rsidRPr="00D84269">
        <w:rPr>
          <w:rFonts w:eastAsia="Calibri"/>
          <w:sz w:val="24"/>
          <w:szCs w:val="24"/>
          <w:lang w:eastAsia="en-US"/>
        </w:rPr>
        <w:t>на Интернет-сайте;</w:t>
      </w:r>
    </w:p>
    <w:p w:rsidR="00D84269" w:rsidRPr="00D84269" w:rsidRDefault="00D84269" w:rsidP="00D84269">
      <w:pPr>
        <w:widowControl/>
        <w:numPr>
          <w:ilvl w:val="0"/>
          <w:numId w:val="6"/>
        </w:numPr>
        <w:tabs>
          <w:tab w:val="left" w:pos="1134"/>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Сведения о местах нахождения, почтовых адресах, контактных телефонах, адресах электронной почты, графике работы </w:t>
      </w:r>
      <w:r w:rsidRPr="00D84269">
        <w:rPr>
          <w:sz w:val="24"/>
          <w:szCs w:val="24"/>
        </w:rPr>
        <w:t>Администрации</w:t>
      </w:r>
      <w:r w:rsidRPr="00D84269">
        <w:rPr>
          <w:rFonts w:eastAsia="Calibri"/>
          <w:sz w:val="24"/>
          <w:szCs w:val="24"/>
          <w:lang w:eastAsia="en-US"/>
        </w:rPr>
        <w:t xml:space="preserve"> расположены на официальном сайте </w:t>
      </w:r>
      <w:r w:rsidRPr="00D84269">
        <w:rPr>
          <w:sz w:val="24"/>
          <w:szCs w:val="24"/>
        </w:rPr>
        <w:t xml:space="preserve">Администрации </w:t>
      </w:r>
      <w:r w:rsidRPr="00D84269">
        <w:rPr>
          <w:rFonts w:eastAsia="Calibri"/>
          <w:sz w:val="24"/>
          <w:szCs w:val="24"/>
          <w:lang w:eastAsia="en-US"/>
        </w:rPr>
        <w:t xml:space="preserve">его версии, доступной для лиц со стойкими нарушениями функции зрения.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Сведения о месте нахождения, графике работы, адресе электронной почты, контактных телефонах МФЦ расположены на сайте www.mfc-25.г</w:t>
      </w:r>
      <w:proofErr w:type="gramStart"/>
      <w:r w:rsidRPr="00D84269">
        <w:rPr>
          <w:rFonts w:eastAsia="Calibri"/>
          <w:sz w:val="24"/>
          <w:szCs w:val="24"/>
          <w:lang w:eastAsia="en-US"/>
        </w:rPr>
        <w:t>u</w:t>
      </w:r>
      <w:proofErr w:type="gramEnd"/>
      <w:r w:rsidRPr="00D84269">
        <w:rPr>
          <w:rFonts w:eastAsia="Calibri"/>
          <w:sz w:val="24"/>
          <w:szCs w:val="24"/>
          <w:lang w:eastAsia="en-US"/>
        </w:rPr>
        <w:t xml:space="preserve">.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D84269">
        <w:rPr>
          <w:sz w:val="24"/>
          <w:szCs w:val="24"/>
        </w:rPr>
        <w:t xml:space="preserve">Администрации </w:t>
      </w:r>
      <w:r w:rsidRPr="00D84269">
        <w:rPr>
          <w:rFonts w:eastAsia="Calibri"/>
          <w:sz w:val="24"/>
          <w:szCs w:val="24"/>
          <w:lang w:eastAsia="en-US"/>
        </w:rPr>
        <w:t>размещается следующая информация:</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местонахождение, график работы</w:t>
      </w:r>
      <w:r w:rsidRPr="00D84269">
        <w:rPr>
          <w:sz w:val="24"/>
          <w:szCs w:val="24"/>
        </w:rPr>
        <w:t xml:space="preserve"> Администрации</w:t>
      </w:r>
      <w:r w:rsidRPr="00D84269">
        <w:rPr>
          <w:rFonts w:eastAsia="Calibri"/>
          <w:sz w:val="24"/>
          <w:szCs w:val="24"/>
          <w:lang w:eastAsia="en-US"/>
        </w:rPr>
        <w:t>, адрес Интернет-сайта;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адрес электронной почты </w:t>
      </w:r>
      <w:r w:rsidRPr="00D84269">
        <w:rPr>
          <w:sz w:val="24"/>
          <w:szCs w:val="24"/>
        </w:rPr>
        <w:t>Администрации</w:t>
      </w:r>
      <w:r w:rsidRPr="00D84269">
        <w:rPr>
          <w:rFonts w:eastAsia="Calibri"/>
          <w:sz w:val="24"/>
          <w:szCs w:val="24"/>
          <w:lang w:eastAsia="en-US"/>
        </w:rPr>
        <w:t>;</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образец заявления на предоставление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основания для отказа в предоставлении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порядок предоставления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порядок подачи и рассмотрения жалобы;</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блок-схема предоставления муниципальной услуги приложение № 4 к настоящему Регламенту.</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w:t>
      </w:r>
      <w:r w:rsidRPr="00D84269">
        <w:rPr>
          <w:rFonts w:eastAsia="Calibri"/>
          <w:sz w:val="24"/>
          <w:szCs w:val="24"/>
          <w:lang w:eastAsia="en-US"/>
        </w:rPr>
        <w:lastRenderedPageBreak/>
        <w:t>(включая сеть Интернет), в том числе с использованием Единого портала, а также с использованием почтовой, телефонной связи.</w:t>
      </w:r>
    </w:p>
    <w:p w:rsidR="00D84269" w:rsidRPr="00D84269" w:rsidRDefault="00D84269" w:rsidP="00D84269">
      <w:pPr>
        <w:widowControl/>
        <w:spacing w:line="360" w:lineRule="auto"/>
        <w:rPr>
          <w:rFonts w:eastAsia="Calibri"/>
          <w:sz w:val="28"/>
          <w:szCs w:val="28"/>
          <w:lang w:eastAsia="en-US"/>
        </w:rPr>
      </w:pPr>
    </w:p>
    <w:p w:rsidR="00D84269" w:rsidRPr="00D84269" w:rsidRDefault="00D84269" w:rsidP="00D84269">
      <w:pPr>
        <w:widowControl/>
        <w:spacing w:line="360" w:lineRule="auto"/>
        <w:jc w:val="center"/>
        <w:rPr>
          <w:rFonts w:eastAsia="Calibri"/>
          <w:szCs w:val="26"/>
          <w:lang w:eastAsia="en-US"/>
        </w:rPr>
      </w:pPr>
      <w:r w:rsidRPr="00D84269">
        <w:rPr>
          <w:rFonts w:eastAsia="Calibri"/>
          <w:szCs w:val="26"/>
          <w:lang w:eastAsia="en-US"/>
        </w:rPr>
        <w:t>II. СТАНДАРТ ПРЕДОСТАВЛЕНИЯ МУНИЦИПАЛЬНОЙ УСЛУГИ</w:t>
      </w:r>
    </w:p>
    <w:p w:rsidR="00D84269" w:rsidRPr="00D84269" w:rsidRDefault="00D84269" w:rsidP="00D84269">
      <w:pPr>
        <w:widowControl/>
        <w:numPr>
          <w:ilvl w:val="0"/>
          <w:numId w:val="7"/>
        </w:numPr>
        <w:autoSpaceDE/>
        <w:autoSpaceDN/>
        <w:adjustRightInd/>
        <w:spacing w:after="200" w:line="360" w:lineRule="auto"/>
        <w:ind w:left="1134" w:hanging="425"/>
        <w:contextualSpacing/>
        <w:jc w:val="left"/>
        <w:rPr>
          <w:rFonts w:eastAsia="Calibri"/>
          <w:b/>
          <w:sz w:val="24"/>
          <w:szCs w:val="24"/>
          <w:lang w:eastAsia="en-US"/>
        </w:rPr>
      </w:pPr>
      <w:r w:rsidRPr="00D84269">
        <w:rPr>
          <w:rFonts w:eastAsia="Calibri"/>
          <w:b/>
          <w:sz w:val="24"/>
          <w:szCs w:val="24"/>
          <w:lang w:eastAsia="en-US"/>
        </w:rPr>
        <w:t>Наименование муниципальной услуги</w:t>
      </w:r>
    </w:p>
    <w:p w:rsidR="00D84269" w:rsidRPr="00D84269" w:rsidRDefault="00D84269" w:rsidP="00D84269">
      <w:pPr>
        <w:widowControl/>
        <w:spacing w:line="360" w:lineRule="auto"/>
        <w:ind w:firstLine="0"/>
        <w:rPr>
          <w:rFonts w:eastAsia="Calibri"/>
          <w:sz w:val="24"/>
          <w:szCs w:val="24"/>
          <w:lang w:eastAsia="en-US"/>
        </w:rPr>
      </w:pPr>
      <w:r w:rsidRPr="00D84269">
        <w:rPr>
          <w:rFonts w:eastAsia="Calibri"/>
          <w:sz w:val="24"/>
          <w:szCs w:val="24"/>
          <w:lang w:eastAsia="en-US"/>
        </w:rPr>
        <w:t xml:space="preserve">           Муниципальная услуга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D84269" w:rsidRPr="00D84269" w:rsidRDefault="00D84269" w:rsidP="00D84269">
      <w:pPr>
        <w:widowControl/>
        <w:numPr>
          <w:ilvl w:val="0"/>
          <w:numId w:val="7"/>
        </w:numPr>
        <w:tabs>
          <w:tab w:val="left" w:pos="993"/>
        </w:tabs>
        <w:autoSpaceDE/>
        <w:autoSpaceDN/>
        <w:adjustRightInd/>
        <w:spacing w:after="200" w:line="360" w:lineRule="auto"/>
        <w:ind w:left="0" w:firstLine="709"/>
        <w:contextualSpacing/>
        <w:jc w:val="left"/>
        <w:rPr>
          <w:rFonts w:eastAsia="Calibri"/>
          <w:b/>
          <w:sz w:val="24"/>
          <w:szCs w:val="24"/>
          <w:lang w:eastAsia="en-US"/>
        </w:rPr>
      </w:pPr>
      <w:r w:rsidRPr="00D84269">
        <w:rPr>
          <w:rFonts w:eastAsia="Calibri"/>
          <w:b/>
          <w:sz w:val="24"/>
          <w:szCs w:val="24"/>
          <w:lang w:eastAsia="en-US"/>
        </w:rPr>
        <w:t xml:space="preserve">Наименование органа, предоставляющего муниципальную услугу </w:t>
      </w:r>
    </w:p>
    <w:p w:rsidR="00D84269" w:rsidRPr="00D84269" w:rsidRDefault="00D84269" w:rsidP="00D84269">
      <w:pPr>
        <w:widowControl/>
        <w:spacing w:line="360" w:lineRule="auto"/>
        <w:rPr>
          <w:rFonts w:eastAsia="Calibri"/>
          <w:sz w:val="24"/>
          <w:szCs w:val="24"/>
          <w:vertAlign w:val="superscript"/>
          <w:lang w:eastAsia="en-US"/>
        </w:rPr>
      </w:pPr>
      <w:r w:rsidRPr="00D84269">
        <w:rPr>
          <w:rFonts w:eastAsia="Calibri"/>
          <w:sz w:val="24"/>
          <w:szCs w:val="24"/>
          <w:lang w:eastAsia="en-US"/>
        </w:rPr>
        <w:t xml:space="preserve">5.1. Предоставление муниципальной услуги  осуществляется администрацией Арсеньевского городского округа, в лице управления образования администрации Арсеньевского городского округа (далее – Управление). </w:t>
      </w:r>
    </w:p>
    <w:p w:rsidR="00D84269" w:rsidRPr="00D84269" w:rsidRDefault="00D84269" w:rsidP="00D84269">
      <w:pPr>
        <w:widowControl/>
        <w:spacing w:line="360" w:lineRule="auto"/>
        <w:ind w:firstLine="708"/>
        <w:rPr>
          <w:rFonts w:eastAsia="Calibri"/>
          <w:sz w:val="24"/>
          <w:szCs w:val="24"/>
        </w:rPr>
      </w:pPr>
      <w:r w:rsidRPr="00D84269">
        <w:rPr>
          <w:rFonts w:eastAsia="Calibri"/>
          <w:sz w:val="24"/>
          <w:szCs w:val="24"/>
          <w:lang w:eastAsia="en-US"/>
        </w:rPr>
        <w:t xml:space="preserve">5.2. </w:t>
      </w:r>
      <w:r w:rsidRPr="00D84269">
        <w:rPr>
          <w:rFonts w:eastAsia="Calibri"/>
          <w:sz w:val="24"/>
          <w:szCs w:val="24"/>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D84269" w:rsidRPr="00D84269" w:rsidRDefault="00D84269" w:rsidP="00D84269">
      <w:pPr>
        <w:widowControl/>
        <w:tabs>
          <w:tab w:val="left" w:pos="1276"/>
        </w:tabs>
        <w:spacing w:line="360" w:lineRule="auto"/>
        <w:ind w:firstLine="708"/>
        <w:rPr>
          <w:rFonts w:eastAsia="Calibri"/>
          <w:sz w:val="24"/>
          <w:szCs w:val="24"/>
          <w:lang w:eastAsia="en-US"/>
        </w:rPr>
      </w:pPr>
      <w:r w:rsidRPr="00D84269">
        <w:rPr>
          <w:rFonts w:eastAsia="Calibri"/>
          <w:sz w:val="24"/>
          <w:szCs w:val="24"/>
        </w:rPr>
        <w:t xml:space="preserve">5.3. При предоставлении муниципальной услуги </w:t>
      </w:r>
      <w:r w:rsidRPr="00D84269">
        <w:rPr>
          <w:rFonts w:eastAsia="Calibri"/>
          <w:sz w:val="24"/>
          <w:szCs w:val="24"/>
          <w:lang w:eastAsia="en-US"/>
        </w:rPr>
        <w:t xml:space="preserve">Управление </w:t>
      </w:r>
      <w:r w:rsidRPr="00D84269">
        <w:rPr>
          <w:rFonts w:eastAsia="Calibri"/>
          <w:sz w:val="24"/>
          <w:szCs w:val="24"/>
        </w:rPr>
        <w:t>взаимодействует с  Департаментом записи актов гражданского состояния Приморского края, Федеральным государственным унитарным предприятием «Почта России» (далее  –  ФГУП «Почта России»), Департаментом труда и социального развития Приморского края.</w:t>
      </w:r>
    </w:p>
    <w:p w:rsidR="00D84269" w:rsidRPr="00D84269" w:rsidRDefault="00D84269" w:rsidP="00D84269">
      <w:pPr>
        <w:widowControl/>
        <w:spacing w:line="360" w:lineRule="auto"/>
        <w:ind w:firstLine="0"/>
        <w:rPr>
          <w:rFonts w:eastAsia="Calibri"/>
          <w:sz w:val="24"/>
          <w:szCs w:val="24"/>
          <w:lang w:eastAsia="en-US"/>
        </w:rPr>
      </w:pPr>
      <w:r w:rsidRPr="00D84269">
        <w:rPr>
          <w:rFonts w:eastAsia="Calibri"/>
          <w:sz w:val="24"/>
          <w:szCs w:val="24"/>
        </w:rPr>
        <w:t xml:space="preserve">           </w:t>
      </w:r>
      <w:r w:rsidRPr="00D84269">
        <w:rPr>
          <w:rFonts w:eastAsia="Calibri"/>
          <w:sz w:val="24"/>
          <w:szCs w:val="24"/>
          <w:lang w:eastAsia="en-US"/>
        </w:rPr>
        <w:t>5.4. Управлению, непосредственно предоставляющему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84269" w:rsidRPr="00D84269" w:rsidRDefault="00D84269" w:rsidP="00D84269">
      <w:pPr>
        <w:widowControl/>
        <w:numPr>
          <w:ilvl w:val="0"/>
          <w:numId w:val="7"/>
        </w:numPr>
        <w:autoSpaceDE/>
        <w:autoSpaceDN/>
        <w:adjustRightInd/>
        <w:spacing w:after="200" w:line="360" w:lineRule="auto"/>
        <w:ind w:left="1134" w:hanging="425"/>
        <w:contextualSpacing/>
        <w:jc w:val="left"/>
        <w:rPr>
          <w:rFonts w:eastAsia="Calibri"/>
          <w:b/>
          <w:sz w:val="24"/>
          <w:szCs w:val="24"/>
          <w:lang w:eastAsia="en-US"/>
        </w:rPr>
      </w:pPr>
      <w:r w:rsidRPr="00D84269">
        <w:rPr>
          <w:rFonts w:eastAsia="Calibri"/>
          <w:b/>
          <w:sz w:val="24"/>
          <w:szCs w:val="24"/>
          <w:lang w:eastAsia="en-US"/>
        </w:rPr>
        <w:t>Описание результатов предоставления муниципальной услуги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6.1.</w:t>
      </w:r>
      <w:r w:rsidRPr="00D84269">
        <w:rPr>
          <w:rFonts w:eastAsia="Calibri"/>
          <w:sz w:val="18"/>
          <w:szCs w:val="18"/>
          <w:lang w:eastAsia="en-US"/>
        </w:rPr>
        <w:t xml:space="preserve"> </w:t>
      </w:r>
      <w:r w:rsidRPr="00D84269">
        <w:rPr>
          <w:rFonts w:eastAsia="Calibri"/>
          <w:sz w:val="24"/>
          <w:szCs w:val="24"/>
          <w:lang w:eastAsia="en-US"/>
        </w:rPr>
        <w:t>Результатом предоставления муниципальной услуги является:</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а)   в случае принятия решения о предоставлении компенсац</w:t>
      </w:r>
      <w:proofErr w:type="gramStart"/>
      <w:r w:rsidRPr="00D84269">
        <w:rPr>
          <w:rFonts w:eastAsia="Calibri"/>
          <w:sz w:val="24"/>
          <w:szCs w:val="24"/>
          <w:lang w:eastAsia="en-US"/>
        </w:rPr>
        <w:t>ии и ее</w:t>
      </w:r>
      <w:proofErr w:type="gramEnd"/>
      <w:r w:rsidRPr="00D84269">
        <w:rPr>
          <w:rFonts w:eastAsia="Calibri"/>
          <w:sz w:val="24"/>
          <w:szCs w:val="24"/>
          <w:lang w:eastAsia="en-US"/>
        </w:rPr>
        <w:t xml:space="preserve"> размере:</w:t>
      </w:r>
    </w:p>
    <w:p w:rsidR="00D84269" w:rsidRPr="00D84269" w:rsidRDefault="00D84269" w:rsidP="00D84269">
      <w:pPr>
        <w:widowControl/>
        <w:numPr>
          <w:ilvl w:val="0"/>
          <w:numId w:val="8"/>
        </w:numPr>
        <w:tabs>
          <w:tab w:val="left" w:pos="993"/>
        </w:tabs>
        <w:autoSpaceDE/>
        <w:autoSpaceDN/>
        <w:adjustRightInd/>
        <w:spacing w:line="360" w:lineRule="auto"/>
        <w:ind w:left="0" w:firstLine="699"/>
        <w:jc w:val="left"/>
        <w:rPr>
          <w:rFonts w:eastAsia="Calibri"/>
          <w:sz w:val="24"/>
          <w:szCs w:val="24"/>
          <w:lang w:eastAsia="en-US"/>
        </w:rPr>
      </w:pPr>
      <w:r w:rsidRPr="00D84269">
        <w:rPr>
          <w:rFonts w:eastAsia="Calibri"/>
          <w:sz w:val="24"/>
          <w:szCs w:val="24"/>
          <w:lang w:eastAsia="en-US"/>
        </w:rPr>
        <w:t xml:space="preserve">оформление в письменной форме решения о предоставлении компенсации и ее размере, и уведомления о принятом </w:t>
      </w:r>
      <w:proofErr w:type="gramStart"/>
      <w:r w:rsidRPr="00D84269">
        <w:rPr>
          <w:rFonts w:eastAsia="Calibri"/>
          <w:sz w:val="24"/>
          <w:szCs w:val="24"/>
          <w:lang w:eastAsia="en-US"/>
        </w:rPr>
        <w:t>решении</w:t>
      </w:r>
      <w:proofErr w:type="gramEnd"/>
      <w:r w:rsidRPr="00D84269">
        <w:rPr>
          <w:rFonts w:eastAsia="Calibri"/>
          <w:sz w:val="24"/>
          <w:szCs w:val="24"/>
          <w:lang w:eastAsia="en-US"/>
        </w:rPr>
        <w:t xml:space="preserve"> о предоставлении компенсации и ее размере;</w:t>
      </w:r>
    </w:p>
    <w:p w:rsidR="00D84269" w:rsidRPr="00D84269" w:rsidRDefault="00D84269" w:rsidP="00D84269">
      <w:pPr>
        <w:widowControl/>
        <w:numPr>
          <w:ilvl w:val="0"/>
          <w:numId w:val="8"/>
        </w:numPr>
        <w:tabs>
          <w:tab w:val="left" w:pos="993"/>
        </w:tabs>
        <w:autoSpaceDE/>
        <w:autoSpaceDN/>
        <w:adjustRightInd/>
        <w:spacing w:line="360" w:lineRule="auto"/>
        <w:ind w:left="0" w:firstLine="709"/>
        <w:jc w:val="left"/>
        <w:rPr>
          <w:rFonts w:eastAsia="Calibri"/>
          <w:sz w:val="24"/>
          <w:szCs w:val="24"/>
          <w:lang w:eastAsia="en-US"/>
        </w:rPr>
      </w:pPr>
      <w:r w:rsidRPr="00D84269">
        <w:rPr>
          <w:rFonts w:eastAsia="Calibri"/>
          <w:sz w:val="24"/>
          <w:szCs w:val="24"/>
          <w:lang w:eastAsia="en-US"/>
        </w:rPr>
        <w:t>направление заявителю (уполномоченному представителю)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Администрации, МФЦ заявителю (уполномоченному представителю) уведомления о принятии решения о предоставлении компенсации;</w:t>
      </w:r>
    </w:p>
    <w:p w:rsidR="00D84269" w:rsidRPr="00D84269" w:rsidRDefault="00D84269" w:rsidP="00D84269">
      <w:pPr>
        <w:widowControl/>
        <w:numPr>
          <w:ilvl w:val="0"/>
          <w:numId w:val="8"/>
        </w:numPr>
        <w:tabs>
          <w:tab w:val="left" w:pos="993"/>
        </w:tabs>
        <w:autoSpaceDE/>
        <w:autoSpaceDN/>
        <w:adjustRightInd/>
        <w:spacing w:line="360" w:lineRule="auto"/>
        <w:ind w:left="0" w:firstLine="709"/>
        <w:jc w:val="left"/>
        <w:rPr>
          <w:rFonts w:eastAsia="Calibri"/>
          <w:sz w:val="24"/>
          <w:szCs w:val="24"/>
          <w:lang w:eastAsia="en-US"/>
        </w:rPr>
      </w:pPr>
      <w:r w:rsidRPr="00D84269">
        <w:rPr>
          <w:rFonts w:eastAsia="Calibri"/>
          <w:sz w:val="24"/>
          <w:szCs w:val="24"/>
          <w:lang w:eastAsia="en-US"/>
        </w:rPr>
        <w:lastRenderedPageBreak/>
        <w:t>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б) в случае принятия решения об отказе в предоставлении компенсации</w:t>
      </w:r>
      <w:r w:rsidRPr="00D84269">
        <w:rPr>
          <w:rFonts w:eastAsia="Calibri"/>
          <w:sz w:val="24"/>
          <w:szCs w:val="24"/>
          <w:lang w:eastAsia="en-US"/>
        </w:rPr>
        <w:br/>
        <w:t xml:space="preserve">оформление в письменной форме решения об отказе в предоставлении компенсации, и уведомления о принятом </w:t>
      </w:r>
      <w:proofErr w:type="gramStart"/>
      <w:r w:rsidRPr="00D84269">
        <w:rPr>
          <w:rFonts w:eastAsia="Calibri"/>
          <w:sz w:val="24"/>
          <w:szCs w:val="24"/>
          <w:lang w:eastAsia="en-US"/>
        </w:rPr>
        <w:t>решении</w:t>
      </w:r>
      <w:proofErr w:type="gramEnd"/>
      <w:r w:rsidRPr="00D84269">
        <w:rPr>
          <w:rFonts w:eastAsia="Calibri"/>
          <w:sz w:val="24"/>
          <w:szCs w:val="24"/>
          <w:lang w:eastAsia="en-US"/>
        </w:rPr>
        <w:t xml:space="preserve"> об отказе в предоставлении компенсации, с указанием оснований отказа, определенных п. 12 настоящего Регламента и приложением документов, подтверждающих указанные основания, подписанное должностным лицом Управления;</w:t>
      </w:r>
    </w:p>
    <w:p w:rsidR="00D84269" w:rsidRPr="00D84269" w:rsidRDefault="00D84269" w:rsidP="00D84269">
      <w:pPr>
        <w:widowControl/>
        <w:numPr>
          <w:ilvl w:val="0"/>
          <w:numId w:val="9"/>
        </w:numPr>
        <w:tabs>
          <w:tab w:val="left" w:pos="993"/>
        </w:tabs>
        <w:autoSpaceDE/>
        <w:autoSpaceDN/>
        <w:adjustRightInd/>
        <w:spacing w:after="200" w:line="360" w:lineRule="auto"/>
        <w:ind w:left="0" w:firstLine="709"/>
        <w:jc w:val="left"/>
        <w:rPr>
          <w:rFonts w:eastAsia="Calibri"/>
          <w:sz w:val="24"/>
          <w:szCs w:val="24"/>
          <w:lang w:eastAsia="en-US"/>
        </w:rPr>
      </w:pPr>
      <w:r w:rsidRPr="00D84269">
        <w:rPr>
          <w:rFonts w:eastAsia="Calibri"/>
          <w:sz w:val="24"/>
          <w:szCs w:val="24"/>
          <w:lang w:eastAsia="en-US"/>
        </w:rPr>
        <w:t>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 Управления, МФЦ заявителю (уполномоченному представителю) уведомления о принятии решения об отказе в предоставлении компенсации.</w:t>
      </w:r>
    </w:p>
    <w:p w:rsidR="00D84269" w:rsidRPr="00D84269" w:rsidRDefault="00D84269" w:rsidP="00D84269">
      <w:pPr>
        <w:widowControl/>
        <w:numPr>
          <w:ilvl w:val="0"/>
          <w:numId w:val="7"/>
        </w:numPr>
        <w:tabs>
          <w:tab w:val="left" w:pos="1276"/>
        </w:tabs>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t>Срок предоставления муниципальной услуги</w:t>
      </w:r>
    </w:p>
    <w:p w:rsidR="00D84269" w:rsidRPr="00D84269" w:rsidRDefault="00D84269" w:rsidP="00D84269">
      <w:pPr>
        <w:widowControl/>
        <w:numPr>
          <w:ilvl w:val="0"/>
          <w:numId w:val="10"/>
        </w:numPr>
        <w:tabs>
          <w:tab w:val="left" w:pos="1276"/>
        </w:tabs>
        <w:autoSpaceDE/>
        <w:autoSpaceDN/>
        <w:adjustRightInd/>
        <w:spacing w:after="200" w:line="360" w:lineRule="auto"/>
        <w:ind w:left="0" w:firstLine="709"/>
        <w:contextualSpacing/>
        <w:rPr>
          <w:rFonts w:eastAsia="Calibri"/>
          <w:sz w:val="24"/>
          <w:szCs w:val="24"/>
          <w:lang w:eastAsia="en-US"/>
        </w:rPr>
      </w:pPr>
      <w:r w:rsidRPr="00D84269">
        <w:rPr>
          <w:sz w:val="24"/>
          <w:szCs w:val="24"/>
        </w:rPr>
        <w:t xml:space="preserve">Срок принятия решения о предоставлении компенсации (отказе в предоставлении компенсации) принимается  в течение 10 рабочих дней со дня регистрации (получения) заявления о предоставлении муниципальной услуги в Управлении. </w:t>
      </w:r>
    </w:p>
    <w:p w:rsidR="00D84269" w:rsidRPr="00D84269" w:rsidRDefault="00D84269" w:rsidP="00D84269">
      <w:pPr>
        <w:widowControl/>
        <w:numPr>
          <w:ilvl w:val="0"/>
          <w:numId w:val="10"/>
        </w:numPr>
        <w:tabs>
          <w:tab w:val="left" w:pos="1276"/>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 xml:space="preserve">Уведомление о принятом </w:t>
      </w:r>
      <w:proofErr w:type="gramStart"/>
      <w:r w:rsidRPr="00D84269">
        <w:rPr>
          <w:rFonts w:eastAsia="Calibri"/>
          <w:sz w:val="24"/>
          <w:szCs w:val="24"/>
          <w:lang w:eastAsia="en-US"/>
        </w:rPr>
        <w:t>решении</w:t>
      </w:r>
      <w:proofErr w:type="gramEnd"/>
      <w:r w:rsidRPr="00D84269">
        <w:rPr>
          <w:rFonts w:eastAsia="Calibri"/>
          <w:sz w:val="24"/>
          <w:szCs w:val="24"/>
          <w:lang w:eastAsia="en-US"/>
        </w:rPr>
        <w:t xml:space="preserve"> о предоставлении компенсации либо об отказе в предоставлении компенсации, оформляется в письменном виде, подписывается должностным лицом Управления и выдается или направляется заявителю не позднее 5 рабочих дней со дня принятия решения.</w:t>
      </w:r>
    </w:p>
    <w:p w:rsidR="00D84269" w:rsidRPr="00D84269" w:rsidRDefault="00D84269" w:rsidP="00D84269">
      <w:pPr>
        <w:widowControl/>
        <w:numPr>
          <w:ilvl w:val="0"/>
          <w:numId w:val="10"/>
        </w:numPr>
        <w:tabs>
          <w:tab w:val="left" w:pos="1276"/>
        </w:tabs>
        <w:autoSpaceDE/>
        <w:autoSpaceDN/>
        <w:adjustRightInd/>
        <w:spacing w:after="200" w:line="360" w:lineRule="auto"/>
        <w:ind w:left="0" w:firstLine="710"/>
        <w:contextualSpacing/>
        <w:rPr>
          <w:rFonts w:eastAsia="Calibri"/>
          <w:sz w:val="24"/>
          <w:szCs w:val="24"/>
          <w:lang w:eastAsia="en-US"/>
        </w:rPr>
      </w:pPr>
      <w:proofErr w:type="gramStart"/>
      <w:r w:rsidRPr="00D84269">
        <w:rPr>
          <w:sz w:val="24"/>
          <w:szCs w:val="24"/>
        </w:rPr>
        <w:t>Срок предоставления компенсации (</w:t>
      </w:r>
      <w:r w:rsidRPr="00D84269">
        <w:rPr>
          <w:rFonts w:eastAsia="Calibri"/>
          <w:sz w:val="24"/>
          <w:szCs w:val="24"/>
          <w:lang w:eastAsia="en-US"/>
        </w:rPr>
        <w:t>перечисление суммы затрат на приобретение путевки на счет родителя (законного представителя)</w:t>
      </w:r>
      <w:r w:rsidRPr="00D84269">
        <w:rPr>
          <w:sz w:val="24"/>
          <w:szCs w:val="24"/>
        </w:rPr>
        <w:t xml:space="preserve"> не должен превышать тридцати рабочих дней со дня принятия решения.</w:t>
      </w:r>
      <w:proofErr w:type="gramEnd"/>
    </w:p>
    <w:p w:rsidR="00D84269" w:rsidRPr="00D84269" w:rsidRDefault="00D84269" w:rsidP="00D84269">
      <w:pPr>
        <w:widowControl/>
        <w:numPr>
          <w:ilvl w:val="0"/>
          <w:numId w:val="12"/>
        </w:numPr>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t>Правовые основания для предоставления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8.1. Список нормативных актов, в соответствии с которыми осуществляется оказание муниципальной услуги, приведен в Приложении № 2 к Регламенту.</w:t>
      </w:r>
    </w:p>
    <w:p w:rsidR="00D84269" w:rsidRPr="00D84269" w:rsidRDefault="00D84269" w:rsidP="00D84269">
      <w:pPr>
        <w:widowControl/>
        <w:numPr>
          <w:ilvl w:val="0"/>
          <w:numId w:val="12"/>
        </w:numPr>
        <w:tabs>
          <w:tab w:val="left" w:pos="0"/>
          <w:tab w:val="left" w:pos="1134"/>
        </w:tabs>
        <w:autoSpaceDE/>
        <w:autoSpaceDN/>
        <w:adjustRightInd/>
        <w:spacing w:after="200" w:line="276" w:lineRule="auto"/>
        <w:contextualSpacing/>
        <w:jc w:val="left"/>
        <w:rPr>
          <w:rFonts w:eastAsia="Calibri"/>
          <w:b/>
          <w:sz w:val="24"/>
          <w:szCs w:val="24"/>
          <w:lang w:eastAsia="en-US"/>
        </w:rPr>
      </w:pPr>
      <w:r w:rsidRPr="00D84269">
        <w:rPr>
          <w:rFonts w:eastAsia="Calibri"/>
          <w:b/>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84269" w:rsidRPr="00D84269" w:rsidRDefault="00D84269" w:rsidP="00D84269">
      <w:pPr>
        <w:widowControl/>
        <w:tabs>
          <w:tab w:val="left" w:pos="1134"/>
        </w:tabs>
        <w:spacing w:line="360" w:lineRule="auto"/>
        <w:contextualSpacing/>
        <w:rPr>
          <w:rFonts w:eastAsia="Calibri"/>
          <w:sz w:val="24"/>
          <w:szCs w:val="24"/>
          <w:lang w:eastAsia="en-US"/>
        </w:rPr>
      </w:pPr>
      <w:r w:rsidRPr="00D84269">
        <w:rPr>
          <w:rFonts w:eastAsia="Calibri"/>
          <w:sz w:val="24"/>
          <w:szCs w:val="24"/>
          <w:lang w:eastAsia="en-US"/>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 xml:space="preserve">а) заявление на компенсацию с указанием банковских реквизитов лицевого счета, открытого в кредитной организации, для зачисления денежных средств и данных документа, </w:t>
      </w:r>
      <w:r w:rsidRPr="00D84269">
        <w:rPr>
          <w:rFonts w:eastAsia="Calibri"/>
          <w:sz w:val="24"/>
          <w:szCs w:val="24"/>
          <w:lang w:eastAsia="en-US"/>
        </w:rPr>
        <w:lastRenderedPageBreak/>
        <w:t>удостоверяющего личность родителя (законного представителя) (далее – заявление) (Приложение № 3 к Регламенту).</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б) свидетельство о рождении ребенка (детей) до 14 лет, выданного органом исполнительной власти или органами местного самоуправления, расположенными за пределами Приморского края (копия);</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в) документ удостоверяющий личность ребенка, достигшего 14 лет (копия);</w:t>
      </w:r>
    </w:p>
    <w:p w:rsidR="00D84269" w:rsidRPr="00D84269" w:rsidRDefault="00D84269" w:rsidP="00D84269">
      <w:pPr>
        <w:widowControl/>
        <w:tabs>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г) отрывной талон (корешок) путевки, подтверждающий пребывание ребенка в организации отдыха;</w:t>
      </w:r>
    </w:p>
    <w:p w:rsidR="00D84269" w:rsidRPr="00D84269" w:rsidRDefault="00D84269" w:rsidP="00D84269">
      <w:pPr>
        <w:widowControl/>
        <w:tabs>
          <w:tab w:val="left" w:pos="993"/>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д) документ, подтверждающий расходы по приобретению путевки;</w:t>
      </w:r>
    </w:p>
    <w:p w:rsidR="00D84269" w:rsidRPr="00D84269" w:rsidRDefault="00D84269" w:rsidP="00D84269">
      <w:pPr>
        <w:widowControl/>
        <w:tabs>
          <w:tab w:val="left" w:pos="993"/>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е) согласие на обработку персональных данных лица, не являющегося заявителем, при предоставлении муниципальной услуги;</w:t>
      </w:r>
    </w:p>
    <w:p w:rsidR="00D84269" w:rsidRDefault="00D84269" w:rsidP="00D84269">
      <w:pPr>
        <w:widowControl/>
        <w:tabs>
          <w:tab w:val="left" w:pos="993"/>
          <w:tab w:val="left" w:pos="8411"/>
        </w:tabs>
        <w:autoSpaceDE/>
        <w:autoSpaceDN/>
        <w:adjustRightInd/>
        <w:spacing w:line="360" w:lineRule="auto"/>
        <w:rPr>
          <w:rFonts w:eastAsia="Calibri"/>
          <w:sz w:val="24"/>
          <w:szCs w:val="24"/>
          <w:lang w:eastAsia="en-US"/>
        </w:rPr>
      </w:pPr>
      <w:r w:rsidRPr="00D84269">
        <w:rPr>
          <w:rFonts w:eastAsia="Calibri"/>
          <w:sz w:val="24"/>
          <w:szCs w:val="24"/>
          <w:lang w:eastAsia="en-US"/>
        </w:rPr>
        <w:t>ж) документы, подтверждающие полномочия заявителя (родителя, законного представителя несовершеннолетнего ребенка) (копия).</w:t>
      </w:r>
    </w:p>
    <w:p w:rsidR="00584822" w:rsidRDefault="00584822" w:rsidP="00D84269">
      <w:pPr>
        <w:widowControl/>
        <w:tabs>
          <w:tab w:val="left" w:pos="993"/>
          <w:tab w:val="left" w:pos="8411"/>
        </w:tabs>
        <w:autoSpaceDE/>
        <w:autoSpaceDN/>
        <w:adjustRightInd/>
        <w:spacing w:line="360" w:lineRule="auto"/>
        <w:rPr>
          <w:rFonts w:eastAsia="Calibri"/>
          <w:sz w:val="24"/>
          <w:szCs w:val="24"/>
          <w:lang w:eastAsia="en-US"/>
        </w:rPr>
      </w:pPr>
      <w:proofErr w:type="gramStart"/>
      <w:r w:rsidRPr="00584822">
        <w:rPr>
          <w:szCs w:val="26"/>
        </w:rPr>
        <w:t xml:space="preserve">з) электронные дубликаты документов, размещенные в личном кабинете заявителя на едином портале или в личном кабинете заявителя на региональном </w:t>
      </w:r>
      <w:r w:rsidRPr="00584822">
        <w:rPr>
          <w:szCs w:val="26"/>
        </w:rPr>
        <w:br/>
        <w:t>портале государственных и муниципальных услуг, направляются в Управление заявителем самостоятельно вместе с заявлением о предоставлении государственной или муниципальной услуги,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w:t>
      </w:r>
      <w:proofErr w:type="gramEnd"/>
    </w:p>
    <w:p w:rsidR="00D84269" w:rsidRPr="00D84269" w:rsidRDefault="00D84269" w:rsidP="00D84269">
      <w:pPr>
        <w:widowControl/>
        <w:tabs>
          <w:tab w:val="left" w:pos="709"/>
        </w:tabs>
        <w:spacing w:line="360" w:lineRule="auto"/>
        <w:ind w:firstLine="0"/>
        <w:rPr>
          <w:rFonts w:eastAsia="Calibri"/>
          <w:sz w:val="24"/>
          <w:szCs w:val="24"/>
          <w:lang w:eastAsia="en-US"/>
        </w:rPr>
      </w:pPr>
      <w:r w:rsidRPr="00D84269">
        <w:rPr>
          <w:rFonts w:eastAsia="Calibri"/>
          <w:sz w:val="24"/>
          <w:szCs w:val="24"/>
          <w:lang w:eastAsia="en-US"/>
        </w:rPr>
        <w:tab/>
        <w:t xml:space="preserve">9.1.1.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заявителя. Данный документ предъявляется заявителем </w:t>
      </w:r>
      <w:r w:rsidRPr="00D84269">
        <w:rPr>
          <w:rFonts w:eastAsia="Calibri"/>
          <w:bCs/>
          <w:sz w:val="24"/>
          <w:szCs w:val="24"/>
          <w:lang w:eastAsia="en-US"/>
        </w:rPr>
        <w:t>для</w:t>
      </w:r>
      <w:r w:rsidRPr="00D84269">
        <w:rPr>
          <w:rFonts w:eastAsia="Calibri"/>
          <w:sz w:val="24"/>
          <w:szCs w:val="24"/>
          <w:lang w:eastAsia="en-US"/>
        </w:rPr>
        <w:t xml:space="preserve"> </w:t>
      </w:r>
      <w:r w:rsidRPr="00D84269">
        <w:rPr>
          <w:rFonts w:eastAsia="Calibri"/>
          <w:bCs/>
          <w:sz w:val="24"/>
          <w:szCs w:val="24"/>
          <w:lang w:eastAsia="en-US"/>
        </w:rPr>
        <w:t>удостоверения</w:t>
      </w:r>
      <w:r w:rsidRPr="00D84269">
        <w:rPr>
          <w:rFonts w:eastAsia="Calibri"/>
          <w:sz w:val="24"/>
          <w:szCs w:val="24"/>
          <w:lang w:eastAsia="en-US"/>
        </w:rPr>
        <w:t xml:space="preserve"> </w:t>
      </w:r>
      <w:r w:rsidRPr="00D84269">
        <w:rPr>
          <w:rFonts w:eastAsia="Calibri"/>
          <w:bCs/>
          <w:sz w:val="24"/>
          <w:szCs w:val="24"/>
          <w:lang w:eastAsia="en-US"/>
        </w:rPr>
        <w:t>личности заявителя  и</w:t>
      </w:r>
      <w:r w:rsidRPr="00D84269">
        <w:rPr>
          <w:rFonts w:eastAsia="Calibri"/>
          <w:sz w:val="24"/>
          <w:szCs w:val="24"/>
          <w:lang w:eastAsia="en-US"/>
        </w:rPr>
        <w:t xml:space="preserve"> для сличения данных содержащихся в заявлении, и возвращается владельцу в день их приема.</w:t>
      </w:r>
    </w:p>
    <w:p w:rsidR="00D84269" w:rsidRPr="00D84269" w:rsidRDefault="00D84269" w:rsidP="00D84269">
      <w:pPr>
        <w:widowControl/>
        <w:autoSpaceDE/>
        <w:autoSpaceDN/>
        <w:adjustRightInd/>
        <w:spacing w:line="360" w:lineRule="auto"/>
        <w:ind w:firstLine="708"/>
        <w:rPr>
          <w:rFonts w:eastAsia="Calibri"/>
          <w:sz w:val="24"/>
          <w:szCs w:val="24"/>
          <w:lang w:eastAsia="en-US"/>
        </w:rPr>
      </w:pPr>
      <w:r w:rsidRPr="00D84269">
        <w:rPr>
          <w:rFonts w:eastAsia="Calibri"/>
          <w:sz w:val="24"/>
          <w:szCs w:val="24"/>
          <w:lang w:eastAsia="en-US"/>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rsidR="00D84269" w:rsidRPr="00D84269" w:rsidRDefault="00D84269" w:rsidP="00D84269">
      <w:pPr>
        <w:widowControl/>
        <w:spacing w:line="360" w:lineRule="auto"/>
        <w:contextualSpacing/>
        <w:rPr>
          <w:rFonts w:eastAsia="Calibri"/>
          <w:sz w:val="24"/>
          <w:szCs w:val="24"/>
          <w:lang w:eastAsia="en-US"/>
        </w:rPr>
      </w:pPr>
      <w:r w:rsidRPr="00D84269">
        <w:rPr>
          <w:rFonts w:eastAsia="Calibri"/>
          <w:sz w:val="24"/>
          <w:szCs w:val="24"/>
          <w:lang w:eastAsia="en-US"/>
        </w:rPr>
        <w:t>а) свидетельство о рождении ребенка (детей) до 14 лет,</w:t>
      </w:r>
      <w:r w:rsidRPr="00D84269">
        <w:rPr>
          <w:rFonts w:ascii="Calibri" w:eastAsia="Calibri" w:hAnsi="Calibri"/>
          <w:sz w:val="22"/>
          <w:szCs w:val="22"/>
          <w:lang w:eastAsia="en-US"/>
        </w:rPr>
        <w:t xml:space="preserve"> </w:t>
      </w:r>
      <w:r w:rsidRPr="00D84269">
        <w:rPr>
          <w:rFonts w:eastAsia="Calibri"/>
          <w:sz w:val="24"/>
          <w:szCs w:val="24"/>
          <w:lang w:eastAsia="en-US"/>
        </w:rPr>
        <w:t>выданного органом исполнительной власти или органами местного самоуправления, расположенными на территории Приморского края;</w:t>
      </w:r>
    </w:p>
    <w:p w:rsidR="00D84269" w:rsidRPr="00D84269" w:rsidRDefault="00D84269" w:rsidP="00D84269">
      <w:pPr>
        <w:widowControl/>
        <w:spacing w:line="360" w:lineRule="auto"/>
        <w:rPr>
          <w:rFonts w:eastAsia="Calibri"/>
          <w:sz w:val="24"/>
          <w:szCs w:val="24"/>
          <w:vertAlign w:val="superscript"/>
          <w:lang w:eastAsia="en-US"/>
        </w:rPr>
      </w:pPr>
      <w:r w:rsidRPr="00D84269">
        <w:rPr>
          <w:rFonts w:eastAsia="Calibri"/>
          <w:sz w:val="24"/>
          <w:szCs w:val="24"/>
          <w:lang w:eastAsia="en-US"/>
        </w:rPr>
        <w:t xml:space="preserve">9.3. </w:t>
      </w:r>
      <w:proofErr w:type="gramStart"/>
      <w:r w:rsidRPr="00D84269">
        <w:rPr>
          <w:rFonts w:eastAsia="Calibri"/>
          <w:sz w:val="24"/>
          <w:szCs w:val="24"/>
          <w:lang w:eastAsia="en-US"/>
        </w:rPr>
        <w:t>В случае если документы, указанные в пункте 9.2.,  не представлены заявителем по собственной инициативе, Администрация или МФЦ</w:t>
      </w:r>
      <w:r w:rsidRPr="00D84269">
        <w:rPr>
          <w:rFonts w:eastAsia="Calibri"/>
          <w:sz w:val="24"/>
          <w:szCs w:val="24"/>
          <w:vertAlign w:val="superscript"/>
          <w:lang w:eastAsia="en-US"/>
        </w:rPr>
        <w:t xml:space="preserve">  </w:t>
      </w:r>
      <w:r w:rsidRPr="00D84269">
        <w:rPr>
          <w:rFonts w:eastAsia="Calibri"/>
          <w:sz w:val="24"/>
          <w:szCs w:val="24"/>
          <w:lang w:eastAsia="en-US"/>
        </w:rPr>
        <w:t xml:space="preserve">(в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w:t>
      </w:r>
      <w:r w:rsidRPr="00D84269">
        <w:rPr>
          <w:rFonts w:eastAsia="Calibri"/>
          <w:sz w:val="24"/>
          <w:szCs w:val="24"/>
          <w:lang w:eastAsia="en-US"/>
        </w:rPr>
        <w:lastRenderedPageBreak/>
        <w:t>единой системы межведомственного электронного взаимодействия (далее - СМЭВ) и подключаемых к ней региональных</w:t>
      </w:r>
      <w:proofErr w:type="gramEnd"/>
      <w:r w:rsidRPr="00D84269">
        <w:rPr>
          <w:rFonts w:eastAsia="Calibri"/>
          <w:sz w:val="24"/>
          <w:szCs w:val="24"/>
          <w:lang w:eastAsia="en-US"/>
        </w:rPr>
        <w:t xml:space="preserve"> СМЭВ. </w:t>
      </w:r>
    </w:p>
    <w:p w:rsidR="00D84269" w:rsidRDefault="00D84269" w:rsidP="00D84269">
      <w:pPr>
        <w:widowControl/>
        <w:spacing w:line="360" w:lineRule="auto"/>
        <w:rPr>
          <w:rFonts w:eastAsia="Calibri"/>
          <w:sz w:val="24"/>
          <w:szCs w:val="24"/>
          <w:lang w:eastAsia="en-US"/>
        </w:rPr>
      </w:pPr>
      <w:proofErr w:type="gramStart"/>
      <w:r w:rsidRPr="00D84269">
        <w:rPr>
          <w:rFonts w:eastAsia="Calibri"/>
          <w:sz w:val="24"/>
          <w:szCs w:val="24"/>
          <w:lang w:eastAsia="en-US"/>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rsidRPr="00D84269">
        <w:rPr>
          <w:rFonts w:eastAsia="Calibri"/>
          <w:sz w:val="24"/>
          <w:szCs w:val="24"/>
          <w:lang w:eastAsia="en-US"/>
        </w:rPr>
        <w:t xml:space="preserve"> </w:t>
      </w:r>
      <w:proofErr w:type="gramStart"/>
      <w:r w:rsidRPr="00D84269">
        <w:rPr>
          <w:rFonts w:eastAsia="Calibri"/>
          <w:sz w:val="24"/>
          <w:szCs w:val="24"/>
          <w:lang w:eastAsia="en-US"/>
        </w:rPr>
        <w:t>предоставлении</w:t>
      </w:r>
      <w:proofErr w:type="gramEnd"/>
      <w:r w:rsidRPr="00D84269">
        <w:rPr>
          <w:rFonts w:eastAsia="Calibri"/>
          <w:sz w:val="24"/>
          <w:szCs w:val="24"/>
          <w:lang w:eastAsia="en-US"/>
        </w:rPr>
        <w:t xml:space="preserve"> услуги).</w:t>
      </w:r>
    </w:p>
    <w:p w:rsidR="00584822" w:rsidRPr="00D84269" w:rsidRDefault="00584822" w:rsidP="00D84269">
      <w:pPr>
        <w:widowControl/>
        <w:spacing w:line="360" w:lineRule="auto"/>
        <w:rPr>
          <w:rFonts w:eastAsia="Calibri"/>
          <w:sz w:val="24"/>
          <w:szCs w:val="24"/>
          <w:lang w:eastAsia="en-US"/>
        </w:rPr>
      </w:pPr>
      <w:r w:rsidRPr="00584822">
        <w:rPr>
          <w:szCs w:val="26"/>
        </w:rPr>
        <w:t>При получении органами власти электронных дубликатов документов, направленных заявителем вместе с заявлением о предоставлении государственной или муниципальной услуги, Управление не вправе требовать от заявителей предоставления оригиналов документов и информации, предусмотренных перечнем и ранее представленных заявителем в многофункциональный центр на бумажном носителе.</w:t>
      </w:r>
    </w:p>
    <w:p w:rsidR="00D84269" w:rsidRPr="00D84269" w:rsidRDefault="00D84269" w:rsidP="00D84269">
      <w:pPr>
        <w:widowControl/>
        <w:numPr>
          <w:ilvl w:val="0"/>
          <w:numId w:val="12"/>
        </w:numPr>
        <w:tabs>
          <w:tab w:val="left" w:pos="1134"/>
        </w:tabs>
        <w:autoSpaceDE/>
        <w:autoSpaceDN/>
        <w:adjustRightInd/>
        <w:spacing w:after="200" w:line="276" w:lineRule="auto"/>
        <w:contextualSpacing/>
        <w:jc w:val="left"/>
        <w:rPr>
          <w:rFonts w:eastAsia="Calibri"/>
          <w:b/>
          <w:sz w:val="24"/>
          <w:szCs w:val="24"/>
          <w:lang w:eastAsia="en-US"/>
        </w:rPr>
      </w:pPr>
      <w:r w:rsidRPr="00D84269">
        <w:rPr>
          <w:rFonts w:eastAsia="Calibri"/>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а) </w:t>
      </w:r>
      <w:proofErr w:type="spellStart"/>
      <w:r w:rsidRPr="00D84269">
        <w:rPr>
          <w:rFonts w:eastAsia="Calibri"/>
          <w:sz w:val="24"/>
          <w:szCs w:val="24"/>
          <w:lang w:eastAsia="en-US"/>
        </w:rPr>
        <w:t>непредоставление</w:t>
      </w:r>
      <w:proofErr w:type="spellEnd"/>
      <w:r w:rsidRPr="00D84269">
        <w:rPr>
          <w:rFonts w:eastAsia="Calibri"/>
          <w:sz w:val="24"/>
          <w:szCs w:val="24"/>
          <w:lang w:eastAsia="en-US"/>
        </w:rPr>
        <w:t xml:space="preserve"> либо предоставление не в полном объеме заявителем документов, указанных в п. 9.1 настоящего Регламента;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б) обращение за предоставлением  муниципальной услуги лица, не определенного в п. 2 настоящего Регламента;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в) обращение заявителя, у которого отсутствуют полномочия обращения за предоставлением муниципальной услуги;</w:t>
      </w:r>
    </w:p>
    <w:p w:rsidR="00D84269" w:rsidRPr="00D84269" w:rsidRDefault="00D84269" w:rsidP="00D84269">
      <w:pPr>
        <w:spacing w:line="360" w:lineRule="auto"/>
        <w:rPr>
          <w:rFonts w:eastAsia="Calibri"/>
          <w:sz w:val="24"/>
          <w:szCs w:val="24"/>
          <w:lang w:eastAsia="en-US"/>
        </w:rPr>
      </w:pPr>
      <w:r w:rsidRPr="00D84269">
        <w:rPr>
          <w:rFonts w:eastAsia="Calibri"/>
          <w:sz w:val="24"/>
          <w:szCs w:val="24"/>
          <w:lang w:eastAsia="en-US"/>
        </w:rPr>
        <w:t>г) нарушение заявителем (представителем заявителя) требования пункта 9.1.1. настоящего Регламента об обязательном предъявлении документа, удостоверяющего личность;</w:t>
      </w:r>
    </w:p>
    <w:p w:rsidR="00D84269" w:rsidRPr="00D84269" w:rsidRDefault="00D84269" w:rsidP="00D84269">
      <w:pPr>
        <w:spacing w:line="360" w:lineRule="auto"/>
        <w:rPr>
          <w:rFonts w:eastAsia="Calibri"/>
          <w:sz w:val="24"/>
          <w:szCs w:val="24"/>
          <w:lang w:eastAsia="en-US"/>
        </w:rPr>
      </w:pPr>
      <w:r w:rsidRPr="00D84269">
        <w:rPr>
          <w:rFonts w:eastAsia="Calibri"/>
          <w:sz w:val="24"/>
          <w:szCs w:val="24"/>
          <w:lang w:eastAsia="en-US"/>
        </w:rPr>
        <w:t>д) те</w:t>
      </w:r>
      <w:proofErr w:type="gramStart"/>
      <w:r w:rsidRPr="00D84269">
        <w:rPr>
          <w:rFonts w:eastAsia="Calibri"/>
          <w:sz w:val="24"/>
          <w:szCs w:val="24"/>
          <w:lang w:eastAsia="en-US"/>
        </w:rPr>
        <w:t>кст пр</w:t>
      </w:r>
      <w:proofErr w:type="gramEnd"/>
      <w:r w:rsidRPr="00D84269">
        <w:rPr>
          <w:rFonts w:eastAsia="Calibri"/>
          <w:sz w:val="24"/>
          <w:szCs w:val="24"/>
          <w:lang w:eastAsia="en-US"/>
        </w:rPr>
        <w:t>едставленного заявителем  заявления не поддается прочтению, исполнен карандашом, имеет подчистки, исправления;</w:t>
      </w:r>
    </w:p>
    <w:p w:rsidR="00D84269" w:rsidRPr="00D84269" w:rsidRDefault="00D84269" w:rsidP="00D84269">
      <w:pPr>
        <w:spacing w:line="360" w:lineRule="auto"/>
        <w:contextualSpacing/>
        <w:rPr>
          <w:rFonts w:eastAsia="Calibri"/>
          <w:sz w:val="24"/>
          <w:szCs w:val="24"/>
          <w:lang w:eastAsia="en-US"/>
        </w:rPr>
      </w:pPr>
      <w:r w:rsidRPr="00D84269">
        <w:rPr>
          <w:rFonts w:eastAsia="Calibri"/>
          <w:sz w:val="24"/>
          <w:szCs w:val="24"/>
          <w:lang w:eastAsia="en-US"/>
        </w:rP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84269" w:rsidRPr="00D84269" w:rsidRDefault="00D84269" w:rsidP="00D84269">
      <w:pPr>
        <w:widowControl/>
        <w:numPr>
          <w:ilvl w:val="0"/>
          <w:numId w:val="12"/>
        </w:numPr>
        <w:tabs>
          <w:tab w:val="left" w:pos="1134"/>
        </w:tabs>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lastRenderedPageBreak/>
        <w:t>Исчерпывающий перечень оснований для отказа в предоставлении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Основаниями для отказа в предоставлении муниципальной услуги являются: </w:t>
      </w:r>
    </w:p>
    <w:p w:rsidR="00D84269" w:rsidRPr="00D84269" w:rsidRDefault="00D84269" w:rsidP="00D84269">
      <w:pPr>
        <w:widowControl/>
        <w:tabs>
          <w:tab w:val="left" w:pos="1276"/>
        </w:tabs>
        <w:spacing w:line="360" w:lineRule="auto"/>
        <w:rPr>
          <w:rFonts w:eastAsia="Calibri"/>
          <w:sz w:val="24"/>
          <w:szCs w:val="24"/>
          <w:lang w:eastAsia="en-US"/>
        </w:rPr>
      </w:pPr>
      <w:r w:rsidRPr="00D84269">
        <w:rPr>
          <w:rFonts w:eastAsia="Calibri"/>
          <w:sz w:val="24"/>
          <w:szCs w:val="24"/>
          <w:lang w:eastAsia="en-US"/>
        </w:rPr>
        <w:t>а) предоставление заявителем недостоверных сведений в представленном заявлении;</w:t>
      </w:r>
    </w:p>
    <w:p w:rsidR="00D84269" w:rsidRPr="00D84269" w:rsidRDefault="00D84269" w:rsidP="00D84269">
      <w:pPr>
        <w:widowControl/>
        <w:tabs>
          <w:tab w:val="left" w:pos="1134"/>
        </w:tabs>
        <w:spacing w:line="360" w:lineRule="auto"/>
        <w:rPr>
          <w:rFonts w:eastAsia="Calibri"/>
          <w:sz w:val="24"/>
          <w:szCs w:val="24"/>
          <w:lang w:eastAsia="en-US"/>
        </w:rPr>
      </w:pPr>
      <w:r w:rsidRPr="00D84269">
        <w:rPr>
          <w:rFonts w:eastAsia="Calibri"/>
          <w:sz w:val="24"/>
          <w:szCs w:val="24"/>
          <w:lang w:eastAsia="en-US"/>
        </w:rPr>
        <w:t>б)  несоответствие возраста ребенка возрасту, указанному в настоящем Регламенте;</w:t>
      </w:r>
    </w:p>
    <w:p w:rsidR="00D84269" w:rsidRPr="00D84269" w:rsidRDefault="00D84269" w:rsidP="00D84269">
      <w:pPr>
        <w:widowControl/>
        <w:tabs>
          <w:tab w:val="left" w:pos="1276"/>
        </w:tabs>
        <w:spacing w:line="360" w:lineRule="auto"/>
        <w:rPr>
          <w:rFonts w:eastAsia="Calibri"/>
          <w:sz w:val="24"/>
          <w:szCs w:val="24"/>
          <w:lang w:eastAsia="en-US"/>
        </w:rPr>
      </w:pPr>
      <w:r w:rsidRPr="00D84269">
        <w:rPr>
          <w:rFonts w:eastAsia="Calibri"/>
          <w:sz w:val="24"/>
          <w:szCs w:val="24"/>
          <w:lang w:eastAsia="en-US"/>
        </w:rPr>
        <w:t xml:space="preserve">в) </w:t>
      </w:r>
      <w:proofErr w:type="spellStart"/>
      <w:r w:rsidRPr="00D84269">
        <w:rPr>
          <w:rFonts w:eastAsia="Calibri"/>
          <w:sz w:val="24"/>
          <w:szCs w:val="24"/>
          <w:lang w:eastAsia="en-US"/>
        </w:rPr>
        <w:t>непредоставление</w:t>
      </w:r>
      <w:proofErr w:type="spellEnd"/>
      <w:r w:rsidRPr="00D84269">
        <w:rPr>
          <w:rFonts w:eastAsia="Calibri"/>
          <w:sz w:val="24"/>
          <w:szCs w:val="24"/>
          <w:lang w:eastAsia="en-US"/>
        </w:rPr>
        <w:t xml:space="preserve"> либо предоставление не в полном объеме заявителем документов, указанных в п. 9.1 настоящего Регламента.</w:t>
      </w:r>
    </w:p>
    <w:p w:rsidR="00D84269" w:rsidRPr="00D84269" w:rsidRDefault="00D84269" w:rsidP="00D84269">
      <w:pPr>
        <w:widowControl/>
        <w:numPr>
          <w:ilvl w:val="0"/>
          <w:numId w:val="12"/>
        </w:numPr>
        <w:tabs>
          <w:tab w:val="left" w:pos="1134"/>
        </w:tabs>
        <w:autoSpaceDE/>
        <w:autoSpaceDN/>
        <w:adjustRightInd/>
        <w:spacing w:after="200" w:line="360" w:lineRule="auto"/>
        <w:contextualSpacing/>
        <w:jc w:val="left"/>
        <w:rPr>
          <w:rFonts w:eastAsia="Calibri"/>
          <w:b/>
          <w:sz w:val="24"/>
          <w:szCs w:val="24"/>
          <w:lang w:eastAsia="en-US"/>
        </w:rPr>
      </w:pPr>
      <w:r w:rsidRPr="00D84269">
        <w:rPr>
          <w:rFonts w:eastAsia="Calibri"/>
          <w:b/>
          <w:sz w:val="24"/>
          <w:szCs w:val="24"/>
          <w:lang w:eastAsia="en-US"/>
        </w:rPr>
        <w:t>Размер платы, взимаемой с заявителя при предоставлении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Муниципальная услуга предоставляется бесплатно.</w:t>
      </w:r>
    </w:p>
    <w:p w:rsidR="00D84269" w:rsidRPr="00D84269" w:rsidRDefault="00D84269" w:rsidP="00D84269">
      <w:pPr>
        <w:widowControl/>
        <w:tabs>
          <w:tab w:val="left" w:pos="1134"/>
        </w:tabs>
        <w:rPr>
          <w:rFonts w:eastAsia="Calibri"/>
          <w:sz w:val="24"/>
          <w:szCs w:val="24"/>
          <w:lang w:eastAsia="en-US"/>
        </w:rPr>
      </w:pPr>
      <w:r w:rsidRPr="00D84269">
        <w:rPr>
          <w:rFonts w:eastAsia="Calibri"/>
          <w:b/>
          <w:sz w:val="24"/>
          <w:szCs w:val="24"/>
          <w:lang w:eastAsia="en-US"/>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84269" w:rsidRPr="00D84269" w:rsidRDefault="00D84269" w:rsidP="00D84269">
      <w:pPr>
        <w:widowControl/>
        <w:spacing w:line="360" w:lineRule="auto"/>
        <w:rPr>
          <w:rFonts w:eastAsia="Calibri"/>
          <w:b/>
          <w:sz w:val="24"/>
          <w:szCs w:val="24"/>
          <w:lang w:eastAsia="en-US"/>
        </w:rPr>
      </w:pPr>
      <w:bookmarkStart w:id="0" w:name="Par193"/>
      <w:bookmarkEnd w:id="0"/>
      <w:r w:rsidRPr="00D84269">
        <w:rPr>
          <w:rFonts w:eastAsia="Calibri"/>
          <w:b/>
          <w:sz w:val="24"/>
          <w:szCs w:val="24"/>
          <w:lang w:eastAsia="en-US"/>
        </w:rPr>
        <w:t xml:space="preserve">14. Срок регистрации заявления о предоставлении муниципальной услуги </w:t>
      </w:r>
    </w:p>
    <w:p w:rsidR="00D84269" w:rsidRPr="00D84269" w:rsidRDefault="00D84269" w:rsidP="00D84269">
      <w:pPr>
        <w:widowControl/>
        <w:spacing w:line="360" w:lineRule="auto"/>
        <w:ind w:firstLine="708"/>
        <w:rPr>
          <w:rFonts w:eastAsia="Calibri"/>
          <w:sz w:val="24"/>
          <w:szCs w:val="24"/>
          <w:lang w:eastAsia="en-US"/>
        </w:rPr>
      </w:pPr>
      <w:r w:rsidRPr="00D84269">
        <w:rPr>
          <w:rFonts w:eastAsia="Calibri"/>
          <w:sz w:val="24"/>
          <w:szCs w:val="24"/>
          <w:lang w:eastAsia="en-US"/>
        </w:rPr>
        <w:t>14.1. 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84269" w:rsidRPr="00D84269" w:rsidRDefault="00D84269" w:rsidP="00D84269">
      <w:pPr>
        <w:widowControl/>
        <w:spacing w:line="360" w:lineRule="auto"/>
        <w:rPr>
          <w:rFonts w:eastAsia="Calibri"/>
          <w:sz w:val="24"/>
          <w:szCs w:val="24"/>
          <w:vertAlign w:val="superscript"/>
          <w:lang w:eastAsia="en-US"/>
        </w:rPr>
      </w:pPr>
      <w:r w:rsidRPr="00D84269">
        <w:rPr>
          <w:rFonts w:eastAsia="Calibri"/>
          <w:sz w:val="24"/>
          <w:szCs w:val="24"/>
          <w:lang w:eastAsia="en-US"/>
        </w:rPr>
        <w:t>14.2. Заявление о предоставлении муниципальной услуги, поступившее в Управление с использованием электронных сре</w:t>
      </w:r>
      <w:proofErr w:type="gramStart"/>
      <w:r w:rsidRPr="00D84269">
        <w:rPr>
          <w:rFonts w:eastAsia="Calibri"/>
          <w:sz w:val="24"/>
          <w:szCs w:val="24"/>
          <w:lang w:eastAsia="en-US"/>
        </w:rPr>
        <w:t>дств св</w:t>
      </w:r>
      <w:proofErr w:type="gramEnd"/>
      <w:r w:rsidRPr="00D84269">
        <w:rPr>
          <w:rFonts w:eastAsia="Calibri"/>
          <w:sz w:val="24"/>
          <w:szCs w:val="24"/>
          <w:lang w:eastAsia="en-US"/>
        </w:rPr>
        <w:t>язи, в том числе через единый портал в виде электронного документа, регистрируется в течение 1 рабочего дня со дня поступления заявления.</w:t>
      </w:r>
    </w:p>
    <w:p w:rsidR="00D84269" w:rsidRPr="00D84269" w:rsidRDefault="00D84269" w:rsidP="00D84269">
      <w:pPr>
        <w:widowControl/>
        <w:autoSpaceDE/>
        <w:autoSpaceDN/>
        <w:adjustRightInd/>
        <w:ind w:firstLine="600"/>
        <w:rPr>
          <w:rFonts w:eastAsia="Calibri"/>
          <w:b/>
          <w:sz w:val="24"/>
          <w:szCs w:val="24"/>
          <w:lang w:eastAsia="en-US"/>
        </w:rPr>
      </w:pPr>
      <w:r w:rsidRPr="00D84269">
        <w:rPr>
          <w:rFonts w:eastAsia="Calibri"/>
          <w:b/>
          <w:sz w:val="24"/>
          <w:szCs w:val="24"/>
          <w:lang w:eastAsia="en-US"/>
        </w:rPr>
        <w:t xml:space="preserve">15. </w:t>
      </w:r>
      <w:proofErr w:type="gramStart"/>
      <w:r w:rsidRPr="00D84269">
        <w:rPr>
          <w:rFonts w:eastAsia="Calibri"/>
          <w:b/>
          <w:sz w:val="24"/>
          <w:szCs w:val="24"/>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84269" w:rsidRPr="00D84269" w:rsidRDefault="00D84269" w:rsidP="00D84269">
      <w:pPr>
        <w:widowControl/>
        <w:autoSpaceDE/>
        <w:autoSpaceDN/>
        <w:adjustRightInd/>
        <w:spacing w:line="360" w:lineRule="auto"/>
        <w:ind w:firstLine="600"/>
        <w:rPr>
          <w:rFonts w:eastAsia="Calibri"/>
          <w:sz w:val="24"/>
          <w:szCs w:val="24"/>
          <w:lang w:eastAsia="en-US"/>
        </w:rPr>
      </w:pPr>
      <w:r w:rsidRPr="00D84269">
        <w:rPr>
          <w:rFonts w:eastAsia="Calibri"/>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84269" w:rsidRPr="00D84269" w:rsidRDefault="00D84269" w:rsidP="00D84269">
      <w:pPr>
        <w:widowControl/>
        <w:autoSpaceDE/>
        <w:autoSpaceDN/>
        <w:adjustRightInd/>
        <w:spacing w:line="360" w:lineRule="auto"/>
        <w:ind w:firstLine="600"/>
        <w:rPr>
          <w:rFonts w:eastAsia="Calibri"/>
          <w:sz w:val="24"/>
          <w:szCs w:val="24"/>
          <w:lang w:eastAsia="en-US"/>
        </w:rPr>
      </w:pPr>
      <w:r w:rsidRPr="00D84269">
        <w:rPr>
          <w:rFonts w:eastAsia="Calibri"/>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D84269" w:rsidRPr="00D84269" w:rsidRDefault="00D84269" w:rsidP="00D84269">
      <w:pPr>
        <w:widowControl/>
        <w:autoSpaceDE/>
        <w:autoSpaceDN/>
        <w:adjustRightInd/>
        <w:spacing w:line="360" w:lineRule="auto"/>
        <w:ind w:firstLine="600"/>
        <w:rPr>
          <w:rFonts w:eastAsia="Calibri"/>
          <w:sz w:val="24"/>
          <w:szCs w:val="24"/>
          <w:lang w:eastAsia="en-US"/>
        </w:rPr>
      </w:pPr>
      <w:r w:rsidRPr="00D84269">
        <w:rPr>
          <w:rFonts w:eastAsia="Calibri"/>
          <w:sz w:val="24"/>
          <w:szCs w:val="24"/>
          <w:lang w:eastAsia="en-US"/>
        </w:rPr>
        <w:t>Вход и выход из объекта оборудуются соответствующими указателями с автономными источниками бесперебойного питания.</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Зал ожидания укомплектовывается столами, стульями (кресельные секции, кресла, скамьи).</w:t>
      </w:r>
    </w:p>
    <w:p w:rsidR="00D84269" w:rsidRPr="00D84269" w:rsidRDefault="00D84269" w:rsidP="00D84269">
      <w:pPr>
        <w:widowControl/>
        <w:tabs>
          <w:tab w:val="left" w:pos="2544"/>
          <w:tab w:val="left" w:pos="5688"/>
          <w:tab w:val="left" w:pos="8174"/>
        </w:tabs>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84269" w:rsidRPr="00D84269" w:rsidRDefault="00D84269" w:rsidP="00D84269">
      <w:pPr>
        <w:widowControl/>
        <w:tabs>
          <w:tab w:val="left" w:pos="9619"/>
        </w:tabs>
        <w:autoSpaceDE/>
        <w:autoSpaceDN/>
        <w:adjustRightInd/>
        <w:spacing w:line="360" w:lineRule="auto"/>
        <w:ind w:firstLine="580"/>
        <w:rPr>
          <w:rFonts w:eastAsia="Calibri"/>
          <w:sz w:val="24"/>
          <w:szCs w:val="24"/>
          <w:lang w:eastAsia="en-US"/>
        </w:rPr>
      </w:pPr>
      <w:proofErr w:type="gramStart"/>
      <w:r w:rsidRPr="00D84269">
        <w:rPr>
          <w:rFonts w:eastAsia="Calibri"/>
          <w:sz w:val="24"/>
          <w:szCs w:val="24"/>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D84269">
        <w:rPr>
          <w:rFonts w:eastAsia="Calibri"/>
          <w:sz w:val="24"/>
          <w:szCs w:val="24"/>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Для лиц с ограниченными возможностями здоровья обеспечиваются:</w:t>
      </w:r>
    </w:p>
    <w:p w:rsidR="00D84269" w:rsidRPr="00D84269" w:rsidRDefault="00D84269" w:rsidP="00D84269">
      <w:pPr>
        <w:widowControl/>
        <w:numPr>
          <w:ilvl w:val="0"/>
          <w:numId w:val="13"/>
        </w:numPr>
        <w:tabs>
          <w:tab w:val="left" w:pos="797"/>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возможность беспрепятственного входа в объекты и выхода из них;</w:t>
      </w:r>
    </w:p>
    <w:p w:rsidR="00D84269" w:rsidRPr="00D84269" w:rsidRDefault="00D84269" w:rsidP="00D84269">
      <w:pPr>
        <w:widowControl/>
        <w:numPr>
          <w:ilvl w:val="0"/>
          <w:numId w:val="13"/>
        </w:numPr>
        <w:tabs>
          <w:tab w:val="left" w:pos="745"/>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84269">
        <w:rPr>
          <w:rFonts w:eastAsia="Calibri"/>
          <w:sz w:val="24"/>
          <w:szCs w:val="24"/>
          <w:lang w:eastAsia="en-US"/>
        </w:rPr>
        <w:t>ассистивных</w:t>
      </w:r>
      <w:proofErr w:type="spellEnd"/>
      <w:r w:rsidRPr="00D84269">
        <w:rPr>
          <w:rFonts w:eastAsia="Calibri"/>
          <w:sz w:val="24"/>
          <w:szCs w:val="24"/>
          <w:lang w:eastAsia="en-US"/>
        </w:rPr>
        <w:t xml:space="preserve"> и вспомогательных технологий, а также сменного кресла-коляски;</w:t>
      </w:r>
    </w:p>
    <w:p w:rsidR="00D84269" w:rsidRPr="00D84269" w:rsidRDefault="00D84269" w:rsidP="00D84269">
      <w:pPr>
        <w:widowControl/>
        <w:numPr>
          <w:ilvl w:val="0"/>
          <w:numId w:val="13"/>
        </w:numPr>
        <w:tabs>
          <w:tab w:val="left" w:pos="745"/>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84269" w:rsidRPr="00D84269" w:rsidRDefault="00D84269" w:rsidP="00D84269">
      <w:pPr>
        <w:widowControl/>
        <w:numPr>
          <w:ilvl w:val="0"/>
          <w:numId w:val="13"/>
        </w:numPr>
        <w:tabs>
          <w:tab w:val="left" w:pos="750"/>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lastRenderedPageBreak/>
        <w:t>содействие инвалиду при входе в объект и выходе из него, информирование инвалида о доступных маршрутах общественного транспорта;</w:t>
      </w:r>
    </w:p>
    <w:p w:rsidR="00D84269" w:rsidRPr="00D84269" w:rsidRDefault="00D84269" w:rsidP="00D84269">
      <w:pPr>
        <w:widowControl/>
        <w:numPr>
          <w:ilvl w:val="0"/>
          <w:numId w:val="13"/>
        </w:numPr>
        <w:tabs>
          <w:tab w:val="left" w:pos="740"/>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84269" w:rsidRPr="00D84269" w:rsidRDefault="00D84269" w:rsidP="00D84269">
      <w:pPr>
        <w:widowControl/>
        <w:numPr>
          <w:ilvl w:val="0"/>
          <w:numId w:val="13"/>
        </w:numPr>
        <w:tabs>
          <w:tab w:val="left" w:pos="709"/>
        </w:tabs>
        <w:autoSpaceDE/>
        <w:autoSpaceDN/>
        <w:adjustRightInd/>
        <w:spacing w:line="360" w:lineRule="auto"/>
        <w:ind w:firstLine="567"/>
        <w:jc w:val="left"/>
        <w:rPr>
          <w:rFonts w:eastAsia="Calibri"/>
          <w:sz w:val="24"/>
          <w:szCs w:val="24"/>
          <w:lang w:eastAsia="en-US"/>
        </w:rPr>
      </w:pPr>
      <w:r w:rsidRPr="00D84269">
        <w:rPr>
          <w:rFonts w:eastAsia="Calibri"/>
          <w:sz w:val="24"/>
          <w:szCs w:val="24"/>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4269" w:rsidRPr="00D84269" w:rsidRDefault="00D84269" w:rsidP="00D84269">
      <w:pPr>
        <w:widowControl/>
        <w:numPr>
          <w:ilvl w:val="0"/>
          <w:numId w:val="13"/>
        </w:numPr>
        <w:tabs>
          <w:tab w:val="left" w:pos="817"/>
        </w:tabs>
        <w:autoSpaceDE/>
        <w:autoSpaceDN/>
        <w:adjustRightInd/>
        <w:spacing w:line="360" w:lineRule="auto"/>
        <w:ind w:firstLine="567"/>
        <w:jc w:val="left"/>
        <w:rPr>
          <w:rFonts w:eastAsia="Calibri"/>
          <w:sz w:val="24"/>
          <w:szCs w:val="24"/>
          <w:lang w:eastAsia="en-US"/>
        </w:rPr>
      </w:pPr>
      <w:r w:rsidRPr="00D84269">
        <w:rPr>
          <w:rFonts w:eastAsia="Calibri"/>
          <w:sz w:val="24"/>
          <w:szCs w:val="24"/>
          <w:lang w:eastAsia="en-US"/>
        </w:rPr>
        <w:t xml:space="preserve">допуск </w:t>
      </w:r>
      <w:proofErr w:type="spellStart"/>
      <w:r w:rsidRPr="00D84269">
        <w:rPr>
          <w:rFonts w:eastAsia="Calibri"/>
          <w:sz w:val="24"/>
          <w:szCs w:val="24"/>
          <w:lang w:eastAsia="en-US"/>
        </w:rPr>
        <w:t>сурдопереводчика</w:t>
      </w:r>
      <w:proofErr w:type="spellEnd"/>
      <w:r w:rsidRPr="00D84269">
        <w:rPr>
          <w:rFonts w:eastAsia="Calibri"/>
          <w:sz w:val="24"/>
          <w:szCs w:val="24"/>
          <w:lang w:eastAsia="en-US"/>
        </w:rPr>
        <w:t xml:space="preserve"> и </w:t>
      </w:r>
      <w:proofErr w:type="spellStart"/>
      <w:r w:rsidRPr="00D84269">
        <w:rPr>
          <w:rFonts w:eastAsia="Calibri"/>
          <w:sz w:val="24"/>
          <w:szCs w:val="24"/>
          <w:lang w:eastAsia="en-US"/>
        </w:rPr>
        <w:t>тифлосурдопереводчика</w:t>
      </w:r>
      <w:proofErr w:type="spellEnd"/>
      <w:r w:rsidRPr="00D84269">
        <w:rPr>
          <w:rFonts w:eastAsia="Calibri"/>
          <w:sz w:val="24"/>
          <w:szCs w:val="24"/>
          <w:lang w:eastAsia="en-US"/>
        </w:rPr>
        <w:t>;</w:t>
      </w:r>
    </w:p>
    <w:p w:rsidR="00D84269" w:rsidRPr="00D84269" w:rsidRDefault="00D84269" w:rsidP="00D84269">
      <w:pPr>
        <w:widowControl/>
        <w:numPr>
          <w:ilvl w:val="0"/>
          <w:numId w:val="13"/>
        </w:numPr>
        <w:tabs>
          <w:tab w:val="left" w:pos="817"/>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D84269">
        <w:rPr>
          <w:rFonts w:eastAsia="Calibri"/>
          <w:sz w:val="24"/>
          <w:szCs w:val="24"/>
          <w:lang w:eastAsia="en-US"/>
        </w:rPr>
        <w:t>утвержденных</w:t>
      </w:r>
      <w:proofErr w:type="gramEnd"/>
      <w:r w:rsidRPr="00D84269">
        <w:rPr>
          <w:rFonts w:eastAsia="Calibri"/>
          <w:sz w:val="24"/>
          <w:szCs w:val="24"/>
          <w:lang w:eastAsia="en-US"/>
        </w:rPr>
        <w:t xml:space="preserve"> приказом Министерства труда и социальной защиты Российской Федерации от 22 июня 2015 года № 386н.</w:t>
      </w:r>
    </w:p>
    <w:p w:rsidR="00D84269" w:rsidRPr="00D84269" w:rsidRDefault="00D84269" w:rsidP="00D84269">
      <w:pPr>
        <w:widowControl/>
        <w:numPr>
          <w:ilvl w:val="0"/>
          <w:numId w:val="13"/>
        </w:numPr>
        <w:tabs>
          <w:tab w:val="left" w:pos="817"/>
        </w:tabs>
        <w:autoSpaceDE/>
        <w:autoSpaceDN/>
        <w:adjustRightInd/>
        <w:spacing w:line="360" w:lineRule="auto"/>
        <w:ind w:firstLine="580"/>
        <w:jc w:val="left"/>
        <w:rPr>
          <w:rFonts w:eastAsia="Calibri"/>
          <w:sz w:val="24"/>
          <w:szCs w:val="24"/>
          <w:lang w:eastAsia="en-US"/>
        </w:rPr>
      </w:pPr>
      <w:r w:rsidRPr="00D84269">
        <w:rPr>
          <w:rFonts w:eastAsia="Calibri"/>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84269" w:rsidRPr="00D84269" w:rsidRDefault="00D84269" w:rsidP="00D84269">
      <w:pPr>
        <w:widowControl/>
        <w:autoSpaceDE/>
        <w:autoSpaceDN/>
        <w:adjustRightInd/>
        <w:spacing w:line="360" w:lineRule="auto"/>
        <w:ind w:firstLine="580"/>
        <w:rPr>
          <w:rFonts w:eastAsia="Calibri"/>
          <w:sz w:val="24"/>
          <w:szCs w:val="24"/>
          <w:lang w:eastAsia="en-US"/>
        </w:rPr>
      </w:pPr>
      <w:r w:rsidRPr="00D84269">
        <w:rPr>
          <w:rFonts w:eastAsia="Calibri"/>
          <w:sz w:val="24"/>
          <w:szCs w:val="24"/>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w:t>
      </w:r>
      <w:r w:rsidRPr="00D84269">
        <w:rPr>
          <w:rFonts w:eastAsia="Calibri"/>
          <w:sz w:val="24"/>
          <w:szCs w:val="24"/>
          <w:lang w:eastAsia="en-US"/>
        </w:rPr>
        <w:lastRenderedPageBreak/>
        <w:t>исключительно ко вновь вводимым в эксплуатацию или прошедшим реконструкцию, модернизацию указанным объектам.</w:t>
      </w:r>
    </w:p>
    <w:p w:rsidR="00D84269" w:rsidRPr="00D84269" w:rsidRDefault="00D84269" w:rsidP="00D84269">
      <w:pPr>
        <w:widowControl/>
        <w:spacing w:line="360" w:lineRule="auto"/>
        <w:rPr>
          <w:rFonts w:eastAsia="Calibri"/>
          <w:b/>
          <w:sz w:val="24"/>
          <w:szCs w:val="24"/>
          <w:lang w:eastAsia="en-US"/>
        </w:rPr>
      </w:pPr>
      <w:r w:rsidRPr="00D84269">
        <w:rPr>
          <w:rFonts w:eastAsia="Calibri"/>
          <w:b/>
          <w:sz w:val="24"/>
          <w:szCs w:val="24"/>
          <w:lang w:eastAsia="en-US"/>
        </w:rPr>
        <w:t>16. Показатели доступности и качества муниципальной услуги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16.1.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84269" w:rsidRPr="00D84269" w:rsidRDefault="00D84269" w:rsidP="00D84269">
      <w:pPr>
        <w:widowControl/>
        <w:numPr>
          <w:ilvl w:val="0"/>
          <w:numId w:val="14"/>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D84269">
        <w:rPr>
          <w:rFonts w:eastAsia="Calibri"/>
          <w:sz w:val="24"/>
          <w:szCs w:val="24"/>
          <w:lang w:eastAsia="en-US"/>
        </w:rPr>
        <w:t xml:space="preserve">  доступность: </w:t>
      </w:r>
    </w:p>
    <w:p w:rsidR="00D84269" w:rsidRPr="00D84269" w:rsidRDefault="00D84269" w:rsidP="00D84269">
      <w:pPr>
        <w:widowControl/>
        <w:tabs>
          <w:tab w:val="left" w:pos="1134"/>
        </w:tabs>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случаев предоставления муниципальной услуги в установленные сроки со дня поступления заявки - 100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D84269" w:rsidRPr="00D84269" w:rsidRDefault="00D84269" w:rsidP="00D84269">
      <w:pPr>
        <w:widowControl/>
        <w:numPr>
          <w:ilvl w:val="0"/>
          <w:numId w:val="14"/>
        </w:numPr>
        <w:tabs>
          <w:tab w:val="left" w:pos="993"/>
        </w:tabs>
        <w:autoSpaceDE/>
        <w:autoSpaceDN/>
        <w:adjustRightInd/>
        <w:spacing w:after="200" w:line="360" w:lineRule="auto"/>
        <w:contextualSpacing/>
        <w:jc w:val="left"/>
        <w:rPr>
          <w:rFonts w:eastAsia="Calibri"/>
          <w:sz w:val="24"/>
          <w:szCs w:val="24"/>
          <w:lang w:eastAsia="en-US"/>
        </w:rPr>
      </w:pPr>
      <w:r w:rsidRPr="00D84269">
        <w:rPr>
          <w:rFonts w:eastAsia="Calibri"/>
          <w:sz w:val="24"/>
          <w:szCs w:val="24"/>
          <w:lang w:eastAsia="en-US"/>
        </w:rPr>
        <w:t xml:space="preserve">качество: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 (доля) заявителей (представителей заявителя), удовлетворенных качеством предоставления муниципальной услуги, - 90 процентов. </w:t>
      </w:r>
    </w:p>
    <w:p w:rsidR="00D84269" w:rsidRPr="00D84269" w:rsidRDefault="00D84269" w:rsidP="00D84269">
      <w:pPr>
        <w:widowControl/>
        <w:jc w:val="center"/>
        <w:rPr>
          <w:rFonts w:eastAsia="Calibri"/>
          <w:szCs w:val="26"/>
          <w:lang w:eastAsia="en-US"/>
        </w:rPr>
      </w:pPr>
      <w:r w:rsidRPr="00D84269">
        <w:rPr>
          <w:rFonts w:eastAsia="Calibri"/>
          <w:szCs w:val="26"/>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4269" w:rsidRPr="00D84269" w:rsidRDefault="00D84269" w:rsidP="00D84269">
      <w:pPr>
        <w:widowControl/>
        <w:spacing w:line="360" w:lineRule="auto"/>
        <w:rPr>
          <w:rFonts w:eastAsia="Calibri"/>
          <w:b/>
          <w:sz w:val="24"/>
          <w:szCs w:val="24"/>
          <w:lang w:eastAsia="en-US"/>
        </w:rPr>
      </w:pPr>
    </w:p>
    <w:p w:rsidR="00D84269" w:rsidRPr="00D84269" w:rsidRDefault="00D84269" w:rsidP="00D84269">
      <w:pPr>
        <w:widowControl/>
        <w:spacing w:line="360" w:lineRule="auto"/>
        <w:rPr>
          <w:rFonts w:eastAsia="Calibri"/>
          <w:b/>
          <w:sz w:val="24"/>
          <w:szCs w:val="24"/>
          <w:lang w:eastAsia="en-US"/>
        </w:rPr>
      </w:pPr>
      <w:r w:rsidRPr="00D84269">
        <w:rPr>
          <w:rFonts w:eastAsia="Calibri"/>
          <w:b/>
          <w:sz w:val="24"/>
          <w:szCs w:val="24"/>
          <w:lang w:eastAsia="en-US"/>
        </w:rPr>
        <w:t>17. Исчерпывающий перечень административных процедур</w:t>
      </w:r>
    </w:p>
    <w:p w:rsidR="00D84269" w:rsidRPr="00D84269" w:rsidRDefault="00D84269" w:rsidP="00D84269">
      <w:pPr>
        <w:widowControl/>
        <w:spacing w:line="360" w:lineRule="auto"/>
        <w:rPr>
          <w:sz w:val="24"/>
          <w:szCs w:val="24"/>
        </w:rPr>
      </w:pPr>
      <w:r w:rsidRPr="00D84269">
        <w:rPr>
          <w:sz w:val="24"/>
          <w:szCs w:val="24"/>
        </w:rPr>
        <w:t xml:space="preserve">Предоставление муниципальной услуги включает в себя следующие административные процедуры: </w:t>
      </w:r>
    </w:p>
    <w:p w:rsidR="00D84269" w:rsidRPr="00D84269" w:rsidRDefault="00D84269" w:rsidP="00D84269">
      <w:pPr>
        <w:widowControl/>
        <w:spacing w:line="360" w:lineRule="auto"/>
        <w:rPr>
          <w:sz w:val="24"/>
          <w:szCs w:val="24"/>
        </w:rPr>
      </w:pPr>
      <w:r w:rsidRPr="00D84269">
        <w:rPr>
          <w:sz w:val="24"/>
          <w:szCs w:val="24"/>
        </w:rPr>
        <w:lastRenderedPageBreak/>
        <w:t>- прием и регистрация документов о предоставлении муниципальной услуги, либо отказ в приеме документов;</w:t>
      </w:r>
    </w:p>
    <w:p w:rsidR="00D84269" w:rsidRPr="00D84269" w:rsidRDefault="00D84269" w:rsidP="00D84269">
      <w:pPr>
        <w:widowControl/>
        <w:spacing w:line="360" w:lineRule="auto"/>
        <w:rPr>
          <w:sz w:val="24"/>
          <w:szCs w:val="24"/>
        </w:rPr>
      </w:pPr>
      <w:r w:rsidRPr="00D84269">
        <w:rPr>
          <w:sz w:val="24"/>
          <w:szCs w:val="24"/>
        </w:rPr>
        <w:t>- рассмотрение документов и  принятие решения в отношении поданного заявления;</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направление уведомления о принятии решения о предоставлении компенсации, либо об отказе в предоставлении муниципальной услуги;</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предоставление компенсации, в случае принятия решения о предоставлении компенсации.</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Последовательность действий при выполнении административных процедур отражена в блок-схеме (Приложение № 4 к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 к регламенту.</w:t>
      </w:r>
    </w:p>
    <w:p w:rsidR="00D84269" w:rsidRPr="00D84269" w:rsidRDefault="00D84269" w:rsidP="00D84269">
      <w:pPr>
        <w:widowControl/>
        <w:spacing w:line="360" w:lineRule="auto"/>
        <w:ind w:firstLine="0"/>
        <w:jc w:val="center"/>
        <w:rPr>
          <w:rFonts w:eastAsia="Calibri"/>
          <w:b/>
          <w:sz w:val="24"/>
          <w:szCs w:val="24"/>
          <w:lang w:eastAsia="en-US"/>
        </w:rPr>
      </w:pPr>
      <w:r w:rsidRPr="00D84269">
        <w:rPr>
          <w:rFonts w:eastAsia="Calibri"/>
          <w:b/>
          <w:sz w:val="24"/>
          <w:szCs w:val="24"/>
          <w:lang w:eastAsia="en-US"/>
        </w:rPr>
        <w:t>18. Особенности предоставления муниципальной услуги в электронной форме</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18.1. Предоставление муниципальной услуги может осуществляться в электронной форме, в том числе с использованием единого портала.</w:t>
      </w:r>
    </w:p>
    <w:p w:rsidR="00D84269" w:rsidRPr="00D84269" w:rsidRDefault="00D84269" w:rsidP="00D84269">
      <w:pPr>
        <w:widowControl/>
        <w:spacing w:line="360" w:lineRule="auto"/>
        <w:rPr>
          <w:rFonts w:eastAsia="Calibri"/>
          <w:sz w:val="24"/>
          <w:szCs w:val="24"/>
          <w:lang w:eastAsia="en-US"/>
        </w:rPr>
      </w:pPr>
      <w:r w:rsidRPr="00D84269">
        <w:rPr>
          <w:rFonts w:eastAsia="Calibri"/>
          <w:sz w:val="24"/>
          <w:szCs w:val="24"/>
          <w:lang w:eastAsia="en-US"/>
        </w:rPr>
        <w:t xml:space="preserve">18.2. </w:t>
      </w:r>
      <w:proofErr w:type="gramStart"/>
      <w:r w:rsidRPr="00D84269">
        <w:rPr>
          <w:rFonts w:eastAsia="Calibri"/>
          <w:sz w:val="24"/>
          <w:szCs w:val="24"/>
          <w:lang w:eastAsia="en-US"/>
        </w:rPr>
        <w:t>Получение заявления и прилагаемых к нему документов подтверждается Управлением, путем направления заявителю уведомления, подписанного усиленной квалификационной подписью  начальника Управления,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84269" w:rsidRPr="00D84269" w:rsidRDefault="00D84269" w:rsidP="00D84269">
      <w:pPr>
        <w:widowControl/>
        <w:spacing w:line="360" w:lineRule="auto"/>
        <w:rPr>
          <w:rFonts w:eastAsia="Calibri"/>
          <w:b/>
          <w:sz w:val="24"/>
          <w:szCs w:val="24"/>
          <w:lang w:eastAsia="en-US"/>
        </w:rPr>
      </w:pPr>
      <w:r w:rsidRPr="00D84269">
        <w:rPr>
          <w:rFonts w:eastAsia="Calibri"/>
          <w:b/>
          <w:sz w:val="24"/>
          <w:szCs w:val="24"/>
          <w:lang w:eastAsia="en-US"/>
        </w:rPr>
        <w:t>19. Особенности предоставления муниципальной услуги в МФЦ</w:t>
      </w:r>
    </w:p>
    <w:p w:rsidR="00D84269" w:rsidRPr="00D84269" w:rsidRDefault="00D84269" w:rsidP="00D84269">
      <w:pPr>
        <w:widowControl/>
        <w:numPr>
          <w:ilvl w:val="1"/>
          <w:numId w:val="17"/>
        </w:numPr>
        <w:autoSpaceDE/>
        <w:autoSpaceDN/>
        <w:adjustRightInd/>
        <w:spacing w:after="200" w:line="360" w:lineRule="auto"/>
        <w:ind w:left="0" w:firstLine="708"/>
        <w:contextualSpacing/>
        <w:rPr>
          <w:rFonts w:eastAsia="Calibri"/>
          <w:sz w:val="24"/>
          <w:szCs w:val="24"/>
          <w:lang w:eastAsia="en-US"/>
        </w:rPr>
      </w:pPr>
      <w:r w:rsidRPr="00D84269">
        <w:rPr>
          <w:rFonts w:eastAsia="Calibri"/>
          <w:sz w:val="24"/>
          <w:szCs w:val="24"/>
          <w:lang w:eastAsia="en-US"/>
        </w:rPr>
        <w:t>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D84269" w:rsidRPr="00D84269" w:rsidRDefault="00D84269" w:rsidP="00D84269">
      <w:pPr>
        <w:widowControl/>
        <w:numPr>
          <w:ilvl w:val="0"/>
          <w:numId w:val="16"/>
        </w:numPr>
        <w:tabs>
          <w:tab w:val="left" w:pos="1134"/>
        </w:tabs>
        <w:autoSpaceDE/>
        <w:autoSpaceDN/>
        <w:adjustRightInd/>
        <w:spacing w:after="200" w:line="360" w:lineRule="auto"/>
        <w:ind w:left="0" w:firstLine="709"/>
        <w:jc w:val="left"/>
        <w:rPr>
          <w:rFonts w:eastAsia="Calibri"/>
          <w:sz w:val="24"/>
          <w:szCs w:val="24"/>
          <w:lang w:eastAsia="en-US"/>
        </w:rPr>
      </w:pPr>
      <w:r w:rsidRPr="00D84269">
        <w:rPr>
          <w:rFonts w:eastAsia="Calibri"/>
          <w:sz w:val="24"/>
          <w:szCs w:val="24"/>
          <w:lang w:eastAsia="en-US"/>
        </w:rPr>
        <w:t>Информирование (консультация) по порядку предоставления муниципальной услуги;</w:t>
      </w:r>
    </w:p>
    <w:p w:rsidR="00D84269" w:rsidRPr="00D84269" w:rsidRDefault="00D84269" w:rsidP="00D84269">
      <w:pPr>
        <w:widowControl/>
        <w:numPr>
          <w:ilvl w:val="0"/>
          <w:numId w:val="16"/>
        </w:numPr>
        <w:tabs>
          <w:tab w:val="left" w:pos="1134"/>
        </w:tabs>
        <w:autoSpaceDE/>
        <w:autoSpaceDN/>
        <w:adjustRightInd/>
        <w:spacing w:after="200" w:line="360" w:lineRule="auto"/>
        <w:ind w:left="0" w:firstLine="709"/>
        <w:rPr>
          <w:rFonts w:eastAsia="Calibri"/>
          <w:sz w:val="24"/>
          <w:szCs w:val="24"/>
          <w:lang w:eastAsia="en-US"/>
        </w:rPr>
      </w:pPr>
      <w:r w:rsidRPr="00D84269">
        <w:rPr>
          <w:rFonts w:eastAsia="Calibri"/>
          <w:sz w:val="24"/>
          <w:szCs w:val="24"/>
          <w:lang w:eastAsia="en-US"/>
        </w:rPr>
        <w:t>Прием и регистрация запроса и документов от заявителя для получения муниципальной услуги;</w:t>
      </w:r>
    </w:p>
    <w:p w:rsidR="00D84269" w:rsidRPr="00D84269" w:rsidRDefault="00D84269" w:rsidP="00D84269">
      <w:pPr>
        <w:widowControl/>
        <w:numPr>
          <w:ilvl w:val="0"/>
          <w:numId w:val="16"/>
        </w:numPr>
        <w:tabs>
          <w:tab w:val="left" w:pos="1134"/>
        </w:tabs>
        <w:autoSpaceDE/>
        <w:autoSpaceDN/>
        <w:adjustRightInd/>
        <w:spacing w:after="200" w:line="360" w:lineRule="auto"/>
        <w:ind w:left="0" w:firstLine="709"/>
        <w:rPr>
          <w:rFonts w:eastAsia="Calibri"/>
          <w:sz w:val="24"/>
          <w:szCs w:val="24"/>
          <w:lang w:eastAsia="en-US"/>
        </w:rPr>
      </w:pPr>
      <w:r w:rsidRPr="00D84269">
        <w:rPr>
          <w:rFonts w:eastAsia="Calibri"/>
          <w:sz w:val="24"/>
          <w:szCs w:val="24"/>
          <w:lang w:eastAsia="en-US"/>
        </w:rPr>
        <w:lastRenderedPageBreak/>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84269" w:rsidRPr="00D84269" w:rsidRDefault="00D84269" w:rsidP="00D84269">
      <w:pPr>
        <w:widowControl/>
        <w:numPr>
          <w:ilvl w:val="1"/>
          <w:numId w:val="17"/>
        </w:numPr>
        <w:tabs>
          <w:tab w:val="left" w:pos="0"/>
        </w:tabs>
        <w:autoSpaceDE/>
        <w:autoSpaceDN/>
        <w:adjustRightInd/>
        <w:spacing w:after="200" w:line="360" w:lineRule="auto"/>
        <w:ind w:left="0" w:firstLine="708"/>
        <w:contextualSpacing/>
        <w:rPr>
          <w:rFonts w:eastAsia="Calibri"/>
          <w:sz w:val="24"/>
          <w:szCs w:val="24"/>
          <w:lang w:eastAsia="en-US"/>
        </w:rPr>
      </w:pPr>
      <w:r w:rsidRPr="00D84269">
        <w:rPr>
          <w:rFonts w:eastAsia="Calibri"/>
          <w:sz w:val="24"/>
          <w:szCs w:val="24"/>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D84269" w:rsidRPr="00D84269" w:rsidRDefault="00D84269" w:rsidP="00D84269">
      <w:pPr>
        <w:widowControl/>
        <w:suppressAutoHyphens/>
        <w:autoSpaceDE/>
        <w:autoSpaceDN/>
        <w:adjustRightInd/>
        <w:spacing w:line="360" w:lineRule="auto"/>
        <w:ind w:firstLine="284"/>
        <w:rPr>
          <w:rFonts w:eastAsia="Calibri"/>
          <w:sz w:val="24"/>
          <w:szCs w:val="24"/>
          <w:lang w:eastAsia="en-US"/>
        </w:rPr>
      </w:pPr>
      <w:r w:rsidRPr="00D84269">
        <w:rPr>
          <w:rFonts w:eastAsia="Calibri"/>
          <w:sz w:val="24"/>
          <w:szCs w:val="24"/>
          <w:lang w:eastAsia="en-US"/>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D84269" w:rsidRPr="00D84269" w:rsidRDefault="00D84269" w:rsidP="00D84269">
      <w:pPr>
        <w:widowControl/>
        <w:numPr>
          <w:ilvl w:val="0"/>
          <w:numId w:val="18"/>
        </w:numPr>
        <w:tabs>
          <w:tab w:val="left" w:pos="1134"/>
        </w:tabs>
        <w:autoSpaceDE/>
        <w:autoSpaceDN/>
        <w:adjustRightInd/>
        <w:spacing w:after="200" w:line="360" w:lineRule="auto"/>
        <w:ind w:hanging="295"/>
        <w:contextualSpacing/>
        <w:jc w:val="left"/>
        <w:rPr>
          <w:rFonts w:eastAsia="Calibri"/>
          <w:sz w:val="24"/>
          <w:szCs w:val="24"/>
          <w:lang w:eastAsia="en-US"/>
        </w:rPr>
      </w:pPr>
      <w:r w:rsidRPr="00D84269">
        <w:rPr>
          <w:rFonts w:eastAsia="Calibri"/>
          <w:sz w:val="24"/>
          <w:szCs w:val="24"/>
          <w:lang w:eastAsia="en-US"/>
        </w:rPr>
        <w:t>срок предоставления муниципальной услуги;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режим работы и адреса иных МФЦ и привлекаемых организаций, находящихся на территории субъекта Российской Федерации;</w:t>
      </w:r>
    </w:p>
    <w:p w:rsidR="00D84269" w:rsidRPr="00D84269" w:rsidRDefault="00D84269" w:rsidP="00D84269">
      <w:pPr>
        <w:widowControl/>
        <w:numPr>
          <w:ilvl w:val="0"/>
          <w:numId w:val="18"/>
        </w:numPr>
        <w:tabs>
          <w:tab w:val="left" w:pos="0"/>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84269" w:rsidRPr="00D84269" w:rsidRDefault="00D84269" w:rsidP="00D84269">
      <w:pPr>
        <w:widowControl/>
        <w:numPr>
          <w:ilvl w:val="1"/>
          <w:numId w:val="17"/>
        </w:numPr>
        <w:autoSpaceDE/>
        <w:autoSpaceDN/>
        <w:adjustRightInd/>
        <w:spacing w:after="200" w:line="360" w:lineRule="auto"/>
        <w:ind w:left="0" w:firstLine="708"/>
        <w:contextualSpacing/>
        <w:jc w:val="left"/>
        <w:rPr>
          <w:rFonts w:eastAsia="Calibri"/>
          <w:sz w:val="24"/>
          <w:szCs w:val="24"/>
          <w:lang w:eastAsia="en-US"/>
        </w:rPr>
      </w:pPr>
      <w:r w:rsidRPr="00D84269">
        <w:rPr>
          <w:rFonts w:eastAsia="Calibri"/>
          <w:sz w:val="24"/>
          <w:szCs w:val="24"/>
          <w:lang w:eastAsia="en-US"/>
        </w:rPr>
        <w:t>Осуществление административной процедуры «Прием и регистрация запроса и документов».</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lastRenderedPageBreak/>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D84269">
        <w:rPr>
          <w:rFonts w:eastAsia="Calibri"/>
          <w:sz w:val="24"/>
          <w:szCs w:val="24"/>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84269" w:rsidRPr="00D84269" w:rsidRDefault="00D84269" w:rsidP="00D84269">
      <w:pPr>
        <w:widowControl/>
        <w:numPr>
          <w:ilvl w:val="0"/>
          <w:numId w:val="15"/>
        </w:numPr>
        <w:tabs>
          <w:tab w:val="left" w:pos="0"/>
          <w:tab w:val="left" w:pos="1134"/>
        </w:tabs>
        <w:autoSpaceDE/>
        <w:autoSpaceDN/>
        <w:adjustRightInd/>
        <w:spacing w:after="200" w:line="360" w:lineRule="auto"/>
        <w:ind w:left="0" w:firstLine="709"/>
        <w:jc w:val="left"/>
        <w:rPr>
          <w:rFonts w:eastAsia="Calibri"/>
          <w:sz w:val="24"/>
          <w:szCs w:val="24"/>
          <w:lang w:eastAsia="en-US"/>
        </w:rPr>
      </w:pPr>
      <w:r w:rsidRPr="00D84269">
        <w:rPr>
          <w:rFonts w:eastAsia="Calibri"/>
          <w:sz w:val="24"/>
          <w:szCs w:val="24"/>
          <w:lang w:eastAsia="en-US"/>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D84269" w:rsidRPr="00D84269" w:rsidRDefault="00D84269" w:rsidP="00D84269">
      <w:pPr>
        <w:widowControl/>
        <w:numPr>
          <w:ilvl w:val="0"/>
          <w:numId w:val="15"/>
        </w:numPr>
        <w:tabs>
          <w:tab w:val="left" w:pos="0"/>
          <w:tab w:val="left" w:pos="1134"/>
        </w:tabs>
        <w:autoSpaceDE/>
        <w:autoSpaceDN/>
        <w:adjustRightInd/>
        <w:spacing w:after="200" w:line="360" w:lineRule="auto"/>
        <w:ind w:left="0" w:firstLine="709"/>
        <w:jc w:val="left"/>
        <w:rPr>
          <w:rFonts w:eastAsia="Calibri"/>
          <w:sz w:val="24"/>
          <w:szCs w:val="24"/>
          <w:lang w:eastAsia="en-US"/>
        </w:rPr>
      </w:pPr>
      <w:r w:rsidRPr="00D84269">
        <w:rPr>
          <w:rFonts w:eastAsia="Calibri"/>
          <w:sz w:val="24"/>
          <w:szCs w:val="24"/>
          <w:lang w:eastAsia="en-US"/>
        </w:rPr>
        <w:t>если заявитель настаивает на приеме документов, специалист приема МФЦ делает в расписке отметку «принято по требованию».</w:t>
      </w:r>
    </w:p>
    <w:p w:rsid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84269">
        <w:rPr>
          <w:rFonts w:eastAsia="Calibri"/>
          <w:sz w:val="24"/>
          <w:szCs w:val="24"/>
          <w:lang w:eastAsia="en-US"/>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84822" w:rsidRPr="00D84269" w:rsidRDefault="00584822" w:rsidP="00D84269">
      <w:pPr>
        <w:widowControl/>
        <w:autoSpaceDE/>
        <w:autoSpaceDN/>
        <w:adjustRightInd/>
        <w:spacing w:line="360" w:lineRule="auto"/>
        <w:rPr>
          <w:rFonts w:eastAsia="Calibri"/>
          <w:sz w:val="24"/>
          <w:szCs w:val="24"/>
          <w:lang w:eastAsia="en-US"/>
        </w:rPr>
      </w:pPr>
      <w:proofErr w:type="gramStart"/>
      <w:r w:rsidRPr="00584822">
        <w:rPr>
          <w:szCs w:val="26"/>
        </w:rPr>
        <w:t>МФЦ осуществляют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(преобразования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муниципальной услуги и предоставленных заявителем на бумажных носителях, в порядке, установленном правилами организации деятельности МФЦ, а также направление указанных электронных дубликатов заявителю</w:t>
      </w:r>
      <w:proofErr w:type="gramEnd"/>
      <w:r w:rsidRPr="00584822">
        <w:rPr>
          <w:szCs w:val="26"/>
        </w:rPr>
        <w:t xml:space="preserve">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bookmarkStart w:id="1" w:name="_GoBack"/>
      <w:bookmarkEnd w:id="1"/>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lastRenderedPageBreak/>
        <w:t xml:space="preserve">19.3.4. </w:t>
      </w:r>
      <w:proofErr w:type="gramStart"/>
      <w:r w:rsidRPr="00D84269">
        <w:rPr>
          <w:rFonts w:eastAsia="Calibri"/>
          <w:sz w:val="24"/>
          <w:szCs w:val="24"/>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D84269">
        <w:rPr>
          <w:rFonts w:eastAsia="Calibri"/>
          <w:sz w:val="24"/>
          <w:szCs w:val="24"/>
          <w:lang w:eastAsia="en-US"/>
        </w:rPr>
        <w:t xml:space="preserve"> </w:t>
      </w:r>
      <w:proofErr w:type="gramStart"/>
      <w:r w:rsidRPr="00D84269">
        <w:rPr>
          <w:rFonts w:eastAsia="Calibri"/>
          <w:sz w:val="24"/>
          <w:szCs w:val="24"/>
          <w:lang w:eastAsia="en-US"/>
        </w:rPr>
        <w:t>предоставлены заявителем в соответствии с требованиями административных регламентов) и расписки, подписанной заявителем.</w:t>
      </w:r>
      <w:proofErr w:type="gramEnd"/>
      <w:r w:rsidRPr="00D84269">
        <w:rPr>
          <w:rFonts w:eastAsia="Calibri"/>
          <w:sz w:val="24"/>
          <w:szCs w:val="24"/>
          <w:lang w:eastAsia="en-US"/>
        </w:rPr>
        <w:t xml:space="preserve"> Заявление, документы, представленные заявителем, и расписка после сканирования возвращаются заявителю.</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19.3.5. Принятые у заявителя документы, заявление и расписка передаются в электронном виде в Управление по защищенным каналам связи.</w:t>
      </w:r>
    </w:p>
    <w:p w:rsidR="00D84269" w:rsidRPr="00D84269" w:rsidRDefault="00D84269" w:rsidP="00D84269">
      <w:pPr>
        <w:widowControl/>
        <w:tabs>
          <w:tab w:val="left" w:pos="1418"/>
        </w:tabs>
        <w:autoSpaceDE/>
        <w:autoSpaceDN/>
        <w:adjustRightInd/>
        <w:spacing w:line="360" w:lineRule="auto"/>
        <w:rPr>
          <w:rFonts w:eastAsia="Calibri"/>
          <w:sz w:val="24"/>
          <w:szCs w:val="24"/>
          <w:lang w:eastAsia="en-US"/>
        </w:rPr>
      </w:pPr>
      <w:r w:rsidRPr="00D84269">
        <w:rPr>
          <w:rFonts w:eastAsia="Calibri"/>
          <w:sz w:val="24"/>
          <w:szCs w:val="24"/>
          <w:lang w:eastAsia="en-US"/>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84269" w:rsidRPr="00D84269" w:rsidRDefault="00D84269" w:rsidP="00D84269">
      <w:pPr>
        <w:widowControl/>
        <w:numPr>
          <w:ilvl w:val="0"/>
          <w:numId w:val="19"/>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проверку действительности электронной подписи должностного лица Управления, подписавшего электронный документ, полученный МФЦ по результатам предоставления муниципальной услуги;</w:t>
      </w:r>
    </w:p>
    <w:p w:rsidR="00D84269" w:rsidRPr="00D84269" w:rsidRDefault="00D84269" w:rsidP="00D84269">
      <w:pPr>
        <w:widowControl/>
        <w:numPr>
          <w:ilvl w:val="0"/>
          <w:numId w:val="19"/>
        </w:numPr>
        <w:tabs>
          <w:tab w:val="left" w:pos="993"/>
        </w:tabs>
        <w:autoSpaceDE/>
        <w:autoSpaceDN/>
        <w:adjustRightInd/>
        <w:spacing w:after="200" w:line="360" w:lineRule="auto"/>
        <w:ind w:left="0" w:firstLine="709"/>
        <w:contextualSpacing/>
        <w:rPr>
          <w:rFonts w:eastAsia="Calibri"/>
          <w:sz w:val="24"/>
          <w:szCs w:val="24"/>
          <w:lang w:eastAsia="en-US"/>
        </w:rPr>
      </w:pPr>
      <w:r w:rsidRPr="00D84269">
        <w:rPr>
          <w:rFonts w:eastAsia="Calibri"/>
          <w:sz w:val="24"/>
          <w:szCs w:val="24"/>
          <w:lang w:eastAsia="en-US"/>
        </w:rPr>
        <w:t xml:space="preserve">изготовление, </w:t>
      </w:r>
      <w:proofErr w:type="gramStart"/>
      <w:r w:rsidRPr="00D84269">
        <w:rPr>
          <w:rFonts w:eastAsia="Calibri"/>
          <w:sz w:val="24"/>
          <w:szCs w:val="24"/>
          <w:lang w:eastAsia="en-US"/>
        </w:rPr>
        <w:t>заверение экземпляра</w:t>
      </w:r>
      <w:proofErr w:type="gramEnd"/>
      <w:r w:rsidRPr="00D84269">
        <w:rPr>
          <w:rFonts w:eastAsia="Calibri"/>
          <w:sz w:val="24"/>
          <w:szCs w:val="24"/>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84269" w:rsidRPr="00D84269" w:rsidRDefault="00D84269" w:rsidP="00D84269">
      <w:pPr>
        <w:widowControl/>
        <w:numPr>
          <w:ilvl w:val="0"/>
          <w:numId w:val="19"/>
        </w:numPr>
        <w:autoSpaceDE/>
        <w:autoSpaceDN/>
        <w:adjustRightInd/>
        <w:spacing w:after="200" w:line="360" w:lineRule="auto"/>
        <w:ind w:left="993" w:hanging="284"/>
        <w:contextualSpacing/>
        <w:jc w:val="left"/>
        <w:rPr>
          <w:rFonts w:eastAsia="Calibri"/>
          <w:sz w:val="24"/>
          <w:szCs w:val="24"/>
          <w:lang w:eastAsia="en-US"/>
        </w:rPr>
      </w:pPr>
      <w:r w:rsidRPr="00D84269">
        <w:rPr>
          <w:rFonts w:eastAsia="Calibri"/>
          <w:sz w:val="24"/>
          <w:szCs w:val="24"/>
          <w:lang w:eastAsia="en-US"/>
        </w:rPr>
        <w:t>учет выдачи экземпляров электронных документов на бумажном носителе.</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lastRenderedPageBreak/>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D84269" w:rsidRPr="00D84269" w:rsidRDefault="00D84269" w:rsidP="00D84269">
      <w:pPr>
        <w:widowControl/>
        <w:tabs>
          <w:tab w:val="left" w:pos="1276"/>
        </w:tabs>
        <w:autoSpaceDE/>
        <w:autoSpaceDN/>
        <w:adjustRightInd/>
        <w:spacing w:line="360" w:lineRule="auto"/>
        <w:rPr>
          <w:rFonts w:eastAsia="Calibri"/>
          <w:sz w:val="24"/>
          <w:szCs w:val="24"/>
          <w:lang w:eastAsia="en-US"/>
        </w:rPr>
      </w:pPr>
      <w:r w:rsidRPr="00D84269">
        <w:rPr>
          <w:rFonts w:eastAsia="Calibri"/>
          <w:sz w:val="24"/>
          <w:szCs w:val="24"/>
          <w:lang w:eastAsia="en-US"/>
        </w:rPr>
        <w:t xml:space="preserve">19.5. </w:t>
      </w:r>
      <w:proofErr w:type="gramStart"/>
      <w:r w:rsidRPr="00D84269">
        <w:rPr>
          <w:rFonts w:eastAsia="Calibri"/>
          <w:sz w:val="24"/>
          <w:szCs w:val="24"/>
          <w:lang w:eastAsia="en-US"/>
        </w:rPr>
        <w:t>В соответствии с заключенным соглашением о взаимодействии между УМФЦ и уполномоченным органом,</w:t>
      </w:r>
      <w:r w:rsidRPr="00D84269">
        <w:rPr>
          <w:rFonts w:ascii="Calibri" w:eastAsia="Calibri" w:hAnsi="Calibri"/>
          <w:sz w:val="24"/>
          <w:szCs w:val="24"/>
          <w:lang w:eastAsia="en-US"/>
        </w:rPr>
        <w:t xml:space="preserve"> </w:t>
      </w:r>
      <w:r w:rsidRPr="00D84269">
        <w:rPr>
          <w:rFonts w:eastAsia="Calibri"/>
          <w:sz w:val="24"/>
          <w:szCs w:val="24"/>
          <w:lang w:eastAsia="en-US"/>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Управления,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w:t>
      </w:r>
      <w:proofErr w:type="gramEnd"/>
      <w:r w:rsidRPr="00D84269">
        <w:rPr>
          <w:rFonts w:eastAsia="Calibri"/>
          <w:sz w:val="24"/>
          <w:szCs w:val="24"/>
          <w:lang w:eastAsia="en-US"/>
        </w:rPr>
        <w:t xml:space="preserve"> составление на бумажном носителе и </w:t>
      </w:r>
      <w:proofErr w:type="gramStart"/>
      <w:r w:rsidRPr="00D84269">
        <w:rPr>
          <w:rFonts w:eastAsia="Calibri"/>
          <w:sz w:val="24"/>
          <w:szCs w:val="24"/>
          <w:lang w:eastAsia="en-US"/>
        </w:rPr>
        <w:t>заверение выписок</w:t>
      </w:r>
      <w:proofErr w:type="gramEnd"/>
      <w:r w:rsidRPr="00D84269">
        <w:rPr>
          <w:rFonts w:eastAsia="Calibri"/>
          <w:sz w:val="24"/>
          <w:szCs w:val="24"/>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84269" w:rsidRPr="00D84269" w:rsidRDefault="00D84269" w:rsidP="00D84269">
      <w:pPr>
        <w:widowControl/>
        <w:tabs>
          <w:tab w:val="left" w:pos="1276"/>
        </w:tabs>
        <w:autoSpaceDE/>
        <w:autoSpaceDN/>
        <w:adjustRightInd/>
        <w:spacing w:line="360" w:lineRule="auto"/>
        <w:rPr>
          <w:rFonts w:eastAsia="Calibri"/>
          <w:sz w:val="24"/>
          <w:szCs w:val="24"/>
          <w:lang w:eastAsia="en-US"/>
        </w:rPr>
      </w:pPr>
      <w:r w:rsidRPr="00D84269">
        <w:rPr>
          <w:rFonts w:eastAsia="Calibri"/>
          <w:sz w:val="24"/>
          <w:szCs w:val="24"/>
          <w:lang w:eastAsia="en-US"/>
        </w:rPr>
        <w:t xml:space="preserve">19.6.  </w:t>
      </w:r>
      <w:proofErr w:type="gramStart"/>
      <w:r w:rsidRPr="00D84269">
        <w:rPr>
          <w:rFonts w:eastAsia="Calibri"/>
          <w:sz w:val="24"/>
          <w:szCs w:val="24"/>
          <w:lang w:eastAsia="en-US"/>
        </w:rPr>
        <w:t>В соответствии с муниципальными правовыми актами Арсеньевского городского округа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w:t>
      </w:r>
      <w:proofErr w:type="gramEnd"/>
      <w:r w:rsidRPr="00D84269">
        <w:rPr>
          <w:rFonts w:eastAsia="Calibri"/>
          <w:sz w:val="24"/>
          <w:szCs w:val="24"/>
          <w:lang w:eastAsia="en-US"/>
        </w:rPr>
        <w:t xml:space="preserve"> действий, являющихся результатом предоставления муниципальной услуги.</w:t>
      </w:r>
    </w:p>
    <w:p w:rsidR="00D84269" w:rsidRPr="00D84269" w:rsidRDefault="00D84269" w:rsidP="00D84269">
      <w:pPr>
        <w:widowControl/>
        <w:autoSpaceDE/>
        <w:autoSpaceDN/>
        <w:adjustRightInd/>
        <w:spacing w:line="276" w:lineRule="auto"/>
        <w:ind w:firstLine="0"/>
        <w:jc w:val="center"/>
        <w:outlineLvl w:val="0"/>
        <w:rPr>
          <w:rFonts w:eastAsia="Calibri"/>
          <w:sz w:val="28"/>
          <w:szCs w:val="28"/>
          <w:lang w:eastAsia="en-US"/>
        </w:rPr>
      </w:pPr>
    </w:p>
    <w:p w:rsidR="00D84269" w:rsidRPr="00D84269" w:rsidRDefault="00D84269" w:rsidP="00D84269">
      <w:pPr>
        <w:widowControl/>
        <w:autoSpaceDE/>
        <w:autoSpaceDN/>
        <w:adjustRightInd/>
        <w:spacing w:line="276" w:lineRule="auto"/>
        <w:ind w:firstLine="0"/>
        <w:jc w:val="center"/>
        <w:outlineLvl w:val="0"/>
        <w:rPr>
          <w:szCs w:val="26"/>
        </w:rPr>
      </w:pPr>
      <w:r w:rsidRPr="00D84269">
        <w:rPr>
          <w:rFonts w:eastAsia="Calibri"/>
          <w:sz w:val="28"/>
          <w:szCs w:val="28"/>
          <w:lang w:eastAsia="en-US"/>
        </w:rPr>
        <w:t>IV</w:t>
      </w:r>
      <w:r w:rsidRPr="00D84269">
        <w:rPr>
          <w:rFonts w:eastAsia="Calibri"/>
          <w:szCs w:val="26"/>
          <w:lang w:eastAsia="en-US"/>
        </w:rPr>
        <w:t xml:space="preserve">. ФОРМЫ </w:t>
      </w:r>
      <w:proofErr w:type="gramStart"/>
      <w:r w:rsidRPr="00D84269">
        <w:rPr>
          <w:rFonts w:eastAsia="Calibri"/>
          <w:szCs w:val="26"/>
          <w:lang w:eastAsia="en-US"/>
        </w:rPr>
        <w:t>КОНТРОЛЯ ЗА</w:t>
      </w:r>
      <w:proofErr w:type="gramEnd"/>
      <w:r w:rsidRPr="00D84269">
        <w:rPr>
          <w:rFonts w:eastAsia="Calibri"/>
          <w:szCs w:val="26"/>
          <w:lang w:eastAsia="en-US"/>
        </w:rPr>
        <w:t xml:space="preserve"> ИСПОЛНЕНИЕМ АДМИНИСТРАТИВНОГО РЕГЛАМЕНТА</w:t>
      </w:r>
    </w:p>
    <w:p w:rsidR="00D84269" w:rsidRPr="00D84269" w:rsidRDefault="00D84269" w:rsidP="00D84269">
      <w:pPr>
        <w:widowControl/>
        <w:shd w:val="clear" w:color="auto" w:fill="FFFFFF"/>
        <w:autoSpaceDE/>
        <w:autoSpaceDN/>
        <w:adjustRightInd/>
        <w:spacing w:line="276" w:lineRule="auto"/>
        <w:ind w:firstLine="0"/>
        <w:textAlignment w:val="baseline"/>
        <w:rPr>
          <w:sz w:val="24"/>
          <w:szCs w:val="24"/>
        </w:rPr>
      </w:pPr>
    </w:p>
    <w:p w:rsidR="00D84269" w:rsidRPr="00D84269" w:rsidRDefault="00D84269" w:rsidP="00D84269">
      <w:pPr>
        <w:widowControl/>
        <w:spacing w:line="276" w:lineRule="auto"/>
        <w:rPr>
          <w:rFonts w:eastAsia="Calibri"/>
          <w:b/>
          <w:sz w:val="24"/>
          <w:szCs w:val="24"/>
          <w:lang w:eastAsia="en-US"/>
        </w:rPr>
      </w:pPr>
      <w:r w:rsidRPr="00D84269">
        <w:rPr>
          <w:rFonts w:eastAsia="Calibri"/>
          <w:b/>
          <w:sz w:val="24"/>
          <w:szCs w:val="24"/>
          <w:lang w:eastAsia="en-US"/>
        </w:rPr>
        <w:t xml:space="preserve">20. Порядок осуществления текущего </w:t>
      </w:r>
      <w:proofErr w:type="gramStart"/>
      <w:r w:rsidRPr="00D84269">
        <w:rPr>
          <w:rFonts w:eastAsia="Calibri"/>
          <w:b/>
          <w:sz w:val="24"/>
          <w:szCs w:val="24"/>
          <w:lang w:eastAsia="en-US"/>
        </w:rPr>
        <w:t>контроля за</w:t>
      </w:r>
      <w:proofErr w:type="gramEnd"/>
      <w:r w:rsidRPr="00D84269">
        <w:rPr>
          <w:rFonts w:eastAsia="Calibri"/>
          <w:b/>
          <w:sz w:val="24"/>
          <w:szCs w:val="24"/>
          <w:lang w:eastAsia="en-US"/>
        </w:rPr>
        <w:t xml:space="preserve"> исполнением настоящего Регламента</w:t>
      </w:r>
    </w:p>
    <w:p w:rsidR="00D84269" w:rsidRPr="00D84269" w:rsidRDefault="00D84269" w:rsidP="00D84269">
      <w:pPr>
        <w:widowControl/>
        <w:tabs>
          <w:tab w:val="left" w:pos="1276"/>
        </w:tabs>
        <w:spacing w:line="360" w:lineRule="auto"/>
        <w:rPr>
          <w:rFonts w:eastAsia="Calibri" w:cs="Arial"/>
          <w:sz w:val="24"/>
          <w:szCs w:val="24"/>
          <w:lang w:eastAsia="en-US"/>
        </w:rPr>
      </w:pPr>
      <w:r w:rsidRPr="00D84269">
        <w:rPr>
          <w:rFonts w:eastAsia="Calibri" w:cs="Arial"/>
          <w:sz w:val="24"/>
          <w:szCs w:val="24"/>
          <w:lang w:eastAsia="en-US"/>
        </w:rPr>
        <w:t>20.1. Административная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w:t>
      </w:r>
      <w:r w:rsidRPr="00D84269">
        <w:rPr>
          <w:rFonts w:eastAsia="Calibri"/>
          <w:sz w:val="24"/>
          <w:szCs w:val="24"/>
          <w:lang w:eastAsia="en-US"/>
        </w:rPr>
        <w:lastRenderedPageBreak/>
        <w:t>соблюдения и исполнения специалистом Управления положений настоящего Регламента, иных нормативных правовых актов Российской Федерации, Приморского края  и Арсеньевского городского округа</w:t>
      </w:r>
      <w:r w:rsidRPr="00D84269">
        <w:rPr>
          <w:rFonts w:eastAsia="Calibri"/>
          <w:iCs/>
          <w:sz w:val="24"/>
          <w:szCs w:val="24"/>
          <w:lang w:eastAsia="en-US"/>
        </w:rPr>
        <w:t>.</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Периодичность осуществления текущего контроля определяется начальником Управления.</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20.2. </w:t>
      </w:r>
      <w:proofErr w:type="gramStart"/>
      <w:r w:rsidRPr="00D84269">
        <w:rPr>
          <w:rFonts w:eastAsia="Calibri"/>
          <w:sz w:val="24"/>
          <w:szCs w:val="24"/>
          <w:lang w:eastAsia="en-US"/>
        </w:rPr>
        <w:t>Контроль за</w:t>
      </w:r>
      <w:proofErr w:type="gramEnd"/>
      <w:r w:rsidRPr="00D84269">
        <w:rPr>
          <w:rFonts w:eastAsia="Calibri"/>
          <w:sz w:val="24"/>
          <w:szCs w:val="24"/>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84269" w:rsidRPr="00D84269" w:rsidRDefault="00D84269" w:rsidP="00D84269">
      <w:pPr>
        <w:widowControl/>
        <w:tabs>
          <w:tab w:val="left" w:pos="1276"/>
        </w:tabs>
        <w:autoSpaceDE/>
        <w:autoSpaceDN/>
        <w:adjustRightInd/>
        <w:spacing w:line="360" w:lineRule="auto"/>
        <w:rPr>
          <w:rFonts w:eastAsia="Calibri"/>
          <w:sz w:val="24"/>
          <w:szCs w:val="24"/>
          <w:lang w:eastAsia="en-US"/>
        </w:rPr>
      </w:pPr>
      <w:r w:rsidRPr="00D84269">
        <w:rPr>
          <w:rFonts w:eastAsia="Calibri"/>
          <w:sz w:val="24"/>
          <w:szCs w:val="24"/>
          <w:lang w:eastAsia="en-US"/>
        </w:rPr>
        <w:t>20.3. 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D84269">
        <w:rPr>
          <w:rFonts w:ascii="Calibri" w:eastAsia="Calibri" w:hAnsi="Calibri"/>
          <w:sz w:val="24"/>
          <w:szCs w:val="24"/>
          <w:lang w:eastAsia="en-US"/>
        </w:rPr>
        <w:t xml:space="preserve"> </w:t>
      </w:r>
      <w:r w:rsidRPr="00D84269">
        <w:rPr>
          <w:rFonts w:eastAsia="Calibri"/>
          <w:sz w:val="24"/>
          <w:szCs w:val="24"/>
          <w:lang w:eastAsia="en-US"/>
        </w:rPr>
        <w:t>муниципальной</w:t>
      </w:r>
      <w:r w:rsidRPr="00D84269">
        <w:rPr>
          <w:rFonts w:ascii="Calibri" w:eastAsia="Calibri" w:hAnsi="Calibri"/>
          <w:sz w:val="24"/>
          <w:szCs w:val="24"/>
          <w:lang w:eastAsia="en-US"/>
        </w:rPr>
        <w:t xml:space="preserve"> </w:t>
      </w:r>
      <w:r w:rsidRPr="00D84269">
        <w:rPr>
          <w:rFonts w:eastAsia="Calibri"/>
          <w:sz w:val="24"/>
          <w:szCs w:val="24"/>
          <w:lang w:eastAsia="en-US"/>
        </w:rPr>
        <w:t xml:space="preserve">услуги. </w:t>
      </w:r>
    </w:p>
    <w:p w:rsidR="00D84269" w:rsidRPr="00D84269" w:rsidRDefault="00D84269" w:rsidP="00D84269">
      <w:pPr>
        <w:widowControl/>
        <w:autoSpaceDE/>
        <w:autoSpaceDN/>
        <w:adjustRightInd/>
        <w:spacing w:line="360" w:lineRule="auto"/>
        <w:rPr>
          <w:rFonts w:eastAsia="Calibri"/>
          <w:sz w:val="24"/>
          <w:szCs w:val="24"/>
          <w:lang w:eastAsia="en-US"/>
        </w:rPr>
      </w:pPr>
      <w:r w:rsidRPr="00D84269">
        <w:rPr>
          <w:rFonts w:eastAsia="Calibri"/>
          <w:sz w:val="24"/>
          <w:szCs w:val="24"/>
          <w:lang w:eastAsia="en-US"/>
        </w:rPr>
        <w:t xml:space="preserve">В случае выявления по результатам осуществления </w:t>
      </w:r>
      <w:proofErr w:type="gramStart"/>
      <w:r w:rsidRPr="00D84269">
        <w:rPr>
          <w:rFonts w:eastAsia="Calibri"/>
          <w:sz w:val="24"/>
          <w:szCs w:val="24"/>
          <w:lang w:eastAsia="en-US"/>
        </w:rPr>
        <w:t>контроля за</w:t>
      </w:r>
      <w:proofErr w:type="gramEnd"/>
      <w:r w:rsidRPr="00D84269">
        <w:rPr>
          <w:rFonts w:eastAsia="Calibri"/>
          <w:sz w:val="24"/>
          <w:szCs w:val="24"/>
          <w:lang w:eastAsia="en-US"/>
        </w:rPr>
        <w:t xml:space="preserve">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D84269" w:rsidRPr="00D84269" w:rsidRDefault="00D84269" w:rsidP="00D84269">
      <w:pPr>
        <w:widowControl/>
        <w:tabs>
          <w:tab w:val="left" w:pos="720"/>
          <w:tab w:val="left" w:pos="1260"/>
        </w:tabs>
        <w:autoSpaceDE/>
        <w:autoSpaceDN/>
        <w:adjustRightInd/>
        <w:spacing w:after="120"/>
        <w:ind w:firstLine="0"/>
        <w:jc w:val="center"/>
        <w:outlineLvl w:val="0"/>
        <w:rPr>
          <w:rFonts w:eastAsia="Calibri"/>
          <w:sz w:val="28"/>
          <w:szCs w:val="28"/>
          <w:lang w:eastAsia="en-US"/>
        </w:rPr>
      </w:pPr>
    </w:p>
    <w:p w:rsidR="00D84269" w:rsidRDefault="00D84269" w:rsidP="00D84269">
      <w:pPr>
        <w:widowControl/>
        <w:tabs>
          <w:tab w:val="left" w:pos="720"/>
          <w:tab w:val="left" w:pos="1260"/>
        </w:tabs>
        <w:autoSpaceDE/>
        <w:autoSpaceDN/>
        <w:adjustRightInd/>
        <w:spacing w:after="120"/>
        <w:ind w:firstLine="0"/>
        <w:jc w:val="center"/>
        <w:outlineLvl w:val="0"/>
        <w:rPr>
          <w:rFonts w:eastAsia="Calibri"/>
          <w:szCs w:val="26"/>
          <w:lang w:eastAsia="en-US"/>
        </w:rPr>
      </w:pPr>
      <w:r w:rsidRPr="00D84269">
        <w:rPr>
          <w:rFonts w:eastAsia="Calibri"/>
          <w:sz w:val="28"/>
          <w:szCs w:val="28"/>
          <w:lang w:eastAsia="en-US"/>
        </w:rPr>
        <w:t xml:space="preserve">V. </w:t>
      </w:r>
      <w:r w:rsidRPr="00D84269">
        <w:rPr>
          <w:rFonts w:eastAsia="Calibri"/>
          <w:szCs w:val="26"/>
          <w:lang w:eastAsia="en-US"/>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DB6BAE" w:rsidRPr="00DB6BAE" w:rsidRDefault="00DB6BAE" w:rsidP="00DB6BAE">
      <w:pPr>
        <w:tabs>
          <w:tab w:val="left" w:pos="8041"/>
        </w:tabs>
        <w:spacing w:line="360" w:lineRule="auto"/>
        <w:rPr>
          <w:szCs w:val="26"/>
        </w:rPr>
      </w:pPr>
      <w:r w:rsidRPr="00DB6BAE">
        <w:rPr>
          <w:szCs w:val="26"/>
        </w:rPr>
        <w:t>5.1. Решения и действия (бездействие) Управления, Администрации, должностных лиц, муниципальных служащих Управления, Администрации,  многофункционального центра, работника многофункционального цента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
    <w:p w:rsidR="00DB6BAE" w:rsidRPr="00DB6BAE" w:rsidRDefault="00DB6BAE" w:rsidP="00DB6BAE">
      <w:pPr>
        <w:widowControl/>
        <w:spacing w:line="360" w:lineRule="auto"/>
        <w:rPr>
          <w:szCs w:val="26"/>
        </w:rPr>
      </w:pPr>
      <w:r w:rsidRPr="00DB6BAE">
        <w:rPr>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hyperlink r:id="rId11" w:history="1">
        <w:r w:rsidRPr="00DB6BAE">
          <w:rPr>
            <w:szCs w:val="26"/>
          </w:rPr>
          <w:t>раздела III</w:t>
        </w:r>
      </w:hyperlink>
      <w:r w:rsidRPr="00DB6BAE">
        <w:rPr>
          <w:szCs w:val="26"/>
        </w:rPr>
        <w:t xml:space="preserve"> настоящего административного регламента.</w:t>
      </w:r>
    </w:p>
    <w:p w:rsidR="00DB6BAE" w:rsidRPr="00DB6BAE" w:rsidRDefault="00DB6BAE" w:rsidP="00DB6BAE">
      <w:pPr>
        <w:widowControl/>
        <w:spacing w:line="360" w:lineRule="auto"/>
        <w:rPr>
          <w:szCs w:val="26"/>
        </w:rPr>
      </w:pPr>
      <w:r w:rsidRPr="00DB6BAE">
        <w:rPr>
          <w:szCs w:val="26"/>
        </w:rPr>
        <w:lastRenderedPageBreak/>
        <w:t>Заявитель, либо его уполномоченный представитель вправе обратиться с жалобой в следующих случаях:</w:t>
      </w:r>
    </w:p>
    <w:p w:rsidR="00DB6BAE" w:rsidRPr="00DB6BAE" w:rsidRDefault="00DB6BAE" w:rsidP="00DB6BAE">
      <w:pPr>
        <w:widowControl/>
        <w:spacing w:line="360" w:lineRule="auto"/>
        <w:outlineLvl w:val="0"/>
        <w:rPr>
          <w:bCs/>
          <w:szCs w:val="26"/>
        </w:rPr>
      </w:pPr>
      <w:r w:rsidRPr="00DB6BAE">
        <w:rPr>
          <w:szCs w:val="26"/>
        </w:rPr>
        <w:t>нарушения срока регистрации запроса о предоставлении муниципальной услуги, запроса о п</w:t>
      </w:r>
      <w:r w:rsidRPr="00DB6BAE">
        <w:rPr>
          <w:bCs/>
          <w:szCs w:val="26"/>
        </w:rPr>
        <w:t>редоставление двух и более муниципальных услуг в многофункциональных центрах при однократном обращении заявителя;</w:t>
      </w:r>
    </w:p>
    <w:p w:rsidR="00DB6BAE" w:rsidRPr="00DB6BAE" w:rsidRDefault="00DB6BAE" w:rsidP="00DB6BAE">
      <w:pPr>
        <w:widowControl/>
        <w:spacing w:line="360" w:lineRule="auto"/>
        <w:rPr>
          <w:szCs w:val="26"/>
        </w:rPr>
      </w:pPr>
      <w:r w:rsidRPr="00DB6BAE">
        <w:rPr>
          <w:szCs w:val="26"/>
        </w:rPr>
        <w:t>нарушения срока предоставления муниципальной услуги;</w:t>
      </w:r>
    </w:p>
    <w:p w:rsidR="00DB6BAE" w:rsidRPr="00DB6BAE" w:rsidRDefault="00DB6BAE" w:rsidP="00DB6BAE">
      <w:pPr>
        <w:widowControl/>
        <w:spacing w:line="360" w:lineRule="auto"/>
        <w:rPr>
          <w:szCs w:val="26"/>
        </w:rPr>
      </w:pPr>
      <w:r w:rsidRPr="00DB6BAE">
        <w:rPr>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DB6BAE" w:rsidRPr="00DB6BAE" w:rsidRDefault="00DB6BAE" w:rsidP="00DB6BAE">
      <w:pPr>
        <w:widowControl/>
        <w:spacing w:line="360" w:lineRule="auto"/>
        <w:rPr>
          <w:szCs w:val="26"/>
        </w:rPr>
      </w:pPr>
      <w:r w:rsidRPr="00DB6BAE">
        <w:rPr>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DB6BAE" w:rsidRPr="00DB6BAE" w:rsidRDefault="00DB6BAE" w:rsidP="00DB6BAE">
      <w:pPr>
        <w:widowControl/>
        <w:spacing w:line="360" w:lineRule="auto"/>
        <w:rPr>
          <w:szCs w:val="26"/>
        </w:rPr>
      </w:pPr>
      <w:proofErr w:type="gramStart"/>
      <w:r w:rsidRPr="00DB6BAE">
        <w:rPr>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roofErr w:type="gramEnd"/>
    </w:p>
    <w:p w:rsidR="00DB6BAE" w:rsidRPr="00DB6BAE" w:rsidRDefault="00DB6BAE" w:rsidP="00DB6BAE">
      <w:pPr>
        <w:widowControl/>
        <w:spacing w:line="360" w:lineRule="auto"/>
        <w:rPr>
          <w:szCs w:val="26"/>
        </w:rPr>
      </w:pPr>
      <w:r w:rsidRPr="00DB6BAE">
        <w:rPr>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DB6BAE" w:rsidRPr="00DB6BAE" w:rsidRDefault="00DB6BAE" w:rsidP="00DB6BAE">
      <w:pPr>
        <w:widowControl/>
        <w:spacing w:line="360" w:lineRule="auto"/>
        <w:rPr>
          <w:szCs w:val="26"/>
        </w:rPr>
      </w:pPr>
      <w:proofErr w:type="gramStart"/>
      <w:r w:rsidRPr="00DB6BAE">
        <w:rPr>
          <w:szCs w:val="26"/>
        </w:rPr>
        <w:t>отказа Управления, Администрации, должностных лиц, муниципальных служащих Управления, Администрации,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6BAE" w:rsidRPr="00DB6BAE" w:rsidRDefault="00DB6BAE" w:rsidP="00DB6BAE">
      <w:pPr>
        <w:widowControl/>
        <w:spacing w:line="360" w:lineRule="auto"/>
        <w:rPr>
          <w:szCs w:val="26"/>
        </w:rPr>
      </w:pPr>
      <w:r w:rsidRPr="00DB6BAE">
        <w:rPr>
          <w:szCs w:val="26"/>
        </w:rPr>
        <w:t>нарушения срока или порядка выдачи документов по результатам  предоставления муниципальной услуги;</w:t>
      </w:r>
    </w:p>
    <w:p w:rsidR="00DB6BAE" w:rsidRPr="00DB6BAE" w:rsidRDefault="00DB6BAE" w:rsidP="00DB6BAE">
      <w:pPr>
        <w:widowControl/>
        <w:spacing w:line="360" w:lineRule="auto"/>
        <w:rPr>
          <w:szCs w:val="26"/>
        </w:rPr>
      </w:pPr>
      <w:proofErr w:type="gramStart"/>
      <w:r w:rsidRPr="00DB6BAE">
        <w:rPr>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roofErr w:type="gramEnd"/>
    </w:p>
    <w:p w:rsidR="00DB6BAE" w:rsidRPr="00DB6BAE" w:rsidRDefault="00DB6BAE" w:rsidP="00DB6BAE">
      <w:pPr>
        <w:widowControl/>
        <w:spacing w:line="360" w:lineRule="auto"/>
        <w:rPr>
          <w:szCs w:val="26"/>
        </w:rPr>
      </w:pPr>
      <w:r w:rsidRPr="00DB6BAE">
        <w:rPr>
          <w:szCs w:val="26"/>
        </w:rPr>
        <w:lastRenderedPageBreak/>
        <w:t xml:space="preserve">5.3. Жалоба на решения и действия (бездействие) Управления, должностных лиц, муниципальных служащих Управления,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DB6BAE" w:rsidRPr="00DB6BAE" w:rsidRDefault="00DB6BAE" w:rsidP="00DB6BAE">
      <w:pPr>
        <w:widowControl/>
        <w:spacing w:line="360" w:lineRule="auto"/>
        <w:rPr>
          <w:szCs w:val="26"/>
        </w:rPr>
      </w:pPr>
      <w:r w:rsidRPr="00DB6BAE">
        <w:rPr>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B6BAE" w:rsidRPr="00DB6BAE" w:rsidRDefault="00DB6BAE" w:rsidP="00DB6BAE">
      <w:pPr>
        <w:widowControl/>
        <w:spacing w:line="360" w:lineRule="auto"/>
        <w:rPr>
          <w:color w:val="FF0000"/>
          <w:szCs w:val="26"/>
        </w:rPr>
      </w:pPr>
      <w:r w:rsidRPr="00DB6BAE">
        <w:rPr>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B6BAE" w:rsidRPr="00DB6BAE" w:rsidRDefault="00DB6BAE" w:rsidP="00DB6BAE">
      <w:pPr>
        <w:widowControl/>
        <w:spacing w:line="360" w:lineRule="auto"/>
        <w:rPr>
          <w:szCs w:val="26"/>
        </w:rPr>
      </w:pPr>
      <w:r w:rsidRPr="00DB6BAE">
        <w:rPr>
          <w:szCs w:val="26"/>
        </w:rPr>
        <w:t>Жалоба  на  решения и действия (бездействие) Администрации, должностных лиц, муниципальных служащих Администрации  подается в администрацию Арсеньевского городского округа.</w:t>
      </w:r>
    </w:p>
    <w:p w:rsidR="00DB6BAE" w:rsidRPr="00DB6BAE" w:rsidRDefault="00DB6BAE" w:rsidP="00DB6BAE">
      <w:pPr>
        <w:widowControl/>
        <w:spacing w:line="360" w:lineRule="auto"/>
        <w:rPr>
          <w:szCs w:val="26"/>
        </w:rPr>
      </w:pPr>
      <w:proofErr w:type="gramStart"/>
      <w:r w:rsidRPr="00DB6BAE">
        <w:rPr>
          <w:szCs w:val="26"/>
        </w:rPr>
        <w:t>Личный прием заявителей производится Главой Арсеньевского городского округа по адресу: г. Арсеньев, ул. Ленинская, 8, согласно ежемесячному графику, утвержденному  Главой Арсеньевского городского округа и  размещенному на  официальном сайте Администрации.</w:t>
      </w:r>
      <w:proofErr w:type="gramEnd"/>
    </w:p>
    <w:p w:rsidR="00DB6BAE" w:rsidRPr="00DB6BAE" w:rsidRDefault="00DB6BAE" w:rsidP="00DB6BAE">
      <w:pPr>
        <w:widowControl/>
        <w:spacing w:line="360" w:lineRule="auto"/>
        <w:rPr>
          <w:szCs w:val="26"/>
        </w:rPr>
      </w:pPr>
      <w:r w:rsidRPr="00DB6BAE">
        <w:rPr>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B6BAE" w:rsidRPr="00DB6BAE" w:rsidRDefault="00DB6BAE" w:rsidP="00DB6BAE">
      <w:pPr>
        <w:widowControl/>
        <w:spacing w:line="360" w:lineRule="auto"/>
        <w:rPr>
          <w:szCs w:val="26"/>
        </w:rPr>
      </w:pPr>
      <w:r w:rsidRPr="00DB6BAE">
        <w:rPr>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B6BAE">
        <w:rPr>
          <w:szCs w:val="26"/>
        </w:rPr>
        <w:t>представлена</w:t>
      </w:r>
      <w:proofErr w:type="gramEnd"/>
      <w:r w:rsidRPr="00DB6BAE">
        <w:rPr>
          <w:szCs w:val="26"/>
        </w:rPr>
        <w:t>:</w:t>
      </w:r>
    </w:p>
    <w:p w:rsidR="00DB6BAE" w:rsidRPr="00DB6BAE" w:rsidRDefault="00DB6BAE" w:rsidP="00DB6BAE">
      <w:pPr>
        <w:widowControl/>
        <w:spacing w:line="360" w:lineRule="auto"/>
        <w:rPr>
          <w:szCs w:val="26"/>
        </w:rPr>
      </w:pPr>
      <w:r w:rsidRPr="00DB6BAE">
        <w:rPr>
          <w:szCs w:val="26"/>
        </w:rPr>
        <w:t xml:space="preserve">а) оформленная в соответствии с </w:t>
      </w:r>
      <w:hyperlink r:id="rId12" w:history="1">
        <w:r w:rsidRPr="00DB6BAE">
          <w:rPr>
            <w:szCs w:val="26"/>
          </w:rPr>
          <w:t>законодательством</w:t>
        </w:r>
      </w:hyperlink>
      <w:r w:rsidRPr="00DB6BAE">
        <w:rPr>
          <w:szCs w:val="26"/>
        </w:rPr>
        <w:t xml:space="preserve"> Российской Федерации доверенность (для физических лиц);</w:t>
      </w:r>
    </w:p>
    <w:p w:rsidR="00DB6BAE" w:rsidRPr="00DB6BAE" w:rsidRDefault="00DB6BAE" w:rsidP="00DB6BAE">
      <w:pPr>
        <w:widowControl/>
        <w:spacing w:line="360" w:lineRule="auto"/>
        <w:rPr>
          <w:szCs w:val="26"/>
        </w:rPr>
      </w:pPr>
      <w:r w:rsidRPr="00DB6BAE">
        <w:rPr>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6BAE" w:rsidRPr="00DB6BAE" w:rsidRDefault="00DB6BAE" w:rsidP="00DB6BAE">
      <w:pPr>
        <w:widowControl/>
        <w:spacing w:line="360" w:lineRule="auto"/>
        <w:rPr>
          <w:szCs w:val="26"/>
        </w:rPr>
      </w:pPr>
      <w:r w:rsidRPr="00DB6BAE">
        <w:rPr>
          <w:szCs w:val="26"/>
        </w:rPr>
        <w:lastRenderedPageBreak/>
        <w:t>При поступлении жалобы в многофункциональный  центр, жалоба передается в Управление, Администрацию в порядке и сроки, установленные соглашением о взаимодействии, но не позднее следующего рабочего дня со дня поступления жалобы.</w:t>
      </w:r>
    </w:p>
    <w:p w:rsidR="00DB6BAE" w:rsidRPr="00DB6BAE" w:rsidRDefault="00DB6BAE" w:rsidP="00DB6BAE">
      <w:pPr>
        <w:widowControl/>
        <w:spacing w:line="360" w:lineRule="auto"/>
        <w:rPr>
          <w:szCs w:val="26"/>
        </w:rPr>
      </w:pPr>
      <w:r w:rsidRPr="00DB6BAE">
        <w:rPr>
          <w:szCs w:val="26"/>
        </w:rPr>
        <w:t xml:space="preserve">5.4. Жалоба должна содержать: </w:t>
      </w:r>
    </w:p>
    <w:p w:rsidR="00DB6BAE" w:rsidRPr="00DB6BAE" w:rsidRDefault="00DB6BAE" w:rsidP="00DB6BAE">
      <w:pPr>
        <w:widowControl/>
        <w:spacing w:line="360" w:lineRule="auto"/>
        <w:rPr>
          <w:szCs w:val="26"/>
        </w:rPr>
      </w:pPr>
      <w:r w:rsidRPr="00DB6BAE">
        <w:rPr>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DB6BAE" w:rsidRPr="00DB6BAE" w:rsidRDefault="00DB6BAE" w:rsidP="00DB6BAE">
      <w:pPr>
        <w:widowControl/>
        <w:spacing w:line="360" w:lineRule="auto"/>
        <w:rPr>
          <w:szCs w:val="26"/>
        </w:rPr>
      </w:pPr>
      <w:proofErr w:type="gramStart"/>
      <w:r w:rsidRPr="00DB6BAE">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6BAE" w:rsidRPr="00DB6BAE" w:rsidRDefault="00DB6BAE" w:rsidP="00DB6BAE">
      <w:pPr>
        <w:widowControl/>
        <w:spacing w:line="360" w:lineRule="auto"/>
        <w:rPr>
          <w:szCs w:val="26"/>
        </w:rPr>
      </w:pPr>
      <w:r w:rsidRPr="00DB6BAE">
        <w:rPr>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DB6BAE" w:rsidRPr="00DB6BAE" w:rsidRDefault="00DB6BAE" w:rsidP="00DB6BAE">
      <w:pPr>
        <w:widowControl/>
        <w:spacing w:line="360" w:lineRule="auto"/>
        <w:rPr>
          <w:szCs w:val="26"/>
        </w:rPr>
      </w:pPr>
      <w:r w:rsidRPr="00DB6BAE">
        <w:rPr>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B6BAE" w:rsidRPr="00DB6BAE" w:rsidRDefault="00DB6BAE" w:rsidP="00DB6BAE">
      <w:pPr>
        <w:widowControl/>
        <w:spacing w:line="360" w:lineRule="auto"/>
        <w:rPr>
          <w:szCs w:val="26"/>
        </w:rPr>
      </w:pPr>
      <w:r w:rsidRPr="00DB6BAE">
        <w:rPr>
          <w:szCs w:val="26"/>
        </w:rPr>
        <w:t>5.5. Жалоба подлежит регистрации в день ее поступления в Управление, Администрацию,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DB6BAE" w:rsidRPr="00DB6BAE" w:rsidRDefault="00DB6BAE" w:rsidP="00DB6BAE">
      <w:pPr>
        <w:widowControl/>
        <w:spacing w:line="360" w:lineRule="auto"/>
        <w:rPr>
          <w:szCs w:val="26"/>
        </w:rPr>
      </w:pPr>
      <w:r w:rsidRPr="00DB6BAE">
        <w:rPr>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DB6BAE" w:rsidRPr="00DB6BAE" w:rsidRDefault="00DB6BAE" w:rsidP="00DB6BAE">
      <w:pPr>
        <w:widowControl/>
        <w:spacing w:line="360" w:lineRule="auto"/>
        <w:rPr>
          <w:szCs w:val="26"/>
        </w:rPr>
      </w:pPr>
      <w:r w:rsidRPr="00DB6BAE">
        <w:rPr>
          <w:szCs w:val="26"/>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6BAE" w:rsidRPr="00DB6BAE" w:rsidRDefault="00DB6BAE" w:rsidP="00DB6BAE">
      <w:pPr>
        <w:widowControl/>
        <w:spacing w:line="360" w:lineRule="auto"/>
        <w:rPr>
          <w:szCs w:val="26"/>
        </w:rPr>
      </w:pPr>
      <w:r w:rsidRPr="00DB6BAE">
        <w:rPr>
          <w:szCs w:val="26"/>
        </w:rPr>
        <w:t xml:space="preserve">По результатам рассмотрения жалобы должностные лица, указанные в </w:t>
      </w:r>
      <w:hyperlink r:id="rId13" w:history="1">
        <w:r w:rsidRPr="00DB6BAE">
          <w:rPr>
            <w:szCs w:val="26"/>
          </w:rPr>
          <w:t>пункте 5.3</w:t>
        </w:r>
      </w:hyperlink>
      <w:r w:rsidRPr="00DB6BAE">
        <w:rPr>
          <w:szCs w:val="26"/>
        </w:rPr>
        <w:t xml:space="preserve"> настоящего административного регламента, принимают одно из следующих решений:</w:t>
      </w:r>
    </w:p>
    <w:p w:rsidR="00DB6BAE" w:rsidRPr="00DB6BAE" w:rsidRDefault="00DB6BAE" w:rsidP="00DB6BAE">
      <w:pPr>
        <w:widowControl/>
        <w:spacing w:line="360" w:lineRule="auto"/>
        <w:rPr>
          <w:szCs w:val="26"/>
        </w:rPr>
      </w:pPr>
      <w:proofErr w:type="gramStart"/>
      <w:r w:rsidRPr="00DB6BAE">
        <w:rPr>
          <w:szCs w:val="26"/>
        </w:rPr>
        <w:t>жалоба удовлетворяется, в том числе в форме отмены принятого решения, исправления Управлением,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roofErr w:type="gramEnd"/>
    </w:p>
    <w:p w:rsidR="00DB6BAE" w:rsidRPr="00DB6BAE" w:rsidRDefault="00DB6BAE" w:rsidP="00DB6BAE">
      <w:pPr>
        <w:widowControl/>
        <w:spacing w:line="360" w:lineRule="auto"/>
        <w:rPr>
          <w:szCs w:val="26"/>
        </w:rPr>
      </w:pPr>
      <w:r w:rsidRPr="00DB6BAE">
        <w:rPr>
          <w:szCs w:val="26"/>
        </w:rPr>
        <w:t>в удовлетворении жалобы отказывается.</w:t>
      </w:r>
    </w:p>
    <w:p w:rsidR="00DB6BAE" w:rsidRPr="00DB6BAE" w:rsidRDefault="00DB6BAE" w:rsidP="00DB6BAE">
      <w:pPr>
        <w:widowControl/>
        <w:spacing w:line="360" w:lineRule="auto"/>
        <w:rPr>
          <w:szCs w:val="26"/>
        </w:rPr>
      </w:pPr>
      <w:r w:rsidRPr="00DB6BAE">
        <w:rPr>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BAE" w:rsidRPr="00DB6BAE" w:rsidRDefault="00DB6BAE" w:rsidP="00DB6BAE">
      <w:pPr>
        <w:widowControl/>
        <w:spacing w:line="360" w:lineRule="auto"/>
        <w:rPr>
          <w:szCs w:val="26"/>
        </w:rPr>
      </w:pPr>
      <w:r w:rsidRPr="00DB6BAE">
        <w:rPr>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DB6BAE">
        <w:rPr>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DB6BAE">
        <w:rPr>
          <w:szCs w:val="26"/>
        </w:rPr>
        <w:t xml:space="preserve"> Управления.</w:t>
      </w:r>
    </w:p>
    <w:p w:rsidR="00DB6BAE" w:rsidRPr="00DB6BAE" w:rsidRDefault="00DB6BAE" w:rsidP="00DB6BAE">
      <w:pPr>
        <w:widowControl/>
        <w:spacing w:line="360" w:lineRule="auto"/>
        <w:rPr>
          <w:szCs w:val="26"/>
        </w:rPr>
      </w:pPr>
      <w:r w:rsidRPr="00DB6BAE">
        <w:rPr>
          <w:szCs w:val="26"/>
        </w:rPr>
        <w:t>В случае</w:t>
      </w:r>
      <w:proofErr w:type="gramStart"/>
      <w:r w:rsidRPr="00DB6BAE">
        <w:rPr>
          <w:szCs w:val="26"/>
        </w:rPr>
        <w:t>,</w:t>
      </w:r>
      <w:proofErr w:type="gramEnd"/>
      <w:r w:rsidRPr="00DB6BAE">
        <w:rPr>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w:t>
      </w:r>
      <w:r w:rsidRPr="00DB6BAE">
        <w:rPr>
          <w:szCs w:val="26"/>
        </w:rPr>
        <w:lastRenderedPageBreak/>
        <w:t>соответствии с их компетенцией, о чем в течение 7 дней со дня её регистрации сообщается заявителю, направившему обращение.</w:t>
      </w:r>
    </w:p>
    <w:p w:rsidR="00DB6BAE" w:rsidRPr="00DB6BAE" w:rsidRDefault="00DB6BAE" w:rsidP="00DB6BAE">
      <w:pPr>
        <w:widowControl/>
        <w:spacing w:line="360" w:lineRule="auto"/>
        <w:rPr>
          <w:szCs w:val="26"/>
        </w:rPr>
      </w:pPr>
      <w:proofErr w:type="gramStart"/>
      <w:r w:rsidRPr="00DB6BAE">
        <w:rPr>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w:t>
      </w:r>
      <w:proofErr w:type="gramEnd"/>
      <w:r w:rsidRPr="00DB6BAE">
        <w:rPr>
          <w:szCs w:val="26"/>
        </w:rPr>
        <w:t xml:space="preserve"> </w:t>
      </w:r>
      <w:proofErr w:type="gramStart"/>
      <w:r w:rsidRPr="00DB6BAE">
        <w:rPr>
          <w:szCs w:val="26"/>
        </w:rPr>
        <w:t>этом</w:t>
      </w:r>
      <w:proofErr w:type="gramEnd"/>
      <w:r w:rsidRPr="00DB6BAE">
        <w:rPr>
          <w:szCs w:val="26"/>
        </w:rPr>
        <w:t xml:space="preserve"> жалоба, содержащая обжалование судебного решения, не возвращается.</w:t>
      </w:r>
    </w:p>
    <w:p w:rsidR="00DB6BAE" w:rsidRPr="00DB6BAE" w:rsidRDefault="00DB6BAE" w:rsidP="00DB6BAE">
      <w:pPr>
        <w:widowControl/>
        <w:spacing w:line="360" w:lineRule="auto"/>
        <w:rPr>
          <w:szCs w:val="26"/>
        </w:rPr>
      </w:pPr>
      <w:r w:rsidRPr="00DB6BAE">
        <w:rPr>
          <w:szCs w:val="26"/>
        </w:rPr>
        <w:t xml:space="preserve">Должностные лица, указанные в </w:t>
      </w:r>
      <w:hyperlink r:id="rId14" w:history="1">
        <w:r w:rsidRPr="00DB6BAE">
          <w:rPr>
            <w:szCs w:val="26"/>
          </w:rPr>
          <w:t>пункте 5.3</w:t>
        </w:r>
      </w:hyperlink>
      <w:r w:rsidRPr="00DB6BAE">
        <w:rPr>
          <w:szCs w:val="26"/>
        </w:rPr>
        <w:t xml:space="preserve"> настоящего административного регламента, отказывают в удовлетворении жалобы в следующих случаях:</w:t>
      </w:r>
    </w:p>
    <w:p w:rsidR="00DB6BAE" w:rsidRPr="00DB6BAE" w:rsidRDefault="00DB6BAE" w:rsidP="00DB6BAE">
      <w:pPr>
        <w:widowControl/>
        <w:spacing w:line="360" w:lineRule="auto"/>
        <w:rPr>
          <w:szCs w:val="26"/>
        </w:rPr>
      </w:pPr>
      <w:r w:rsidRPr="00DB6BAE">
        <w:rPr>
          <w:szCs w:val="26"/>
        </w:rPr>
        <w:t>наличие вступившего в законную силу решения суда, арбитражного суда по жалобе о том же предмете и по тем же основаниям;</w:t>
      </w:r>
    </w:p>
    <w:p w:rsidR="00DB6BAE" w:rsidRPr="00DB6BAE" w:rsidRDefault="00DB6BAE" w:rsidP="00DB6BAE">
      <w:pPr>
        <w:widowControl/>
        <w:spacing w:line="360" w:lineRule="auto"/>
        <w:rPr>
          <w:szCs w:val="26"/>
        </w:rPr>
      </w:pPr>
      <w:r w:rsidRPr="00DB6BAE">
        <w:rPr>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B6BAE" w:rsidRPr="00DB6BAE" w:rsidRDefault="00DB6BAE" w:rsidP="00DB6BAE">
      <w:pPr>
        <w:widowControl/>
        <w:spacing w:line="360" w:lineRule="auto"/>
        <w:rPr>
          <w:szCs w:val="26"/>
        </w:rPr>
      </w:pPr>
      <w:r w:rsidRPr="00DB6BAE">
        <w:rPr>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B6BAE" w:rsidRPr="00DB6BAE" w:rsidRDefault="00DB6BAE" w:rsidP="00DB6BAE">
      <w:pPr>
        <w:widowControl/>
        <w:spacing w:line="360" w:lineRule="auto"/>
        <w:rPr>
          <w:szCs w:val="26"/>
        </w:rPr>
      </w:pPr>
      <w:proofErr w:type="gramStart"/>
      <w:r w:rsidRPr="00DB6BAE">
        <w:rPr>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5" w:history="1">
        <w:r w:rsidRPr="00DB6BAE">
          <w:rPr>
            <w:szCs w:val="26"/>
          </w:rPr>
          <w:t>пункте 5.3</w:t>
        </w:r>
      </w:hyperlink>
      <w:r w:rsidRPr="00DB6BAE">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DB6BAE" w:rsidRPr="00DB6BAE" w:rsidRDefault="00DB6BAE" w:rsidP="00DB6BAE">
      <w:pPr>
        <w:widowControl/>
        <w:spacing w:line="360" w:lineRule="auto"/>
        <w:rPr>
          <w:szCs w:val="26"/>
        </w:rPr>
      </w:pPr>
      <w:r w:rsidRPr="00DB6BAE">
        <w:rPr>
          <w:szCs w:val="26"/>
        </w:rPr>
        <w:t>В случае</w:t>
      </w:r>
      <w:proofErr w:type="gramStart"/>
      <w:r w:rsidRPr="00DB6BAE">
        <w:rPr>
          <w:szCs w:val="26"/>
        </w:rPr>
        <w:t>,</w:t>
      </w:r>
      <w:proofErr w:type="gramEnd"/>
      <w:r w:rsidRPr="00DB6BAE">
        <w:rPr>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B6BAE" w:rsidRPr="00DB6BAE" w:rsidRDefault="00DB6BAE" w:rsidP="00DB6BAE">
      <w:pPr>
        <w:widowControl/>
        <w:spacing w:line="360" w:lineRule="auto"/>
        <w:rPr>
          <w:szCs w:val="26"/>
        </w:rPr>
      </w:pPr>
      <w:r w:rsidRPr="00DB6BAE">
        <w:rPr>
          <w:szCs w:val="26"/>
        </w:rPr>
        <w:lastRenderedPageBreak/>
        <w:t>В случае</w:t>
      </w:r>
      <w:proofErr w:type="gramStart"/>
      <w:r w:rsidRPr="00DB6BAE">
        <w:rPr>
          <w:szCs w:val="26"/>
        </w:rPr>
        <w:t>,</w:t>
      </w:r>
      <w:proofErr w:type="gramEnd"/>
      <w:r w:rsidRPr="00DB6BAE">
        <w:rPr>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6" w:history="1">
        <w:r w:rsidRPr="00DB6BAE">
          <w:rPr>
            <w:szCs w:val="26"/>
          </w:rPr>
          <w:t>пункте 5.3</w:t>
        </w:r>
      </w:hyperlink>
      <w:r w:rsidRPr="00DB6BAE">
        <w:rPr>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B6BAE" w:rsidRPr="00DB6BAE" w:rsidRDefault="00DB6BAE" w:rsidP="00DB6BAE">
      <w:pPr>
        <w:widowControl/>
        <w:spacing w:line="360" w:lineRule="auto"/>
        <w:rPr>
          <w:szCs w:val="26"/>
        </w:rPr>
      </w:pPr>
      <w:r w:rsidRPr="00DB6BAE">
        <w:rPr>
          <w:szCs w:val="26"/>
        </w:rPr>
        <w:t>В случае</w:t>
      </w:r>
      <w:proofErr w:type="gramStart"/>
      <w:r w:rsidRPr="00DB6BAE">
        <w:rPr>
          <w:szCs w:val="26"/>
        </w:rPr>
        <w:t>,</w:t>
      </w:r>
      <w:proofErr w:type="gramEnd"/>
      <w:r w:rsidRPr="00DB6BAE">
        <w:rPr>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B6BAE" w:rsidRPr="00DB6BAE" w:rsidRDefault="00DB6BAE" w:rsidP="00DB6BAE">
      <w:pPr>
        <w:widowControl/>
        <w:spacing w:line="360" w:lineRule="auto"/>
        <w:rPr>
          <w:szCs w:val="26"/>
        </w:rPr>
      </w:pPr>
      <w:r w:rsidRPr="00DB6BAE">
        <w:rPr>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DB6BAE">
          <w:rPr>
            <w:szCs w:val="26"/>
          </w:rPr>
          <w:t>статьей 5.63</w:t>
        </w:r>
      </w:hyperlink>
      <w:r w:rsidRPr="00DB6BAE">
        <w:rPr>
          <w:szCs w:val="26"/>
        </w:rPr>
        <w:t xml:space="preserve"> Кодекса Российской Федерации об административных правонарушениях, или преступления должностные лица, указанные в </w:t>
      </w:r>
      <w:hyperlink r:id="rId18" w:history="1">
        <w:r w:rsidRPr="00DB6BAE">
          <w:rPr>
            <w:szCs w:val="26"/>
          </w:rPr>
          <w:t>пункте 5.3</w:t>
        </w:r>
      </w:hyperlink>
      <w:r w:rsidRPr="00DB6BAE">
        <w:rPr>
          <w:szCs w:val="26"/>
        </w:rPr>
        <w:t xml:space="preserve"> настоящего административного регламента, незамедлительно направляют имеющиеся материалы в органы прокуратуры.</w:t>
      </w:r>
    </w:p>
    <w:p w:rsidR="00DB6BAE" w:rsidRPr="00D84269" w:rsidRDefault="00DB6BAE" w:rsidP="00DB6BAE">
      <w:pPr>
        <w:widowControl/>
        <w:tabs>
          <w:tab w:val="left" w:pos="720"/>
          <w:tab w:val="left" w:pos="1260"/>
        </w:tabs>
        <w:autoSpaceDE/>
        <w:autoSpaceDN/>
        <w:adjustRightInd/>
        <w:spacing w:after="120" w:line="360" w:lineRule="auto"/>
        <w:outlineLvl w:val="0"/>
        <w:rPr>
          <w:rFonts w:eastAsia="Calibri"/>
          <w:szCs w:val="26"/>
          <w:lang w:eastAsia="en-US"/>
        </w:rPr>
      </w:pPr>
      <w:r w:rsidRPr="00DB6BAE">
        <w:rPr>
          <w:szCs w:val="26"/>
        </w:rPr>
        <w:t>5.7. Решения, действия (бездействие) Управления,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по результатам рассмотрения жалоб могут быть обжалованы в судебном порядке</w:t>
      </w:r>
    </w:p>
    <w:p w:rsidR="00D84269" w:rsidRPr="00D84269" w:rsidRDefault="00D84269" w:rsidP="00D84269">
      <w:pPr>
        <w:widowControl/>
        <w:tabs>
          <w:tab w:val="left" w:pos="720"/>
          <w:tab w:val="left" w:pos="1260"/>
        </w:tabs>
        <w:autoSpaceDE/>
        <w:autoSpaceDN/>
        <w:adjustRightInd/>
        <w:ind w:firstLine="0"/>
        <w:jc w:val="center"/>
        <w:outlineLvl w:val="0"/>
        <w:rPr>
          <w:rFonts w:eastAsia="Calibri"/>
          <w:szCs w:val="26"/>
          <w:lang w:eastAsia="en-US"/>
        </w:rPr>
      </w:pPr>
    </w:p>
    <w:p w:rsidR="00D84269" w:rsidRPr="00D84269" w:rsidRDefault="00D84269" w:rsidP="00D84269">
      <w:pPr>
        <w:widowControl/>
        <w:autoSpaceDE/>
        <w:autoSpaceDN/>
        <w:adjustRightInd/>
        <w:ind w:left="600" w:firstLine="0"/>
        <w:contextualSpacing/>
        <w:jc w:val="center"/>
        <w:rPr>
          <w:rFonts w:eastAsia="Calibri"/>
          <w:sz w:val="24"/>
          <w:szCs w:val="24"/>
          <w:lang w:eastAsia="en-US"/>
        </w:rPr>
      </w:pPr>
      <w:r w:rsidRPr="00D84269">
        <w:rPr>
          <w:rFonts w:eastAsia="Calibri"/>
          <w:sz w:val="28"/>
          <w:szCs w:val="28"/>
          <w:lang w:eastAsia="en-US"/>
        </w:rPr>
        <w:t>V</w:t>
      </w:r>
      <w:r w:rsidRPr="00D84269">
        <w:rPr>
          <w:rFonts w:eastAsia="Calibri"/>
          <w:sz w:val="28"/>
          <w:szCs w:val="28"/>
          <w:lang w:val="en-US" w:eastAsia="en-US"/>
        </w:rPr>
        <w:t>I</w:t>
      </w:r>
      <w:r w:rsidRPr="00D84269">
        <w:rPr>
          <w:rFonts w:eastAsia="Calibri"/>
          <w:sz w:val="28"/>
          <w:szCs w:val="28"/>
          <w:lang w:eastAsia="en-US"/>
        </w:rPr>
        <w:t xml:space="preserve">. </w:t>
      </w:r>
      <w:r w:rsidRPr="00D84269">
        <w:rPr>
          <w:rFonts w:eastAsia="Calibri"/>
          <w:szCs w:val="26"/>
          <w:lang w:eastAsia="en-US"/>
        </w:rPr>
        <w:t xml:space="preserve">АДМИНИСТРАТИВНАЯ ОТВЕТСТВЕННОСТЬ ДОЛЖНОСТНОГО </w:t>
      </w:r>
      <w:proofErr w:type="gramStart"/>
      <w:r w:rsidRPr="00D84269">
        <w:rPr>
          <w:rFonts w:eastAsia="Calibri"/>
          <w:szCs w:val="26"/>
          <w:lang w:eastAsia="en-US"/>
        </w:rPr>
        <w:t>ЛИЦА ОРГАНА МЕСТНОГО САМОУПРАВЛЕНИЯ МУНИЦИПАЛЬНОГО ОБРАЗОВАНИЯ ПРИМОРСКОГО КРАЯ</w:t>
      </w:r>
      <w:proofErr w:type="gramEnd"/>
      <w:r w:rsidRPr="00D84269">
        <w:rPr>
          <w:rFonts w:eastAsia="Calibri"/>
          <w:szCs w:val="26"/>
          <w:lang w:eastAsia="en-US"/>
        </w:rPr>
        <w:t xml:space="preserve"> ЛИБО РАБОТНИКА МУНИЦИПАЛЬНОГО УЧРЕЖДЕНИЯ ЗА НАРУШЕНИЕ АДМИНИСТРАТИВНОГО РЕГЛАМЕНТА</w:t>
      </w:r>
    </w:p>
    <w:p w:rsidR="00D84269" w:rsidRPr="00D84269" w:rsidRDefault="00D84269" w:rsidP="00D84269">
      <w:pPr>
        <w:widowControl/>
        <w:ind w:firstLine="0"/>
        <w:rPr>
          <w:rFonts w:eastAsia="Calibri"/>
          <w:sz w:val="28"/>
          <w:szCs w:val="28"/>
          <w:lang w:eastAsia="en-US"/>
        </w:rPr>
      </w:pPr>
    </w:p>
    <w:p w:rsidR="00D84269" w:rsidRPr="00D84269" w:rsidRDefault="00D84269" w:rsidP="00541602">
      <w:pPr>
        <w:widowControl/>
        <w:spacing w:line="360" w:lineRule="auto"/>
        <w:rPr>
          <w:rFonts w:eastAsia="Calibri"/>
          <w:sz w:val="24"/>
          <w:szCs w:val="24"/>
          <w:lang w:eastAsia="en-US"/>
        </w:rPr>
      </w:pPr>
      <w:proofErr w:type="gramStart"/>
      <w:r w:rsidRPr="00D84269">
        <w:rPr>
          <w:rFonts w:eastAsia="Calibri"/>
          <w:sz w:val="24"/>
          <w:szCs w:val="24"/>
          <w:lang w:eastAsia="en-US"/>
        </w:rPr>
        <w:t xml:space="preserve">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w:t>
      </w:r>
      <w:r w:rsidRPr="00D84269">
        <w:rPr>
          <w:rFonts w:eastAsia="Calibri"/>
          <w:sz w:val="24"/>
          <w:szCs w:val="24"/>
          <w:lang w:eastAsia="en-US"/>
        </w:rPr>
        <w:lastRenderedPageBreak/>
        <w:t>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w:t>
      </w:r>
      <w:proofErr w:type="gramEnd"/>
      <w:r w:rsidRPr="00D84269">
        <w:rPr>
          <w:rFonts w:eastAsia="Calibri"/>
          <w:sz w:val="24"/>
          <w:szCs w:val="24"/>
          <w:lang w:eastAsia="en-US"/>
        </w:rPr>
        <w:t xml:space="preserve"> административных </w:t>
      </w:r>
      <w:proofErr w:type="gramStart"/>
      <w:r w:rsidRPr="00D84269">
        <w:rPr>
          <w:rFonts w:eastAsia="Calibri"/>
          <w:sz w:val="24"/>
          <w:szCs w:val="24"/>
          <w:lang w:eastAsia="en-US"/>
        </w:rPr>
        <w:t>правонарушениях</w:t>
      </w:r>
      <w:proofErr w:type="gramEnd"/>
      <w:r w:rsidRPr="00D84269">
        <w:rPr>
          <w:rFonts w:eastAsia="Calibri"/>
          <w:sz w:val="24"/>
          <w:szCs w:val="24"/>
          <w:lang w:eastAsia="en-US"/>
        </w:rPr>
        <w:t xml:space="preserve"> в Приморском кр</w:t>
      </w:r>
      <w:r w:rsidR="00541602">
        <w:rPr>
          <w:rFonts w:eastAsia="Calibri"/>
          <w:sz w:val="24"/>
          <w:szCs w:val="24"/>
          <w:lang w:eastAsia="en-US"/>
        </w:rPr>
        <w:t>ае.</w:t>
      </w:r>
    </w:p>
    <w:p w:rsidR="00D84269" w:rsidRPr="00D84269" w:rsidRDefault="00D84269" w:rsidP="00D84269">
      <w:pPr>
        <w:widowControl/>
        <w:tabs>
          <w:tab w:val="num" w:pos="432"/>
          <w:tab w:val="left" w:pos="3119"/>
          <w:tab w:val="left" w:pos="6379"/>
        </w:tabs>
        <w:autoSpaceDE/>
        <w:autoSpaceDN/>
        <w:adjustRightInd/>
        <w:spacing w:line="360" w:lineRule="auto"/>
        <w:ind w:firstLine="0"/>
        <w:jc w:val="lef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B6BAE" w:rsidRDefault="00DB6BAE"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p>
    <w:p w:rsidR="00D84269" w:rsidRPr="00D84269" w:rsidRDefault="00D84269" w:rsidP="00D84269">
      <w:pPr>
        <w:widowControl/>
        <w:tabs>
          <w:tab w:val="num" w:pos="432"/>
          <w:tab w:val="left" w:pos="3119"/>
          <w:tab w:val="left" w:pos="6379"/>
        </w:tabs>
        <w:autoSpaceDE/>
        <w:autoSpaceDN/>
        <w:adjustRightInd/>
        <w:spacing w:line="360" w:lineRule="auto"/>
        <w:ind w:firstLine="0"/>
        <w:jc w:val="right"/>
        <w:outlineLvl w:val="0"/>
        <w:rPr>
          <w:rFonts w:eastAsia="Calibri"/>
          <w:sz w:val="24"/>
          <w:szCs w:val="24"/>
          <w:lang w:eastAsia="ar-SA"/>
        </w:rPr>
      </w:pPr>
      <w:r w:rsidRPr="00D84269">
        <w:rPr>
          <w:rFonts w:eastAsia="Calibri"/>
          <w:sz w:val="24"/>
          <w:szCs w:val="24"/>
          <w:lang w:eastAsia="ar-SA"/>
        </w:rPr>
        <w:t xml:space="preserve">Приложение № 1 </w:t>
      </w:r>
    </w:p>
    <w:p w:rsidR="00D84269" w:rsidRPr="00D84269" w:rsidRDefault="00D84269" w:rsidP="00D84269">
      <w:pPr>
        <w:widowControl/>
        <w:tabs>
          <w:tab w:val="left" w:pos="0"/>
          <w:tab w:val="left" w:pos="9639"/>
        </w:tabs>
        <w:ind w:firstLine="0"/>
        <w:jc w:val="right"/>
        <w:rPr>
          <w:b/>
          <w:szCs w:val="26"/>
        </w:rPr>
      </w:pPr>
      <w:r w:rsidRPr="00D84269">
        <w:rPr>
          <w:sz w:val="24"/>
          <w:szCs w:val="24"/>
          <w:lang w:eastAsia="ar-SA"/>
        </w:rPr>
        <w:t>к Административному регламенту</w:t>
      </w:r>
      <w:r w:rsidRPr="00D84269">
        <w:rPr>
          <w:b/>
          <w:szCs w:val="26"/>
        </w:rPr>
        <w:t xml:space="preserve">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по предоставлению муниципальной услуги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«Предоставление частичной компенсации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родителям (законным представителям) детей, </w:t>
      </w:r>
    </w:p>
    <w:p w:rsidR="00D84269" w:rsidRPr="00D84269" w:rsidRDefault="00D84269" w:rsidP="00D84269">
      <w:pPr>
        <w:widowControl/>
        <w:tabs>
          <w:tab w:val="left" w:pos="0"/>
          <w:tab w:val="left" w:pos="9639"/>
        </w:tabs>
        <w:ind w:firstLine="0"/>
        <w:jc w:val="right"/>
        <w:rPr>
          <w:sz w:val="24"/>
          <w:szCs w:val="24"/>
        </w:rPr>
      </w:pPr>
      <w:proofErr w:type="gramStart"/>
      <w:r w:rsidRPr="00D84269">
        <w:rPr>
          <w:sz w:val="24"/>
          <w:szCs w:val="24"/>
        </w:rPr>
        <w:t>проживающих</w:t>
      </w:r>
      <w:proofErr w:type="gramEnd"/>
      <w:r w:rsidRPr="00D84269">
        <w:rPr>
          <w:sz w:val="24"/>
          <w:szCs w:val="24"/>
        </w:rPr>
        <w:t xml:space="preserve"> на территории Приморского края,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стоимости путевки в организациях отдыха 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lastRenderedPageBreak/>
        <w:t xml:space="preserve">оздоровления детей, расположенных </w:t>
      </w:r>
    </w:p>
    <w:p w:rsidR="00D84269" w:rsidRPr="00D84269" w:rsidRDefault="00D84269" w:rsidP="00D84269">
      <w:pPr>
        <w:widowControl/>
        <w:tabs>
          <w:tab w:val="left" w:pos="0"/>
          <w:tab w:val="left" w:pos="9639"/>
        </w:tabs>
        <w:ind w:firstLine="0"/>
        <w:jc w:val="right"/>
        <w:rPr>
          <w:b/>
          <w:szCs w:val="26"/>
        </w:rPr>
      </w:pPr>
      <w:r w:rsidRPr="00D84269">
        <w:rPr>
          <w:sz w:val="24"/>
          <w:szCs w:val="24"/>
        </w:rPr>
        <w:t>на территории Российской Федерации»</w:t>
      </w:r>
    </w:p>
    <w:p w:rsidR="00D84269" w:rsidRPr="00D84269" w:rsidRDefault="00D84269" w:rsidP="00D84269">
      <w:pPr>
        <w:widowControl/>
        <w:tabs>
          <w:tab w:val="num" w:pos="432"/>
        </w:tabs>
        <w:autoSpaceDE/>
        <w:autoSpaceDN/>
        <w:adjustRightInd/>
        <w:spacing w:line="360" w:lineRule="auto"/>
        <w:ind w:left="1066" w:hanging="357"/>
        <w:jc w:val="right"/>
        <w:outlineLvl w:val="0"/>
        <w:rPr>
          <w:rFonts w:eastAsia="Calibri"/>
          <w:sz w:val="24"/>
          <w:szCs w:val="24"/>
          <w:lang w:eastAsia="ar-SA"/>
        </w:rPr>
      </w:pPr>
    </w:p>
    <w:p w:rsidR="00D84269" w:rsidRPr="00D84269" w:rsidRDefault="00D84269" w:rsidP="00D84269">
      <w:pPr>
        <w:widowControl/>
        <w:tabs>
          <w:tab w:val="num" w:pos="432"/>
        </w:tabs>
        <w:autoSpaceDE/>
        <w:autoSpaceDN/>
        <w:adjustRightInd/>
        <w:spacing w:line="360" w:lineRule="auto"/>
        <w:ind w:left="1066" w:hanging="357"/>
        <w:jc w:val="right"/>
        <w:outlineLvl w:val="0"/>
        <w:rPr>
          <w:rFonts w:eastAsia="Calibri"/>
          <w:b/>
          <w:sz w:val="24"/>
          <w:szCs w:val="24"/>
          <w:lang w:eastAsia="ar-SA"/>
        </w:rPr>
      </w:pPr>
    </w:p>
    <w:p w:rsidR="00D84269" w:rsidRPr="00D84269" w:rsidRDefault="00D84269" w:rsidP="00D84269">
      <w:pPr>
        <w:widowControl/>
        <w:tabs>
          <w:tab w:val="num" w:pos="432"/>
        </w:tabs>
        <w:autoSpaceDE/>
        <w:autoSpaceDN/>
        <w:adjustRightInd/>
        <w:spacing w:line="276" w:lineRule="auto"/>
        <w:ind w:left="1066" w:hanging="357"/>
        <w:jc w:val="center"/>
        <w:outlineLvl w:val="0"/>
        <w:rPr>
          <w:rFonts w:eastAsia="Calibri"/>
          <w:b/>
          <w:sz w:val="24"/>
          <w:szCs w:val="24"/>
          <w:lang w:eastAsia="ar-SA"/>
        </w:rPr>
      </w:pPr>
      <w:r w:rsidRPr="00D84269">
        <w:rPr>
          <w:rFonts w:eastAsia="Calibri"/>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84269" w:rsidRPr="00D84269" w:rsidRDefault="00D84269" w:rsidP="00D84269">
      <w:pPr>
        <w:widowControl/>
        <w:tabs>
          <w:tab w:val="num" w:pos="432"/>
        </w:tabs>
        <w:autoSpaceDE/>
        <w:autoSpaceDN/>
        <w:adjustRightInd/>
        <w:spacing w:line="276" w:lineRule="auto"/>
        <w:ind w:left="1066" w:hanging="357"/>
        <w:jc w:val="center"/>
        <w:outlineLvl w:val="0"/>
        <w:rPr>
          <w:rFonts w:eastAsia="Calibri"/>
          <w:b/>
          <w:sz w:val="24"/>
          <w:szCs w:val="24"/>
          <w:lang w:eastAsia="ar-SA"/>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D84269" w:rsidRPr="00D84269" w:rsidTr="00D84269">
        <w:trPr>
          <w:gridAfter w:val="1"/>
          <w:wAfter w:w="57" w:type="dxa"/>
        </w:trPr>
        <w:tc>
          <w:tcPr>
            <w:tcW w:w="417" w:type="dxa"/>
            <w:gridSpan w:val="2"/>
          </w:tcPr>
          <w:p w:rsidR="00D84269" w:rsidRPr="00D84269" w:rsidRDefault="00D84269" w:rsidP="00D84269">
            <w:pPr>
              <w:widowControl/>
              <w:numPr>
                <w:ilvl w:val="0"/>
                <w:numId w:val="28"/>
              </w:numPr>
              <w:autoSpaceDE/>
              <w:autoSpaceDN/>
              <w:adjustRightInd/>
              <w:spacing w:line="360" w:lineRule="auto"/>
              <w:ind w:firstLine="0"/>
              <w:contextualSpacing/>
              <w:jc w:val="center"/>
              <w:rPr>
                <w:sz w:val="24"/>
                <w:szCs w:val="24"/>
              </w:rPr>
            </w:pPr>
          </w:p>
        </w:tc>
        <w:tc>
          <w:tcPr>
            <w:tcW w:w="9840" w:type="dxa"/>
            <w:gridSpan w:val="4"/>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Управление образования Арсеньевского городского округа</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Borders>
              <w:top w:val="single" w:sz="4" w:space="0" w:color="auto"/>
            </w:tcBorders>
          </w:tcPr>
          <w:p w:rsidR="00D84269" w:rsidRPr="00D84269" w:rsidRDefault="00D84269" w:rsidP="00D84269">
            <w:pPr>
              <w:spacing w:line="360" w:lineRule="auto"/>
              <w:ind w:firstLine="0"/>
              <w:jc w:val="center"/>
              <w:rPr>
                <w:sz w:val="24"/>
                <w:szCs w:val="24"/>
                <w:vertAlign w:val="superscript"/>
              </w:rPr>
            </w:pPr>
          </w:p>
        </w:tc>
        <w:tc>
          <w:tcPr>
            <w:tcW w:w="9245" w:type="dxa"/>
            <w:gridSpan w:val="2"/>
            <w:tcBorders>
              <w:top w:val="single" w:sz="4" w:space="0" w:color="auto"/>
            </w:tcBorders>
          </w:tcPr>
          <w:p w:rsidR="00D84269" w:rsidRPr="00D84269" w:rsidRDefault="00D84269" w:rsidP="00D84269">
            <w:pPr>
              <w:spacing w:line="360" w:lineRule="auto"/>
              <w:ind w:firstLine="0"/>
              <w:jc w:val="center"/>
              <w:rPr>
                <w:sz w:val="24"/>
                <w:szCs w:val="24"/>
                <w:vertAlign w:val="superscript"/>
              </w:rPr>
            </w:pPr>
            <w:r w:rsidRPr="00D84269">
              <w:rPr>
                <w:sz w:val="24"/>
                <w:szCs w:val="24"/>
                <w:vertAlign w:val="superscript"/>
              </w:rPr>
              <w:t>(наименование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tabs>
                <w:tab w:val="left" w:pos="288"/>
              </w:tabs>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left="-417" w:firstLine="417"/>
              <w:jc w:val="left"/>
              <w:rPr>
                <w:sz w:val="24"/>
                <w:szCs w:val="24"/>
              </w:rPr>
            </w:pPr>
            <w:r w:rsidRPr="00D84269">
              <w:rPr>
                <w:sz w:val="24"/>
                <w:szCs w:val="24"/>
              </w:rPr>
              <w:t>1.1.</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t>Место нахождения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tabs>
                <w:tab w:val="left" w:pos="288"/>
              </w:tabs>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г. Арсеньев, ул. Ленинская</w:t>
            </w:r>
            <w:proofErr w:type="gramStart"/>
            <w:r w:rsidRPr="00D84269">
              <w:rPr>
                <w:sz w:val="24"/>
                <w:szCs w:val="24"/>
              </w:rPr>
              <w:t>,д</w:t>
            </w:r>
            <w:proofErr w:type="gramEnd"/>
            <w:r w:rsidRPr="00D84269">
              <w:rPr>
                <w:sz w:val="24"/>
                <w:szCs w:val="24"/>
              </w:rPr>
              <w:t xml:space="preserve">.10, </w:t>
            </w:r>
            <w:proofErr w:type="spellStart"/>
            <w:r w:rsidRPr="00D84269">
              <w:rPr>
                <w:sz w:val="24"/>
                <w:szCs w:val="24"/>
              </w:rPr>
              <w:t>каб</w:t>
            </w:r>
            <w:proofErr w:type="spellEnd"/>
            <w:r w:rsidRPr="00D84269">
              <w:rPr>
                <w:sz w:val="24"/>
                <w:szCs w:val="24"/>
              </w:rPr>
              <w:t>. 28</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top w:val="single" w:sz="4" w:space="0" w:color="auto"/>
            </w:tcBorders>
          </w:tcPr>
          <w:p w:rsidR="00D84269" w:rsidRPr="00D84269" w:rsidRDefault="00D84269" w:rsidP="00D84269">
            <w:pPr>
              <w:spacing w:line="360" w:lineRule="auto"/>
              <w:ind w:firstLine="0"/>
              <w:jc w:val="center"/>
              <w:rPr>
                <w:sz w:val="24"/>
                <w:szCs w:val="24"/>
              </w:rPr>
            </w:pP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1.2.</w:t>
            </w:r>
          </w:p>
        </w:tc>
        <w:tc>
          <w:tcPr>
            <w:tcW w:w="9245" w:type="dxa"/>
            <w:gridSpan w:val="2"/>
          </w:tcPr>
          <w:p w:rsidR="00D84269" w:rsidRPr="00D84269" w:rsidRDefault="00D84269" w:rsidP="00D84269">
            <w:pPr>
              <w:spacing w:line="360" w:lineRule="auto"/>
              <w:ind w:firstLine="0"/>
              <w:jc w:val="left"/>
              <w:rPr>
                <w:sz w:val="24"/>
                <w:szCs w:val="24"/>
                <w:vertAlign w:val="superscript"/>
              </w:rPr>
            </w:pPr>
            <w:r w:rsidRPr="00D84269">
              <w:rPr>
                <w:sz w:val="24"/>
                <w:szCs w:val="24"/>
              </w:rPr>
              <w:t xml:space="preserve">График работы органа, предоставляющего муниципальную услугу: </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sz w:val="24"/>
                <w:szCs w:val="24"/>
              </w:rPr>
            </w:pPr>
            <w:r w:rsidRPr="00D84269">
              <w:rPr>
                <w:noProof/>
                <w:sz w:val="24"/>
                <w:szCs w:val="24"/>
              </w:rPr>
              <w:t>Понедельник:</w:t>
            </w:r>
          </w:p>
        </w:tc>
        <w:tc>
          <w:tcPr>
            <w:tcW w:w="6929" w:type="dxa"/>
            <w:tcBorders>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sz w:val="24"/>
                <w:szCs w:val="24"/>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sz w:val="24"/>
                <w:szCs w:val="24"/>
              </w:rPr>
            </w:pPr>
            <w:r w:rsidRPr="00D84269">
              <w:rPr>
                <w:noProof/>
                <w:sz w:val="24"/>
                <w:szCs w:val="24"/>
              </w:rPr>
              <w:t>Вторник:</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sz w:val="24"/>
                <w:szCs w:val="24"/>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r w:rsidRPr="00D84269">
              <w:rPr>
                <w:noProof/>
                <w:sz w:val="24"/>
                <w:szCs w:val="24"/>
                <w:lang w:val="en-US"/>
              </w:rPr>
              <w:t>С</w:t>
            </w:r>
            <w:r w:rsidRPr="00D84269">
              <w:rPr>
                <w:noProof/>
                <w:sz w:val="24"/>
                <w:szCs w:val="24"/>
              </w:rPr>
              <w:t>реда:</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sz w:val="24"/>
                <w:szCs w:val="24"/>
                <w:lang w:val="en-US"/>
              </w:rPr>
            </w:pPr>
            <w:r w:rsidRPr="00D84269">
              <w:rPr>
                <w:noProof/>
                <w:sz w:val="24"/>
                <w:szCs w:val="24"/>
              </w:rPr>
              <w:t>Четверг</w:t>
            </w:r>
            <w:r w:rsidRPr="00D84269">
              <w:rPr>
                <w:noProof/>
                <w:sz w:val="24"/>
                <w:szCs w:val="24"/>
                <w:lang w:val="en-US"/>
              </w:rPr>
              <w:t>:</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sz w:val="24"/>
                <w:szCs w:val="24"/>
                <w:lang w:val="en-US"/>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r w:rsidRPr="00D84269">
              <w:rPr>
                <w:noProof/>
                <w:sz w:val="24"/>
                <w:szCs w:val="24"/>
                <w:lang w:val="en-US"/>
              </w:rPr>
              <w:t>Пятница:</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lang w:val="en-US"/>
              </w:rPr>
            </w:pPr>
            <w:r w:rsidRPr="00D84269">
              <w:rPr>
                <w:sz w:val="24"/>
                <w:szCs w:val="24"/>
              </w:rPr>
              <w:t>8-30 до 17-30  перерыв 12-30 до 13-30</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rPr>
            </w:pPr>
            <w:r w:rsidRPr="00D84269">
              <w:rPr>
                <w:noProof/>
                <w:sz w:val="24"/>
                <w:szCs w:val="24"/>
                <w:lang w:val="en-US"/>
              </w:rPr>
              <w:t>Суббота</w:t>
            </w:r>
            <w:r w:rsidRPr="00D84269">
              <w:rPr>
                <w:noProof/>
                <w:sz w:val="24"/>
                <w:szCs w:val="24"/>
              </w:rPr>
              <w:t>:</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rPr>
            </w:pPr>
            <w:r w:rsidRPr="00D84269">
              <w:rPr>
                <w:noProof/>
                <w:sz w:val="24"/>
                <w:szCs w:val="24"/>
              </w:rPr>
              <w:t>Выходной</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p>
        </w:tc>
        <w:tc>
          <w:tcPr>
            <w:tcW w:w="2316" w:type="dxa"/>
          </w:tcPr>
          <w:p w:rsidR="00D84269" w:rsidRPr="00D84269" w:rsidRDefault="00D84269" w:rsidP="00D84269">
            <w:pPr>
              <w:widowControl/>
              <w:tabs>
                <w:tab w:val="left" w:pos="1276"/>
              </w:tabs>
              <w:autoSpaceDE/>
              <w:autoSpaceDN/>
              <w:adjustRightInd/>
              <w:spacing w:line="360" w:lineRule="auto"/>
              <w:ind w:left="596" w:firstLine="0"/>
              <w:rPr>
                <w:noProof/>
                <w:sz w:val="24"/>
                <w:szCs w:val="24"/>
                <w:lang w:val="en-US"/>
              </w:rPr>
            </w:pPr>
            <w:r w:rsidRPr="00D84269">
              <w:rPr>
                <w:noProof/>
                <w:sz w:val="24"/>
                <w:szCs w:val="24"/>
                <w:lang w:val="en-US"/>
              </w:rPr>
              <w:t>Воскресенье:</w:t>
            </w:r>
          </w:p>
        </w:tc>
        <w:tc>
          <w:tcPr>
            <w:tcW w:w="6929" w:type="dxa"/>
            <w:tcBorders>
              <w:top w:val="single" w:sz="4" w:space="0" w:color="auto"/>
              <w:bottom w:val="single" w:sz="4" w:space="0" w:color="auto"/>
            </w:tcBorders>
          </w:tcPr>
          <w:p w:rsidR="00D84269" w:rsidRPr="00D84269" w:rsidRDefault="00D84269" w:rsidP="00D84269">
            <w:pPr>
              <w:widowControl/>
              <w:tabs>
                <w:tab w:val="left" w:pos="1276"/>
              </w:tabs>
              <w:autoSpaceDE/>
              <w:autoSpaceDN/>
              <w:adjustRightInd/>
              <w:spacing w:line="360" w:lineRule="auto"/>
              <w:ind w:firstLine="0"/>
              <w:rPr>
                <w:noProof/>
                <w:sz w:val="24"/>
                <w:szCs w:val="24"/>
              </w:rPr>
            </w:pPr>
            <w:r w:rsidRPr="00D84269">
              <w:rPr>
                <w:noProof/>
                <w:sz w:val="24"/>
                <w:szCs w:val="24"/>
              </w:rPr>
              <w:t>Выходной</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1.3.</w:t>
            </w: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r w:rsidRPr="00D84269">
              <w:rPr>
                <w:sz w:val="24"/>
                <w:szCs w:val="24"/>
              </w:rPr>
              <w:t>1.3.</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t>График приема заявителей:</w:t>
            </w:r>
          </w:p>
          <w:p w:rsidR="00D84269" w:rsidRPr="00D84269" w:rsidRDefault="00D84269" w:rsidP="00D84269">
            <w:pPr>
              <w:spacing w:line="360" w:lineRule="auto"/>
              <w:ind w:firstLine="548"/>
              <w:jc w:val="left"/>
              <w:rPr>
                <w:sz w:val="24"/>
                <w:szCs w:val="24"/>
              </w:rPr>
            </w:pPr>
            <w:r w:rsidRPr="00D84269">
              <w:rPr>
                <w:sz w:val="24"/>
                <w:szCs w:val="24"/>
              </w:rPr>
              <w:t xml:space="preserve">Понедельник:    </w:t>
            </w:r>
            <w:r w:rsidRPr="00D84269">
              <w:rPr>
                <w:sz w:val="24"/>
                <w:szCs w:val="24"/>
                <w:u w:val="single"/>
              </w:rPr>
              <w:t>__9-00 до 12-00; 14-00 до 17-30_____________________________</w:t>
            </w:r>
            <w:r w:rsidRPr="00D84269">
              <w:rPr>
                <w:sz w:val="24"/>
                <w:szCs w:val="24"/>
              </w:rPr>
              <w:t xml:space="preserve"> </w:t>
            </w:r>
          </w:p>
          <w:p w:rsidR="00D84269" w:rsidRPr="00D84269" w:rsidRDefault="00D84269" w:rsidP="00D84269">
            <w:pPr>
              <w:spacing w:line="360" w:lineRule="auto"/>
              <w:ind w:firstLine="548"/>
              <w:jc w:val="left"/>
              <w:rPr>
                <w:sz w:val="24"/>
                <w:szCs w:val="24"/>
                <w:u w:val="single"/>
              </w:rPr>
            </w:pPr>
            <w:r w:rsidRPr="00D84269">
              <w:rPr>
                <w:sz w:val="24"/>
                <w:szCs w:val="24"/>
              </w:rPr>
              <w:t>Вторник:            _</w:t>
            </w:r>
            <w:r w:rsidRPr="00D84269">
              <w:rPr>
                <w:sz w:val="24"/>
                <w:szCs w:val="24"/>
                <w:u w:val="single"/>
              </w:rPr>
              <w:t>9-00 до 12-00___________________________________--________</w:t>
            </w:r>
          </w:p>
          <w:p w:rsidR="00D84269" w:rsidRPr="00D84269" w:rsidRDefault="00D84269" w:rsidP="00D84269">
            <w:pPr>
              <w:spacing w:line="360" w:lineRule="auto"/>
              <w:ind w:firstLine="548"/>
              <w:jc w:val="left"/>
              <w:rPr>
                <w:sz w:val="24"/>
                <w:szCs w:val="24"/>
              </w:rPr>
            </w:pPr>
            <w:r w:rsidRPr="00D84269">
              <w:rPr>
                <w:sz w:val="24"/>
                <w:szCs w:val="24"/>
              </w:rPr>
              <w:t>Среда:                _</w:t>
            </w:r>
            <w:r w:rsidRPr="00D84269">
              <w:rPr>
                <w:sz w:val="24"/>
                <w:szCs w:val="24"/>
                <w:u w:val="single"/>
              </w:rPr>
              <w:t>9-00 до 12-00___________________________________--________</w:t>
            </w:r>
            <w:r w:rsidRPr="00D84269">
              <w:rPr>
                <w:sz w:val="24"/>
                <w:szCs w:val="24"/>
              </w:rPr>
              <w:t xml:space="preserve">  </w:t>
            </w:r>
          </w:p>
          <w:p w:rsidR="00D84269" w:rsidRPr="00D84269" w:rsidRDefault="00D84269" w:rsidP="00D84269">
            <w:pPr>
              <w:spacing w:line="360" w:lineRule="auto"/>
              <w:ind w:firstLine="548"/>
              <w:jc w:val="left"/>
              <w:rPr>
                <w:sz w:val="24"/>
                <w:szCs w:val="24"/>
                <w:u w:val="single"/>
              </w:rPr>
            </w:pPr>
            <w:r w:rsidRPr="00D84269">
              <w:rPr>
                <w:sz w:val="24"/>
                <w:szCs w:val="24"/>
              </w:rPr>
              <w:t>Четверг:             _</w:t>
            </w:r>
            <w:r w:rsidRPr="00D84269">
              <w:rPr>
                <w:sz w:val="24"/>
                <w:szCs w:val="24"/>
                <w:u w:val="single"/>
              </w:rPr>
              <w:t>9-00 до 12-00___________________________________--________</w:t>
            </w:r>
          </w:p>
          <w:p w:rsidR="00D84269" w:rsidRPr="00D84269" w:rsidRDefault="00D84269" w:rsidP="00D84269">
            <w:pPr>
              <w:spacing w:line="360" w:lineRule="auto"/>
              <w:ind w:firstLine="548"/>
              <w:jc w:val="left"/>
              <w:rPr>
                <w:sz w:val="24"/>
                <w:szCs w:val="24"/>
              </w:rPr>
            </w:pPr>
            <w:r w:rsidRPr="00D84269">
              <w:rPr>
                <w:sz w:val="24"/>
                <w:szCs w:val="24"/>
              </w:rPr>
              <w:t>Пятница             _</w:t>
            </w:r>
            <w:r w:rsidRPr="00D84269">
              <w:rPr>
                <w:sz w:val="24"/>
                <w:szCs w:val="24"/>
                <w:u w:val="single"/>
              </w:rPr>
              <w:t>9-00 до 12-00___________________________________--________</w:t>
            </w:r>
          </w:p>
          <w:p w:rsidR="00D84269" w:rsidRPr="00D84269" w:rsidRDefault="00D84269" w:rsidP="00D84269">
            <w:pPr>
              <w:spacing w:line="360" w:lineRule="auto"/>
              <w:ind w:firstLine="548"/>
              <w:jc w:val="left"/>
              <w:rPr>
                <w:sz w:val="24"/>
                <w:szCs w:val="24"/>
                <w:u w:val="single"/>
              </w:rPr>
            </w:pPr>
            <w:r w:rsidRPr="00D84269">
              <w:rPr>
                <w:sz w:val="24"/>
                <w:szCs w:val="24"/>
              </w:rPr>
              <w:t xml:space="preserve">Суббота:            </w:t>
            </w:r>
            <w:r w:rsidRPr="00D84269">
              <w:rPr>
                <w:sz w:val="24"/>
                <w:szCs w:val="24"/>
                <w:u w:val="single"/>
              </w:rPr>
              <w:t>Выходной________________________________________________</w:t>
            </w:r>
          </w:p>
          <w:p w:rsidR="00D84269" w:rsidRPr="00D84269" w:rsidRDefault="00D84269" w:rsidP="00D84269">
            <w:pPr>
              <w:spacing w:line="360" w:lineRule="auto"/>
              <w:ind w:firstLine="548"/>
              <w:jc w:val="left"/>
              <w:rPr>
                <w:sz w:val="24"/>
                <w:szCs w:val="24"/>
                <w:u w:val="single"/>
              </w:rPr>
            </w:pPr>
            <w:r w:rsidRPr="00D84269">
              <w:rPr>
                <w:sz w:val="24"/>
                <w:szCs w:val="24"/>
              </w:rPr>
              <w:t xml:space="preserve">Воскресенье:     </w:t>
            </w:r>
            <w:r w:rsidRPr="00D84269">
              <w:rPr>
                <w:sz w:val="24"/>
                <w:szCs w:val="24"/>
                <w:u w:val="single"/>
              </w:rPr>
              <w:t>Выходной________________________________________________</w:t>
            </w:r>
          </w:p>
          <w:p w:rsidR="00D84269" w:rsidRPr="00D84269" w:rsidRDefault="00D84269" w:rsidP="00D84269">
            <w:pPr>
              <w:spacing w:line="360" w:lineRule="auto"/>
              <w:ind w:firstLine="0"/>
              <w:jc w:val="left"/>
              <w:rPr>
                <w:sz w:val="24"/>
                <w:szCs w:val="24"/>
              </w:rPr>
            </w:pPr>
          </w:p>
          <w:p w:rsidR="00D84269" w:rsidRPr="00D84269" w:rsidRDefault="00D84269" w:rsidP="00D84269">
            <w:pPr>
              <w:spacing w:line="360" w:lineRule="auto"/>
              <w:ind w:firstLine="0"/>
              <w:jc w:val="left"/>
              <w:rPr>
                <w:sz w:val="24"/>
                <w:szCs w:val="24"/>
              </w:rPr>
            </w:pPr>
            <w:r w:rsidRPr="00D84269">
              <w:rPr>
                <w:sz w:val="24"/>
                <w:szCs w:val="24"/>
              </w:rPr>
              <w:t>Контактный телефон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4-23-15; 4-32-18</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vertAlign w:val="superscript"/>
              </w:rPr>
            </w:pPr>
          </w:p>
        </w:tc>
        <w:tc>
          <w:tcPr>
            <w:tcW w:w="9245" w:type="dxa"/>
            <w:gridSpan w:val="2"/>
            <w:tcBorders>
              <w:top w:val="single" w:sz="4" w:space="0" w:color="auto"/>
            </w:tcBorders>
          </w:tcPr>
          <w:p w:rsidR="00D84269" w:rsidRPr="00D84269" w:rsidRDefault="00D84269" w:rsidP="00D84269">
            <w:pPr>
              <w:spacing w:line="360" w:lineRule="auto"/>
              <w:ind w:firstLine="0"/>
              <w:jc w:val="center"/>
              <w:rPr>
                <w:sz w:val="24"/>
                <w:szCs w:val="24"/>
                <w:vertAlign w:val="superscript"/>
              </w:rPr>
            </w:pP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1.4.</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t xml:space="preserve">Официальный сайт органа, предоставляющего муниципальную услугу, расположен в </w:t>
            </w:r>
            <w:r w:rsidRPr="00D84269">
              <w:rPr>
                <w:sz w:val="24"/>
                <w:szCs w:val="24"/>
              </w:rPr>
              <w:lastRenderedPageBreak/>
              <w:t>информационно-телекоммуникационной сети Интернет по адресу:</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http://edu.ars.town/</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p>
        </w:tc>
        <w:tc>
          <w:tcPr>
            <w:tcW w:w="9245" w:type="dxa"/>
            <w:gridSpan w:val="2"/>
            <w:tcBorders>
              <w:top w:val="single" w:sz="4" w:space="0" w:color="auto"/>
            </w:tcBorders>
          </w:tcPr>
          <w:p w:rsidR="00D84269" w:rsidRPr="00D84269" w:rsidRDefault="00D84269" w:rsidP="00D84269">
            <w:pPr>
              <w:spacing w:line="360" w:lineRule="auto"/>
              <w:ind w:firstLine="0"/>
              <w:jc w:val="left"/>
              <w:rPr>
                <w:sz w:val="24"/>
                <w:szCs w:val="24"/>
              </w:rPr>
            </w:pP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left"/>
              <w:rPr>
                <w:sz w:val="24"/>
                <w:szCs w:val="24"/>
              </w:rPr>
            </w:pPr>
            <w:r w:rsidRPr="00D84269">
              <w:rPr>
                <w:sz w:val="24"/>
                <w:szCs w:val="24"/>
              </w:rPr>
              <w:t>1.5</w:t>
            </w:r>
          </w:p>
        </w:tc>
        <w:tc>
          <w:tcPr>
            <w:tcW w:w="9245" w:type="dxa"/>
            <w:gridSpan w:val="2"/>
          </w:tcPr>
          <w:p w:rsidR="00D84269" w:rsidRPr="00D84269" w:rsidRDefault="00D84269" w:rsidP="00D84269">
            <w:pPr>
              <w:spacing w:line="360" w:lineRule="auto"/>
              <w:ind w:firstLine="0"/>
              <w:jc w:val="left"/>
              <w:rPr>
                <w:sz w:val="24"/>
                <w:szCs w:val="24"/>
              </w:rPr>
            </w:pPr>
            <w:r w:rsidRPr="00D84269">
              <w:rPr>
                <w:sz w:val="24"/>
                <w:szCs w:val="24"/>
              </w:rPr>
              <w:t>Адрес электронной почты органа, предоставляющего муниципальную услугу:</w:t>
            </w:r>
          </w:p>
        </w:tc>
      </w:tr>
      <w:tr w:rsidR="00D84269" w:rsidRPr="00D84269" w:rsidTr="00D84269">
        <w:trPr>
          <w:gridAfter w:val="1"/>
          <w:wAfter w:w="57" w:type="dxa"/>
        </w:trPr>
        <w:tc>
          <w:tcPr>
            <w:tcW w:w="417" w:type="dxa"/>
            <w:gridSpan w:val="2"/>
          </w:tcPr>
          <w:p w:rsidR="00D84269" w:rsidRPr="00D84269" w:rsidRDefault="00D84269" w:rsidP="00D84269">
            <w:pPr>
              <w:spacing w:line="360" w:lineRule="auto"/>
              <w:ind w:left="142" w:firstLine="0"/>
              <w:contextualSpacing/>
              <w:jc w:val="left"/>
              <w:rPr>
                <w:sz w:val="24"/>
                <w:szCs w:val="24"/>
              </w:rPr>
            </w:pPr>
          </w:p>
        </w:tc>
        <w:tc>
          <w:tcPr>
            <w:tcW w:w="595" w:type="dxa"/>
            <w:gridSpan w:val="2"/>
          </w:tcPr>
          <w:p w:rsidR="00D84269" w:rsidRPr="00D84269" w:rsidRDefault="00D84269" w:rsidP="00D84269">
            <w:pPr>
              <w:spacing w:line="360" w:lineRule="auto"/>
              <w:ind w:firstLine="0"/>
              <w:jc w:val="center"/>
              <w:rPr>
                <w:sz w:val="24"/>
                <w:szCs w:val="24"/>
              </w:rPr>
            </w:pPr>
          </w:p>
        </w:tc>
        <w:tc>
          <w:tcPr>
            <w:tcW w:w="9245" w:type="dxa"/>
            <w:gridSpan w:val="2"/>
            <w:tcBorders>
              <w:bottom w:val="single" w:sz="4" w:space="0" w:color="auto"/>
            </w:tcBorders>
          </w:tcPr>
          <w:p w:rsidR="00D84269" w:rsidRPr="00D84269" w:rsidRDefault="00D84269" w:rsidP="00D84269">
            <w:pPr>
              <w:spacing w:line="360" w:lineRule="auto"/>
              <w:ind w:firstLine="0"/>
              <w:jc w:val="center"/>
              <w:rPr>
                <w:sz w:val="24"/>
                <w:szCs w:val="24"/>
                <w:lang w:val="en-US"/>
              </w:rPr>
            </w:pPr>
            <w:proofErr w:type="spellStart"/>
            <w:r w:rsidRPr="00D84269">
              <w:rPr>
                <w:sz w:val="24"/>
                <w:szCs w:val="24"/>
                <w:lang w:val="en-US"/>
              </w:rPr>
              <w:t>uo@ars.town</w:t>
            </w:r>
            <w:proofErr w:type="spellEnd"/>
          </w:p>
        </w:tc>
      </w:tr>
      <w:tr w:rsidR="00D84269" w:rsidRPr="00D84269" w:rsidTr="00D84269">
        <w:tc>
          <w:tcPr>
            <w:tcW w:w="391" w:type="dxa"/>
          </w:tcPr>
          <w:p w:rsidR="00D84269" w:rsidRPr="00D84269" w:rsidRDefault="00D84269" w:rsidP="00D84269">
            <w:pPr>
              <w:spacing w:line="360" w:lineRule="auto"/>
              <w:ind w:firstLine="0"/>
              <w:contextualSpacing/>
              <w:jc w:val="left"/>
              <w:rPr>
                <w:sz w:val="24"/>
                <w:szCs w:val="24"/>
              </w:rPr>
            </w:pPr>
          </w:p>
        </w:tc>
        <w:tc>
          <w:tcPr>
            <w:tcW w:w="9923" w:type="dxa"/>
            <w:gridSpan w:val="6"/>
          </w:tcPr>
          <w:p w:rsidR="00D84269" w:rsidRPr="00D84269" w:rsidRDefault="00D84269" w:rsidP="00D84269">
            <w:pPr>
              <w:spacing w:line="360" w:lineRule="auto"/>
              <w:ind w:firstLine="0"/>
              <w:jc w:val="left"/>
              <w:rPr>
                <w:sz w:val="24"/>
                <w:szCs w:val="24"/>
              </w:rPr>
            </w:pPr>
          </w:p>
        </w:tc>
      </w:tr>
      <w:tr w:rsidR="00D84269" w:rsidRPr="00D84269" w:rsidTr="00D84269">
        <w:tc>
          <w:tcPr>
            <w:tcW w:w="391" w:type="dxa"/>
          </w:tcPr>
          <w:p w:rsidR="00D84269" w:rsidRPr="00D84269" w:rsidRDefault="00D84269" w:rsidP="00D84269">
            <w:pPr>
              <w:widowControl/>
              <w:numPr>
                <w:ilvl w:val="0"/>
                <w:numId w:val="28"/>
              </w:numPr>
              <w:autoSpaceDE/>
              <w:autoSpaceDN/>
              <w:adjustRightInd/>
              <w:spacing w:line="360" w:lineRule="auto"/>
              <w:ind w:firstLine="0"/>
              <w:contextualSpacing/>
              <w:jc w:val="center"/>
              <w:rPr>
                <w:sz w:val="24"/>
                <w:szCs w:val="24"/>
              </w:rPr>
            </w:pPr>
          </w:p>
        </w:tc>
        <w:tc>
          <w:tcPr>
            <w:tcW w:w="9923" w:type="dxa"/>
            <w:gridSpan w:val="6"/>
          </w:tcPr>
          <w:p w:rsidR="00D84269" w:rsidRPr="00D84269" w:rsidRDefault="00D84269" w:rsidP="00D84269">
            <w:pPr>
              <w:spacing w:line="360" w:lineRule="auto"/>
              <w:ind w:firstLine="0"/>
              <w:jc w:val="left"/>
              <w:rPr>
                <w:sz w:val="24"/>
                <w:szCs w:val="24"/>
              </w:rPr>
            </w:pPr>
            <w:r w:rsidRPr="00D84269">
              <w:rPr>
                <w:sz w:val="24"/>
                <w:szCs w:val="24"/>
              </w:rPr>
              <w:t>Многофункциональные центры предоставления государственных и муниципальных услуг,  Приморского края (далее – МФЦ)</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Pr>
          <w:p w:rsidR="00D84269" w:rsidRPr="00D84269" w:rsidRDefault="00D84269" w:rsidP="00D84269">
            <w:pPr>
              <w:spacing w:line="360" w:lineRule="auto"/>
              <w:ind w:firstLine="0"/>
              <w:jc w:val="center"/>
              <w:rPr>
                <w:sz w:val="24"/>
                <w:szCs w:val="24"/>
              </w:rPr>
            </w:pP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firstLine="0"/>
              <w:contextualSpacing/>
              <w:jc w:val="left"/>
              <w:rPr>
                <w:sz w:val="24"/>
                <w:szCs w:val="24"/>
              </w:rPr>
            </w:pPr>
            <w:r w:rsidRPr="00D84269">
              <w:rPr>
                <w:sz w:val="24"/>
                <w:szCs w:val="24"/>
              </w:rPr>
              <w:t>2.1.</w:t>
            </w:r>
          </w:p>
        </w:tc>
        <w:tc>
          <w:tcPr>
            <w:tcW w:w="9337" w:type="dxa"/>
            <w:gridSpan w:val="4"/>
          </w:tcPr>
          <w:p w:rsidR="00D84269" w:rsidRPr="00D84269" w:rsidRDefault="00D84269" w:rsidP="00D84269">
            <w:pPr>
              <w:spacing w:line="360" w:lineRule="auto"/>
              <w:ind w:firstLine="0"/>
              <w:jc w:val="left"/>
              <w:rPr>
                <w:sz w:val="24"/>
                <w:szCs w:val="24"/>
                <w:vertAlign w:val="superscript"/>
              </w:rPr>
            </w:pPr>
            <w:r w:rsidRPr="00D84269">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www.mfc-25.ru</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firstLine="0"/>
              <w:contextualSpacing/>
              <w:jc w:val="left"/>
              <w:rPr>
                <w:sz w:val="24"/>
                <w:szCs w:val="24"/>
              </w:rPr>
            </w:pPr>
            <w:r w:rsidRPr="00D84269">
              <w:rPr>
                <w:sz w:val="24"/>
                <w:szCs w:val="24"/>
              </w:rPr>
              <w:t>2.2.</w:t>
            </w:r>
          </w:p>
        </w:tc>
        <w:tc>
          <w:tcPr>
            <w:tcW w:w="9337" w:type="dxa"/>
            <w:gridSpan w:val="4"/>
            <w:tcBorders>
              <w:top w:val="single" w:sz="4" w:space="0" w:color="auto"/>
            </w:tcBorders>
          </w:tcPr>
          <w:p w:rsidR="00D84269" w:rsidRPr="00D84269" w:rsidRDefault="00D84269" w:rsidP="00D84269">
            <w:pPr>
              <w:spacing w:line="360" w:lineRule="auto"/>
              <w:ind w:firstLine="0"/>
              <w:jc w:val="left"/>
              <w:rPr>
                <w:sz w:val="24"/>
                <w:szCs w:val="24"/>
              </w:rPr>
            </w:pPr>
            <w:r w:rsidRPr="00D84269">
              <w:rPr>
                <w:sz w:val="24"/>
                <w:szCs w:val="24"/>
              </w:rPr>
              <w:t xml:space="preserve">Единый телефон сети МФЦ, </w:t>
            </w:r>
            <w:proofErr w:type="gramStart"/>
            <w:r w:rsidRPr="00D84269">
              <w:rPr>
                <w:sz w:val="24"/>
                <w:szCs w:val="24"/>
              </w:rPr>
              <w:t>расположенных</w:t>
            </w:r>
            <w:proofErr w:type="gramEnd"/>
            <w:r w:rsidRPr="00D84269">
              <w:rPr>
                <w:sz w:val="24"/>
                <w:szCs w:val="24"/>
              </w:rPr>
              <w:t xml:space="preserve"> на территории Приморского края:</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Borders>
              <w:bottom w:val="single" w:sz="4" w:space="0" w:color="auto"/>
            </w:tcBorders>
          </w:tcPr>
          <w:p w:rsidR="00D84269" w:rsidRPr="00D84269" w:rsidRDefault="00D84269" w:rsidP="00D84269">
            <w:pPr>
              <w:spacing w:line="360" w:lineRule="auto"/>
              <w:ind w:firstLine="0"/>
              <w:jc w:val="center"/>
              <w:rPr>
                <w:sz w:val="24"/>
                <w:szCs w:val="24"/>
              </w:rPr>
            </w:pPr>
            <w:r w:rsidRPr="00D84269">
              <w:rPr>
                <w:sz w:val="24"/>
                <w:szCs w:val="24"/>
              </w:rPr>
              <w:t>8(423)201-01-56</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firstLine="0"/>
              <w:contextualSpacing/>
              <w:jc w:val="left"/>
              <w:rPr>
                <w:sz w:val="24"/>
                <w:szCs w:val="24"/>
              </w:rPr>
            </w:pPr>
            <w:r w:rsidRPr="00D84269">
              <w:rPr>
                <w:sz w:val="24"/>
                <w:szCs w:val="24"/>
              </w:rPr>
              <w:t>2.3.</w:t>
            </w:r>
          </w:p>
        </w:tc>
        <w:tc>
          <w:tcPr>
            <w:tcW w:w="9337" w:type="dxa"/>
            <w:gridSpan w:val="4"/>
            <w:tcBorders>
              <w:top w:val="single" w:sz="4" w:space="0" w:color="auto"/>
            </w:tcBorders>
          </w:tcPr>
          <w:p w:rsidR="00D84269" w:rsidRPr="00D84269" w:rsidRDefault="00D84269" w:rsidP="00D84269">
            <w:pPr>
              <w:spacing w:line="360" w:lineRule="auto"/>
              <w:ind w:firstLine="0"/>
              <w:jc w:val="left"/>
              <w:rPr>
                <w:sz w:val="24"/>
                <w:szCs w:val="24"/>
              </w:rPr>
            </w:pPr>
            <w:r w:rsidRPr="00D84269">
              <w:rPr>
                <w:sz w:val="24"/>
                <w:szCs w:val="24"/>
              </w:rPr>
              <w:t>Адрес электронной почты:</w:t>
            </w:r>
          </w:p>
        </w:tc>
      </w:tr>
      <w:tr w:rsidR="00D84269" w:rsidRPr="00D84269" w:rsidTr="00D84269">
        <w:tc>
          <w:tcPr>
            <w:tcW w:w="391" w:type="dxa"/>
          </w:tcPr>
          <w:p w:rsidR="00D84269" w:rsidRPr="00D84269" w:rsidRDefault="00D84269" w:rsidP="00D84269">
            <w:pPr>
              <w:spacing w:line="360" w:lineRule="auto"/>
              <w:ind w:left="142" w:firstLine="0"/>
              <w:contextualSpacing/>
              <w:jc w:val="left"/>
              <w:rPr>
                <w:sz w:val="24"/>
                <w:szCs w:val="24"/>
              </w:rPr>
            </w:pPr>
          </w:p>
        </w:tc>
        <w:tc>
          <w:tcPr>
            <w:tcW w:w="586" w:type="dxa"/>
            <w:gridSpan w:val="2"/>
          </w:tcPr>
          <w:p w:rsidR="00D84269" w:rsidRPr="00D84269" w:rsidRDefault="00D84269" w:rsidP="00D84269">
            <w:pPr>
              <w:spacing w:line="360" w:lineRule="auto"/>
              <w:ind w:left="142" w:firstLine="0"/>
              <w:contextualSpacing/>
              <w:jc w:val="left"/>
              <w:rPr>
                <w:sz w:val="24"/>
                <w:szCs w:val="24"/>
              </w:rPr>
            </w:pPr>
          </w:p>
        </w:tc>
        <w:tc>
          <w:tcPr>
            <w:tcW w:w="9337" w:type="dxa"/>
            <w:gridSpan w:val="4"/>
            <w:tcBorders>
              <w:bottom w:val="single" w:sz="4" w:space="0" w:color="auto"/>
            </w:tcBorders>
          </w:tcPr>
          <w:p w:rsidR="00D84269" w:rsidRPr="00D84269" w:rsidRDefault="00D84269" w:rsidP="00D84269">
            <w:pPr>
              <w:spacing w:line="360" w:lineRule="auto"/>
              <w:ind w:firstLine="0"/>
              <w:jc w:val="center"/>
              <w:rPr>
                <w:sz w:val="24"/>
                <w:szCs w:val="24"/>
                <w:lang w:val="en-US"/>
              </w:rPr>
            </w:pPr>
            <w:r w:rsidRPr="00D84269">
              <w:rPr>
                <w:sz w:val="24"/>
                <w:szCs w:val="24"/>
                <w:lang w:val="en-US"/>
              </w:rPr>
              <w:t>info@mfc-25.ru</w:t>
            </w:r>
          </w:p>
        </w:tc>
      </w:tr>
    </w:tbl>
    <w:p w:rsidR="00D84269" w:rsidRPr="00D84269" w:rsidRDefault="00D84269" w:rsidP="00D84269">
      <w:pPr>
        <w:widowControl/>
        <w:autoSpaceDE/>
        <w:autoSpaceDN/>
        <w:adjustRightInd/>
        <w:spacing w:after="200" w:line="276" w:lineRule="auto"/>
        <w:ind w:firstLine="0"/>
        <w:jc w:val="lef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Default="00D84269" w:rsidP="00541602">
      <w:pPr>
        <w:widowControl/>
        <w:autoSpaceDE/>
        <w:autoSpaceDN/>
        <w:adjustRightInd/>
        <w:spacing w:after="200" w:line="276" w:lineRule="auto"/>
        <w:ind w:firstLine="0"/>
        <w:rPr>
          <w:rFonts w:eastAsia="Calibri"/>
          <w:sz w:val="24"/>
          <w:szCs w:val="24"/>
          <w:lang w:eastAsia="en-US"/>
        </w:rPr>
      </w:pPr>
    </w:p>
    <w:p w:rsidR="00541602" w:rsidRPr="00D84269" w:rsidRDefault="00541602" w:rsidP="00541602">
      <w:pPr>
        <w:widowControl/>
        <w:autoSpaceDE/>
        <w:autoSpaceDN/>
        <w:adjustRightInd/>
        <w:spacing w:after="200" w:line="276" w:lineRule="auto"/>
        <w:ind w:firstLine="0"/>
        <w:rPr>
          <w:rFonts w:eastAsia="Calibri"/>
          <w:sz w:val="24"/>
          <w:szCs w:val="24"/>
          <w:lang w:eastAsia="en-US"/>
        </w:rPr>
      </w:pPr>
    </w:p>
    <w:p w:rsidR="00DB6BAE" w:rsidRDefault="00DB6BAE"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r w:rsidRPr="00D84269">
        <w:rPr>
          <w:rFonts w:eastAsia="Calibri"/>
          <w:sz w:val="24"/>
          <w:szCs w:val="24"/>
          <w:lang w:eastAsia="en-US"/>
        </w:rPr>
        <w:t>Приложение № 2</w:t>
      </w:r>
    </w:p>
    <w:p w:rsidR="00D84269" w:rsidRPr="00D84269" w:rsidRDefault="00D84269" w:rsidP="00D84269">
      <w:pPr>
        <w:widowControl/>
        <w:tabs>
          <w:tab w:val="left" w:pos="0"/>
          <w:tab w:val="left" w:pos="9639"/>
        </w:tabs>
        <w:ind w:firstLine="0"/>
        <w:jc w:val="right"/>
        <w:rPr>
          <w:b/>
          <w:szCs w:val="26"/>
        </w:rPr>
      </w:pPr>
      <w:r w:rsidRPr="00D84269">
        <w:rPr>
          <w:sz w:val="24"/>
          <w:szCs w:val="24"/>
          <w:lang w:eastAsia="ar-SA"/>
        </w:rPr>
        <w:t>к Административному регламенту</w:t>
      </w:r>
      <w:r w:rsidRPr="00D84269">
        <w:rPr>
          <w:b/>
          <w:szCs w:val="26"/>
        </w:rPr>
        <w:t xml:space="preserve">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по предоставлению муниципальной услуги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«Предоставление частичной компенсации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родителям (законным представителям) детей, </w:t>
      </w:r>
    </w:p>
    <w:p w:rsidR="00D84269" w:rsidRPr="00D84269" w:rsidRDefault="00D84269" w:rsidP="00D84269">
      <w:pPr>
        <w:widowControl/>
        <w:tabs>
          <w:tab w:val="left" w:pos="0"/>
          <w:tab w:val="left" w:pos="9639"/>
        </w:tabs>
        <w:ind w:firstLine="0"/>
        <w:jc w:val="right"/>
        <w:rPr>
          <w:sz w:val="24"/>
          <w:szCs w:val="24"/>
        </w:rPr>
      </w:pPr>
      <w:proofErr w:type="gramStart"/>
      <w:r w:rsidRPr="00D84269">
        <w:rPr>
          <w:sz w:val="24"/>
          <w:szCs w:val="24"/>
        </w:rPr>
        <w:t>проживающих</w:t>
      </w:r>
      <w:proofErr w:type="gramEnd"/>
      <w:r w:rsidRPr="00D84269">
        <w:rPr>
          <w:sz w:val="24"/>
          <w:szCs w:val="24"/>
        </w:rPr>
        <w:t xml:space="preserve"> на территории Приморского края,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стоимости путевки в организациях отдыха 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lastRenderedPageBreak/>
        <w:t xml:space="preserve">оздоровления детей, расположенных </w:t>
      </w:r>
    </w:p>
    <w:p w:rsidR="00D84269" w:rsidRPr="00D84269" w:rsidRDefault="00D84269" w:rsidP="00D84269">
      <w:pPr>
        <w:widowControl/>
        <w:tabs>
          <w:tab w:val="left" w:pos="0"/>
          <w:tab w:val="left" w:pos="9639"/>
        </w:tabs>
        <w:ind w:firstLine="0"/>
        <w:jc w:val="right"/>
        <w:rPr>
          <w:b/>
          <w:szCs w:val="26"/>
        </w:rPr>
      </w:pPr>
      <w:r w:rsidRPr="00D84269">
        <w:rPr>
          <w:sz w:val="24"/>
          <w:szCs w:val="24"/>
        </w:rPr>
        <w:t>на территории Российской Федерации»</w:t>
      </w:r>
    </w:p>
    <w:p w:rsidR="00D84269" w:rsidRPr="00D84269" w:rsidRDefault="00D84269" w:rsidP="00D84269">
      <w:pPr>
        <w:widowControl/>
        <w:autoSpaceDE/>
        <w:autoSpaceDN/>
        <w:adjustRightInd/>
        <w:spacing w:after="200" w:line="276" w:lineRule="auto"/>
        <w:ind w:firstLine="0"/>
        <w:jc w:val="right"/>
        <w:rPr>
          <w:rFonts w:eastAsia="Calibri"/>
          <w:sz w:val="24"/>
          <w:szCs w:val="24"/>
          <w:lang w:eastAsia="en-US"/>
        </w:rPr>
      </w:pPr>
    </w:p>
    <w:p w:rsidR="00D84269" w:rsidRPr="00D84269" w:rsidRDefault="00D84269" w:rsidP="00D84269">
      <w:pPr>
        <w:widowControl/>
        <w:ind w:firstLine="708"/>
        <w:jc w:val="center"/>
        <w:rPr>
          <w:rFonts w:eastAsia="Calibri"/>
          <w:b/>
          <w:sz w:val="24"/>
          <w:szCs w:val="24"/>
          <w:lang w:eastAsia="en-US"/>
        </w:rPr>
      </w:pPr>
      <w:r w:rsidRPr="00D84269">
        <w:rPr>
          <w:rFonts w:eastAsia="Calibri"/>
          <w:b/>
          <w:sz w:val="24"/>
          <w:szCs w:val="24"/>
          <w:lang w:eastAsia="en-US"/>
        </w:rPr>
        <w:t>СПИСОК НОРМАТИВНЫХ АКТОВ, В СООТВЕТСТВИИ С КОТОРЫМИ ОСУЩЕСТВЛЯЕТСЯ ОКАЗАНИЕ МУНИЦИПАЛЬНОЙ УСЛУГИ</w:t>
      </w:r>
    </w:p>
    <w:p w:rsidR="00D84269" w:rsidRPr="00D84269" w:rsidRDefault="00D84269" w:rsidP="00D84269">
      <w:pPr>
        <w:widowControl/>
        <w:ind w:firstLine="0"/>
        <w:jc w:val="left"/>
        <w:rPr>
          <w:rFonts w:eastAsia="Calibri"/>
          <w:b/>
          <w:sz w:val="24"/>
          <w:szCs w:val="24"/>
          <w:lang w:eastAsia="en-US"/>
        </w:rPr>
      </w:pPr>
    </w:p>
    <w:p w:rsidR="00D84269" w:rsidRPr="00D84269" w:rsidRDefault="00952E55" w:rsidP="00541602">
      <w:pPr>
        <w:widowControl/>
        <w:numPr>
          <w:ilvl w:val="0"/>
          <w:numId w:val="11"/>
        </w:numPr>
        <w:tabs>
          <w:tab w:val="left" w:pos="1134"/>
        </w:tabs>
        <w:autoSpaceDE/>
        <w:autoSpaceDN/>
        <w:adjustRightInd/>
        <w:spacing w:line="360" w:lineRule="auto"/>
        <w:ind w:left="567" w:firstLine="142"/>
        <w:rPr>
          <w:rFonts w:eastAsia="Calibri"/>
          <w:sz w:val="24"/>
          <w:szCs w:val="24"/>
          <w:lang w:eastAsia="en-US"/>
        </w:rPr>
      </w:pPr>
      <w:hyperlink r:id="rId19" w:history="1">
        <w:r w:rsidR="00D84269" w:rsidRPr="00D84269">
          <w:rPr>
            <w:rFonts w:eastAsia="Calibri"/>
            <w:sz w:val="24"/>
            <w:szCs w:val="24"/>
            <w:lang w:eastAsia="en-US"/>
          </w:rPr>
          <w:t>Конституция</w:t>
        </w:r>
      </w:hyperlink>
      <w:r w:rsidR="00D84269" w:rsidRPr="00D84269">
        <w:rPr>
          <w:rFonts w:eastAsia="Calibri"/>
          <w:sz w:val="24"/>
          <w:szCs w:val="24"/>
          <w:lang w:eastAsia="en-US"/>
        </w:rPr>
        <w:t xml:space="preserve">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567" w:firstLine="142"/>
        <w:rPr>
          <w:rFonts w:eastAsia="Calibri"/>
          <w:sz w:val="24"/>
          <w:szCs w:val="24"/>
          <w:lang w:eastAsia="en-US"/>
        </w:rPr>
      </w:pPr>
      <w:r w:rsidRPr="00D84269">
        <w:rPr>
          <w:rFonts w:eastAsia="Calibri"/>
          <w:sz w:val="24"/>
          <w:szCs w:val="24"/>
          <w:lang w:eastAsia="en-US"/>
        </w:rPr>
        <w:t>Гражданский кодекс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Федеральный закон от 24.11.1995 № 181-ФЗ "О социальной защите инвалидов в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Федеральный закон от 02.05.2006 № 59-ФЗ  "О порядке рассмотрения обращений граждан Российской Федерации".</w:t>
      </w:r>
      <w:r w:rsidRPr="00D84269">
        <w:rPr>
          <w:rFonts w:ascii="Courier New" w:eastAsia="Calibri" w:hAnsi="Courier New" w:cs="Courier New"/>
          <w:sz w:val="20"/>
          <w:lang w:eastAsia="en-US"/>
        </w:rPr>
        <w:t xml:space="preserve"> </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Федеральный закон от 06.10.2003 № 131-ФЗ "Об общих принципах организации местного самоуправления в Российской Федерации";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Федеральный </w:t>
      </w:r>
      <w:hyperlink r:id="rId20" w:history="1">
        <w:r w:rsidRPr="00D84269">
          <w:rPr>
            <w:rFonts w:eastAsia="Calibri"/>
            <w:sz w:val="24"/>
            <w:szCs w:val="24"/>
            <w:lang w:eastAsia="en-US"/>
          </w:rPr>
          <w:t>закон</w:t>
        </w:r>
      </w:hyperlink>
      <w:r w:rsidRPr="00D84269">
        <w:rPr>
          <w:rFonts w:eastAsia="Calibri"/>
          <w:sz w:val="24"/>
          <w:szCs w:val="24"/>
          <w:lang w:eastAsia="en-US"/>
        </w:rPr>
        <w:t xml:space="preserve"> от 27.07.2010 № 210-ФЗ "Об организации предоставления государственных и муниципальных услуг";</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proofErr w:type="gramStart"/>
      <w:r w:rsidRPr="00D84269">
        <w:rPr>
          <w:rFonts w:eastAsia="Calibri"/>
          <w:sz w:val="24"/>
          <w:szCs w:val="24"/>
          <w:lang w:eastAsia="en-US"/>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D84269">
        <w:rPr>
          <w:rFonts w:eastAsia="Calibri"/>
          <w:sz w:val="24"/>
          <w:szCs w:val="24"/>
          <w:lang w:eastAsia="en-US"/>
        </w:rPr>
        <w:t>Росатом</w:t>
      </w:r>
      <w:proofErr w:type="spellEnd"/>
      <w:r w:rsidRPr="00D84269">
        <w:rPr>
          <w:rFonts w:eastAsia="Calibri"/>
          <w:sz w:val="24"/>
          <w:szCs w:val="24"/>
          <w:lang w:eastAsia="en-US"/>
        </w:rPr>
        <w:t>" и ее должностных лиц" (вместе с "Правилами подачи и рассмотрения жалоб на решения и действия (бездействие) федеральных</w:t>
      </w:r>
      <w:proofErr w:type="gramEnd"/>
      <w:r w:rsidRPr="00D84269">
        <w:rPr>
          <w:rFonts w:eastAsia="Calibri"/>
          <w:sz w:val="24"/>
          <w:szCs w:val="24"/>
          <w:lang w:eastAsia="en-US"/>
        </w:rPr>
        <w:t xml:space="preserve">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D84269">
        <w:rPr>
          <w:rFonts w:eastAsia="Calibri"/>
          <w:sz w:val="24"/>
          <w:szCs w:val="24"/>
          <w:lang w:eastAsia="en-US"/>
        </w:rPr>
        <w:t>Росатом</w:t>
      </w:r>
      <w:proofErr w:type="spellEnd"/>
      <w:r w:rsidRPr="00D84269">
        <w:rPr>
          <w:rFonts w:eastAsia="Calibri"/>
          <w:sz w:val="24"/>
          <w:szCs w:val="24"/>
          <w:lang w:eastAsia="en-US"/>
        </w:rPr>
        <w:t>" и ее должностных лиц");</w:t>
      </w:r>
    </w:p>
    <w:p w:rsidR="00D84269" w:rsidRPr="00D84269" w:rsidRDefault="00D84269" w:rsidP="0085449D">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proofErr w:type="gramStart"/>
      <w:r w:rsidRPr="00D84269">
        <w:rPr>
          <w:rFonts w:eastAsia="Calibri"/>
          <w:sz w:val="24"/>
          <w:szCs w:val="24"/>
          <w:lang w:eastAsia="en-US"/>
        </w:rPr>
        <w:t>Постановление Правительства РФ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w:t>
      </w:r>
      <w:proofErr w:type="gramEnd"/>
      <w:r w:rsidRPr="00D84269">
        <w:rPr>
          <w:rFonts w:eastAsia="Calibri"/>
          <w:sz w:val="24"/>
          <w:szCs w:val="24"/>
          <w:lang w:eastAsia="en-US"/>
        </w:rPr>
        <w:t xml:space="preserve">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84269">
        <w:rPr>
          <w:rFonts w:eastAsia="Calibri"/>
          <w:sz w:val="24"/>
          <w:szCs w:val="24"/>
          <w:lang w:eastAsia="en-US"/>
        </w:rPr>
        <w:t>заверение выписок</w:t>
      </w:r>
      <w:proofErr w:type="gramEnd"/>
      <w:r w:rsidRPr="00D84269">
        <w:rPr>
          <w:rFonts w:eastAsia="Calibri"/>
          <w:sz w:val="24"/>
          <w:szCs w:val="24"/>
          <w:lang w:eastAsia="en-US"/>
        </w:rPr>
        <w:t xml:space="preserve"> из указанных информационных систем";</w:t>
      </w:r>
    </w:p>
    <w:p w:rsidR="00D84269" w:rsidRPr="00D84269" w:rsidRDefault="00952E55"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hyperlink r:id="rId21" w:history="1">
        <w:r w:rsidR="00D84269" w:rsidRPr="00D84269">
          <w:rPr>
            <w:rFonts w:eastAsia="Calibri"/>
            <w:sz w:val="24"/>
            <w:szCs w:val="24"/>
            <w:lang w:eastAsia="en-US"/>
          </w:rPr>
          <w:t>Приказ</w:t>
        </w:r>
      </w:hyperlink>
      <w:r w:rsidR="00D84269" w:rsidRPr="00D84269">
        <w:rPr>
          <w:rFonts w:eastAsia="Calibri"/>
          <w:sz w:val="24"/>
          <w:szCs w:val="24"/>
          <w:lang w:eastAsia="en-US"/>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СП 59.13330.2012.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регионального развития Российской Федерации </w:t>
      </w:r>
    </w:p>
    <w:p w:rsidR="00D84269" w:rsidRPr="00D84269" w:rsidRDefault="00D84269" w:rsidP="00541602">
      <w:pPr>
        <w:widowControl/>
        <w:tabs>
          <w:tab w:val="left" w:pos="1134"/>
        </w:tabs>
        <w:spacing w:line="360" w:lineRule="auto"/>
        <w:ind w:firstLine="0"/>
        <w:rPr>
          <w:rFonts w:eastAsia="Calibri"/>
          <w:sz w:val="24"/>
          <w:szCs w:val="24"/>
          <w:lang w:eastAsia="en-US"/>
        </w:rPr>
      </w:pPr>
      <w:r w:rsidRPr="00D84269">
        <w:rPr>
          <w:rFonts w:eastAsia="Calibri"/>
          <w:sz w:val="24"/>
          <w:szCs w:val="24"/>
          <w:lang w:eastAsia="en-US"/>
        </w:rPr>
        <w:t xml:space="preserve">№ 605 от 27.12.2012; </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 124/ГС от 27.12.2012; </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Закон Приморского края от 03.12.2013 №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Закон Приморского края от 26.12.2014 № 530-КЗ "Об организации и обеспечении   отдыха, оздоровления и занятости детей в Приморском крае";</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 xml:space="preserve">Закон Приморского края от 5.05.2014 № 401-КЗ </w:t>
      </w:r>
      <w:r w:rsidRPr="00D84269">
        <w:rPr>
          <w:rFonts w:eastAsia="Calibri"/>
          <w:sz w:val="24"/>
          <w:szCs w:val="24"/>
          <w:lang w:eastAsia="en-US"/>
        </w:rPr>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D84269" w:rsidRPr="00D84269" w:rsidRDefault="00D84269"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r w:rsidRPr="00D84269">
        <w:rPr>
          <w:rFonts w:eastAsia="Calibri"/>
          <w:sz w:val="24"/>
          <w:szCs w:val="24"/>
          <w:lang w:eastAsia="en-US"/>
        </w:rPr>
        <w:t>Постановление Администрации Приморского края от 12.02.2014 №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w:t>
      </w:r>
    </w:p>
    <w:p w:rsidR="00D84269" w:rsidRPr="00D84269" w:rsidRDefault="00952E55" w:rsidP="00541602">
      <w:pPr>
        <w:widowControl/>
        <w:numPr>
          <w:ilvl w:val="0"/>
          <w:numId w:val="11"/>
        </w:numPr>
        <w:tabs>
          <w:tab w:val="left" w:pos="1134"/>
        </w:tabs>
        <w:autoSpaceDE/>
        <w:autoSpaceDN/>
        <w:adjustRightInd/>
        <w:spacing w:line="360" w:lineRule="auto"/>
        <w:ind w:left="0" w:firstLine="709"/>
        <w:rPr>
          <w:rFonts w:eastAsia="Calibri"/>
          <w:sz w:val="24"/>
          <w:szCs w:val="24"/>
          <w:lang w:eastAsia="en-US"/>
        </w:rPr>
      </w:pPr>
      <w:hyperlink r:id="rId22" w:history="1">
        <w:r w:rsidR="00D84269" w:rsidRPr="00D84269">
          <w:rPr>
            <w:rFonts w:eastAsia="Calibri"/>
            <w:sz w:val="24"/>
            <w:szCs w:val="24"/>
            <w:lang w:eastAsia="en-US"/>
          </w:rPr>
          <w:t>Устав</w:t>
        </w:r>
      </w:hyperlink>
      <w:r w:rsidR="00D84269" w:rsidRPr="00D84269">
        <w:rPr>
          <w:rFonts w:eastAsia="Calibri"/>
          <w:sz w:val="24"/>
          <w:szCs w:val="24"/>
          <w:lang w:eastAsia="en-US"/>
        </w:rPr>
        <w:t xml:space="preserve"> Арсеньевского городского округа;</w:t>
      </w:r>
    </w:p>
    <w:p w:rsidR="00D84269" w:rsidRPr="00D84269" w:rsidRDefault="00D84269" w:rsidP="00541602">
      <w:pPr>
        <w:widowControl/>
        <w:numPr>
          <w:ilvl w:val="0"/>
          <w:numId w:val="11"/>
        </w:numPr>
        <w:tabs>
          <w:tab w:val="left" w:pos="0"/>
          <w:tab w:val="left" w:pos="1134"/>
        </w:tabs>
        <w:autoSpaceDE/>
        <w:autoSpaceDN/>
        <w:adjustRightInd/>
        <w:spacing w:line="360" w:lineRule="auto"/>
        <w:ind w:left="0" w:firstLine="709"/>
        <w:contextualSpacing/>
        <w:rPr>
          <w:rFonts w:eastAsia="Calibri"/>
          <w:sz w:val="22"/>
          <w:szCs w:val="22"/>
          <w:lang w:eastAsia="en-US"/>
        </w:rPr>
      </w:pPr>
      <w:r w:rsidRPr="00D84269">
        <w:rPr>
          <w:rFonts w:eastAsia="Calibri"/>
          <w:sz w:val="22"/>
          <w:szCs w:val="22"/>
          <w:lang w:eastAsia="en-US"/>
        </w:rPr>
        <w:t xml:space="preserve">Постановление администрации Арсеньевского городского округа от 10 .07. 2014  </w:t>
      </w:r>
    </w:p>
    <w:p w:rsidR="00DB6BAE" w:rsidRDefault="00D84269" w:rsidP="00DB6BAE">
      <w:pPr>
        <w:widowControl/>
        <w:tabs>
          <w:tab w:val="left" w:pos="0"/>
          <w:tab w:val="left" w:pos="1134"/>
        </w:tabs>
        <w:autoSpaceDE/>
        <w:autoSpaceDN/>
        <w:adjustRightInd/>
        <w:spacing w:line="360" w:lineRule="auto"/>
        <w:ind w:firstLine="0"/>
        <w:contextualSpacing/>
        <w:rPr>
          <w:rFonts w:eastAsia="Calibri"/>
          <w:sz w:val="22"/>
          <w:szCs w:val="22"/>
          <w:lang w:eastAsia="en-US"/>
        </w:rPr>
      </w:pPr>
      <w:r w:rsidRPr="00D84269">
        <w:rPr>
          <w:rFonts w:eastAsia="Calibri"/>
          <w:sz w:val="22"/>
          <w:szCs w:val="22"/>
          <w:lang w:eastAsia="en-US"/>
        </w:rPr>
        <w:t>№ 601-па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Арсеньевском городском</w:t>
      </w:r>
      <w:r w:rsidR="00DB6BAE">
        <w:rPr>
          <w:rFonts w:eastAsia="Calibri"/>
          <w:sz w:val="22"/>
          <w:szCs w:val="22"/>
          <w:lang w:eastAsia="en-US"/>
        </w:rPr>
        <w:t xml:space="preserve"> округе.</w:t>
      </w:r>
    </w:p>
    <w:p w:rsidR="00DB6BAE" w:rsidRDefault="00D84269" w:rsidP="00DB6BAE">
      <w:pPr>
        <w:widowControl/>
        <w:tabs>
          <w:tab w:val="left" w:pos="0"/>
          <w:tab w:val="left" w:pos="1134"/>
        </w:tabs>
        <w:autoSpaceDE/>
        <w:autoSpaceDN/>
        <w:adjustRightInd/>
        <w:spacing w:line="360" w:lineRule="auto"/>
        <w:ind w:firstLine="0"/>
        <w:contextualSpacing/>
        <w:jc w:val="center"/>
        <w:rPr>
          <w:rFonts w:eastAsia="Calibri"/>
          <w:sz w:val="22"/>
          <w:szCs w:val="22"/>
          <w:lang w:eastAsia="en-US"/>
        </w:rPr>
      </w:pPr>
      <w:r w:rsidRPr="00D84269">
        <w:rPr>
          <w:rFonts w:ascii="Calibri" w:eastAsia="Calibri" w:hAnsi="Calibri"/>
          <w:sz w:val="22"/>
          <w:szCs w:val="22"/>
          <w:lang w:eastAsia="en-US"/>
        </w:rPr>
        <w:t>_______________________________</w:t>
      </w:r>
    </w:p>
    <w:p w:rsidR="00D84269" w:rsidRPr="00DB6BAE" w:rsidRDefault="00DB6BAE" w:rsidP="00DB6BAE">
      <w:pPr>
        <w:widowControl/>
        <w:tabs>
          <w:tab w:val="left" w:pos="0"/>
          <w:tab w:val="left" w:pos="1134"/>
        </w:tabs>
        <w:autoSpaceDE/>
        <w:autoSpaceDN/>
        <w:adjustRightInd/>
        <w:spacing w:line="360" w:lineRule="auto"/>
        <w:ind w:firstLine="0"/>
        <w:contextualSpacing/>
        <w:jc w:val="center"/>
        <w:rPr>
          <w:rFonts w:eastAsia="Calibri"/>
          <w:sz w:val="22"/>
          <w:szCs w:val="22"/>
          <w:lang w:eastAsia="en-US"/>
        </w:rPr>
      </w:pPr>
      <w:r>
        <w:rPr>
          <w:rFonts w:eastAsia="Calibri"/>
          <w:sz w:val="22"/>
          <w:szCs w:val="22"/>
          <w:lang w:eastAsia="en-US"/>
        </w:rPr>
        <w:t xml:space="preserve">                                                                                                                                 </w:t>
      </w:r>
      <w:r w:rsidR="00D84269" w:rsidRPr="00D84269">
        <w:rPr>
          <w:rFonts w:eastAsia="Calibri"/>
          <w:sz w:val="24"/>
          <w:szCs w:val="24"/>
          <w:lang w:eastAsia="en-US"/>
        </w:rPr>
        <w:t>Приложение № 3</w:t>
      </w:r>
    </w:p>
    <w:p w:rsidR="00D84269" w:rsidRPr="00D84269" w:rsidRDefault="00D84269" w:rsidP="00D84269">
      <w:pPr>
        <w:widowControl/>
        <w:tabs>
          <w:tab w:val="left" w:pos="0"/>
          <w:tab w:val="left" w:pos="9639"/>
        </w:tabs>
        <w:ind w:firstLine="0"/>
        <w:jc w:val="right"/>
        <w:rPr>
          <w:b/>
          <w:szCs w:val="26"/>
        </w:rPr>
      </w:pPr>
      <w:r w:rsidRPr="00D84269">
        <w:rPr>
          <w:sz w:val="24"/>
          <w:szCs w:val="24"/>
          <w:lang w:eastAsia="ar-SA"/>
        </w:rPr>
        <w:t>к Административному регламенту</w:t>
      </w:r>
      <w:r w:rsidRPr="00D84269">
        <w:rPr>
          <w:b/>
          <w:szCs w:val="26"/>
        </w:rPr>
        <w:t xml:space="preserve">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по предоставлению муниципальной услуги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«Предоставление частичной компенсации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родителям (законным представителям) детей, </w:t>
      </w:r>
    </w:p>
    <w:p w:rsidR="00D84269" w:rsidRPr="00D84269" w:rsidRDefault="00D84269" w:rsidP="00D84269">
      <w:pPr>
        <w:widowControl/>
        <w:tabs>
          <w:tab w:val="left" w:pos="0"/>
          <w:tab w:val="left" w:pos="9639"/>
        </w:tabs>
        <w:ind w:firstLine="0"/>
        <w:jc w:val="right"/>
        <w:rPr>
          <w:sz w:val="24"/>
          <w:szCs w:val="24"/>
        </w:rPr>
      </w:pPr>
      <w:proofErr w:type="gramStart"/>
      <w:r w:rsidRPr="00D84269">
        <w:rPr>
          <w:sz w:val="24"/>
          <w:szCs w:val="24"/>
        </w:rPr>
        <w:t>проживающих</w:t>
      </w:r>
      <w:proofErr w:type="gramEnd"/>
      <w:r w:rsidRPr="00D84269">
        <w:rPr>
          <w:sz w:val="24"/>
          <w:szCs w:val="24"/>
        </w:rPr>
        <w:t xml:space="preserve"> на территории Приморского края,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lastRenderedPageBreak/>
        <w:t xml:space="preserve">стоимости путевки в организациях отдыха и </w:t>
      </w:r>
    </w:p>
    <w:p w:rsidR="00D84269" w:rsidRPr="00D84269" w:rsidRDefault="00D84269" w:rsidP="00D84269">
      <w:pPr>
        <w:widowControl/>
        <w:tabs>
          <w:tab w:val="left" w:pos="0"/>
          <w:tab w:val="left" w:pos="9639"/>
        </w:tabs>
        <w:ind w:firstLine="0"/>
        <w:jc w:val="right"/>
        <w:rPr>
          <w:sz w:val="24"/>
          <w:szCs w:val="24"/>
        </w:rPr>
      </w:pPr>
      <w:r w:rsidRPr="00D84269">
        <w:rPr>
          <w:sz w:val="24"/>
          <w:szCs w:val="24"/>
        </w:rPr>
        <w:t xml:space="preserve">оздоровления детей, расположенных </w:t>
      </w:r>
    </w:p>
    <w:p w:rsidR="00D84269" w:rsidRPr="00D84269" w:rsidRDefault="00D84269" w:rsidP="00D84269">
      <w:pPr>
        <w:widowControl/>
        <w:tabs>
          <w:tab w:val="left" w:pos="0"/>
          <w:tab w:val="left" w:pos="9639"/>
        </w:tabs>
        <w:ind w:firstLine="0"/>
        <w:jc w:val="right"/>
        <w:rPr>
          <w:b/>
          <w:szCs w:val="26"/>
        </w:rPr>
      </w:pPr>
      <w:r w:rsidRPr="00D84269">
        <w:rPr>
          <w:sz w:val="24"/>
          <w:szCs w:val="24"/>
        </w:rPr>
        <w:t>на территории Российской Федерации»</w:t>
      </w:r>
    </w:p>
    <w:p w:rsidR="00D84269" w:rsidRPr="00D84269" w:rsidRDefault="00D84269" w:rsidP="00D84269">
      <w:pPr>
        <w:widowControl/>
        <w:spacing w:line="360" w:lineRule="auto"/>
        <w:ind w:firstLine="0"/>
        <w:jc w:val="right"/>
        <w:rPr>
          <w:rFonts w:eastAsia="Calibri"/>
          <w:sz w:val="24"/>
          <w:szCs w:val="24"/>
          <w:lang w:eastAsia="en-US"/>
        </w:rPr>
      </w:pPr>
    </w:p>
    <w:p w:rsidR="00D84269" w:rsidRPr="00D84269" w:rsidRDefault="00D84269" w:rsidP="00D84269">
      <w:pPr>
        <w:widowControl/>
        <w:ind w:firstLine="708"/>
        <w:rPr>
          <w:rFonts w:eastAsia="Calibri"/>
          <w:sz w:val="24"/>
          <w:szCs w:val="24"/>
          <w:lang w:eastAsia="en-US"/>
        </w:rPr>
      </w:pPr>
    </w:p>
    <w:p w:rsidR="00D84269" w:rsidRPr="00D84269" w:rsidRDefault="00D84269" w:rsidP="00D84269">
      <w:pPr>
        <w:widowControl/>
        <w:autoSpaceDE/>
        <w:autoSpaceDN/>
        <w:adjustRightInd/>
        <w:ind w:left="4680" w:firstLine="0"/>
        <w:jc w:val="left"/>
        <w:rPr>
          <w:sz w:val="24"/>
          <w:szCs w:val="24"/>
        </w:rPr>
      </w:pPr>
      <w:r w:rsidRPr="00D84269">
        <w:rPr>
          <w:sz w:val="24"/>
          <w:szCs w:val="24"/>
        </w:rPr>
        <w:t>Начальнику управления образования</w:t>
      </w:r>
    </w:p>
    <w:p w:rsidR="00D84269" w:rsidRPr="00D84269" w:rsidRDefault="00D84269" w:rsidP="00D84269">
      <w:pPr>
        <w:widowControl/>
        <w:autoSpaceDE/>
        <w:autoSpaceDN/>
        <w:adjustRightInd/>
        <w:ind w:left="4680" w:firstLine="0"/>
        <w:jc w:val="left"/>
        <w:rPr>
          <w:sz w:val="24"/>
          <w:szCs w:val="24"/>
        </w:rPr>
      </w:pPr>
      <w:r w:rsidRPr="00D84269">
        <w:rPr>
          <w:sz w:val="24"/>
          <w:szCs w:val="24"/>
        </w:rPr>
        <w:t>Арсеньевского городского округа</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left"/>
        <w:rPr>
          <w:sz w:val="24"/>
          <w:szCs w:val="24"/>
        </w:rPr>
      </w:pPr>
      <w:r w:rsidRPr="00D84269">
        <w:rPr>
          <w:sz w:val="24"/>
          <w:szCs w:val="24"/>
        </w:rPr>
        <w:t xml:space="preserve"> ______________________________________</w:t>
      </w:r>
    </w:p>
    <w:p w:rsidR="00D84269" w:rsidRPr="00D84269" w:rsidRDefault="00D84269" w:rsidP="00D84269">
      <w:pPr>
        <w:widowControl/>
        <w:autoSpaceDE/>
        <w:autoSpaceDN/>
        <w:adjustRightInd/>
        <w:ind w:left="4680" w:firstLine="0"/>
        <w:jc w:val="left"/>
        <w:rPr>
          <w:sz w:val="24"/>
          <w:szCs w:val="24"/>
        </w:rPr>
      </w:pPr>
      <w:r w:rsidRPr="00D84269">
        <w:rPr>
          <w:sz w:val="24"/>
          <w:szCs w:val="24"/>
        </w:rPr>
        <w:t>от_____________________________________</w:t>
      </w:r>
    </w:p>
    <w:p w:rsidR="00D84269" w:rsidRPr="00D84269" w:rsidRDefault="00D84269" w:rsidP="00D84269">
      <w:pPr>
        <w:widowControl/>
        <w:autoSpaceDE/>
        <w:autoSpaceDN/>
        <w:adjustRightInd/>
        <w:ind w:left="4680" w:firstLine="0"/>
        <w:jc w:val="left"/>
        <w:rPr>
          <w:sz w:val="16"/>
          <w:szCs w:val="16"/>
        </w:rPr>
      </w:pPr>
      <w:r w:rsidRPr="00D84269">
        <w:rPr>
          <w:sz w:val="16"/>
          <w:szCs w:val="16"/>
        </w:rPr>
        <w:t xml:space="preserve">                                            (ФИО гражданина)</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center"/>
        <w:rPr>
          <w:sz w:val="16"/>
          <w:szCs w:val="16"/>
        </w:rPr>
      </w:pPr>
      <w:r w:rsidRPr="00D84269">
        <w:rPr>
          <w:sz w:val="16"/>
          <w:szCs w:val="16"/>
        </w:rPr>
        <w:t>(адрес, регистрации гражданина)</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center"/>
        <w:rPr>
          <w:sz w:val="16"/>
          <w:szCs w:val="16"/>
        </w:rPr>
      </w:pPr>
      <w:proofErr w:type="gramStart"/>
      <w:r w:rsidRPr="00D84269">
        <w:rPr>
          <w:sz w:val="16"/>
          <w:szCs w:val="16"/>
        </w:rPr>
        <w:t>(серия, номер документа, удостоверяющего личность,</w:t>
      </w:r>
      <w:proofErr w:type="gramEnd"/>
    </w:p>
    <w:p w:rsidR="00D84269" w:rsidRPr="00D84269" w:rsidRDefault="00D84269" w:rsidP="00D84269">
      <w:pPr>
        <w:widowControl/>
        <w:autoSpaceDE/>
        <w:autoSpaceDN/>
        <w:adjustRightInd/>
        <w:ind w:left="4680" w:firstLine="0"/>
        <w:jc w:val="left"/>
        <w:rPr>
          <w:sz w:val="24"/>
          <w:szCs w:val="24"/>
        </w:rPr>
      </w:pPr>
      <w:r w:rsidRPr="00D84269">
        <w:rPr>
          <w:sz w:val="24"/>
          <w:szCs w:val="24"/>
        </w:rPr>
        <w:t>______________________________________</w:t>
      </w:r>
    </w:p>
    <w:p w:rsidR="00D84269" w:rsidRPr="00D84269" w:rsidRDefault="00D84269" w:rsidP="00D84269">
      <w:pPr>
        <w:widowControl/>
        <w:autoSpaceDE/>
        <w:autoSpaceDN/>
        <w:adjustRightInd/>
        <w:ind w:left="4680" w:firstLine="0"/>
        <w:jc w:val="center"/>
        <w:rPr>
          <w:sz w:val="24"/>
          <w:szCs w:val="24"/>
        </w:rPr>
      </w:pPr>
      <w:r w:rsidRPr="00D84269">
        <w:rPr>
          <w:sz w:val="16"/>
          <w:szCs w:val="16"/>
        </w:rPr>
        <w:t xml:space="preserve">кем и когда </w:t>
      </w:r>
      <w:proofErr w:type="gramStart"/>
      <w:r w:rsidRPr="00D84269">
        <w:rPr>
          <w:sz w:val="16"/>
          <w:szCs w:val="16"/>
        </w:rPr>
        <w:t>выдан</w:t>
      </w:r>
      <w:proofErr w:type="gramEnd"/>
      <w:r w:rsidRPr="00D84269">
        <w:rPr>
          <w:sz w:val="16"/>
          <w:szCs w:val="16"/>
        </w:rPr>
        <w:t>)</w:t>
      </w:r>
    </w:p>
    <w:p w:rsidR="00D84269" w:rsidRPr="00D84269" w:rsidRDefault="00D84269" w:rsidP="00D84269">
      <w:pPr>
        <w:widowControl/>
        <w:autoSpaceDE/>
        <w:autoSpaceDN/>
        <w:adjustRightInd/>
        <w:ind w:left="4680" w:firstLine="0"/>
        <w:jc w:val="left"/>
        <w:rPr>
          <w:sz w:val="24"/>
          <w:szCs w:val="24"/>
        </w:rPr>
      </w:pPr>
      <w:r w:rsidRPr="00D84269">
        <w:rPr>
          <w:sz w:val="24"/>
          <w:szCs w:val="24"/>
        </w:rPr>
        <w:t>тел. ___________________________________</w:t>
      </w:r>
    </w:p>
    <w:p w:rsidR="00D84269" w:rsidRPr="00D84269" w:rsidRDefault="00D84269" w:rsidP="00D84269">
      <w:pPr>
        <w:widowControl/>
        <w:autoSpaceDE/>
        <w:autoSpaceDN/>
        <w:adjustRightInd/>
        <w:spacing w:line="360" w:lineRule="auto"/>
        <w:ind w:firstLine="0"/>
        <w:jc w:val="left"/>
        <w:rPr>
          <w:sz w:val="24"/>
          <w:szCs w:val="24"/>
        </w:rPr>
      </w:pPr>
    </w:p>
    <w:p w:rsidR="00D84269" w:rsidRPr="00D84269" w:rsidRDefault="00D84269" w:rsidP="00D84269">
      <w:pPr>
        <w:widowControl/>
        <w:autoSpaceDE/>
        <w:autoSpaceDN/>
        <w:adjustRightInd/>
        <w:spacing w:line="360" w:lineRule="auto"/>
        <w:ind w:firstLine="0"/>
        <w:jc w:val="center"/>
        <w:rPr>
          <w:sz w:val="24"/>
          <w:szCs w:val="24"/>
        </w:rPr>
      </w:pPr>
      <w:r w:rsidRPr="00D84269">
        <w:rPr>
          <w:sz w:val="24"/>
          <w:szCs w:val="24"/>
        </w:rPr>
        <w:t>ЗАЯВЛЕНИЕ</w:t>
      </w:r>
    </w:p>
    <w:p w:rsidR="00D84269" w:rsidRPr="00D84269" w:rsidRDefault="00D84269" w:rsidP="00D84269">
      <w:pPr>
        <w:widowControl/>
        <w:autoSpaceDE/>
        <w:autoSpaceDN/>
        <w:adjustRightInd/>
        <w:spacing w:line="360" w:lineRule="auto"/>
        <w:ind w:firstLine="0"/>
        <w:jc w:val="right"/>
        <w:rPr>
          <w:sz w:val="24"/>
          <w:szCs w:val="24"/>
        </w:rPr>
      </w:pPr>
    </w:p>
    <w:p w:rsidR="00D84269" w:rsidRPr="00D84269" w:rsidRDefault="00D84269" w:rsidP="00D84269">
      <w:pPr>
        <w:widowControl/>
        <w:autoSpaceDE/>
        <w:autoSpaceDN/>
        <w:adjustRightInd/>
        <w:spacing w:line="276" w:lineRule="auto"/>
        <w:ind w:firstLine="720"/>
        <w:rPr>
          <w:sz w:val="24"/>
          <w:szCs w:val="24"/>
        </w:rPr>
      </w:pPr>
      <w:r w:rsidRPr="00D84269">
        <w:rPr>
          <w:sz w:val="24"/>
          <w:szCs w:val="24"/>
        </w:rPr>
        <w:t>Прошу выплатить компенсацию части расходов на оплату стоимости путевки в размере ________________________________________________________________ рублей</w:t>
      </w:r>
    </w:p>
    <w:p w:rsidR="00D84269" w:rsidRPr="00D84269" w:rsidRDefault="00D84269" w:rsidP="00D84269">
      <w:pPr>
        <w:widowControl/>
        <w:autoSpaceDE/>
        <w:autoSpaceDN/>
        <w:adjustRightInd/>
        <w:spacing w:line="276" w:lineRule="auto"/>
        <w:ind w:firstLine="0"/>
        <w:jc w:val="center"/>
        <w:rPr>
          <w:sz w:val="16"/>
          <w:szCs w:val="16"/>
        </w:rPr>
      </w:pPr>
      <w:r w:rsidRPr="00D84269">
        <w:rPr>
          <w:sz w:val="16"/>
          <w:szCs w:val="16"/>
        </w:rPr>
        <w:t>(стоимость путевки)</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в размере  ______________________________________________________________ рублей</w:t>
      </w:r>
    </w:p>
    <w:p w:rsidR="00D84269" w:rsidRPr="00D84269" w:rsidRDefault="00D84269" w:rsidP="00D84269">
      <w:pPr>
        <w:widowControl/>
        <w:autoSpaceDE/>
        <w:autoSpaceDN/>
        <w:adjustRightInd/>
        <w:spacing w:line="276" w:lineRule="auto"/>
        <w:ind w:firstLine="0"/>
        <w:jc w:val="center"/>
        <w:rPr>
          <w:sz w:val="16"/>
          <w:szCs w:val="16"/>
        </w:rPr>
      </w:pPr>
      <w:r w:rsidRPr="00D84269">
        <w:rPr>
          <w:sz w:val="16"/>
          <w:szCs w:val="16"/>
        </w:rPr>
        <w:t>(размер компенсации)</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за отдых/оздоровление моего ребенка_______________________________, _____________</w:t>
      </w:r>
    </w:p>
    <w:p w:rsidR="00D84269" w:rsidRPr="00D84269" w:rsidRDefault="00D84269" w:rsidP="00D84269">
      <w:pPr>
        <w:widowControl/>
        <w:autoSpaceDE/>
        <w:autoSpaceDN/>
        <w:adjustRightInd/>
        <w:spacing w:line="276" w:lineRule="auto"/>
        <w:ind w:firstLine="2340"/>
        <w:rPr>
          <w:sz w:val="16"/>
          <w:szCs w:val="16"/>
        </w:rPr>
      </w:pPr>
      <w:r w:rsidRPr="00D84269">
        <w:rPr>
          <w:sz w:val="16"/>
          <w:szCs w:val="16"/>
        </w:rPr>
        <w:t xml:space="preserve">                                                                  (ФИО  ребенка)                                                  (дата рождения)</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 xml:space="preserve">в ___________________________________________________________________________ </w:t>
      </w:r>
    </w:p>
    <w:p w:rsidR="00D84269" w:rsidRPr="00D84269" w:rsidRDefault="00D84269" w:rsidP="00D84269">
      <w:pPr>
        <w:widowControl/>
        <w:autoSpaceDE/>
        <w:autoSpaceDN/>
        <w:adjustRightInd/>
        <w:spacing w:line="276" w:lineRule="auto"/>
        <w:ind w:firstLine="0"/>
        <w:jc w:val="center"/>
        <w:rPr>
          <w:sz w:val="16"/>
          <w:szCs w:val="16"/>
        </w:rPr>
      </w:pPr>
      <w:r w:rsidRPr="00D84269">
        <w:rPr>
          <w:sz w:val="16"/>
          <w:szCs w:val="16"/>
        </w:rPr>
        <w:t>(наименование организации отдыха)</w:t>
      </w:r>
    </w:p>
    <w:p w:rsidR="00D84269" w:rsidRPr="00D84269" w:rsidRDefault="00D84269" w:rsidP="00D84269">
      <w:pPr>
        <w:widowControl/>
        <w:autoSpaceDE/>
        <w:autoSpaceDN/>
        <w:adjustRightInd/>
        <w:spacing w:line="276" w:lineRule="auto"/>
        <w:ind w:firstLine="0"/>
        <w:rPr>
          <w:sz w:val="24"/>
          <w:szCs w:val="24"/>
        </w:rPr>
      </w:pPr>
      <w:r w:rsidRPr="00D84269">
        <w:rPr>
          <w:sz w:val="24"/>
          <w:szCs w:val="24"/>
        </w:rPr>
        <w:t>адрес _______________________________________________________________________</w:t>
      </w:r>
    </w:p>
    <w:p w:rsidR="00D84269" w:rsidRPr="00D84269" w:rsidRDefault="00D84269" w:rsidP="00D84269">
      <w:pPr>
        <w:widowControl/>
        <w:autoSpaceDE/>
        <w:autoSpaceDN/>
        <w:adjustRightInd/>
        <w:spacing w:line="276" w:lineRule="auto"/>
        <w:ind w:firstLine="0"/>
        <w:rPr>
          <w:sz w:val="16"/>
          <w:szCs w:val="16"/>
        </w:rPr>
      </w:pPr>
      <w:r w:rsidRPr="00D84269">
        <w:rPr>
          <w:sz w:val="16"/>
          <w:szCs w:val="16"/>
        </w:rPr>
        <w:t xml:space="preserve">                                                                                           (адрес организации отдыха)</w:t>
      </w:r>
    </w:p>
    <w:p w:rsidR="00D84269" w:rsidRPr="00D84269" w:rsidRDefault="00D84269" w:rsidP="00D84269">
      <w:pPr>
        <w:widowControl/>
        <w:autoSpaceDE/>
        <w:autoSpaceDN/>
        <w:adjustRightInd/>
        <w:spacing w:line="276" w:lineRule="auto"/>
        <w:ind w:firstLine="0"/>
        <w:rPr>
          <w:sz w:val="16"/>
          <w:szCs w:val="16"/>
        </w:rPr>
      </w:pPr>
    </w:p>
    <w:p w:rsidR="00D84269" w:rsidRPr="00D84269" w:rsidRDefault="00D84269" w:rsidP="00D84269">
      <w:pPr>
        <w:widowControl/>
        <w:autoSpaceDE/>
        <w:autoSpaceDN/>
        <w:adjustRightInd/>
        <w:spacing w:line="360" w:lineRule="auto"/>
        <w:ind w:firstLine="0"/>
        <w:rPr>
          <w:sz w:val="24"/>
          <w:szCs w:val="24"/>
        </w:rPr>
      </w:pPr>
      <w:r w:rsidRPr="00D84269">
        <w:rPr>
          <w:sz w:val="24"/>
          <w:szCs w:val="24"/>
        </w:rPr>
        <w:t>в период       с «____» _____________20___г.  по «____»______________20___г.</w:t>
      </w:r>
    </w:p>
    <w:p w:rsidR="00D84269" w:rsidRPr="00D84269" w:rsidRDefault="00D84269" w:rsidP="00D84269">
      <w:pPr>
        <w:widowControl/>
        <w:autoSpaceDE/>
        <w:autoSpaceDN/>
        <w:adjustRightInd/>
        <w:spacing w:before="240" w:line="360" w:lineRule="auto"/>
        <w:ind w:firstLine="720"/>
        <w:rPr>
          <w:sz w:val="24"/>
          <w:szCs w:val="24"/>
        </w:rPr>
      </w:pPr>
      <w:r w:rsidRPr="00D84269">
        <w:rPr>
          <w:sz w:val="24"/>
          <w:szCs w:val="24"/>
        </w:rPr>
        <w:t xml:space="preserve">На учете в департаменте труда и социального развития Приморского края как семья с доходом ниже величины прожиточного минимума  </w:t>
      </w:r>
      <w:proofErr w:type="gramStart"/>
      <w:r w:rsidRPr="00D84269">
        <w:rPr>
          <w:b/>
          <w:i/>
          <w:sz w:val="24"/>
          <w:szCs w:val="24"/>
        </w:rPr>
        <w:t>состою</w:t>
      </w:r>
      <w:proofErr w:type="gramEnd"/>
      <w:r w:rsidRPr="00D84269">
        <w:rPr>
          <w:b/>
          <w:i/>
          <w:sz w:val="24"/>
          <w:szCs w:val="24"/>
        </w:rPr>
        <w:t xml:space="preserve"> / не состою</w:t>
      </w:r>
      <w:r w:rsidRPr="00D84269">
        <w:rPr>
          <w:sz w:val="24"/>
          <w:szCs w:val="24"/>
        </w:rPr>
        <w:t>.</w:t>
      </w:r>
    </w:p>
    <w:p w:rsidR="00D84269" w:rsidRPr="00D84269" w:rsidRDefault="00D84269" w:rsidP="00D84269">
      <w:pPr>
        <w:widowControl/>
        <w:autoSpaceDE/>
        <w:autoSpaceDN/>
        <w:adjustRightInd/>
        <w:spacing w:line="360" w:lineRule="auto"/>
        <w:ind w:firstLine="0"/>
        <w:rPr>
          <w:sz w:val="24"/>
          <w:szCs w:val="24"/>
        </w:rPr>
      </w:pPr>
    </w:p>
    <w:p w:rsidR="00D84269" w:rsidRPr="00D84269" w:rsidRDefault="00D84269" w:rsidP="00D84269">
      <w:pPr>
        <w:widowControl/>
        <w:shd w:val="clear" w:color="auto" w:fill="FFFFFF"/>
        <w:tabs>
          <w:tab w:val="left" w:leader="underscore" w:pos="10162"/>
        </w:tabs>
        <w:autoSpaceDE/>
        <w:autoSpaceDN/>
        <w:adjustRightInd/>
        <w:spacing w:line="360" w:lineRule="auto"/>
        <w:ind w:left="34" w:firstLine="675"/>
        <w:rPr>
          <w:b/>
          <w:spacing w:val="-2"/>
          <w:sz w:val="24"/>
          <w:szCs w:val="24"/>
        </w:rPr>
      </w:pPr>
      <w:r w:rsidRPr="00D84269">
        <w:rPr>
          <w:b/>
          <w:bCs/>
          <w:spacing w:val="-2"/>
          <w:sz w:val="24"/>
          <w:szCs w:val="24"/>
        </w:rPr>
        <w:t xml:space="preserve">Назначенную мне по данному заявлению компенсацию </w:t>
      </w:r>
      <w:r w:rsidRPr="00D84269">
        <w:rPr>
          <w:b/>
          <w:spacing w:val="-2"/>
          <w:sz w:val="24"/>
          <w:szCs w:val="24"/>
        </w:rPr>
        <w:t>прошу перечислить:</w:t>
      </w:r>
    </w:p>
    <w:tbl>
      <w:tblPr>
        <w:tblW w:w="9923" w:type="dxa"/>
        <w:tblInd w:w="-114" w:type="dxa"/>
        <w:tblLayout w:type="fixed"/>
        <w:tblCellMar>
          <w:left w:w="28" w:type="dxa"/>
          <w:right w:w="28" w:type="dxa"/>
        </w:tblCellMar>
        <w:tblLook w:val="0000" w:firstRow="0" w:lastRow="0" w:firstColumn="0" w:lastColumn="0" w:noHBand="0" w:noVBand="0"/>
      </w:tblPr>
      <w:tblGrid>
        <w:gridCol w:w="142"/>
        <w:gridCol w:w="1843"/>
        <w:gridCol w:w="3402"/>
        <w:gridCol w:w="142"/>
        <w:gridCol w:w="1276"/>
        <w:gridCol w:w="3118"/>
      </w:tblGrid>
      <w:tr w:rsidR="00D84269" w:rsidRPr="00D84269" w:rsidTr="00D84269">
        <w:trPr>
          <w:cantSplit/>
        </w:trPr>
        <w:tc>
          <w:tcPr>
            <w:tcW w:w="142" w:type="dxa"/>
            <w:tcBorders>
              <w:top w:val="nil"/>
              <w:left w:val="nil"/>
              <w:right w:val="nil"/>
            </w:tcBorders>
            <w:vAlign w:val="bottom"/>
          </w:tcPr>
          <w:p w:rsidR="00D84269" w:rsidRPr="00D84269" w:rsidRDefault="00D84269" w:rsidP="00D84269">
            <w:pPr>
              <w:widowControl/>
              <w:adjustRightInd/>
              <w:spacing w:before="60" w:line="360" w:lineRule="auto"/>
              <w:ind w:firstLine="0"/>
              <w:rPr>
                <w:sz w:val="22"/>
                <w:szCs w:val="22"/>
              </w:rPr>
            </w:pPr>
          </w:p>
        </w:tc>
        <w:tc>
          <w:tcPr>
            <w:tcW w:w="1843" w:type="dxa"/>
            <w:tcBorders>
              <w:top w:val="nil"/>
              <w:left w:val="nil"/>
              <w:right w:val="nil"/>
            </w:tcBorders>
            <w:vAlign w:val="bottom"/>
          </w:tcPr>
          <w:p w:rsidR="00D84269" w:rsidRPr="00D84269" w:rsidRDefault="00D84269" w:rsidP="00D84269">
            <w:pPr>
              <w:widowControl/>
              <w:adjustRightInd/>
              <w:spacing w:before="60" w:line="360" w:lineRule="auto"/>
              <w:ind w:firstLine="0"/>
              <w:jc w:val="left"/>
              <w:rPr>
                <w:sz w:val="22"/>
                <w:szCs w:val="22"/>
              </w:rPr>
            </w:pPr>
            <w:r w:rsidRPr="00D84269">
              <w:rPr>
                <w:sz w:val="22"/>
                <w:szCs w:val="22"/>
              </w:rPr>
              <w:t>на лицевой счет</w:t>
            </w:r>
            <w:r w:rsidRPr="00D84269">
              <w:rPr>
                <w:b/>
                <w:sz w:val="22"/>
                <w:szCs w:val="22"/>
                <w:vertAlign w:val="superscript"/>
              </w:rPr>
              <w:footnoteReference w:customMarkFollows="1" w:id="1"/>
              <w:sym w:font="Symbol" w:char="F02A"/>
            </w:r>
            <w:r w:rsidRPr="00D84269">
              <w:rPr>
                <w:sz w:val="22"/>
                <w:szCs w:val="22"/>
              </w:rPr>
              <w:t>:</w:t>
            </w:r>
          </w:p>
        </w:tc>
        <w:tc>
          <w:tcPr>
            <w:tcW w:w="3402" w:type="dxa"/>
            <w:tcBorders>
              <w:top w:val="nil"/>
              <w:left w:val="nil"/>
              <w:bottom w:val="single" w:sz="4" w:space="0" w:color="auto"/>
              <w:right w:val="nil"/>
            </w:tcBorders>
            <w:vAlign w:val="bottom"/>
          </w:tcPr>
          <w:p w:rsidR="00D84269" w:rsidRPr="00D84269" w:rsidRDefault="00D84269" w:rsidP="00D84269">
            <w:pPr>
              <w:widowControl/>
              <w:adjustRightInd/>
              <w:spacing w:before="60" w:line="360" w:lineRule="auto"/>
              <w:ind w:firstLine="0"/>
              <w:jc w:val="center"/>
              <w:rPr>
                <w:sz w:val="22"/>
                <w:szCs w:val="22"/>
              </w:rPr>
            </w:pPr>
          </w:p>
        </w:tc>
        <w:tc>
          <w:tcPr>
            <w:tcW w:w="142" w:type="dxa"/>
            <w:tcBorders>
              <w:top w:val="nil"/>
              <w:left w:val="nil"/>
              <w:bottom w:val="nil"/>
              <w:right w:val="nil"/>
            </w:tcBorders>
            <w:vAlign w:val="bottom"/>
          </w:tcPr>
          <w:p w:rsidR="00D84269" w:rsidRPr="00D84269" w:rsidRDefault="00D84269" w:rsidP="00D84269">
            <w:pPr>
              <w:widowControl/>
              <w:adjustRightInd/>
              <w:spacing w:before="60" w:line="360" w:lineRule="auto"/>
              <w:ind w:firstLine="0"/>
              <w:jc w:val="left"/>
              <w:rPr>
                <w:sz w:val="22"/>
                <w:szCs w:val="22"/>
              </w:rPr>
            </w:pPr>
            <w:r w:rsidRPr="00D84269">
              <w:rPr>
                <w:sz w:val="22"/>
                <w:szCs w:val="22"/>
              </w:rPr>
              <w:t>,</w:t>
            </w:r>
          </w:p>
        </w:tc>
        <w:tc>
          <w:tcPr>
            <w:tcW w:w="1276" w:type="dxa"/>
            <w:tcBorders>
              <w:top w:val="nil"/>
              <w:left w:val="nil"/>
              <w:bottom w:val="nil"/>
              <w:right w:val="nil"/>
            </w:tcBorders>
            <w:vAlign w:val="bottom"/>
          </w:tcPr>
          <w:p w:rsidR="00D84269" w:rsidRPr="00D84269" w:rsidRDefault="00D84269" w:rsidP="00D84269">
            <w:pPr>
              <w:widowControl/>
              <w:adjustRightInd/>
              <w:spacing w:before="60" w:line="360" w:lineRule="auto"/>
              <w:ind w:firstLine="0"/>
              <w:rPr>
                <w:sz w:val="22"/>
                <w:szCs w:val="22"/>
              </w:rPr>
            </w:pPr>
            <w:r w:rsidRPr="00D84269">
              <w:rPr>
                <w:sz w:val="22"/>
                <w:szCs w:val="22"/>
              </w:rPr>
              <w:t>открытый в</w:t>
            </w:r>
          </w:p>
        </w:tc>
        <w:tc>
          <w:tcPr>
            <w:tcW w:w="3118" w:type="dxa"/>
            <w:tcBorders>
              <w:top w:val="nil"/>
              <w:left w:val="nil"/>
              <w:bottom w:val="single" w:sz="4" w:space="0" w:color="auto"/>
              <w:right w:val="nil"/>
            </w:tcBorders>
            <w:vAlign w:val="bottom"/>
          </w:tcPr>
          <w:p w:rsidR="00D84269" w:rsidRPr="00D84269" w:rsidRDefault="00D84269" w:rsidP="00D84269">
            <w:pPr>
              <w:widowControl/>
              <w:adjustRightInd/>
              <w:spacing w:before="60" w:line="360" w:lineRule="auto"/>
              <w:ind w:firstLine="0"/>
              <w:rPr>
                <w:sz w:val="22"/>
                <w:szCs w:val="22"/>
              </w:rPr>
            </w:pPr>
          </w:p>
        </w:tc>
      </w:tr>
      <w:tr w:rsidR="00D84269" w:rsidRPr="00D84269" w:rsidTr="00D84269">
        <w:tc>
          <w:tcPr>
            <w:tcW w:w="1985" w:type="dxa"/>
            <w:gridSpan w:val="2"/>
            <w:tcBorders>
              <w:top w:val="nil"/>
              <w:left w:val="nil"/>
              <w:bottom w:val="nil"/>
              <w:right w:val="nil"/>
            </w:tcBorders>
          </w:tcPr>
          <w:p w:rsidR="00D84269" w:rsidRPr="00D84269" w:rsidRDefault="00D84269" w:rsidP="00D84269">
            <w:pPr>
              <w:widowControl/>
              <w:adjustRightInd/>
              <w:spacing w:line="360" w:lineRule="auto"/>
              <w:ind w:firstLine="0"/>
              <w:jc w:val="left"/>
              <w:rPr>
                <w:sz w:val="19"/>
                <w:szCs w:val="19"/>
              </w:rPr>
            </w:pPr>
          </w:p>
        </w:tc>
        <w:tc>
          <w:tcPr>
            <w:tcW w:w="3402"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r w:rsidRPr="00D84269">
              <w:rPr>
                <w:sz w:val="16"/>
                <w:szCs w:val="16"/>
              </w:rPr>
              <w:t>(номер лицевого счета)</w:t>
            </w:r>
          </w:p>
        </w:tc>
        <w:tc>
          <w:tcPr>
            <w:tcW w:w="142"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1276"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3118"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r w:rsidRPr="00D84269">
              <w:rPr>
                <w:sz w:val="16"/>
                <w:szCs w:val="16"/>
              </w:rPr>
              <w:t>(наименование кредитной организации)</w:t>
            </w:r>
          </w:p>
        </w:tc>
      </w:tr>
      <w:tr w:rsidR="00D84269" w:rsidRPr="00D84269" w:rsidTr="00D84269">
        <w:tc>
          <w:tcPr>
            <w:tcW w:w="1985" w:type="dxa"/>
            <w:gridSpan w:val="2"/>
            <w:tcBorders>
              <w:top w:val="nil"/>
              <w:left w:val="nil"/>
              <w:bottom w:val="nil"/>
              <w:right w:val="nil"/>
            </w:tcBorders>
          </w:tcPr>
          <w:p w:rsidR="00D84269" w:rsidRPr="00D84269" w:rsidRDefault="00D84269" w:rsidP="00D84269">
            <w:pPr>
              <w:widowControl/>
              <w:adjustRightInd/>
              <w:spacing w:line="360" w:lineRule="auto"/>
              <w:ind w:firstLine="0"/>
              <w:jc w:val="left"/>
              <w:rPr>
                <w:sz w:val="19"/>
                <w:szCs w:val="19"/>
              </w:rPr>
            </w:pPr>
            <w:r w:rsidRPr="00D84269">
              <w:rPr>
                <w:sz w:val="19"/>
                <w:szCs w:val="19"/>
              </w:rPr>
              <w:t>БИК</w:t>
            </w:r>
          </w:p>
        </w:tc>
        <w:tc>
          <w:tcPr>
            <w:tcW w:w="3402"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p>
        </w:tc>
        <w:tc>
          <w:tcPr>
            <w:tcW w:w="142"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1276"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r w:rsidRPr="00D84269">
              <w:rPr>
                <w:sz w:val="19"/>
                <w:szCs w:val="19"/>
              </w:rPr>
              <w:t>ИНН</w:t>
            </w:r>
          </w:p>
        </w:tc>
        <w:tc>
          <w:tcPr>
            <w:tcW w:w="3118"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p>
        </w:tc>
      </w:tr>
      <w:tr w:rsidR="00D84269" w:rsidRPr="00D84269" w:rsidTr="00D84269">
        <w:tc>
          <w:tcPr>
            <w:tcW w:w="1985" w:type="dxa"/>
            <w:gridSpan w:val="2"/>
            <w:tcBorders>
              <w:top w:val="nil"/>
              <w:left w:val="nil"/>
              <w:bottom w:val="nil"/>
              <w:right w:val="nil"/>
            </w:tcBorders>
          </w:tcPr>
          <w:p w:rsidR="00D84269" w:rsidRPr="00D84269" w:rsidRDefault="00D84269" w:rsidP="00D84269">
            <w:pPr>
              <w:widowControl/>
              <w:adjustRightInd/>
              <w:spacing w:line="360" w:lineRule="auto"/>
              <w:ind w:firstLine="0"/>
              <w:jc w:val="left"/>
              <w:rPr>
                <w:sz w:val="19"/>
                <w:szCs w:val="19"/>
              </w:rPr>
            </w:pPr>
            <w:r w:rsidRPr="00D84269">
              <w:rPr>
                <w:sz w:val="19"/>
                <w:szCs w:val="19"/>
              </w:rPr>
              <w:t>КПП</w:t>
            </w:r>
          </w:p>
        </w:tc>
        <w:tc>
          <w:tcPr>
            <w:tcW w:w="3402" w:type="dxa"/>
            <w:tcBorders>
              <w:top w:val="single" w:sz="4" w:space="0" w:color="auto"/>
              <w:left w:val="nil"/>
              <w:bottom w:val="single" w:sz="4" w:space="0" w:color="auto"/>
              <w:right w:val="nil"/>
            </w:tcBorders>
          </w:tcPr>
          <w:p w:rsidR="00D84269" w:rsidRPr="00D84269" w:rsidRDefault="00D84269" w:rsidP="00D84269">
            <w:pPr>
              <w:widowControl/>
              <w:adjustRightInd/>
              <w:spacing w:line="360" w:lineRule="auto"/>
              <w:ind w:firstLine="0"/>
              <w:jc w:val="center"/>
              <w:rPr>
                <w:sz w:val="16"/>
                <w:szCs w:val="16"/>
              </w:rPr>
            </w:pPr>
          </w:p>
        </w:tc>
        <w:tc>
          <w:tcPr>
            <w:tcW w:w="142"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1276" w:type="dxa"/>
            <w:tcBorders>
              <w:top w:val="nil"/>
              <w:left w:val="nil"/>
              <w:bottom w:val="nil"/>
              <w:right w:val="nil"/>
            </w:tcBorders>
          </w:tcPr>
          <w:p w:rsidR="00D84269" w:rsidRPr="00D84269" w:rsidRDefault="00D84269" w:rsidP="00D84269">
            <w:pPr>
              <w:widowControl/>
              <w:adjustRightInd/>
              <w:spacing w:line="360" w:lineRule="auto"/>
              <w:ind w:firstLine="0"/>
              <w:jc w:val="center"/>
              <w:rPr>
                <w:sz w:val="19"/>
                <w:szCs w:val="19"/>
              </w:rPr>
            </w:pPr>
          </w:p>
        </w:tc>
        <w:tc>
          <w:tcPr>
            <w:tcW w:w="3118" w:type="dxa"/>
            <w:tcBorders>
              <w:top w:val="single" w:sz="4" w:space="0" w:color="auto"/>
              <w:left w:val="nil"/>
              <w:bottom w:val="nil"/>
              <w:right w:val="nil"/>
            </w:tcBorders>
          </w:tcPr>
          <w:p w:rsidR="00D84269" w:rsidRPr="00D84269" w:rsidRDefault="00D84269" w:rsidP="00D84269">
            <w:pPr>
              <w:widowControl/>
              <w:adjustRightInd/>
              <w:spacing w:line="360" w:lineRule="auto"/>
              <w:ind w:firstLine="0"/>
              <w:jc w:val="center"/>
              <w:rPr>
                <w:sz w:val="16"/>
                <w:szCs w:val="16"/>
              </w:rPr>
            </w:pPr>
          </w:p>
        </w:tc>
      </w:tr>
    </w:tbl>
    <w:p w:rsidR="00D84269" w:rsidRPr="00D84269" w:rsidRDefault="00D84269" w:rsidP="00D84269">
      <w:pPr>
        <w:widowControl/>
        <w:autoSpaceDE/>
        <w:autoSpaceDN/>
        <w:adjustRightInd/>
        <w:spacing w:line="360" w:lineRule="auto"/>
        <w:ind w:firstLine="0"/>
        <w:rPr>
          <w:sz w:val="24"/>
          <w:szCs w:val="24"/>
        </w:rPr>
      </w:pPr>
      <w:r w:rsidRPr="00D84269">
        <w:rPr>
          <w:sz w:val="24"/>
          <w:szCs w:val="24"/>
        </w:rPr>
        <w:lastRenderedPageBreak/>
        <w:t>Дата __________________                                     Подпись__________/_____________________/</w:t>
      </w:r>
    </w:p>
    <w:p w:rsidR="00D84269" w:rsidRPr="00D84269" w:rsidRDefault="00D84269" w:rsidP="00D84269">
      <w:pPr>
        <w:widowControl/>
        <w:autoSpaceDE/>
        <w:autoSpaceDN/>
        <w:adjustRightInd/>
        <w:spacing w:line="360" w:lineRule="auto"/>
        <w:ind w:firstLine="7920"/>
        <w:rPr>
          <w:sz w:val="16"/>
          <w:szCs w:val="16"/>
        </w:rPr>
      </w:pPr>
      <w:r w:rsidRPr="00D84269">
        <w:rPr>
          <w:sz w:val="16"/>
          <w:szCs w:val="16"/>
          <w:lang w:val="en-US"/>
        </w:rPr>
        <w:t>(</w:t>
      </w:r>
      <w:r w:rsidRPr="00D84269">
        <w:rPr>
          <w:sz w:val="16"/>
          <w:szCs w:val="16"/>
        </w:rPr>
        <w:t>ФИО</w:t>
      </w:r>
      <w:r w:rsidRPr="00D84269">
        <w:rPr>
          <w:sz w:val="16"/>
          <w:szCs w:val="16"/>
          <w:lang w:val="en-US"/>
        </w:rPr>
        <w:t>)</w:t>
      </w: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center"/>
        <w:rPr>
          <w:b/>
          <w:color w:val="000000"/>
          <w:spacing w:val="-4"/>
          <w:sz w:val="28"/>
          <w:szCs w:val="28"/>
        </w:rPr>
      </w:pPr>
    </w:p>
    <w:p w:rsidR="00D84269" w:rsidRPr="00D84269" w:rsidRDefault="00D84269" w:rsidP="00D84269">
      <w:pPr>
        <w:widowControl/>
        <w:autoSpaceDE/>
        <w:autoSpaceDN/>
        <w:adjustRightInd/>
        <w:ind w:firstLine="0"/>
        <w:jc w:val="left"/>
        <w:rPr>
          <w:b/>
          <w:color w:val="000000"/>
          <w:spacing w:val="-4"/>
          <w:sz w:val="28"/>
          <w:szCs w:val="28"/>
        </w:rPr>
      </w:pPr>
    </w:p>
    <w:p w:rsidR="00D84269" w:rsidRPr="00D84269" w:rsidRDefault="00D84269" w:rsidP="00D84269">
      <w:pPr>
        <w:widowControl/>
        <w:ind w:firstLine="0"/>
        <w:jc w:val="right"/>
        <w:outlineLvl w:val="0"/>
        <w:rPr>
          <w:sz w:val="20"/>
        </w:rPr>
      </w:pPr>
    </w:p>
    <w:p w:rsidR="00D84269" w:rsidRPr="00D84269" w:rsidRDefault="00D84269" w:rsidP="00D84269">
      <w:pPr>
        <w:widowControl/>
        <w:ind w:firstLine="0"/>
        <w:jc w:val="right"/>
        <w:outlineLvl w:val="0"/>
        <w:rPr>
          <w:sz w:val="20"/>
        </w:rPr>
      </w:pPr>
    </w:p>
    <w:p w:rsidR="0085449D" w:rsidRDefault="0085449D" w:rsidP="00D84269">
      <w:pPr>
        <w:widowControl/>
        <w:ind w:firstLine="0"/>
        <w:jc w:val="right"/>
        <w:outlineLvl w:val="0"/>
        <w:rPr>
          <w:sz w:val="24"/>
          <w:szCs w:val="24"/>
        </w:rPr>
      </w:pPr>
    </w:p>
    <w:p w:rsidR="0085449D" w:rsidRDefault="0085449D" w:rsidP="00D84269">
      <w:pPr>
        <w:widowControl/>
        <w:ind w:firstLine="0"/>
        <w:jc w:val="right"/>
        <w:outlineLvl w:val="0"/>
        <w:rPr>
          <w:sz w:val="24"/>
          <w:szCs w:val="24"/>
        </w:rPr>
      </w:pPr>
    </w:p>
    <w:p w:rsidR="00DB6BAE" w:rsidRDefault="00DB6BAE" w:rsidP="00D84269">
      <w:pPr>
        <w:widowControl/>
        <w:ind w:firstLine="0"/>
        <w:jc w:val="right"/>
        <w:outlineLvl w:val="0"/>
        <w:rPr>
          <w:sz w:val="24"/>
          <w:szCs w:val="24"/>
        </w:rPr>
      </w:pPr>
    </w:p>
    <w:p w:rsidR="00D84269" w:rsidRPr="00D84269" w:rsidRDefault="00D84269" w:rsidP="00D84269">
      <w:pPr>
        <w:widowControl/>
        <w:ind w:firstLine="0"/>
        <w:jc w:val="right"/>
        <w:outlineLvl w:val="0"/>
        <w:rPr>
          <w:sz w:val="24"/>
          <w:szCs w:val="24"/>
        </w:rPr>
      </w:pPr>
      <w:r w:rsidRPr="00D84269">
        <w:rPr>
          <w:sz w:val="24"/>
          <w:szCs w:val="24"/>
        </w:rPr>
        <w:t>Приложение № 4</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к Административному регламенту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по предоставлению муниципальной услуги «Предоставление</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частичной компенсации родителям (законным представителям)</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детей, проживающих на территории Приморского края,</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стоимости путевки в организациях отдыха и оздоровления</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детей, расположенных на территории Российской Федерации»</w:t>
      </w:r>
    </w:p>
    <w:p w:rsidR="00D84269" w:rsidRPr="00D84269" w:rsidRDefault="00D84269" w:rsidP="00D84269">
      <w:pPr>
        <w:widowControl/>
        <w:ind w:firstLine="0"/>
        <w:jc w:val="right"/>
        <w:outlineLvl w:val="0"/>
        <w:rPr>
          <w:sz w:val="24"/>
          <w:szCs w:val="24"/>
        </w:rPr>
      </w:pPr>
    </w:p>
    <w:p w:rsidR="00D84269" w:rsidRPr="00D84269" w:rsidRDefault="00D84269" w:rsidP="00D84269">
      <w:pPr>
        <w:widowControl/>
        <w:ind w:firstLine="0"/>
        <w:jc w:val="center"/>
        <w:rPr>
          <w:sz w:val="24"/>
          <w:szCs w:val="24"/>
        </w:rPr>
      </w:pPr>
    </w:p>
    <w:p w:rsidR="00D84269" w:rsidRPr="00D84269" w:rsidRDefault="00D84269" w:rsidP="00D84269">
      <w:pPr>
        <w:widowControl/>
        <w:ind w:firstLine="0"/>
        <w:jc w:val="center"/>
        <w:rPr>
          <w:b/>
          <w:sz w:val="24"/>
          <w:szCs w:val="24"/>
        </w:rPr>
      </w:pPr>
      <w:r w:rsidRPr="00D84269">
        <w:rPr>
          <w:b/>
          <w:sz w:val="24"/>
          <w:szCs w:val="24"/>
        </w:rPr>
        <w:t>БЛОК-СХЕМА</w:t>
      </w:r>
    </w:p>
    <w:p w:rsidR="00D84269" w:rsidRPr="00D84269" w:rsidRDefault="00D84269" w:rsidP="00D84269">
      <w:pPr>
        <w:widowControl/>
        <w:ind w:firstLine="0"/>
        <w:jc w:val="center"/>
        <w:rPr>
          <w:b/>
          <w:sz w:val="24"/>
          <w:szCs w:val="24"/>
        </w:rPr>
      </w:pPr>
      <w:r w:rsidRPr="00D84269">
        <w:rPr>
          <w:b/>
          <w:sz w:val="24"/>
          <w:szCs w:val="24"/>
        </w:rPr>
        <w:t>ПОСЛЕДОВАТЕЛЬНОСТИ ДЕЙСТВИЙ ПРИ ВЫПОЛНЕНИИ</w:t>
      </w:r>
    </w:p>
    <w:p w:rsidR="00D84269" w:rsidRPr="00D84269" w:rsidRDefault="00D84269" w:rsidP="00D84269">
      <w:pPr>
        <w:widowControl/>
        <w:ind w:firstLine="0"/>
        <w:jc w:val="center"/>
        <w:rPr>
          <w:b/>
          <w:sz w:val="24"/>
          <w:szCs w:val="24"/>
        </w:rPr>
      </w:pPr>
      <w:r w:rsidRPr="00D84269">
        <w:rPr>
          <w:b/>
          <w:sz w:val="24"/>
          <w:szCs w:val="24"/>
        </w:rPr>
        <w:t>АДМИНИСТРАТИВНЫХ ПРОЦЕДУР</w:t>
      </w:r>
    </w:p>
    <w:p w:rsidR="00D84269" w:rsidRPr="00D84269" w:rsidRDefault="00D84269" w:rsidP="00D84269">
      <w:pPr>
        <w:widowControl/>
        <w:ind w:firstLine="0"/>
        <w:jc w:val="center"/>
        <w:rPr>
          <w:sz w:val="20"/>
        </w:rPr>
      </w:pPr>
    </w:p>
    <w:p w:rsidR="00D84269" w:rsidRPr="00D84269" w:rsidRDefault="00D84269" w:rsidP="00D84269">
      <w:pPr>
        <w:widowControl/>
        <w:ind w:firstLine="0"/>
        <w:jc w:val="center"/>
        <w:rPr>
          <w:sz w:val="20"/>
        </w:rPr>
      </w:pPr>
    </w:p>
    <w:p w:rsidR="00D84269" w:rsidRPr="00D84269" w:rsidRDefault="00D84269" w:rsidP="00D84269">
      <w:pPr>
        <w:widowControl/>
        <w:ind w:firstLine="0"/>
        <w:jc w:val="center"/>
        <w:rPr>
          <w:sz w:val="20"/>
        </w:rPr>
      </w:pPr>
      <w:r w:rsidRPr="00D84269">
        <w:rPr>
          <w:noProof/>
          <w:sz w:val="20"/>
        </w:rPr>
        <mc:AlternateContent>
          <mc:Choice Requires="wpc">
            <w:drawing>
              <wp:inline distT="0" distB="0" distL="0" distR="0" wp14:anchorId="77055B63" wp14:editId="238FD5E2">
                <wp:extent cx="6057900" cy="5274945"/>
                <wp:effectExtent l="0" t="0" r="0" b="0"/>
                <wp:docPr id="17"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Oval 4"/>
                        <wps:cNvSpPr>
                          <a:spLocks noChangeArrowheads="1"/>
                        </wps:cNvSpPr>
                        <wps:spPr bwMode="auto">
                          <a:xfrm>
                            <a:off x="914500" y="0"/>
                            <a:ext cx="4114300" cy="914408"/>
                          </a:xfrm>
                          <a:prstGeom prst="ellipse">
                            <a:avLst/>
                          </a:prstGeom>
                          <a:solidFill>
                            <a:srgbClr val="FFFFFF"/>
                          </a:solidFill>
                          <a:ln w="9525">
                            <a:solidFill>
                              <a:srgbClr val="000000"/>
                            </a:solidFill>
                            <a:round/>
                            <a:headEnd/>
                            <a:tailEnd/>
                          </a:ln>
                        </wps:spPr>
                        <wps:txbx>
                          <w:txbxContent>
                            <w:p w:rsidR="00DB6BAE" w:rsidRDefault="00DB6BAE" w:rsidP="00D84269">
                              <w:pPr>
                                <w:jc w:val="center"/>
                                <w:rPr>
                                  <w:b/>
                                  <w:sz w:val="20"/>
                                </w:rPr>
                              </w:pPr>
                            </w:p>
                            <w:p w:rsidR="00DB6BAE" w:rsidRPr="00511FC5" w:rsidRDefault="00DB6BAE" w:rsidP="00D84269">
                              <w:pPr>
                                <w:jc w:val="center"/>
                                <w:rPr>
                                  <w:b/>
                                  <w:sz w:val="20"/>
                                </w:rPr>
                              </w:pPr>
                              <w:r w:rsidRPr="00511FC5">
                                <w:rPr>
                                  <w:b/>
                                  <w:sz w:val="20"/>
                                </w:rPr>
                                <w:t>Подача документов за предоставлением муниципальной услуги</w:t>
                              </w:r>
                            </w:p>
                          </w:txbxContent>
                        </wps:txbx>
                        <wps:bodyPr rot="0" vert="horz" wrap="square" lIns="91440" tIns="45720" rIns="91440" bIns="45720" anchor="t" anchorCtr="0" upright="1">
                          <a:noAutofit/>
                        </wps:bodyPr>
                      </wps:wsp>
                      <wps:wsp>
                        <wps:cNvPr id="4" name="Rectangle 6"/>
                        <wps:cNvSpPr>
                          <a:spLocks noChangeArrowheads="1"/>
                        </wps:cNvSpPr>
                        <wps:spPr bwMode="auto">
                          <a:xfrm>
                            <a:off x="515000" y="1060509"/>
                            <a:ext cx="2174200" cy="473004"/>
                          </a:xfrm>
                          <a:prstGeom prst="rect">
                            <a:avLst/>
                          </a:prstGeom>
                          <a:solidFill>
                            <a:srgbClr val="FFFFFF"/>
                          </a:solidFill>
                          <a:ln w="9525">
                            <a:solidFill>
                              <a:srgbClr val="000000"/>
                            </a:solidFill>
                            <a:miter lim="800000"/>
                            <a:headEnd/>
                            <a:tailEnd/>
                          </a:ln>
                        </wps:spPr>
                        <wps:txbx>
                          <w:txbxContent>
                            <w:p w:rsidR="00DB6BAE" w:rsidRPr="00511FC5" w:rsidRDefault="00DB6BAE" w:rsidP="00D84269">
                              <w:pPr>
                                <w:jc w:val="center"/>
                                <w:rPr>
                                  <w:b/>
                                  <w:sz w:val="20"/>
                                </w:rPr>
                              </w:pPr>
                              <w:r w:rsidRPr="00511FC5">
                                <w:rPr>
                                  <w:b/>
                                  <w:sz w:val="20"/>
                                </w:rPr>
                                <w:t xml:space="preserve">Прием </w:t>
                              </w:r>
                              <w:r>
                                <w:rPr>
                                  <w:b/>
                                  <w:sz w:val="20"/>
                                </w:rPr>
                                <w:t xml:space="preserve">и регистрация документов </w:t>
                              </w:r>
                            </w:p>
                          </w:txbxContent>
                        </wps:txbx>
                        <wps:bodyPr rot="0" vert="horz" wrap="square" lIns="91440" tIns="45720" rIns="91440" bIns="45720" anchor="t" anchorCtr="0" upright="1">
                          <a:noAutofit/>
                        </wps:bodyPr>
                      </wps:wsp>
                      <wps:wsp>
                        <wps:cNvPr id="5" name="Rectangle 7"/>
                        <wps:cNvSpPr>
                          <a:spLocks noChangeArrowheads="1"/>
                        </wps:cNvSpPr>
                        <wps:spPr bwMode="auto">
                          <a:xfrm>
                            <a:off x="0" y="1762115"/>
                            <a:ext cx="5829300" cy="457204"/>
                          </a:xfrm>
                          <a:prstGeom prst="rect">
                            <a:avLst/>
                          </a:prstGeom>
                          <a:solidFill>
                            <a:srgbClr val="FFFFFF"/>
                          </a:solidFill>
                          <a:ln w="9525">
                            <a:solidFill>
                              <a:srgbClr val="000000"/>
                            </a:solidFill>
                            <a:miter lim="800000"/>
                            <a:headEnd/>
                            <a:tailEnd/>
                          </a:ln>
                        </wps:spPr>
                        <wps:txbx>
                          <w:txbxContent>
                            <w:p w:rsidR="00DB6BAE" w:rsidRPr="00511FC5" w:rsidRDefault="00DB6BAE" w:rsidP="00D84269">
                              <w:pPr>
                                <w:jc w:val="center"/>
                                <w:rPr>
                                  <w:b/>
                                  <w:sz w:val="20"/>
                                </w:rPr>
                              </w:pPr>
                              <w:r w:rsidRPr="00511FC5">
                                <w:rPr>
                                  <w:b/>
                                  <w:sz w:val="20"/>
                                </w:rPr>
                                <w:t>Рассмотрение документов и принятие решения в отношении поданного заявления</w:t>
                              </w:r>
                            </w:p>
                          </w:txbxContent>
                        </wps:txbx>
                        <wps:bodyPr rot="0" vert="horz" wrap="square" lIns="91440" tIns="45720" rIns="91440" bIns="45720" anchor="t" anchorCtr="0" upright="1">
                          <a:noAutofit/>
                        </wps:bodyPr>
                      </wps:wsp>
                      <wps:wsp>
                        <wps:cNvPr id="6" name="Line 13"/>
                        <wps:cNvCnPr/>
                        <wps:spPr bwMode="auto">
                          <a:xfrm>
                            <a:off x="1653500" y="831907"/>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a:off x="4138300" y="831807"/>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2"/>
                        <wps:cNvSpPr>
                          <a:spLocks noChangeArrowheads="1"/>
                        </wps:cNvSpPr>
                        <wps:spPr bwMode="auto">
                          <a:xfrm>
                            <a:off x="3438500" y="2503726"/>
                            <a:ext cx="2390800" cy="877650"/>
                          </a:xfrm>
                          <a:prstGeom prst="rect">
                            <a:avLst/>
                          </a:prstGeom>
                          <a:solidFill>
                            <a:srgbClr val="FFFFFF"/>
                          </a:solidFill>
                          <a:ln w="9525">
                            <a:solidFill>
                              <a:srgbClr val="000000"/>
                            </a:solidFill>
                            <a:miter lim="800000"/>
                            <a:headEnd/>
                            <a:tailEnd/>
                          </a:ln>
                        </wps:spPr>
                        <wps:txbx>
                          <w:txbxContent>
                            <w:p w:rsidR="00DB6BAE" w:rsidRPr="00511FC5" w:rsidRDefault="00DB6BAE" w:rsidP="00D84269">
                              <w:pPr>
                                <w:jc w:val="center"/>
                                <w:rPr>
                                  <w:b/>
                                  <w:sz w:val="20"/>
                                </w:rPr>
                              </w:pPr>
                              <w:r w:rsidRPr="00511FC5">
                                <w:rPr>
                                  <w:b/>
                                  <w:sz w:val="20"/>
                                </w:rPr>
                                <w:t xml:space="preserve">Направление уведомления </w:t>
                              </w:r>
                            </w:p>
                            <w:p w:rsidR="00DB6BAE" w:rsidRPr="00511FC5" w:rsidRDefault="00DB6BAE" w:rsidP="00D84269">
                              <w:pPr>
                                <w:jc w:val="center"/>
                                <w:rPr>
                                  <w:b/>
                                  <w:sz w:val="20"/>
                                </w:rPr>
                              </w:pPr>
                              <w:r w:rsidRPr="00511FC5">
                                <w:rPr>
                                  <w:b/>
                                  <w:sz w:val="20"/>
                                </w:rPr>
                                <w:t>об отказе в предоставлении муниципальной услуги</w:t>
                              </w:r>
                            </w:p>
                          </w:txbxContent>
                        </wps:txbx>
                        <wps:bodyPr rot="0" vert="horz" wrap="square" lIns="91440" tIns="45720" rIns="91440" bIns="45720" anchor="t" anchorCtr="0" upright="1">
                          <a:noAutofit/>
                        </wps:bodyPr>
                      </wps:wsp>
                      <wps:wsp>
                        <wps:cNvPr id="9" name="Line 21"/>
                        <wps:cNvCnPr/>
                        <wps:spPr bwMode="auto">
                          <a:xfrm>
                            <a:off x="1535450" y="2219319"/>
                            <a:ext cx="100" cy="271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9"/>
                        <wps:cNvCnPr/>
                        <wps:spPr bwMode="auto">
                          <a:xfrm>
                            <a:off x="1344950" y="3381375"/>
                            <a:ext cx="100" cy="321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3051200" y="1060409"/>
                            <a:ext cx="2186300" cy="473104"/>
                          </a:xfrm>
                          <a:prstGeom prst="rect">
                            <a:avLst/>
                          </a:prstGeom>
                          <a:solidFill>
                            <a:srgbClr val="FFFFFF"/>
                          </a:solidFill>
                          <a:ln w="9525">
                            <a:solidFill>
                              <a:srgbClr val="000000"/>
                            </a:solidFill>
                            <a:miter lim="800000"/>
                            <a:headEnd/>
                            <a:tailEnd/>
                          </a:ln>
                        </wps:spPr>
                        <wps:txbx>
                          <w:txbxContent>
                            <w:p w:rsidR="00DB6BAE" w:rsidRPr="00511FC5" w:rsidRDefault="00DB6BAE" w:rsidP="00D84269">
                              <w:pPr>
                                <w:jc w:val="center"/>
                                <w:rPr>
                                  <w:b/>
                                  <w:sz w:val="20"/>
                                </w:rPr>
                              </w:pPr>
                              <w:r w:rsidRPr="00511FC5">
                                <w:rPr>
                                  <w:b/>
                                  <w:sz w:val="20"/>
                                </w:rPr>
                                <w:t>Отказ в приеме документов</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47625" y="2503725"/>
                            <a:ext cx="2276475" cy="877650"/>
                          </a:xfrm>
                          <a:prstGeom prst="rect">
                            <a:avLst/>
                          </a:prstGeom>
                          <a:solidFill>
                            <a:srgbClr val="FFFFFF"/>
                          </a:solidFill>
                          <a:ln w="9525">
                            <a:solidFill>
                              <a:srgbClr val="000000"/>
                            </a:solidFill>
                            <a:miter lim="800000"/>
                            <a:headEnd/>
                            <a:tailEnd/>
                          </a:ln>
                        </wps:spPr>
                        <wps:txbx>
                          <w:txbxContent>
                            <w:p w:rsidR="00DB6BAE" w:rsidRPr="006B4008" w:rsidRDefault="00DB6BAE" w:rsidP="00D84269">
                              <w:pPr>
                                <w:jc w:val="center"/>
                                <w:rPr>
                                  <w:b/>
                                  <w:sz w:val="20"/>
                                </w:rPr>
                              </w:pPr>
                              <w:r w:rsidRPr="006B4008">
                                <w:rPr>
                                  <w:b/>
                                  <w:sz w:val="20"/>
                                </w:rPr>
                                <w:t xml:space="preserve">Направление уведомления </w:t>
                              </w:r>
                            </w:p>
                            <w:p w:rsidR="00DB6BAE" w:rsidRPr="006B4008" w:rsidRDefault="00DB6BAE" w:rsidP="00D84269">
                              <w:pPr>
                                <w:jc w:val="center"/>
                                <w:rPr>
                                  <w:b/>
                                  <w:sz w:val="20"/>
                                </w:rPr>
                              </w:pPr>
                              <w:r w:rsidRPr="006B4008">
                                <w:rPr>
                                  <w:b/>
                                  <w:sz w:val="20"/>
                                </w:rPr>
                                <w:t>о принятии решения о предоставлении компенсации</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0" y="3702679"/>
                            <a:ext cx="2535600" cy="669296"/>
                          </a:xfrm>
                          <a:prstGeom prst="rect">
                            <a:avLst/>
                          </a:prstGeom>
                          <a:solidFill>
                            <a:srgbClr val="FFFFFF"/>
                          </a:solidFill>
                          <a:ln w="9525">
                            <a:solidFill>
                              <a:srgbClr val="000000"/>
                            </a:solidFill>
                            <a:miter lim="800000"/>
                            <a:headEnd/>
                            <a:tailEnd/>
                          </a:ln>
                        </wps:spPr>
                        <wps:txbx>
                          <w:txbxContent>
                            <w:p w:rsidR="00DB6BAE" w:rsidRPr="00511FC5" w:rsidRDefault="00DB6BAE" w:rsidP="00D84269">
                              <w:pPr>
                                <w:spacing w:before="240"/>
                                <w:jc w:val="center"/>
                                <w:rPr>
                                  <w:b/>
                                  <w:sz w:val="20"/>
                                </w:rPr>
                              </w:pPr>
                              <w:r>
                                <w:rPr>
                                  <w:b/>
                                  <w:sz w:val="20"/>
                                </w:rPr>
                                <w:t>Предоставление компенсации</w:t>
                              </w:r>
                            </w:p>
                          </w:txbxContent>
                        </wps:txbx>
                        <wps:bodyPr rot="0" vert="horz" wrap="square" lIns="91440" tIns="45720" rIns="91440" bIns="45720" anchor="t" anchorCtr="0" upright="1">
                          <a:noAutofit/>
                        </wps:bodyPr>
                      </wps:wsp>
                      <wps:wsp>
                        <wps:cNvPr id="14" name="Line 13"/>
                        <wps:cNvCnPr/>
                        <wps:spPr bwMode="auto">
                          <a:xfrm>
                            <a:off x="1653500" y="1533513"/>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15"/>
                        <wps:cNvCnPr/>
                        <wps:spPr>
                          <a:xfrm>
                            <a:off x="4410075" y="2219319"/>
                            <a:ext cx="9525" cy="2844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Прямая со стрелкой 16"/>
                        <wps:cNvCnPr/>
                        <wps:spPr>
                          <a:xfrm>
                            <a:off x="4419600" y="2219319"/>
                            <a:ext cx="0" cy="27110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Полотно 20" o:spid="_x0000_s1026" editas="canvas" style="width:477pt;height:415.35pt;mso-position-horizontal-relative:char;mso-position-vertical-relative:line" coordsize="60579,5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dr8wUAACYnAAAOAAAAZHJzL2Uyb0RvYy54bWzsWl1u20YQfi/QOxB8d8Rd/guhg0CyiwJp&#10;YzTpAVbkSiJKctld2rIbFEh7gRyhV+hLH/qDnEG+UWdnSUqypdZxE6dAqAeJ5FLD2d2PM9/8PH5y&#10;WRbWBZcqF1Vik0eObfEqFVleLRL725enR5FtqYZVGStExRP7iiv7yfHnnz1e1WNOxVIUGZcWCKnU&#10;eFUn9rJp6vFopNIlL5l6JGpeweBcyJI1cCoXo0yyFUgvixF1nGC0EjKrpUi5UnB1agbtY5Q/n/O0&#10;eT6fK95YRWKDbg1+S/ye6e/R8WM2XkhWL/O0VYPdQ4uS5RU8tBc1ZQ2zzmV+S1SZp1IoMW8epaIc&#10;ifk8TznOAWZDnBuzmbDqgimcTAqr0ykIR+9R7myh9a7EaV4UsBojkD7W1/TvCvaHw8VVDbuj6n6f&#10;1H97/oslqzlOS43Try/OpJVnie3aVsVKwMjzC1ZYnt4a/Vy44UV9JrWSqn4m0u+UVYnJklUL/lRK&#10;sVpyloE+RN8Pym/9QZ8o+Ks1W30lMhDMzhuBu3Q5l6UWCOtvXSZ2TDzfAXRc9Yjgl42VwohHiOfq&#10;oRTG4DbPifA5bNyJqKVqvuCitPRBYvOiyGulJ8fG7OKZarRWbNzdhbMQRZ7p1cYTuZhNCmnBlBP7&#10;FD/tA9T2bUVlrUABn/ooeWdMbYtw8LNPhBTnVQbasLFesZP2uGF5YY5By6Jql1Cvmln95nJ22W7E&#10;TGRXsJhSmJcIXno4WAr5g22t4AVKbPX9OZPctoovK9gQXC144/DE80MKqyi3R2bbI6xKQVRiN7Zl&#10;DieNeUvPa5kvlvAkgjOvxFPYxHmO66o32GjV6g0YfSCweh1YvwETA1gsuBXoVd8B4IdDrE8AsAax&#10;xAkc34n1w9m4wy0loQfm0eDWCwHC+D7BHh/ArYRp/A9BW+YNuIciLxM76pH97ghG+4IWYgOZAci4&#10;Kv5tIIcPCOQWw2FACfF3MexHNO5tLxqQAcO025rBGG8xh6DD8LO84hZxu0UC6jCpzmRrlu9EBUjg&#10;ux0XiFwSO/gybAwr6YwqpVHg4HYcNqoFqPNPRrUnXdr1flgHbzVXNTCgRuborMBlJ3bJM3DWHHi7&#10;PoJVaikAzhaoS+dQkMe+ip34JDqJvCOPBidHnjOdHj09nXhHwSkJ/ak7nUym5Ec9W+KNl3mW8Upz&#10;nI5TE+9ulLFl94YN96y6X6jRrnRUGXxe94tKIwncMBjzpujZadv/cAwh3AUlGreWHbwrKD3iRmgJ&#10;gYQCKKMBlI0JrgZQHowd98dYEI2bGGtDW0nvUx4g0nI9N+rMK/UdN6TImjf2lbqxA0zPENcoDAMf&#10;Y/TDNvYTIK69Pxuc/pbTjzsoo9OnPbu/j9MHnw8ZAEwAUEpi8PvaHW5QufH6ISGD1x+8PqQa9xtY&#10;AigyFtZwUQTSPd0+cT0vbmHpuhFxwxsRUg9LlxLXQTNx2FAOZPQTJqOEdLDcOP6HzFe5jk8wHwUM&#10;ViesvNsJqyjYBPuhS4aEld2nwAe/v+X3ga9+XA7rQbIKsmaAZMNgbxhlSsPAA0uNJYOBwbZJxjYH&#10;MyB5G8l9xWtjlB80GjOM1w0dGoQ3GC8FShx0cVgQxDRGd3GYXnwCcVjvMAcUb6O4L4UZxttHq/cJ&#10;xLayr8R3Xd/kcvcFYkP6dUi/mp6PA4FYX9ha/3L9+vrN+q/1r9dvrOuf1m/h6/rn69fr39Z/rv9Y&#10;v13/bpnS0/4wTecBuqJp2y/geRB5aRevOcC+fAEW6pEA0Ah6Bv7FdKpGMl3jnoiqgjKskKbUfaB9&#10;oM+F7xQNrFRX4OcFgwJ6WtYZVOOrBdTSiwWk99NGYhlit23gSvWNB9BQk4nVS8ikQ0GAqQYGoBXC&#10;FFz1/NWSZdz0KEBACm4BsyOKNdBXYS4TqEGb6+AiFIrGpPzOI3UXxJSppfkLDhlJbRdCW6Rguq1j&#10;tx6BnTxtN4Xepo+f3id90eku+Opdx22juB9fMTrfQ/hq86P0DtmoAVzvF1zYHwW9UYjutnFMd3tt&#10;n2OtadPedvw3AAAA//8DAFBLAwQUAAYACAAAACEAljhTQdwAAAAFAQAADwAAAGRycy9kb3ducmV2&#10;LnhtbEyPzU7DMBCE70i8g7VI3KhD00IJcSoE4kJPKahwdOPNj7DXUeym4e27cCmXkUazmvk2X0/O&#10;ihGH0HlScDtLQCBV3nTUKPh4f71ZgQhRk9HWEyr4wQDr4vIi15nxRypx3MZGcAmFTCtoY+wzKUPV&#10;otNh5nskzmo/OB3ZDo00gz5yubNyniR30umOeKHVPT63WH1vD06BKe0YPt/qetzM0035svzapbuF&#10;UtdX09MjiIhTPB/DLz6jQ8FMe38gE4RVwI/EP+XsYblgu1ewSpN7kEUu/9MXJwAAAP//AwBQSwEC&#10;LQAUAAYACAAAACEAtoM4kv4AAADhAQAAEwAAAAAAAAAAAAAAAAAAAAAAW0NvbnRlbnRfVHlwZXNd&#10;LnhtbFBLAQItABQABgAIAAAAIQA4/SH/1gAAAJQBAAALAAAAAAAAAAAAAAAAAC8BAABfcmVscy8u&#10;cmVsc1BLAQItABQABgAIAAAAIQAL2Mdr8wUAACYnAAAOAAAAAAAAAAAAAAAAAC4CAABkcnMvZTJv&#10;RG9jLnhtbFBLAQItABQABgAIAAAAIQCWOFNB3AAAAAUBAAAPAAAAAAAAAAAAAAAAAE0IAABkcnMv&#10;ZG93bnJldi54bWxQSwUGAAAAAAQABADzAAAA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52749;visibility:visible;mso-wrap-style:square">
                  <v:fill o:detectmouseclick="t"/>
                  <v:path o:connecttype="none"/>
                </v:shape>
                <v:oval id="Oval 4" o:spid="_x0000_s1028" style="position:absolute;left:9145;width:4114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B6BAE" w:rsidRDefault="00DB6BAE" w:rsidP="00D84269">
                        <w:pPr>
                          <w:jc w:val="center"/>
                          <w:rPr>
                            <w:b/>
                            <w:sz w:val="20"/>
                          </w:rPr>
                        </w:pPr>
                      </w:p>
                      <w:p w:rsidR="00DB6BAE" w:rsidRPr="00511FC5" w:rsidRDefault="00DB6BAE" w:rsidP="00D84269">
                        <w:pPr>
                          <w:jc w:val="center"/>
                          <w:rPr>
                            <w:b/>
                            <w:sz w:val="20"/>
                          </w:rPr>
                        </w:pPr>
                        <w:r w:rsidRPr="00511FC5">
                          <w:rPr>
                            <w:b/>
                            <w:sz w:val="20"/>
                          </w:rPr>
                          <w:t>Подача документов за предоставлением муниципальной услуги</w:t>
                        </w:r>
                      </w:p>
                    </w:txbxContent>
                  </v:textbox>
                </v:oval>
                <v:rect id="Rectangle 6" o:spid="_x0000_s1029" style="position:absolute;left:5150;top:10605;width:21742;height: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B6BAE" w:rsidRPr="00511FC5" w:rsidRDefault="00DB6BAE" w:rsidP="00D84269">
                        <w:pPr>
                          <w:jc w:val="center"/>
                          <w:rPr>
                            <w:b/>
                            <w:sz w:val="20"/>
                          </w:rPr>
                        </w:pPr>
                        <w:r w:rsidRPr="00511FC5">
                          <w:rPr>
                            <w:b/>
                            <w:sz w:val="20"/>
                          </w:rPr>
                          <w:t xml:space="preserve">Прием </w:t>
                        </w:r>
                        <w:r>
                          <w:rPr>
                            <w:b/>
                            <w:sz w:val="20"/>
                          </w:rPr>
                          <w:t xml:space="preserve">и регистрация документов </w:t>
                        </w:r>
                      </w:p>
                    </w:txbxContent>
                  </v:textbox>
                </v:rect>
                <v:rect id="Rectangle 7" o:spid="_x0000_s1030" style="position:absolute;top:17621;width:582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B6BAE" w:rsidRPr="00511FC5" w:rsidRDefault="00DB6BAE" w:rsidP="00D84269">
                        <w:pPr>
                          <w:jc w:val="center"/>
                          <w:rPr>
                            <w:b/>
                            <w:sz w:val="20"/>
                          </w:rPr>
                        </w:pPr>
                        <w:r w:rsidRPr="00511FC5">
                          <w:rPr>
                            <w:b/>
                            <w:sz w:val="20"/>
                          </w:rPr>
                          <w:t>Рассмотрение документов и принятие решения в отношении поданного заявления</w:t>
                        </w:r>
                      </w:p>
                    </w:txbxContent>
                  </v:textbox>
                </v:rect>
                <v:line id="Line 13" o:spid="_x0000_s1031" style="position:absolute;visibility:visible;mso-wrap-style:square" from="16535,8319" to="16536,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5" o:spid="_x0000_s1032" style="position:absolute;visibility:visible;mso-wrap-style:square" from="41383,8318" to="41384,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2" o:spid="_x0000_s1033" style="position:absolute;left:34385;top:25037;width:23908;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B6BAE" w:rsidRPr="00511FC5" w:rsidRDefault="00DB6BAE" w:rsidP="00D84269">
                        <w:pPr>
                          <w:jc w:val="center"/>
                          <w:rPr>
                            <w:b/>
                            <w:sz w:val="20"/>
                          </w:rPr>
                        </w:pPr>
                        <w:r w:rsidRPr="00511FC5">
                          <w:rPr>
                            <w:b/>
                            <w:sz w:val="20"/>
                          </w:rPr>
                          <w:t xml:space="preserve">Направление уведомления </w:t>
                        </w:r>
                      </w:p>
                      <w:p w:rsidR="00DB6BAE" w:rsidRPr="00511FC5" w:rsidRDefault="00DB6BAE" w:rsidP="00D84269">
                        <w:pPr>
                          <w:jc w:val="center"/>
                          <w:rPr>
                            <w:b/>
                            <w:sz w:val="20"/>
                          </w:rPr>
                        </w:pPr>
                        <w:r w:rsidRPr="00511FC5">
                          <w:rPr>
                            <w:b/>
                            <w:sz w:val="20"/>
                          </w:rPr>
                          <w:t>об отказе в предоставлении муниципальной услуги</w:t>
                        </w:r>
                      </w:p>
                    </w:txbxContent>
                  </v:textbox>
                </v:rect>
                <v:line id="Line 21" o:spid="_x0000_s1034" style="position:absolute;visibility:visible;mso-wrap-style:square" from="15354,22193" to="15355,2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9" o:spid="_x0000_s1035" style="position:absolute;visibility:visible;mso-wrap-style:square" from="13449,33813" to="13450,3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6" o:spid="_x0000_s1036" style="position:absolute;left:30512;top:10604;width:21863;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B6BAE" w:rsidRPr="00511FC5" w:rsidRDefault="00DB6BAE" w:rsidP="00D84269">
                        <w:pPr>
                          <w:jc w:val="center"/>
                          <w:rPr>
                            <w:b/>
                            <w:sz w:val="20"/>
                          </w:rPr>
                        </w:pPr>
                        <w:r w:rsidRPr="00511FC5">
                          <w:rPr>
                            <w:b/>
                            <w:sz w:val="20"/>
                          </w:rPr>
                          <w:t>Отказ в приеме документов</w:t>
                        </w:r>
                      </w:p>
                    </w:txbxContent>
                  </v:textbox>
                </v:rect>
                <v:rect id="Rectangle 12" o:spid="_x0000_s1037" style="position:absolute;left:476;top:25037;width:22765;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B6BAE" w:rsidRPr="006B4008" w:rsidRDefault="00DB6BAE" w:rsidP="00D84269">
                        <w:pPr>
                          <w:jc w:val="center"/>
                          <w:rPr>
                            <w:b/>
                            <w:sz w:val="20"/>
                          </w:rPr>
                        </w:pPr>
                        <w:r w:rsidRPr="006B4008">
                          <w:rPr>
                            <w:b/>
                            <w:sz w:val="20"/>
                          </w:rPr>
                          <w:t xml:space="preserve">Направление уведомления </w:t>
                        </w:r>
                      </w:p>
                      <w:p w:rsidR="00DB6BAE" w:rsidRPr="006B4008" w:rsidRDefault="00DB6BAE" w:rsidP="00D84269">
                        <w:pPr>
                          <w:jc w:val="center"/>
                          <w:rPr>
                            <w:b/>
                            <w:sz w:val="20"/>
                          </w:rPr>
                        </w:pPr>
                        <w:r w:rsidRPr="006B4008">
                          <w:rPr>
                            <w:b/>
                            <w:sz w:val="20"/>
                          </w:rPr>
                          <w:t>о принятии решения о предоставлении компенсации</w:t>
                        </w:r>
                      </w:p>
                    </w:txbxContent>
                  </v:textbox>
                </v:rect>
                <v:rect id="Rectangle 12" o:spid="_x0000_s1038" style="position:absolute;top:37026;width:25356;height:6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B6BAE" w:rsidRPr="00511FC5" w:rsidRDefault="00DB6BAE" w:rsidP="00D84269">
                        <w:pPr>
                          <w:spacing w:before="240"/>
                          <w:jc w:val="center"/>
                          <w:rPr>
                            <w:b/>
                            <w:sz w:val="20"/>
                          </w:rPr>
                        </w:pPr>
                        <w:r>
                          <w:rPr>
                            <w:b/>
                            <w:sz w:val="20"/>
                          </w:rPr>
                          <w:t>Предоставление компенсации</w:t>
                        </w:r>
                      </w:p>
                    </w:txbxContent>
                  </v:textbox>
                </v:rect>
                <v:line id="Line 13" o:spid="_x0000_s1039" style="position:absolute;visibility:visible;mso-wrap-style:square" from="16535,15335" to="16536,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Прямая со стрелкой 15" o:spid="_x0000_s1040" type="#_x0000_t32" style="position:absolute;left:44100;top:22193;width:96;height:2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16" o:spid="_x0000_s1041" type="#_x0000_t32" style="position:absolute;left:44196;top:22193;width:0;height:2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w10:anchorlock/>
              </v:group>
            </w:pict>
          </mc:Fallback>
        </mc:AlternateContent>
      </w:r>
    </w:p>
    <w:p w:rsidR="00D84269" w:rsidRPr="00D84269" w:rsidRDefault="00D84269" w:rsidP="00D84269">
      <w:pPr>
        <w:widowControl/>
        <w:ind w:firstLine="0"/>
        <w:jc w:val="center"/>
        <w:rPr>
          <w:sz w:val="20"/>
        </w:rPr>
      </w:pPr>
    </w:p>
    <w:p w:rsidR="00D84269" w:rsidRPr="00D84269" w:rsidRDefault="00D84269" w:rsidP="00D84269">
      <w:pPr>
        <w:widowControl/>
        <w:ind w:firstLine="0"/>
        <w:jc w:val="center"/>
        <w:rPr>
          <w:sz w:val="20"/>
        </w:rPr>
      </w:pPr>
    </w:p>
    <w:p w:rsidR="00D84269" w:rsidRPr="00D84269" w:rsidRDefault="00D84269" w:rsidP="00D84269">
      <w:pPr>
        <w:widowControl/>
        <w:numPr>
          <w:ilvl w:val="0"/>
          <w:numId w:val="29"/>
        </w:numPr>
        <w:autoSpaceDE/>
        <w:autoSpaceDN/>
        <w:adjustRightInd/>
        <w:spacing w:after="200" w:line="360" w:lineRule="auto"/>
        <w:contextualSpacing/>
        <w:jc w:val="left"/>
        <w:rPr>
          <w:sz w:val="24"/>
          <w:szCs w:val="24"/>
        </w:rPr>
      </w:pPr>
      <w:r w:rsidRPr="00D84269">
        <w:rPr>
          <w:sz w:val="24"/>
          <w:szCs w:val="24"/>
        </w:rPr>
        <w:br w:type="page"/>
      </w:r>
    </w:p>
    <w:p w:rsidR="00D84269" w:rsidRPr="00D84269" w:rsidRDefault="00D84269" w:rsidP="00D84269">
      <w:pPr>
        <w:widowControl/>
        <w:ind w:firstLine="708"/>
        <w:jc w:val="right"/>
        <w:rPr>
          <w:sz w:val="24"/>
          <w:szCs w:val="24"/>
        </w:rPr>
      </w:pPr>
      <w:r w:rsidRPr="00D84269">
        <w:rPr>
          <w:sz w:val="24"/>
          <w:szCs w:val="24"/>
        </w:rPr>
        <w:lastRenderedPageBreak/>
        <w:t>Приложение № 5</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к Административному регламенту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по предоставлению муниципальной услуги</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«Предоставление частичной компенсации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родителям (законным представителям) детей,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proofErr w:type="gramStart"/>
      <w:r w:rsidRPr="00D84269">
        <w:rPr>
          <w:sz w:val="24"/>
          <w:szCs w:val="24"/>
          <w:lang w:eastAsia="ar-SA"/>
        </w:rPr>
        <w:t>проживающих</w:t>
      </w:r>
      <w:proofErr w:type="gramEnd"/>
      <w:r w:rsidRPr="00D84269">
        <w:rPr>
          <w:sz w:val="24"/>
          <w:szCs w:val="24"/>
          <w:lang w:eastAsia="ar-SA"/>
        </w:rPr>
        <w:t xml:space="preserve"> на территории Приморского края,</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стоимости путевки в организациях отдыха и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 xml:space="preserve">оздоровления детей, расположенных </w:t>
      </w:r>
    </w:p>
    <w:p w:rsidR="00D84269" w:rsidRPr="00D84269" w:rsidRDefault="00D84269" w:rsidP="00D84269">
      <w:pPr>
        <w:widowControl/>
        <w:tabs>
          <w:tab w:val="num" w:pos="432"/>
        </w:tabs>
        <w:autoSpaceDE/>
        <w:autoSpaceDN/>
        <w:adjustRightInd/>
        <w:ind w:left="1066" w:hanging="357"/>
        <w:jc w:val="right"/>
        <w:outlineLvl w:val="0"/>
        <w:rPr>
          <w:sz w:val="24"/>
          <w:szCs w:val="24"/>
          <w:lang w:eastAsia="ar-SA"/>
        </w:rPr>
      </w:pPr>
      <w:r w:rsidRPr="00D84269">
        <w:rPr>
          <w:sz w:val="24"/>
          <w:szCs w:val="24"/>
          <w:lang w:eastAsia="ar-SA"/>
        </w:rPr>
        <w:t>на территории Российской Федерации»</w:t>
      </w:r>
    </w:p>
    <w:p w:rsidR="00D84269" w:rsidRPr="00D84269" w:rsidRDefault="00D84269" w:rsidP="00D84269">
      <w:pPr>
        <w:widowControl/>
        <w:spacing w:line="360" w:lineRule="auto"/>
        <w:ind w:firstLine="708"/>
        <w:jc w:val="right"/>
        <w:rPr>
          <w:sz w:val="24"/>
          <w:szCs w:val="24"/>
        </w:rPr>
      </w:pPr>
    </w:p>
    <w:p w:rsidR="00D84269" w:rsidRPr="00D84269" w:rsidRDefault="00D84269" w:rsidP="00D84269">
      <w:pPr>
        <w:widowControl/>
        <w:jc w:val="center"/>
        <w:rPr>
          <w:b/>
          <w:sz w:val="24"/>
          <w:szCs w:val="24"/>
        </w:rPr>
      </w:pPr>
      <w:r w:rsidRPr="00D84269">
        <w:rPr>
          <w:b/>
          <w:sz w:val="24"/>
          <w:szCs w:val="24"/>
        </w:rPr>
        <w:t xml:space="preserve">ПОСЛЕДОВАТЕЛЬНОСТЬ И СРОКИ ВЫПОЛНЕНИЯ </w:t>
      </w:r>
    </w:p>
    <w:p w:rsidR="00D84269" w:rsidRPr="00D84269" w:rsidRDefault="00D84269" w:rsidP="00D84269">
      <w:pPr>
        <w:widowControl/>
        <w:jc w:val="center"/>
        <w:rPr>
          <w:b/>
          <w:sz w:val="24"/>
          <w:szCs w:val="24"/>
        </w:rPr>
      </w:pPr>
      <w:r w:rsidRPr="00D84269">
        <w:rPr>
          <w:b/>
          <w:sz w:val="24"/>
          <w:szCs w:val="24"/>
        </w:rPr>
        <w:t>АДМИНИСТРАТИВНЫХ ПРОЦЕДУР</w:t>
      </w:r>
    </w:p>
    <w:p w:rsidR="00D84269" w:rsidRPr="00D84269" w:rsidRDefault="00D84269" w:rsidP="00D84269">
      <w:pPr>
        <w:widowControl/>
        <w:spacing w:line="360" w:lineRule="auto"/>
        <w:jc w:val="center"/>
        <w:rPr>
          <w:b/>
          <w:sz w:val="24"/>
          <w:szCs w:val="24"/>
        </w:rPr>
      </w:pPr>
    </w:p>
    <w:p w:rsidR="00D84269" w:rsidRPr="00D84269" w:rsidRDefault="00D84269" w:rsidP="00D84269">
      <w:pPr>
        <w:widowControl/>
        <w:spacing w:line="360" w:lineRule="auto"/>
        <w:rPr>
          <w:sz w:val="24"/>
          <w:szCs w:val="24"/>
        </w:rPr>
      </w:pPr>
      <w:r w:rsidRPr="00D84269">
        <w:rPr>
          <w:sz w:val="24"/>
          <w:szCs w:val="24"/>
        </w:rPr>
        <w:t>1. Предоставление муниципальной услуги включает в себя следующие административные процедуры:</w:t>
      </w:r>
    </w:p>
    <w:p w:rsidR="00D84269" w:rsidRPr="00D84269" w:rsidRDefault="00D84269" w:rsidP="00D84269">
      <w:pPr>
        <w:widowControl/>
        <w:spacing w:line="360" w:lineRule="auto"/>
        <w:rPr>
          <w:sz w:val="24"/>
          <w:szCs w:val="24"/>
        </w:rPr>
      </w:pPr>
      <w:r w:rsidRPr="00D84269">
        <w:rPr>
          <w:sz w:val="24"/>
          <w:szCs w:val="24"/>
        </w:rPr>
        <w:t>- прием и регистрация документов, либо отказ в приеме документов;</w:t>
      </w:r>
    </w:p>
    <w:p w:rsidR="00D84269" w:rsidRPr="00D84269" w:rsidRDefault="00D84269" w:rsidP="00D84269">
      <w:pPr>
        <w:widowControl/>
        <w:spacing w:line="360" w:lineRule="auto"/>
        <w:rPr>
          <w:sz w:val="24"/>
          <w:szCs w:val="24"/>
        </w:rPr>
      </w:pPr>
      <w:r w:rsidRPr="00D84269">
        <w:rPr>
          <w:sz w:val="24"/>
          <w:szCs w:val="24"/>
        </w:rPr>
        <w:t>- рассмотрение документов и  принятие решения в отношении поданного заявления;</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направление уведомления о принятии решения о предоставлении компенсации, либо об отказе в предоставлении муниципальной услуги;</w:t>
      </w:r>
    </w:p>
    <w:p w:rsidR="00D84269" w:rsidRPr="00D84269" w:rsidRDefault="00D84269" w:rsidP="00D84269">
      <w:pPr>
        <w:widowControl/>
        <w:spacing w:line="360" w:lineRule="auto"/>
        <w:rPr>
          <w:sz w:val="24"/>
          <w:szCs w:val="24"/>
          <w:shd w:val="clear" w:color="auto" w:fill="FFFFFF"/>
        </w:rPr>
      </w:pPr>
      <w:r w:rsidRPr="00D84269">
        <w:rPr>
          <w:sz w:val="24"/>
          <w:szCs w:val="24"/>
          <w:shd w:val="clear" w:color="auto" w:fill="FFFFFF"/>
        </w:rPr>
        <w:t>- предоставление компенсации, в случае принятия решения о предоставлении компенсации.</w:t>
      </w:r>
    </w:p>
    <w:p w:rsidR="00D84269" w:rsidRPr="00D84269" w:rsidRDefault="00D84269" w:rsidP="00D84269">
      <w:pPr>
        <w:widowControl/>
        <w:spacing w:line="360" w:lineRule="auto"/>
        <w:ind w:firstLine="0"/>
        <w:rPr>
          <w:sz w:val="24"/>
          <w:szCs w:val="24"/>
        </w:rPr>
      </w:pPr>
      <w:r w:rsidRPr="00D84269">
        <w:rPr>
          <w:sz w:val="24"/>
          <w:szCs w:val="24"/>
        </w:rPr>
        <w:t xml:space="preserve">           1.1. Прием и регистрация документов, либо отказ в приеме документов.</w:t>
      </w:r>
    </w:p>
    <w:p w:rsidR="00D84269" w:rsidRPr="00D84269" w:rsidRDefault="00D84269" w:rsidP="00D84269">
      <w:pPr>
        <w:widowControl/>
        <w:spacing w:line="360" w:lineRule="auto"/>
        <w:rPr>
          <w:sz w:val="24"/>
          <w:szCs w:val="24"/>
        </w:rPr>
      </w:pPr>
      <w:r w:rsidRPr="00D84269">
        <w:rPr>
          <w:sz w:val="24"/>
          <w:szCs w:val="24"/>
        </w:rPr>
        <w:t>При личном обращении заявителя, специалист Управления образования администрации, ответственный за прием документов и (или) предоставление муниципальной услуги (далее - специалист):</w:t>
      </w:r>
    </w:p>
    <w:p w:rsidR="00D84269" w:rsidRPr="00D84269" w:rsidRDefault="00D84269" w:rsidP="00D84269">
      <w:pPr>
        <w:widowControl/>
        <w:spacing w:line="360" w:lineRule="auto"/>
        <w:rPr>
          <w:sz w:val="24"/>
          <w:szCs w:val="24"/>
        </w:rPr>
      </w:pPr>
      <w:r w:rsidRPr="00D84269">
        <w:rPr>
          <w:sz w:val="24"/>
          <w:szCs w:val="24"/>
        </w:rPr>
        <w:t>- устанавливает личность заявителя (проверяет документ, удостоверяющий его личность);</w:t>
      </w:r>
    </w:p>
    <w:p w:rsidR="00D84269" w:rsidRPr="00D84269" w:rsidRDefault="00D84269" w:rsidP="00D84269">
      <w:pPr>
        <w:widowControl/>
        <w:spacing w:line="360" w:lineRule="auto"/>
        <w:rPr>
          <w:sz w:val="24"/>
          <w:szCs w:val="24"/>
        </w:rPr>
      </w:pPr>
      <w:r w:rsidRPr="00D84269">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84269" w:rsidRPr="00D84269" w:rsidRDefault="00D84269" w:rsidP="00D84269">
      <w:pPr>
        <w:widowControl/>
        <w:spacing w:line="360" w:lineRule="auto"/>
        <w:rPr>
          <w:sz w:val="24"/>
          <w:szCs w:val="24"/>
        </w:rPr>
      </w:pPr>
      <w:r w:rsidRPr="00D84269">
        <w:rPr>
          <w:sz w:val="24"/>
          <w:szCs w:val="24"/>
        </w:rPr>
        <w:t>- проверяет наличие всех необходимых документов.</w:t>
      </w:r>
    </w:p>
    <w:p w:rsidR="00D84269" w:rsidRPr="00D84269" w:rsidRDefault="00D84269" w:rsidP="00D84269">
      <w:pPr>
        <w:widowControl/>
        <w:spacing w:line="360" w:lineRule="auto"/>
        <w:rPr>
          <w:sz w:val="24"/>
          <w:szCs w:val="24"/>
        </w:rPr>
      </w:pPr>
      <w:r w:rsidRPr="00D84269">
        <w:rPr>
          <w:sz w:val="24"/>
          <w:szCs w:val="24"/>
        </w:rPr>
        <w:t>Если все документы оформлены правильно, то специалист регистрирует заявление и прилагаемые документы в журнале приема заявлений (далее - журнал). При наличии оснований, указанных в пункте 10 Регламента,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84269" w:rsidRPr="00D84269" w:rsidRDefault="00D84269" w:rsidP="00D84269">
      <w:pPr>
        <w:widowControl/>
        <w:spacing w:line="360" w:lineRule="auto"/>
        <w:rPr>
          <w:sz w:val="24"/>
          <w:szCs w:val="24"/>
        </w:rPr>
      </w:pPr>
      <w:r w:rsidRPr="00D84269">
        <w:rPr>
          <w:sz w:val="24"/>
          <w:szCs w:val="24"/>
        </w:rPr>
        <w:t>Результатом административной процедуры является прием документов и его регистрация, либо отказ в приёме документов.</w:t>
      </w:r>
    </w:p>
    <w:p w:rsidR="00D84269" w:rsidRPr="00D84269" w:rsidRDefault="00D84269" w:rsidP="00D84269">
      <w:pPr>
        <w:widowControl/>
        <w:spacing w:line="360" w:lineRule="auto"/>
        <w:rPr>
          <w:sz w:val="24"/>
          <w:szCs w:val="24"/>
        </w:rPr>
      </w:pPr>
      <w:r w:rsidRPr="00D84269">
        <w:rPr>
          <w:sz w:val="24"/>
          <w:szCs w:val="24"/>
        </w:rPr>
        <w:lastRenderedPageBreak/>
        <w:t>Общий срок административной процедуры при личном обращении 15 минут, при обращении посредством почтовой связи или направления электронного документа в день поступления.</w:t>
      </w:r>
    </w:p>
    <w:p w:rsidR="00D84269" w:rsidRPr="00D84269" w:rsidRDefault="00D84269" w:rsidP="00D84269">
      <w:pPr>
        <w:widowControl/>
        <w:autoSpaceDE/>
        <w:autoSpaceDN/>
        <w:adjustRightInd/>
        <w:spacing w:line="360" w:lineRule="auto"/>
        <w:outlineLvl w:val="3"/>
        <w:rPr>
          <w:bCs/>
          <w:sz w:val="24"/>
          <w:szCs w:val="24"/>
        </w:rPr>
      </w:pPr>
      <w:r w:rsidRPr="00D84269">
        <w:rPr>
          <w:bCs/>
          <w:sz w:val="24"/>
          <w:szCs w:val="24"/>
        </w:rPr>
        <w:t>1.2. Рассмотрение документов и принятие решения в отношении поданного заявления.</w:t>
      </w:r>
    </w:p>
    <w:p w:rsidR="00D84269" w:rsidRPr="00D84269" w:rsidRDefault="00D84269" w:rsidP="00D84269">
      <w:pPr>
        <w:widowControl/>
        <w:autoSpaceDE/>
        <w:autoSpaceDN/>
        <w:adjustRightInd/>
        <w:spacing w:line="360" w:lineRule="auto"/>
        <w:rPr>
          <w:sz w:val="24"/>
          <w:szCs w:val="24"/>
        </w:rPr>
      </w:pPr>
      <w:r w:rsidRPr="00D84269">
        <w:rPr>
          <w:sz w:val="24"/>
          <w:szCs w:val="24"/>
        </w:rPr>
        <w:t>Основанием для начала административной процедуры является поступление документов специалисту Управления, ответственному за рассмотрение принятых документов.</w:t>
      </w:r>
    </w:p>
    <w:p w:rsidR="00D84269" w:rsidRPr="00D84269" w:rsidRDefault="00D84269" w:rsidP="00D84269">
      <w:pPr>
        <w:widowControl/>
        <w:autoSpaceDE/>
        <w:autoSpaceDN/>
        <w:adjustRightInd/>
        <w:spacing w:line="360" w:lineRule="auto"/>
        <w:rPr>
          <w:sz w:val="24"/>
          <w:szCs w:val="24"/>
        </w:rPr>
      </w:pPr>
      <w:r w:rsidRPr="00D84269">
        <w:rPr>
          <w:sz w:val="24"/>
          <w:szCs w:val="24"/>
        </w:rPr>
        <w:t>Специалист Управления образования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w:t>
      </w:r>
    </w:p>
    <w:p w:rsidR="00D84269" w:rsidRPr="00D84269" w:rsidRDefault="00D84269" w:rsidP="00D84269">
      <w:pPr>
        <w:widowControl/>
        <w:autoSpaceDE/>
        <w:autoSpaceDN/>
        <w:adjustRightInd/>
        <w:spacing w:line="360" w:lineRule="auto"/>
        <w:rPr>
          <w:sz w:val="24"/>
          <w:szCs w:val="24"/>
        </w:rPr>
      </w:pPr>
      <w:r w:rsidRPr="00D84269">
        <w:rPr>
          <w:sz w:val="24"/>
          <w:szCs w:val="24"/>
        </w:rPr>
        <w:t xml:space="preserve">Продолжительность и (или) максимальный срок выполнения административного действия по рассмотрению заявления не превышает 2-х дней </w:t>
      </w:r>
      <w:proofErr w:type="gramStart"/>
      <w:r w:rsidRPr="00D84269">
        <w:rPr>
          <w:sz w:val="24"/>
          <w:szCs w:val="24"/>
        </w:rPr>
        <w:t>с даты регистрации</w:t>
      </w:r>
      <w:proofErr w:type="gramEnd"/>
      <w:r w:rsidRPr="00D84269">
        <w:rPr>
          <w:sz w:val="24"/>
          <w:szCs w:val="24"/>
        </w:rPr>
        <w:t xml:space="preserve"> заявления.</w:t>
      </w:r>
    </w:p>
    <w:p w:rsidR="00D84269" w:rsidRPr="00D84269" w:rsidRDefault="00D84269" w:rsidP="00D84269">
      <w:pPr>
        <w:widowControl/>
        <w:autoSpaceDE/>
        <w:autoSpaceDN/>
        <w:adjustRightInd/>
        <w:spacing w:line="360" w:lineRule="auto"/>
        <w:rPr>
          <w:sz w:val="24"/>
          <w:szCs w:val="24"/>
        </w:rPr>
      </w:pPr>
      <w:r w:rsidRPr="00D84269">
        <w:rPr>
          <w:sz w:val="24"/>
          <w:szCs w:val="24"/>
        </w:rPr>
        <w:t>В случае наличия оснований для отказа в предоставлении муниципальной услуги, изложенных в пункте 11 настоящего Регламента, специалист Управления, ответственный за предоставление муниципальной услуги, готовит уведомление об отказе в предоставлении муниципальной услуги и передает его на подпись руководителю Управления.</w:t>
      </w:r>
    </w:p>
    <w:p w:rsidR="00D84269" w:rsidRPr="00D84269" w:rsidRDefault="00D84269" w:rsidP="00D84269">
      <w:pPr>
        <w:widowControl/>
        <w:autoSpaceDE/>
        <w:autoSpaceDN/>
        <w:adjustRightInd/>
        <w:spacing w:line="360" w:lineRule="auto"/>
        <w:rPr>
          <w:sz w:val="24"/>
          <w:szCs w:val="24"/>
        </w:rPr>
      </w:pPr>
      <w:r w:rsidRPr="00D84269">
        <w:rPr>
          <w:sz w:val="24"/>
          <w:szCs w:val="24"/>
        </w:rPr>
        <w:t>В случае отсутствия оснований для отказа в предоставлении муниципальной услуги, специалист Управления, ответственный за предоставление муниципальной услуги, оформляет уведомление о принятии решения о предоставлении компенсации, и передает его на подпись руководителю Управления образования.</w:t>
      </w:r>
    </w:p>
    <w:p w:rsidR="00D84269" w:rsidRPr="00D84269" w:rsidRDefault="00D84269" w:rsidP="00D84269">
      <w:pPr>
        <w:widowControl/>
        <w:autoSpaceDE/>
        <w:autoSpaceDN/>
        <w:adjustRightInd/>
        <w:spacing w:line="360" w:lineRule="auto"/>
        <w:rPr>
          <w:sz w:val="24"/>
          <w:szCs w:val="24"/>
        </w:rPr>
      </w:pPr>
      <w:r w:rsidRPr="00D84269">
        <w:rPr>
          <w:sz w:val="24"/>
          <w:szCs w:val="24"/>
        </w:rPr>
        <w:t>Результатом административной процедуры является подписанное уведомление об отказе в предоставлении муниципальной услуги, либо о предоставлении компенсации.</w:t>
      </w:r>
    </w:p>
    <w:p w:rsidR="00D84269" w:rsidRPr="00D84269" w:rsidRDefault="00D84269" w:rsidP="00D84269">
      <w:pPr>
        <w:widowControl/>
        <w:autoSpaceDE/>
        <w:autoSpaceDN/>
        <w:adjustRightInd/>
        <w:spacing w:line="360" w:lineRule="auto"/>
        <w:rPr>
          <w:sz w:val="24"/>
          <w:szCs w:val="24"/>
        </w:rPr>
      </w:pPr>
      <w:r w:rsidRPr="00D84269">
        <w:rPr>
          <w:sz w:val="24"/>
          <w:szCs w:val="24"/>
        </w:rPr>
        <w:t>Продолжительность административной процедуры составляет не более 7 рабочих дней.</w:t>
      </w:r>
    </w:p>
    <w:p w:rsidR="00D84269" w:rsidRPr="00D84269" w:rsidRDefault="00D84269" w:rsidP="00D84269">
      <w:pPr>
        <w:widowControl/>
        <w:autoSpaceDE/>
        <w:autoSpaceDN/>
        <w:adjustRightInd/>
        <w:spacing w:line="360" w:lineRule="auto"/>
        <w:rPr>
          <w:sz w:val="24"/>
          <w:szCs w:val="24"/>
        </w:rPr>
      </w:pPr>
      <w:r w:rsidRPr="00D84269">
        <w:rPr>
          <w:sz w:val="24"/>
          <w:szCs w:val="24"/>
        </w:rPr>
        <w:t>1.3. Уведомление заявителя о принятом решении.</w:t>
      </w:r>
    </w:p>
    <w:p w:rsidR="00D84269" w:rsidRPr="00D84269" w:rsidRDefault="00D84269" w:rsidP="00D84269">
      <w:pPr>
        <w:widowControl/>
        <w:autoSpaceDE/>
        <w:autoSpaceDN/>
        <w:adjustRightInd/>
        <w:spacing w:line="360" w:lineRule="auto"/>
        <w:rPr>
          <w:sz w:val="24"/>
          <w:szCs w:val="24"/>
        </w:rPr>
      </w:pPr>
      <w:r w:rsidRPr="00D84269">
        <w:rPr>
          <w:sz w:val="24"/>
          <w:szCs w:val="24"/>
        </w:rPr>
        <w:t>Основанием для начала административной процедуры является подписанное уведомление об отказе в предоставлении муниципальной услуги или подписанное решение о предоставлении компенсации  ее размере.</w:t>
      </w:r>
    </w:p>
    <w:p w:rsidR="00D84269" w:rsidRPr="00D84269" w:rsidRDefault="00D84269" w:rsidP="00D84269">
      <w:pPr>
        <w:widowControl/>
        <w:autoSpaceDE/>
        <w:autoSpaceDN/>
        <w:adjustRightInd/>
        <w:spacing w:line="360" w:lineRule="auto"/>
        <w:rPr>
          <w:sz w:val="24"/>
          <w:szCs w:val="24"/>
        </w:rPr>
      </w:pPr>
      <w:r w:rsidRPr="00D84269">
        <w:rPr>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D84269" w:rsidRPr="00D84269" w:rsidRDefault="00D84269" w:rsidP="00D84269">
      <w:pPr>
        <w:widowControl/>
        <w:autoSpaceDE/>
        <w:autoSpaceDN/>
        <w:adjustRightInd/>
        <w:spacing w:line="360" w:lineRule="auto"/>
        <w:rPr>
          <w:sz w:val="24"/>
          <w:szCs w:val="24"/>
        </w:rPr>
      </w:pPr>
      <w:r w:rsidRPr="00D84269">
        <w:rPr>
          <w:sz w:val="24"/>
          <w:szCs w:val="24"/>
        </w:rPr>
        <w:t>Направление заявителю (уполномоченному представителю) уведомления о принятии решения о предоставлении компенсации, либо уведомления об отказе в предоставлении муниципальной услуги в письменной форме почтовым отправлением или в электронной форме, либо выдача специалистами Управления образования, заявителю (уполномоченному представителю) осуществляется в течение 5 рабочих дней со дня регистрации заявления.</w:t>
      </w:r>
    </w:p>
    <w:p w:rsidR="00D84269" w:rsidRPr="00D84269" w:rsidRDefault="00D84269" w:rsidP="00D84269">
      <w:pPr>
        <w:widowControl/>
        <w:spacing w:line="360" w:lineRule="auto"/>
        <w:rPr>
          <w:color w:val="000000"/>
          <w:sz w:val="24"/>
          <w:szCs w:val="24"/>
          <w:shd w:val="clear" w:color="auto" w:fill="FFFFFF"/>
        </w:rPr>
      </w:pPr>
      <w:r w:rsidRPr="00D84269">
        <w:rPr>
          <w:color w:val="000000"/>
          <w:sz w:val="24"/>
          <w:szCs w:val="24"/>
          <w:shd w:val="clear" w:color="auto" w:fill="FFFFFF"/>
        </w:rPr>
        <w:lastRenderedPageBreak/>
        <w:t>1.4.Предоставление компенсации.</w:t>
      </w:r>
    </w:p>
    <w:p w:rsidR="00D84269" w:rsidRPr="00D84269" w:rsidRDefault="00D84269" w:rsidP="00D84269">
      <w:pPr>
        <w:widowControl/>
        <w:spacing w:line="360" w:lineRule="auto"/>
        <w:rPr>
          <w:color w:val="000000"/>
          <w:sz w:val="24"/>
          <w:szCs w:val="24"/>
          <w:shd w:val="clear" w:color="auto" w:fill="FFFFFF"/>
        </w:rPr>
      </w:pPr>
      <w:r w:rsidRPr="00D84269">
        <w:rPr>
          <w:color w:val="000000"/>
          <w:sz w:val="24"/>
          <w:szCs w:val="24"/>
          <w:shd w:val="clear" w:color="auto" w:fill="FFFFFF"/>
        </w:rPr>
        <w:t xml:space="preserve">На основании изданного приказа начальником Управления о </w:t>
      </w:r>
      <w:r w:rsidRPr="00D84269">
        <w:rPr>
          <w:sz w:val="24"/>
          <w:szCs w:val="24"/>
        </w:rPr>
        <w:t>предоставлении компенсации</w:t>
      </w:r>
      <w:r w:rsidRPr="00D84269">
        <w:rPr>
          <w:color w:val="000000"/>
          <w:sz w:val="24"/>
          <w:szCs w:val="24"/>
          <w:shd w:val="clear" w:color="auto" w:fill="FFFFFF"/>
        </w:rPr>
        <w:t xml:space="preserve"> специалист, ответственный за выплату компенсации части стоимости приобретенной путевки, формирует документы для перечисления денежных средств на лицевой счет заявителя, открытый в кредитной организации.</w:t>
      </w:r>
    </w:p>
    <w:p w:rsidR="00D84269" w:rsidRPr="00D84269" w:rsidRDefault="00D84269" w:rsidP="00D84269">
      <w:pPr>
        <w:widowControl/>
        <w:autoSpaceDE/>
        <w:autoSpaceDN/>
        <w:adjustRightInd/>
        <w:spacing w:line="360" w:lineRule="auto"/>
        <w:rPr>
          <w:sz w:val="24"/>
          <w:szCs w:val="24"/>
        </w:rPr>
      </w:pPr>
      <w:r w:rsidRPr="00D84269">
        <w:rPr>
          <w:sz w:val="24"/>
          <w:szCs w:val="24"/>
        </w:rPr>
        <w:t>Продолжительность административной процедуры составляет не более 30 рабочих дней со дня принятия решения.</w:t>
      </w:r>
    </w:p>
    <w:p w:rsidR="00D84269" w:rsidRPr="00D84269" w:rsidRDefault="00D84269" w:rsidP="00D84269">
      <w:pPr>
        <w:widowControl/>
        <w:spacing w:line="360" w:lineRule="auto"/>
        <w:rPr>
          <w:sz w:val="24"/>
          <w:szCs w:val="24"/>
        </w:rPr>
      </w:pPr>
    </w:p>
    <w:p w:rsidR="00D84269" w:rsidRPr="00D84269" w:rsidRDefault="00D84269" w:rsidP="00D84269">
      <w:pPr>
        <w:widowControl/>
        <w:spacing w:line="360" w:lineRule="auto"/>
        <w:ind w:firstLine="708"/>
        <w:jc w:val="left"/>
        <w:rPr>
          <w:sz w:val="24"/>
          <w:szCs w:val="24"/>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D84269" w:rsidRDefault="00D84269" w:rsidP="00D84269">
      <w:pPr>
        <w:widowControl/>
        <w:autoSpaceDE/>
        <w:autoSpaceDN/>
        <w:adjustRightInd/>
        <w:spacing w:after="200" w:line="360" w:lineRule="auto"/>
        <w:rPr>
          <w:rFonts w:eastAsia="Calibri"/>
          <w:sz w:val="22"/>
          <w:szCs w:val="22"/>
          <w:lang w:eastAsia="en-US"/>
        </w:rPr>
      </w:pPr>
    </w:p>
    <w:p w:rsidR="00D84269" w:rsidRPr="00813D98" w:rsidRDefault="00D84269" w:rsidP="00170BFB">
      <w:pPr>
        <w:widowControl/>
        <w:ind w:firstLine="0"/>
        <w:rPr>
          <w:sz w:val="28"/>
          <w:szCs w:val="28"/>
        </w:rPr>
      </w:pPr>
    </w:p>
    <w:sectPr w:rsidR="00D84269" w:rsidRPr="00813D98" w:rsidSect="00DB6BAE">
      <w:type w:val="continuous"/>
      <w:pgSz w:w="11906" w:h="16838" w:code="9"/>
      <w:pgMar w:top="964" w:right="851" w:bottom="851" w:left="1418" w:header="39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55" w:rsidRDefault="00952E55">
      <w:r>
        <w:separator/>
      </w:r>
    </w:p>
  </w:endnote>
  <w:endnote w:type="continuationSeparator" w:id="0">
    <w:p w:rsidR="00952E55" w:rsidRDefault="0095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55" w:rsidRDefault="00952E55">
      <w:r>
        <w:separator/>
      </w:r>
    </w:p>
  </w:footnote>
  <w:footnote w:type="continuationSeparator" w:id="0">
    <w:p w:rsidR="00952E55" w:rsidRDefault="00952E55">
      <w:r>
        <w:continuationSeparator/>
      </w:r>
    </w:p>
  </w:footnote>
  <w:footnote w:id="1">
    <w:p w:rsidR="00DB6BAE" w:rsidRPr="00AF5243" w:rsidRDefault="00DB6BAE" w:rsidP="00D84269">
      <w:pPr>
        <w:pStyle w:val="a9"/>
        <w:jc w:val="both"/>
        <w:rPr>
          <w:rFonts w:ascii="Times New Roman" w:hAnsi="Times New Roman"/>
          <w:b/>
          <w:sz w:val="18"/>
          <w:szCs w:val="18"/>
          <w:u w:val="single"/>
        </w:rPr>
      </w:pPr>
      <w:r w:rsidRPr="00AF5243">
        <w:rPr>
          <w:rStyle w:val="ab"/>
          <w:rFonts w:ascii="Times New Roman" w:hAnsi="Times New Roman"/>
          <w:sz w:val="18"/>
          <w:szCs w:val="18"/>
        </w:rPr>
        <w:sym w:font="Symbol" w:char="F02A"/>
      </w:r>
      <w:r w:rsidRPr="00AF5243">
        <w:rPr>
          <w:rFonts w:ascii="Times New Roman" w:hAnsi="Times New Roman"/>
          <w:sz w:val="18"/>
          <w:szCs w:val="18"/>
        </w:rPr>
        <w:t xml:space="preserve"> при указании родителем (законным представителем)  в качестве получателя компенсации </w:t>
      </w:r>
      <w:r w:rsidRPr="00AF5243">
        <w:rPr>
          <w:rFonts w:ascii="Times New Roman" w:hAnsi="Times New Roman"/>
          <w:b/>
          <w:sz w:val="18"/>
          <w:szCs w:val="18"/>
          <w:u w:val="single"/>
        </w:rPr>
        <w:t>иного лица</w:t>
      </w:r>
      <w:r w:rsidRPr="00AF5243">
        <w:rPr>
          <w:rFonts w:ascii="Times New Roman" w:hAnsi="Times New Roman"/>
          <w:sz w:val="18"/>
          <w:szCs w:val="18"/>
        </w:rPr>
        <w:t xml:space="preserve">, необходимо указать банковские реквизиты его счета, открытого в кредитной организации и данные документа, удостоверяющего личность </w:t>
      </w:r>
      <w:r w:rsidRPr="00AF5243">
        <w:rPr>
          <w:rFonts w:ascii="Times New Roman" w:hAnsi="Times New Roman"/>
          <w:b/>
          <w:sz w:val="18"/>
          <w:szCs w:val="18"/>
          <w:u w:val="single"/>
        </w:rPr>
        <w:t>(приложить к заявлению копию документа, удостоверяющего личность лица, на чей счет будет перечислена компенсация)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AE" w:rsidRDefault="00DB6BAE" w:rsidP="00F057D9">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900"/>
    <w:multiLevelType w:val="hybridMultilevel"/>
    <w:tmpl w:val="A330EBCE"/>
    <w:lvl w:ilvl="0" w:tplc="B7FCC9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351C5"/>
    <w:multiLevelType w:val="hybridMultilevel"/>
    <w:tmpl w:val="04B05544"/>
    <w:lvl w:ilvl="0" w:tplc="97D8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21F44E88"/>
    <w:multiLevelType w:val="hybridMultilevel"/>
    <w:tmpl w:val="B2B8E97C"/>
    <w:lvl w:ilvl="0" w:tplc="1A4E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CD73D1"/>
    <w:multiLevelType w:val="hybridMultilevel"/>
    <w:tmpl w:val="B4687D90"/>
    <w:lvl w:ilvl="0" w:tplc="2B6C1F9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D276856"/>
    <w:multiLevelType w:val="hybridMultilevel"/>
    <w:tmpl w:val="4176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BEC1253"/>
    <w:multiLevelType w:val="hybridMultilevel"/>
    <w:tmpl w:val="628AC234"/>
    <w:lvl w:ilvl="0" w:tplc="AB7C515A">
      <w:start w:val="1"/>
      <w:numFmt w:val="decimal"/>
      <w:lvlText w:val="7.%1."/>
      <w:lvlJc w:val="left"/>
      <w:pPr>
        <w:ind w:left="107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3E11D6"/>
    <w:multiLevelType w:val="hybridMultilevel"/>
    <w:tmpl w:val="742C1506"/>
    <w:lvl w:ilvl="0" w:tplc="43D49C0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FD0FCC"/>
    <w:multiLevelType w:val="hybridMultilevel"/>
    <w:tmpl w:val="3FFCFACA"/>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1F1065"/>
    <w:multiLevelType w:val="hybridMultilevel"/>
    <w:tmpl w:val="4B72E0B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986446"/>
    <w:multiLevelType w:val="hybridMultilevel"/>
    <w:tmpl w:val="E2F8D620"/>
    <w:lvl w:ilvl="0" w:tplc="312859CC">
      <w:start w:val="1"/>
      <w:numFmt w:val="russianLower"/>
      <w:lvlText w:val="%1)"/>
      <w:lvlJc w:val="left"/>
      <w:pPr>
        <w:ind w:left="1070"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F57693"/>
    <w:multiLevelType w:val="hybridMultilevel"/>
    <w:tmpl w:val="4C2817F4"/>
    <w:lvl w:ilvl="0" w:tplc="942AB9E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E100230"/>
    <w:multiLevelType w:val="hybridMultilevel"/>
    <w:tmpl w:val="03F8AEEC"/>
    <w:lvl w:ilvl="0" w:tplc="1FDE0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28"/>
  </w:num>
  <w:num w:numId="4">
    <w:abstractNumId w:val="3"/>
  </w:num>
  <w:num w:numId="5">
    <w:abstractNumId w:val="4"/>
  </w:num>
  <w:num w:numId="6">
    <w:abstractNumId w:val="25"/>
  </w:num>
  <w:num w:numId="7">
    <w:abstractNumId w:val="0"/>
  </w:num>
  <w:num w:numId="8">
    <w:abstractNumId w:val="18"/>
  </w:num>
  <w:num w:numId="9">
    <w:abstractNumId w:val="20"/>
  </w:num>
  <w:num w:numId="10">
    <w:abstractNumId w:val="11"/>
  </w:num>
  <w:num w:numId="11">
    <w:abstractNumId w:val="17"/>
  </w:num>
  <w:num w:numId="12">
    <w:abstractNumId w:val="16"/>
  </w:num>
  <w:num w:numId="13">
    <w:abstractNumId w:val="26"/>
  </w:num>
  <w:num w:numId="14">
    <w:abstractNumId w:val="5"/>
  </w:num>
  <w:num w:numId="15">
    <w:abstractNumId w:val="8"/>
  </w:num>
  <w:num w:numId="16">
    <w:abstractNumId w:val="13"/>
  </w:num>
  <w:num w:numId="17">
    <w:abstractNumId w:val="2"/>
  </w:num>
  <w:num w:numId="18">
    <w:abstractNumId w:val="21"/>
  </w:num>
  <w:num w:numId="19">
    <w:abstractNumId w:val="27"/>
  </w:num>
  <w:num w:numId="20">
    <w:abstractNumId w:val="12"/>
  </w:num>
  <w:num w:numId="21">
    <w:abstractNumId w:val="23"/>
  </w:num>
  <w:num w:numId="22">
    <w:abstractNumId w:val="22"/>
  </w:num>
  <w:num w:numId="23">
    <w:abstractNumId w:val="14"/>
  </w:num>
  <w:num w:numId="24">
    <w:abstractNumId w:val="15"/>
  </w:num>
  <w:num w:numId="25">
    <w:abstractNumId w:val="10"/>
  </w:num>
  <w:num w:numId="26">
    <w:abstractNumId w:val="19"/>
  </w:num>
  <w:num w:numId="27">
    <w:abstractNumId w:val="6"/>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F7"/>
    <w:rsid w:val="00012E93"/>
    <w:rsid w:val="00014DFB"/>
    <w:rsid w:val="0008485B"/>
    <w:rsid w:val="00085E20"/>
    <w:rsid w:val="000B49D9"/>
    <w:rsid w:val="000D141F"/>
    <w:rsid w:val="000D32DB"/>
    <w:rsid w:val="000E7A93"/>
    <w:rsid w:val="00123568"/>
    <w:rsid w:val="00150032"/>
    <w:rsid w:val="00150A68"/>
    <w:rsid w:val="00160D34"/>
    <w:rsid w:val="00161858"/>
    <w:rsid w:val="00167F89"/>
    <w:rsid w:val="00170BFB"/>
    <w:rsid w:val="001813A0"/>
    <w:rsid w:val="001C12F8"/>
    <w:rsid w:val="001D210B"/>
    <w:rsid w:val="001F38B4"/>
    <w:rsid w:val="001F398F"/>
    <w:rsid w:val="001F5E74"/>
    <w:rsid w:val="001F7ABE"/>
    <w:rsid w:val="00206BE9"/>
    <w:rsid w:val="002145D7"/>
    <w:rsid w:val="0025096D"/>
    <w:rsid w:val="002566C6"/>
    <w:rsid w:val="00286612"/>
    <w:rsid w:val="002F5299"/>
    <w:rsid w:val="00300FA4"/>
    <w:rsid w:val="00303407"/>
    <w:rsid w:val="0032475A"/>
    <w:rsid w:val="00325A29"/>
    <w:rsid w:val="0032700A"/>
    <w:rsid w:val="00347EA5"/>
    <w:rsid w:val="00384EC3"/>
    <w:rsid w:val="003C7484"/>
    <w:rsid w:val="003D48F2"/>
    <w:rsid w:val="003F5F54"/>
    <w:rsid w:val="004027EF"/>
    <w:rsid w:val="00403018"/>
    <w:rsid w:val="00454238"/>
    <w:rsid w:val="00471E00"/>
    <w:rsid w:val="0048329A"/>
    <w:rsid w:val="004D33F8"/>
    <w:rsid w:val="004E184D"/>
    <w:rsid w:val="00502D19"/>
    <w:rsid w:val="00514707"/>
    <w:rsid w:val="00541602"/>
    <w:rsid w:val="00584822"/>
    <w:rsid w:val="00592A52"/>
    <w:rsid w:val="0059491F"/>
    <w:rsid w:val="005A55C1"/>
    <w:rsid w:val="005B2527"/>
    <w:rsid w:val="005D10F7"/>
    <w:rsid w:val="005F38F2"/>
    <w:rsid w:val="005F45EB"/>
    <w:rsid w:val="005F621C"/>
    <w:rsid w:val="00625221"/>
    <w:rsid w:val="006268BE"/>
    <w:rsid w:val="006454B4"/>
    <w:rsid w:val="00681EFD"/>
    <w:rsid w:val="006A7761"/>
    <w:rsid w:val="006C74BD"/>
    <w:rsid w:val="006E3865"/>
    <w:rsid w:val="006E5EA1"/>
    <w:rsid w:val="006F5972"/>
    <w:rsid w:val="007076D8"/>
    <w:rsid w:val="007240A1"/>
    <w:rsid w:val="00746223"/>
    <w:rsid w:val="0077066E"/>
    <w:rsid w:val="00773245"/>
    <w:rsid w:val="007B2B5B"/>
    <w:rsid w:val="007B53E4"/>
    <w:rsid w:val="007E516C"/>
    <w:rsid w:val="007F0B9C"/>
    <w:rsid w:val="00804BE1"/>
    <w:rsid w:val="00813D98"/>
    <w:rsid w:val="008154ED"/>
    <w:rsid w:val="00827D2D"/>
    <w:rsid w:val="008337E8"/>
    <w:rsid w:val="00842F6B"/>
    <w:rsid w:val="0085449D"/>
    <w:rsid w:val="008613AC"/>
    <w:rsid w:val="00882939"/>
    <w:rsid w:val="008C51D3"/>
    <w:rsid w:val="008E0B13"/>
    <w:rsid w:val="008F1446"/>
    <w:rsid w:val="0090245B"/>
    <w:rsid w:val="009031B8"/>
    <w:rsid w:val="00922A6A"/>
    <w:rsid w:val="00952E55"/>
    <w:rsid w:val="009750B7"/>
    <w:rsid w:val="00992901"/>
    <w:rsid w:val="00992B48"/>
    <w:rsid w:val="00994D10"/>
    <w:rsid w:val="009B6CA3"/>
    <w:rsid w:val="009C0461"/>
    <w:rsid w:val="009C452A"/>
    <w:rsid w:val="009E1B65"/>
    <w:rsid w:val="00A1337A"/>
    <w:rsid w:val="00A2655B"/>
    <w:rsid w:val="00A70B8B"/>
    <w:rsid w:val="00A8466E"/>
    <w:rsid w:val="00A90A27"/>
    <w:rsid w:val="00AA5A6C"/>
    <w:rsid w:val="00AB4BD1"/>
    <w:rsid w:val="00AB535B"/>
    <w:rsid w:val="00AB6BB2"/>
    <w:rsid w:val="00AC5275"/>
    <w:rsid w:val="00AD5267"/>
    <w:rsid w:val="00AF6318"/>
    <w:rsid w:val="00B14FFB"/>
    <w:rsid w:val="00B4356A"/>
    <w:rsid w:val="00B53139"/>
    <w:rsid w:val="00B90291"/>
    <w:rsid w:val="00B945F8"/>
    <w:rsid w:val="00BA10C1"/>
    <w:rsid w:val="00BB5081"/>
    <w:rsid w:val="00BC3DC5"/>
    <w:rsid w:val="00BD597C"/>
    <w:rsid w:val="00BE6D8D"/>
    <w:rsid w:val="00C07BFC"/>
    <w:rsid w:val="00C53553"/>
    <w:rsid w:val="00C610D9"/>
    <w:rsid w:val="00C86421"/>
    <w:rsid w:val="00CB56F7"/>
    <w:rsid w:val="00CC271B"/>
    <w:rsid w:val="00CD66E5"/>
    <w:rsid w:val="00CE48ED"/>
    <w:rsid w:val="00CF050D"/>
    <w:rsid w:val="00D03713"/>
    <w:rsid w:val="00D127D8"/>
    <w:rsid w:val="00D203CE"/>
    <w:rsid w:val="00D46028"/>
    <w:rsid w:val="00D7375A"/>
    <w:rsid w:val="00D74227"/>
    <w:rsid w:val="00D84269"/>
    <w:rsid w:val="00D96501"/>
    <w:rsid w:val="00DB6BAE"/>
    <w:rsid w:val="00DF02F0"/>
    <w:rsid w:val="00E0057D"/>
    <w:rsid w:val="00E26D49"/>
    <w:rsid w:val="00E954C3"/>
    <w:rsid w:val="00E97C4A"/>
    <w:rsid w:val="00EA353E"/>
    <w:rsid w:val="00EC6431"/>
    <w:rsid w:val="00EE6E10"/>
    <w:rsid w:val="00EF340C"/>
    <w:rsid w:val="00F057D9"/>
    <w:rsid w:val="00F2603F"/>
    <w:rsid w:val="00F37B6A"/>
    <w:rsid w:val="00F47B77"/>
    <w:rsid w:val="00F66375"/>
    <w:rsid w:val="00F7778A"/>
    <w:rsid w:val="00F87ADF"/>
    <w:rsid w:val="00FA31F5"/>
    <w:rsid w:val="00FA6E2B"/>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rsid w:val="005D10F7"/>
    <w:pPr>
      <w:autoSpaceDE w:val="0"/>
      <w:autoSpaceDN w:val="0"/>
      <w:adjustRightInd w:val="0"/>
    </w:pPr>
    <w:rPr>
      <w:b/>
      <w:bCs/>
      <w:sz w:val="28"/>
      <w:szCs w:val="28"/>
    </w:rPr>
  </w:style>
  <w:style w:type="paragraph" w:styleId="a6">
    <w:name w:val="List Paragraph"/>
    <w:basedOn w:val="a"/>
    <w:uiPriority w:val="34"/>
    <w:qFormat/>
    <w:rsid w:val="005B2527"/>
    <w:pPr>
      <w:ind w:left="720"/>
      <w:contextualSpacing/>
    </w:pPr>
  </w:style>
  <w:style w:type="paragraph" w:styleId="a7">
    <w:name w:val="Balloon Text"/>
    <w:basedOn w:val="a"/>
    <w:link w:val="a8"/>
    <w:rsid w:val="001813A0"/>
    <w:rPr>
      <w:rFonts w:ascii="Tahoma" w:hAnsi="Tahoma" w:cs="Tahoma"/>
      <w:sz w:val="16"/>
      <w:szCs w:val="16"/>
    </w:rPr>
  </w:style>
  <w:style w:type="character" w:customStyle="1" w:styleId="a8">
    <w:name w:val="Текст выноски Знак"/>
    <w:basedOn w:val="a0"/>
    <w:link w:val="a7"/>
    <w:rsid w:val="001813A0"/>
    <w:rPr>
      <w:rFonts w:ascii="Tahoma" w:hAnsi="Tahoma" w:cs="Tahoma"/>
      <w:sz w:val="16"/>
      <w:szCs w:val="16"/>
    </w:rPr>
  </w:style>
  <w:style w:type="paragraph" w:customStyle="1" w:styleId="Style2">
    <w:name w:val="Style2"/>
    <w:basedOn w:val="a"/>
    <w:rsid w:val="00347EA5"/>
    <w:pPr>
      <w:spacing w:line="288" w:lineRule="exact"/>
      <w:ind w:firstLine="197"/>
      <w:jc w:val="left"/>
    </w:pPr>
    <w:rPr>
      <w:sz w:val="24"/>
      <w:szCs w:val="24"/>
    </w:rPr>
  </w:style>
  <w:style w:type="character" w:customStyle="1" w:styleId="FontStyle27">
    <w:name w:val="Font Style27"/>
    <w:rsid w:val="00347EA5"/>
    <w:rPr>
      <w:rFonts w:ascii="Times New Roman" w:hAnsi="Times New Roman" w:cs="Times New Roman" w:hint="default"/>
      <w:b/>
      <w:bCs/>
      <w:sz w:val="24"/>
      <w:szCs w:val="24"/>
    </w:rPr>
  </w:style>
  <w:style w:type="table" w:customStyle="1" w:styleId="1">
    <w:name w:val="Сетка таблицы1"/>
    <w:basedOn w:val="a1"/>
    <w:next w:val="a3"/>
    <w:uiPriority w:val="59"/>
    <w:rsid w:val="00D842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D84269"/>
    <w:pPr>
      <w:widowControl/>
      <w:autoSpaceDE/>
      <w:autoSpaceDN/>
      <w:adjustRightInd/>
      <w:ind w:firstLine="0"/>
      <w:jc w:val="left"/>
    </w:pPr>
    <w:rPr>
      <w:rFonts w:ascii="Calibri" w:eastAsia="Calibri" w:hAnsi="Calibri"/>
      <w:sz w:val="20"/>
      <w:lang w:eastAsia="en-US"/>
    </w:rPr>
  </w:style>
  <w:style w:type="character" w:customStyle="1" w:styleId="aa">
    <w:name w:val="Текст сноски Знак"/>
    <w:basedOn w:val="a0"/>
    <w:link w:val="a9"/>
    <w:uiPriority w:val="99"/>
    <w:rsid w:val="00D84269"/>
    <w:rPr>
      <w:rFonts w:ascii="Calibri" w:eastAsia="Calibri" w:hAnsi="Calibri"/>
      <w:lang w:eastAsia="en-US"/>
    </w:rPr>
  </w:style>
  <w:style w:type="character" w:styleId="ab">
    <w:name w:val="footnote reference"/>
    <w:basedOn w:val="a0"/>
    <w:uiPriority w:val="99"/>
    <w:unhideWhenUsed/>
    <w:rsid w:val="00D842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rsid w:val="005D10F7"/>
    <w:pPr>
      <w:autoSpaceDE w:val="0"/>
      <w:autoSpaceDN w:val="0"/>
      <w:adjustRightInd w:val="0"/>
    </w:pPr>
    <w:rPr>
      <w:b/>
      <w:bCs/>
      <w:sz w:val="28"/>
      <w:szCs w:val="28"/>
    </w:rPr>
  </w:style>
  <w:style w:type="paragraph" w:styleId="a6">
    <w:name w:val="List Paragraph"/>
    <w:basedOn w:val="a"/>
    <w:uiPriority w:val="34"/>
    <w:qFormat/>
    <w:rsid w:val="005B2527"/>
    <w:pPr>
      <w:ind w:left="720"/>
      <w:contextualSpacing/>
    </w:pPr>
  </w:style>
  <w:style w:type="paragraph" w:styleId="a7">
    <w:name w:val="Balloon Text"/>
    <w:basedOn w:val="a"/>
    <w:link w:val="a8"/>
    <w:rsid w:val="001813A0"/>
    <w:rPr>
      <w:rFonts w:ascii="Tahoma" w:hAnsi="Tahoma" w:cs="Tahoma"/>
      <w:sz w:val="16"/>
      <w:szCs w:val="16"/>
    </w:rPr>
  </w:style>
  <w:style w:type="character" w:customStyle="1" w:styleId="a8">
    <w:name w:val="Текст выноски Знак"/>
    <w:basedOn w:val="a0"/>
    <w:link w:val="a7"/>
    <w:rsid w:val="001813A0"/>
    <w:rPr>
      <w:rFonts w:ascii="Tahoma" w:hAnsi="Tahoma" w:cs="Tahoma"/>
      <w:sz w:val="16"/>
      <w:szCs w:val="16"/>
    </w:rPr>
  </w:style>
  <w:style w:type="paragraph" w:customStyle="1" w:styleId="Style2">
    <w:name w:val="Style2"/>
    <w:basedOn w:val="a"/>
    <w:rsid w:val="00347EA5"/>
    <w:pPr>
      <w:spacing w:line="288" w:lineRule="exact"/>
      <w:ind w:firstLine="197"/>
      <w:jc w:val="left"/>
    </w:pPr>
    <w:rPr>
      <w:sz w:val="24"/>
      <w:szCs w:val="24"/>
    </w:rPr>
  </w:style>
  <w:style w:type="character" w:customStyle="1" w:styleId="FontStyle27">
    <w:name w:val="Font Style27"/>
    <w:rsid w:val="00347EA5"/>
    <w:rPr>
      <w:rFonts w:ascii="Times New Roman" w:hAnsi="Times New Roman" w:cs="Times New Roman" w:hint="default"/>
      <w:b/>
      <w:bCs/>
      <w:sz w:val="24"/>
      <w:szCs w:val="24"/>
    </w:rPr>
  </w:style>
  <w:style w:type="table" w:customStyle="1" w:styleId="1">
    <w:name w:val="Сетка таблицы1"/>
    <w:basedOn w:val="a1"/>
    <w:next w:val="a3"/>
    <w:uiPriority w:val="59"/>
    <w:rsid w:val="00D842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D84269"/>
    <w:pPr>
      <w:widowControl/>
      <w:autoSpaceDE/>
      <w:autoSpaceDN/>
      <w:adjustRightInd/>
      <w:ind w:firstLine="0"/>
      <w:jc w:val="left"/>
    </w:pPr>
    <w:rPr>
      <w:rFonts w:ascii="Calibri" w:eastAsia="Calibri" w:hAnsi="Calibri"/>
      <w:sz w:val="20"/>
      <w:lang w:eastAsia="en-US"/>
    </w:rPr>
  </w:style>
  <w:style w:type="character" w:customStyle="1" w:styleId="aa">
    <w:name w:val="Текст сноски Знак"/>
    <w:basedOn w:val="a0"/>
    <w:link w:val="a9"/>
    <w:uiPriority w:val="99"/>
    <w:rsid w:val="00D84269"/>
    <w:rPr>
      <w:rFonts w:ascii="Calibri" w:eastAsia="Calibri" w:hAnsi="Calibri"/>
      <w:lang w:eastAsia="en-US"/>
    </w:rPr>
  </w:style>
  <w:style w:type="character" w:styleId="ab">
    <w:name w:val="footnote reference"/>
    <w:basedOn w:val="a0"/>
    <w:uiPriority w:val="99"/>
    <w:unhideWhenUsed/>
    <w:rsid w:val="00D84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4A4C317F3F75BFC692ECCEBF93C6BA2A102B28AA53508A9C2DA58D0AF4EE81707E7CDC23A42FCF98486DBDi5W7X" TargetMode="External"/><Relationship Id="rId18" Type="http://schemas.openxmlformats.org/officeDocument/2006/relationships/hyperlink" Target="consultantplus://offline/ref=2836A1FA50B6D76491DBDB5703E10C4086B98F284DB3493BCF329AF793650D9711482C63175A5824941EDE96q5e8X" TargetMode="External"/><Relationship Id="rId3" Type="http://schemas.openxmlformats.org/officeDocument/2006/relationships/styles" Target="styles.xml"/><Relationship Id="rId21" Type="http://schemas.openxmlformats.org/officeDocument/2006/relationships/hyperlink" Target="consultantplus://offline/ref=25B973CFF23BED73976AD686791D38784316D4F25C9FF5DA7FF6AAFC6A2A2AH" TargetMode="External"/><Relationship Id="rId7" Type="http://schemas.openxmlformats.org/officeDocument/2006/relationships/footnotes" Target="footnotes.xml"/><Relationship Id="rId12" Type="http://schemas.openxmlformats.org/officeDocument/2006/relationships/hyperlink" Target="consultantplus://offline/ref=7DA6F98159E76C561895BDC187406E14245173D83EA697C125A60F94D18E0CCF525C40D206C8C72FfCK9K" TargetMode="External"/><Relationship Id="rId17" Type="http://schemas.openxmlformats.org/officeDocument/2006/relationships/hyperlink" Target="consultantplus://offline/ref=A7ED79487F01DE0DC8B9CCB46C5F79B185A6F85D59ED6EB62B46FB3E7EB1908893144C0E00BBBEJ9A" TargetMode="External"/><Relationship Id="rId2" Type="http://schemas.openxmlformats.org/officeDocument/2006/relationships/numbering" Target="numbering.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yperlink" Target="consultantplus://offline/ref=28987990F909BF82FA122B9B06E3C6FBE87B0D29446D057BD2E87BDB6Dm0e2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35E93196AF0C2197A5D15CD0C48236CF0F628DA08B3D23DBEF4662002D5440AEB96DC246847EAD148F0D2ATBbD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28987990F909BF82FA122B9B06E3C6FBEB740C2F483D527983BD75mDeE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hyperlink" Target="consultantplus://offline/ref=28987990F909BF82FA122B8D058F98F4E97755274B6D0E2B87B720863A0BE592mDe3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AFF4-703A-4A83-BB90-CC4B75FA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TotalTime>
  <Pages>35</Pages>
  <Words>10301</Words>
  <Characters>58718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Андроняк Ольга Петровна</dc:creator>
  <cp:lastModifiedBy>User</cp:lastModifiedBy>
  <cp:revision>2</cp:revision>
  <cp:lastPrinted>2017-12-11T02:49:00Z</cp:lastPrinted>
  <dcterms:created xsi:type="dcterms:W3CDTF">2022-12-05T23:52:00Z</dcterms:created>
  <dcterms:modified xsi:type="dcterms:W3CDTF">2022-12-05T23:52:00Z</dcterms:modified>
</cp:coreProperties>
</file>