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00D" w:rsidRDefault="003B0C90">
      <w:pPr>
        <w:tabs>
          <w:tab w:val="left" w:pos="8041"/>
        </w:tabs>
        <w:ind w:firstLine="0"/>
        <w:jc w:val="center"/>
        <w:rPr>
          <w:b/>
          <w:bCs/>
          <w:color w:val="000000"/>
          <w:spacing w:val="20"/>
          <w:sz w:val="32"/>
          <w:szCs w:val="32"/>
        </w:rPr>
      </w:pPr>
      <w:r>
        <w:rPr>
          <w:noProof/>
        </w:rPr>
        <mc:AlternateContent>
          <mc:Choice Requires="wps">
            <w:drawing>
              <wp:anchor distT="0" distB="0" distL="0" distR="0" simplePos="0" relativeHeight="2" behindDoc="0" locked="0" layoutInCell="1" allowOverlap="1">
                <wp:simplePos x="0" y="0"/>
                <wp:positionH relativeFrom="column">
                  <wp:posOffset>2985770</wp:posOffset>
                </wp:positionH>
                <wp:positionV relativeFrom="paragraph">
                  <wp:posOffset>-1200785</wp:posOffset>
                </wp:positionV>
                <wp:extent cx="300355" cy="210820"/>
                <wp:effectExtent l="19050" t="17780" r="24130" b="10160"/>
                <wp:wrapNone/>
                <wp:docPr id="1" name="Freeform 146"/>
                <wp:cNvGraphicFramePr/>
                <a:graphic xmlns:a="http://schemas.openxmlformats.org/drawingml/2006/main">
                  <a:graphicData uri="http://schemas.microsoft.com/office/word/2010/wordprocessingShape">
                    <wps:wsp>
                      <wps:cNvSpPr/>
                      <wps:spPr>
                        <a:xfrm>
                          <a:off x="0" y="0"/>
                          <a:ext cx="299880" cy="210240"/>
                        </a:xfrm>
                        <a:custGeom>
                          <a:avLst/>
                          <a:gdLst/>
                          <a:ahLst/>
                          <a:cxnLst/>
                          <a:rect l="l" t="t"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b/>
          <w:bCs/>
          <w:color w:val="000000"/>
          <w:spacing w:val="20"/>
          <w:sz w:val="32"/>
          <w:szCs w:val="32"/>
        </w:rPr>
        <w:t xml:space="preserve">АДМИНИСТРАЦИЯ </w:t>
      </w:r>
    </w:p>
    <w:p w:rsidR="0057300D" w:rsidRDefault="003B0C90">
      <w:pPr>
        <w:tabs>
          <w:tab w:val="left" w:pos="8041"/>
        </w:tabs>
        <w:ind w:firstLine="0"/>
        <w:jc w:val="center"/>
        <w:rPr>
          <w:b/>
          <w:bCs/>
          <w:color w:val="000000"/>
          <w:spacing w:val="20"/>
          <w:sz w:val="32"/>
          <w:szCs w:val="32"/>
        </w:rPr>
      </w:pPr>
      <w:r>
        <w:rPr>
          <w:b/>
          <w:bCs/>
          <w:color w:val="000000"/>
          <w:spacing w:val="20"/>
          <w:sz w:val="32"/>
          <w:szCs w:val="32"/>
        </w:rPr>
        <w:t xml:space="preserve">АРСЕНЬЕВСКОГО ГОРОДСКОГО ОКРУГА </w:t>
      </w:r>
    </w:p>
    <w:p w:rsidR="0057300D" w:rsidRDefault="0057300D">
      <w:pPr>
        <w:shd w:val="clear" w:color="auto" w:fill="FFFFFF"/>
        <w:tabs>
          <w:tab w:val="left" w:pos="5050"/>
        </w:tabs>
        <w:ind w:firstLine="0"/>
        <w:jc w:val="center"/>
        <w:rPr>
          <w:rFonts w:ascii="Arial" w:hAnsi="Arial"/>
          <w:sz w:val="16"/>
          <w:szCs w:val="16"/>
        </w:rPr>
      </w:pPr>
    </w:p>
    <w:p w:rsidR="0057300D" w:rsidRDefault="0057300D">
      <w:pPr>
        <w:shd w:val="clear" w:color="auto" w:fill="FFFFFF"/>
        <w:tabs>
          <w:tab w:val="left" w:pos="5050"/>
        </w:tabs>
        <w:ind w:firstLine="0"/>
        <w:jc w:val="center"/>
        <w:rPr>
          <w:rFonts w:ascii="Arial" w:hAnsi="Arial"/>
          <w:sz w:val="16"/>
          <w:szCs w:val="16"/>
        </w:rPr>
      </w:pPr>
    </w:p>
    <w:p w:rsidR="0057300D" w:rsidRDefault="003B0C90">
      <w:pPr>
        <w:shd w:val="clear" w:color="auto" w:fill="FFFFFF"/>
        <w:ind w:firstLine="0"/>
        <w:jc w:val="center"/>
        <w:rPr>
          <w:color w:val="000000"/>
          <w:sz w:val="28"/>
          <w:szCs w:val="28"/>
        </w:rPr>
      </w:pPr>
      <w:r>
        <w:rPr>
          <w:color w:val="000000"/>
          <w:sz w:val="28"/>
          <w:szCs w:val="28"/>
        </w:rPr>
        <w:t>П О С Т А Н О В Л Е Н И Е</w:t>
      </w:r>
    </w:p>
    <w:p w:rsidR="0057300D" w:rsidRDefault="0057300D">
      <w:pPr>
        <w:shd w:val="clear" w:color="auto" w:fill="FFFFFF"/>
        <w:ind w:firstLine="0"/>
        <w:jc w:val="center"/>
        <w:rPr>
          <w:color w:val="000000"/>
          <w:sz w:val="16"/>
          <w:szCs w:val="16"/>
        </w:rPr>
      </w:pPr>
    </w:p>
    <w:p w:rsidR="0057300D" w:rsidRDefault="0057300D">
      <w:pPr>
        <w:shd w:val="clear" w:color="auto" w:fill="FFFFFF"/>
        <w:ind w:firstLine="0"/>
        <w:jc w:val="center"/>
        <w:rPr>
          <w:color w:val="000000"/>
          <w:sz w:val="16"/>
          <w:szCs w:val="16"/>
        </w:rPr>
      </w:pPr>
    </w:p>
    <w:p w:rsidR="0057300D" w:rsidRDefault="0057300D">
      <w:pPr>
        <w:sectPr w:rsidR="0057300D">
          <w:headerReference w:type="default" r:id="rId8"/>
          <w:headerReference w:type="first" r:id="rId9"/>
          <w:pgSz w:w="11906" w:h="16838"/>
          <w:pgMar w:top="1146" w:right="851" w:bottom="1134" w:left="1418" w:header="397" w:footer="0" w:gutter="0"/>
          <w:cols w:space="720"/>
          <w:formProt w:val="0"/>
          <w:titlePg/>
        </w:sectPr>
      </w:pPr>
    </w:p>
    <w:tbl>
      <w:tblPr>
        <w:tblW w:w="8793" w:type="dxa"/>
        <w:jc w:val="center"/>
        <w:tblLook w:val="01E0" w:firstRow="1" w:lastRow="1" w:firstColumn="1" w:lastColumn="1" w:noHBand="0" w:noVBand="0"/>
      </w:tblPr>
      <w:tblGrid>
        <w:gridCol w:w="2008"/>
        <w:gridCol w:w="5102"/>
        <w:gridCol w:w="508"/>
        <w:gridCol w:w="1175"/>
      </w:tblGrid>
      <w:tr w:rsidR="0057300D">
        <w:trPr>
          <w:jc w:val="center"/>
        </w:trPr>
        <w:tc>
          <w:tcPr>
            <w:tcW w:w="2008" w:type="dxa"/>
            <w:tcBorders>
              <w:bottom w:val="single" w:sz="4" w:space="0" w:color="000000"/>
            </w:tcBorders>
            <w:shd w:val="clear" w:color="auto" w:fill="auto"/>
          </w:tcPr>
          <w:p w:rsidR="0057300D" w:rsidRDefault="003B0C90">
            <w:pPr>
              <w:tabs>
                <w:tab w:val="left" w:pos="37"/>
                <w:tab w:val="left" w:pos="675"/>
              </w:tabs>
              <w:ind w:left="-124" w:right="-108" w:firstLine="0"/>
              <w:jc w:val="center"/>
              <w:rPr>
                <w:color w:val="000000"/>
                <w:sz w:val="24"/>
                <w:szCs w:val="24"/>
              </w:rPr>
            </w:pPr>
            <w:r>
              <w:rPr>
                <w:color w:val="000000"/>
                <w:sz w:val="24"/>
                <w:szCs w:val="24"/>
              </w:rPr>
              <w:t>28 ноября 2019 г.</w:t>
            </w:r>
          </w:p>
        </w:tc>
        <w:tc>
          <w:tcPr>
            <w:tcW w:w="5101" w:type="dxa"/>
            <w:shd w:val="clear" w:color="auto" w:fill="auto"/>
          </w:tcPr>
          <w:p w:rsidR="0057300D" w:rsidRDefault="003B0C90">
            <w:pPr>
              <w:ind w:left="-295" w:firstLine="0"/>
              <w:jc w:val="center"/>
              <w:rPr>
                <w:rFonts w:ascii="Arial" w:hAnsi="Arial" w:cs="Arial"/>
                <w:color w:val="000000"/>
                <w:sz w:val="24"/>
                <w:szCs w:val="24"/>
              </w:rPr>
            </w:pPr>
            <w:proofErr w:type="spellStart"/>
            <w:r>
              <w:rPr>
                <w:rFonts w:ascii="Arial" w:hAnsi="Arial" w:cs="Arial"/>
                <w:color w:val="000000"/>
                <w:sz w:val="24"/>
                <w:szCs w:val="24"/>
              </w:rPr>
              <w:t>г.Арсеньев</w:t>
            </w:r>
            <w:proofErr w:type="spellEnd"/>
          </w:p>
        </w:tc>
        <w:tc>
          <w:tcPr>
            <w:tcW w:w="508" w:type="dxa"/>
            <w:shd w:val="clear" w:color="auto" w:fill="auto"/>
          </w:tcPr>
          <w:p w:rsidR="0057300D" w:rsidRDefault="003B0C90">
            <w:pPr>
              <w:ind w:firstLine="0"/>
              <w:rPr>
                <w:color w:val="000000"/>
                <w:sz w:val="24"/>
                <w:szCs w:val="24"/>
              </w:rPr>
            </w:pPr>
            <w:r>
              <w:rPr>
                <w:color w:val="000000"/>
                <w:sz w:val="24"/>
                <w:szCs w:val="24"/>
              </w:rPr>
              <w:t>№</w:t>
            </w:r>
          </w:p>
        </w:tc>
        <w:tc>
          <w:tcPr>
            <w:tcW w:w="1175" w:type="dxa"/>
            <w:tcBorders>
              <w:bottom w:val="single" w:sz="4" w:space="0" w:color="000000"/>
            </w:tcBorders>
            <w:shd w:val="clear" w:color="auto" w:fill="auto"/>
          </w:tcPr>
          <w:p w:rsidR="0057300D" w:rsidRDefault="003B0C90">
            <w:pPr>
              <w:ind w:left="-108" w:right="-132" w:firstLine="0"/>
              <w:jc w:val="center"/>
              <w:rPr>
                <w:color w:val="000000"/>
                <w:sz w:val="24"/>
                <w:szCs w:val="24"/>
              </w:rPr>
            </w:pPr>
            <w:r>
              <w:rPr>
                <w:color w:val="000000"/>
                <w:sz w:val="24"/>
                <w:szCs w:val="24"/>
              </w:rPr>
              <w:t>870-па</w:t>
            </w:r>
          </w:p>
        </w:tc>
      </w:tr>
    </w:tbl>
    <w:p w:rsidR="0057300D" w:rsidRDefault="0057300D">
      <w:pPr>
        <w:tabs>
          <w:tab w:val="left" w:pos="8041"/>
        </w:tabs>
        <w:ind w:firstLine="748"/>
      </w:pPr>
    </w:p>
    <w:p w:rsidR="0057300D" w:rsidRDefault="0057300D">
      <w:pPr>
        <w:tabs>
          <w:tab w:val="left" w:pos="8041"/>
        </w:tabs>
        <w:ind w:firstLine="0"/>
      </w:pPr>
    </w:p>
    <w:p w:rsidR="0057300D" w:rsidRDefault="003B0C90">
      <w:pPr>
        <w:shd w:val="clear" w:color="auto" w:fill="FFFFFF"/>
        <w:jc w:val="center"/>
        <w:rPr>
          <w:b/>
          <w:bCs/>
          <w:spacing w:val="-1"/>
          <w:sz w:val="24"/>
          <w:szCs w:val="24"/>
        </w:rPr>
      </w:pPr>
      <w:r>
        <w:rPr>
          <w:b/>
          <w:bCs/>
          <w:spacing w:val="-1"/>
          <w:sz w:val="24"/>
          <w:szCs w:val="24"/>
        </w:rPr>
        <w:t xml:space="preserve">Об утверждении административного </w:t>
      </w:r>
      <w:proofErr w:type="gramStart"/>
      <w:r>
        <w:rPr>
          <w:b/>
          <w:bCs/>
          <w:spacing w:val="-1"/>
          <w:sz w:val="24"/>
          <w:szCs w:val="24"/>
        </w:rPr>
        <w:t>регламента  предоставления</w:t>
      </w:r>
      <w:proofErr w:type="gramEnd"/>
    </w:p>
    <w:p w:rsidR="0057300D" w:rsidRDefault="003B0C90">
      <w:pPr>
        <w:shd w:val="clear" w:color="auto" w:fill="FFFFFF"/>
        <w:jc w:val="center"/>
        <w:rPr>
          <w:b/>
          <w:bCs/>
          <w:spacing w:val="-1"/>
          <w:sz w:val="24"/>
          <w:szCs w:val="24"/>
        </w:rPr>
      </w:pPr>
      <w:r>
        <w:rPr>
          <w:b/>
          <w:bCs/>
          <w:spacing w:val="-1"/>
          <w:sz w:val="24"/>
          <w:szCs w:val="24"/>
        </w:rPr>
        <w:t xml:space="preserve"> муниципальной </w:t>
      </w:r>
      <w:proofErr w:type="gramStart"/>
      <w:r>
        <w:rPr>
          <w:b/>
          <w:bCs/>
          <w:spacing w:val="-1"/>
          <w:sz w:val="24"/>
          <w:szCs w:val="24"/>
        </w:rPr>
        <w:t xml:space="preserve">услуги  </w:t>
      </w:r>
      <w:bookmarkStart w:id="0" w:name="_Hlk25135380"/>
      <w:r>
        <w:rPr>
          <w:b/>
          <w:bCs/>
          <w:spacing w:val="-1"/>
          <w:sz w:val="24"/>
          <w:szCs w:val="24"/>
        </w:rPr>
        <w:t>«</w:t>
      </w:r>
      <w:proofErr w:type="gramEnd"/>
      <w:r>
        <w:rPr>
          <w:b/>
          <w:bCs/>
          <w:spacing w:val="-1"/>
          <w:sz w:val="24"/>
          <w:szCs w:val="24"/>
        </w:rPr>
        <w:t>Принятие решения об утверждении  документации по планировке территории (проекта планировки территории и (или)</w:t>
      </w:r>
    </w:p>
    <w:p w:rsidR="003B0C90" w:rsidRDefault="003B0C90">
      <w:pPr>
        <w:shd w:val="clear" w:color="auto" w:fill="FFFFFF"/>
        <w:jc w:val="center"/>
        <w:rPr>
          <w:b/>
          <w:bCs/>
          <w:spacing w:val="-1"/>
          <w:sz w:val="24"/>
          <w:szCs w:val="24"/>
        </w:rPr>
      </w:pPr>
      <w:r>
        <w:rPr>
          <w:b/>
          <w:bCs/>
          <w:spacing w:val="-1"/>
          <w:sz w:val="24"/>
          <w:szCs w:val="24"/>
        </w:rPr>
        <w:t xml:space="preserve"> проекта межевания территории)»</w:t>
      </w:r>
      <w:bookmarkEnd w:id="0"/>
    </w:p>
    <w:p w:rsidR="0057300D" w:rsidRDefault="003B0C90">
      <w:pPr>
        <w:shd w:val="clear" w:color="auto" w:fill="FFFFFF"/>
        <w:jc w:val="center"/>
        <w:rPr>
          <w:b/>
          <w:bCs/>
          <w:spacing w:val="-1"/>
          <w:sz w:val="24"/>
          <w:szCs w:val="24"/>
        </w:rPr>
      </w:pPr>
      <w:r>
        <w:rPr>
          <w:b/>
          <w:bCs/>
          <w:spacing w:val="-1"/>
          <w:sz w:val="24"/>
          <w:szCs w:val="24"/>
        </w:rPr>
        <w:t xml:space="preserve"> (в редакции постановления администрации </w:t>
      </w:r>
      <w:proofErr w:type="spellStart"/>
      <w:r>
        <w:rPr>
          <w:b/>
          <w:bCs/>
          <w:spacing w:val="-1"/>
          <w:sz w:val="24"/>
          <w:szCs w:val="24"/>
        </w:rPr>
        <w:t>Арсеньевского</w:t>
      </w:r>
      <w:proofErr w:type="spellEnd"/>
      <w:r>
        <w:rPr>
          <w:b/>
          <w:bCs/>
          <w:spacing w:val="-1"/>
          <w:sz w:val="24"/>
          <w:szCs w:val="24"/>
        </w:rPr>
        <w:t xml:space="preserve"> городского округа от 28.04.2020 № 232-па)</w:t>
      </w:r>
    </w:p>
    <w:p w:rsidR="0057300D" w:rsidRDefault="0057300D">
      <w:pPr>
        <w:ind w:firstLine="0"/>
      </w:pPr>
      <w:bookmarkStart w:id="1" w:name="_Hlk25135593"/>
      <w:bookmarkEnd w:id="1"/>
    </w:p>
    <w:p w:rsidR="0057300D" w:rsidRDefault="003B0C90">
      <w:pPr>
        <w:tabs>
          <w:tab w:val="left" w:pos="709"/>
        </w:tabs>
        <w:spacing w:line="360" w:lineRule="auto"/>
      </w:pPr>
      <w:r>
        <w:rPr>
          <w:sz w:val="24"/>
          <w:szCs w:val="24"/>
        </w:rPr>
        <w:t xml:space="preserve">В соответствии с Градостроительным кодексом Российской Федерации, Федеральным </w:t>
      </w:r>
      <w:r>
        <w:rPr>
          <w:color w:val="000000"/>
          <w:sz w:val="24"/>
          <w:szCs w:val="24"/>
        </w:rPr>
        <w:t xml:space="preserve">законом </w:t>
      </w:r>
      <w:r>
        <w:rPr>
          <w:sz w:val="24"/>
          <w:szCs w:val="24"/>
        </w:rPr>
        <w:t xml:space="preserve">от 27 июля 2010 года № 210-ФЗ «Об организации предоставления государственных и муниципальных услуг», </w:t>
      </w:r>
      <w:hyperlink r:id="rId10">
        <w:r>
          <w:rPr>
            <w:rStyle w:val="-"/>
            <w:color w:val="000000"/>
            <w:sz w:val="24"/>
            <w:szCs w:val="24"/>
            <w:u w:val="none"/>
          </w:rPr>
          <w:t>постановлением</w:t>
        </w:r>
      </w:hyperlink>
      <w:r>
        <w:rPr>
          <w:sz w:val="24"/>
          <w:szCs w:val="24"/>
        </w:rPr>
        <w:t xml:space="preserve"> администрации </w:t>
      </w:r>
      <w:proofErr w:type="spellStart"/>
      <w:r>
        <w:rPr>
          <w:sz w:val="24"/>
          <w:szCs w:val="24"/>
        </w:rPr>
        <w:t>Арсеньевского</w:t>
      </w:r>
      <w:proofErr w:type="spellEnd"/>
      <w:r>
        <w:rPr>
          <w:sz w:val="24"/>
          <w:szCs w:val="24"/>
        </w:rPr>
        <w:t xml:space="preserve"> городского округа Приморского края от 03 ноября 2011 года № 766-па «О Порядке разработки и утверждения административных регламентов муниципальных услуг, оказываемых на территории </w:t>
      </w:r>
      <w:proofErr w:type="spellStart"/>
      <w:r>
        <w:rPr>
          <w:sz w:val="24"/>
          <w:szCs w:val="24"/>
        </w:rPr>
        <w:t>Арсеньевского</w:t>
      </w:r>
      <w:proofErr w:type="spellEnd"/>
      <w:r>
        <w:rPr>
          <w:sz w:val="24"/>
          <w:szCs w:val="24"/>
        </w:rPr>
        <w:t xml:space="preserve"> городского округа», руководствуясь Уставом </w:t>
      </w:r>
      <w:proofErr w:type="spellStart"/>
      <w:r>
        <w:rPr>
          <w:sz w:val="24"/>
          <w:szCs w:val="24"/>
        </w:rPr>
        <w:t>Арсеньевского</w:t>
      </w:r>
      <w:proofErr w:type="spellEnd"/>
      <w:r>
        <w:rPr>
          <w:sz w:val="24"/>
          <w:szCs w:val="24"/>
        </w:rPr>
        <w:t xml:space="preserve"> городского округа, администрация </w:t>
      </w:r>
      <w:proofErr w:type="spellStart"/>
      <w:r>
        <w:rPr>
          <w:sz w:val="24"/>
          <w:szCs w:val="24"/>
        </w:rPr>
        <w:t>Арсеньевского</w:t>
      </w:r>
      <w:proofErr w:type="spellEnd"/>
      <w:r>
        <w:rPr>
          <w:sz w:val="24"/>
          <w:szCs w:val="24"/>
        </w:rPr>
        <w:t xml:space="preserve"> городского округа </w:t>
      </w:r>
    </w:p>
    <w:p w:rsidR="0057300D" w:rsidRDefault="0057300D">
      <w:pPr>
        <w:ind w:firstLine="0"/>
        <w:rPr>
          <w:sz w:val="24"/>
          <w:szCs w:val="24"/>
        </w:rPr>
      </w:pPr>
    </w:p>
    <w:p w:rsidR="0057300D" w:rsidRDefault="003B0C90">
      <w:pPr>
        <w:ind w:firstLine="0"/>
        <w:rPr>
          <w:sz w:val="24"/>
          <w:szCs w:val="24"/>
        </w:rPr>
      </w:pPr>
      <w:r>
        <w:rPr>
          <w:sz w:val="24"/>
          <w:szCs w:val="24"/>
        </w:rPr>
        <w:t>ПОСТАНОВЛЯЕТ:</w:t>
      </w:r>
    </w:p>
    <w:p w:rsidR="0057300D" w:rsidRDefault="0057300D">
      <w:pPr>
        <w:rPr>
          <w:sz w:val="24"/>
          <w:szCs w:val="24"/>
        </w:rPr>
      </w:pPr>
    </w:p>
    <w:p w:rsidR="0057300D" w:rsidRDefault="003B0C90">
      <w:pPr>
        <w:tabs>
          <w:tab w:val="left" w:pos="709"/>
        </w:tabs>
        <w:spacing w:line="360" w:lineRule="auto"/>
        <w:ind w:firstLine="0"/>
        <w:rPr>
          <w:rFonts w:eastAsia="Calibri"/>
          <w:bCs/>
          <w:sz w:val="24"/>
          <w:szCs w:val="24"/>
        </w:rPr>
      </w:pPr>
      <w:r>
        <w:rPr>
          <w:rFonts w:eastAsia="Calibri"/>
          <w:bCs/>
          <w:sz w:val="24"/>
          <w:szCs w:val="24"/>
        </w:rPr>
        <w:t xml:space="preserve">          1. Утвердить прилагаемый административный </w:t>
      </w:r>
      <w:proofErr w:type="gramStart"/>
      <w:r>
        <w:rPr>
          <w:rFonts w:eastAsia="Calibri"/>
          <w:bCs/>
          <w:sz w:val="24"/>
          <w:szCs w:val="24"/>
        </w:rPr>
        <w:t>регламент  предоставления</w:t>
      </w:r>
      <w:proofErr w:type="gramEnd"/>
      <w:r>
        <w:rPr>
          <w:rFonts w:eastAsia="Calibri"/>
          <w:bCs/>
          <w:sz w:val="24"/>
          <w:szCs w:val="24"/>
        </w:rPr>
        <w:t xml:space="preserve"> муниципальной услуги «</w:t>
      </w:r>
      <w:r>
        <w:rPr>
          <w:bCs/>
          <w:spacing w:val="-1"/>
          <w:sz w:val="24"/>
          <w:szCs w:val="24"/>
        </w:rPr>
        <w:t>Принятие решения об утверждении документации по планировке территории (проекта планировки территории и (или) проекта межевания территории)»</w:t>
      </w:r>
      <w:r>
        <w:rPr>
          <w:rFonts w:eastAsia="Calibri"/>
          <w:bCs/>
          <w:sz w:val="24"/>
          <w:szCs w:val="24"/>
        </w:rPr>
        <w:t>.</w:t>
      </w:r>
      <w:bookmarkStart w:id="2" w:name="_Hlk25135496"/>
      <w:bookmarkEnd w:id="2"/>
    </w:p>
    <w:p w:rsidR="0057300D" w:rsidRDefault="003B0C90">
      <w:pPr>
        <w:tabs>
          <w:tab w:val="left" w:pos="709"/>
        </w:tabs>
        <w:spacing w:line="360" w:lineRule="auto"/>
        <w:ind w:firstLine="0"/>
        <w:rPr>
          <w:rFonts w:eastAsia="Calibri"/>
          <w:bCs/>
          <w:sz w:val="24"/>
          <w:szCs w:val="24"/>
        </w:rPr>
      </w:pPr>
      <w:r>
        <w:rPr>
          <w:rFonts w:eastAsia="Calibri"/>
          <w:bCs/>
          <w:sz w:val="24"/>
          <w:szCs w:val="24"/>
        </w:rPr>
        <w:t xml:space="preserve">          2. Признать утратившим силу постановление администрации </w:t>
      </w:r>
      <w:proofErr w:type="spellStart"/>
      <w:r>
        <w:rPr>
          <w:rFonts w:eastAsia="Calibri"/>
          <w:bCs/>
          <w:sz w:val="24"/>
          <w:szCs w:val="24"/>
        </w:rPr>
        <w:t>Арсеньевского</w:t>
      </w:r>
      <w:proofErr w:type="spellEnd"/>
      <w:r>
        <w:rPr>
          <w:rFonts w:eastAsia="Calibri"/>
          <w:bCs/>
          <w:sz w:val="24"/>
          <w:szCs w:val="24"/>
        </w:rPr>
        <w:t xml:space="preserve"> городского округа от 28 июня 2019 года № 460-па «Об утверждении административного </w:t>
      </w:r>
      <w:proofErr w:type="gramStart"/>
      <w:r>
        <w:rPr>
          <w:rFonts w:eastAsia="Calibri"/>
          <w:bCs/>
          <w:sz w:val="24"/>
          <w:szCs w:val="24"/>
        </w:rPr>
        <w:t>регламента  предоставления</w:t>
      </w:r>
      <w:proofErr w:type="gramEnd"/>
      <w:r>
        <w:rPr>
          <w:rFonts w:eastAsia="Calibri"/>
          <w:bCs/>
          <w:sz w:val="24"/>
          <w:szCs w:val="24"/>
        </w:rPr>
        <w:t xml:space="preserve"> муниципальной услуги «</w:t>
      </w:r>
      <w:r>
        <w:rPr>
          <w:bCs/>
          <w:spacing w:val="-1"/>
          <w:sz w:val="24"/>
          <w:szCs w:val="24"/>
        </w:rPr>
        <w:t>Принятие решения об утверждении документации по планировке территории (проекта планировки территории и (или) проекта межевания территории)»</w:t>
      </w:r>
      <w:r>
        <w:rPr>
          <w:rFonts w:eastAsia="Calibri"/>
          <w:bCs/>
          <w:sz w:val="24"/>
          <w:szCs w:val="24"/>
        </w:rPr>
        <w:t>.</w:t>
      </w:r>
    </w:p>
    <w:p w:rsidR="0057300D" w:rsidRDefault="003B0C90">
      <w:pPr>
        <w:tabs>
          <w:tab w:val="left" w:pos="709"/>
        </w:tabs>
        <w:spacing w:line="360" w:lineRule="auto"/>
        <w:ind w:firstLine="0"/>
        <w:rPr>
          <w:rFonts w:eastAsia="Calibri"/>
          <w:bCs/>
          <w:sz w:val="24"/>
          <w:szCs w:val="24"/>
        </w:rPr>
      </w:pPr>
      <w:r>
        <w:rPr>
          <w:rFonts w:eastAsia="Calibri"/>
          <w:bCs/>
          <w:sz w:val="24"/>
          <w:szCs w:val="24"/>
        </w:rPr>
        <w:t xml:space="preserve">          3. Организационному управлению администрации </w:t>
      </w:r>
      <w:proofErr w:type="spellStart"/>
      <w:r>
        <w:rPr>
          <w:rFonts w:eastAsia="Calibri"/>
          <w:bCs/>
          <w:sz w:val="24"/>
          <w:szCs w:val="24"/>
        </w:rPr>
        <w:t>Арсеньевского</w:t>
      </w:r>
      <w:proofErr w:type="spellEnd"/>
      <w:r>
        <w:rPr>
          <w:rFonts w:eastAsia="Calibri"/>
          <w:bCs/>
          <w:sz w:val="24"/>
          <w:szCs w:val="24"/>
        </w:rPr>
        <w:t xml:space="preserve"> городского округа (Абрамова) обеспечить официальное опубликование и размещение на официальном сайте администрации </w:t>
      </w:r>
      <w:proofErr w:type="spellStart"/>
      <w:r>
        <w:rPr>
          <w:rFonts w:eastAsia="Calibri"/>
          <w:bCs/>
          <w:sz w:val="24"/>
          <w:szCs w:val="24"/>
        </w:rPr>
        <w:t>Арсеньевского</w:t>
      </w:r>
      <w:proofErr w:type="spellEnd"/>
      <w:r>
        <w:rPr>
          <w:rFonts w:eastAsia="Calibri"/>
          <w:bCs/>
          <w:sz w:val="24"/>
          <w:szCs w:val="24"/>
        </w:rPr>
        <w:t xml:space="preserve"> городского округа настоящего постановления. </w:t>
      </w:r>
    </w:p>
    <w:p w:rsidR="0057300D" w:rsidRDefault="003B0C90">
      <w:pPr>
        <w:tabs>
          <w:tab w:val="left" w:pos="709"/>
        </w:tabs>
        <w:spacing w:line="360" w:lineRule="auto"/>
        <w:ind w:firstLine="0"/>
        <w:rPr>
          <w:sz w:val="24"/>
          <w:szCs w:val="24"/>
        </w:rPr>
      </w:pPr>
      <w:r>
        <w:rPr>
          <w:sz w:val="24"/>
          <w:szCs w:val="24"/>
        </w:rPr>
        <w:t xml:space="preserve">           4. Настоящее постановление вступает в силу после его официального опубликования. </w:t>
      </w:r>
    </w:p>
    <w:p w:rsidR="0057300D" w:rsidRDefault="003B0C90">
      <w:pPr>
        <w:tabs>
          <w:tab w:val="left" w:pos="709"/>
        </w:tabs>
        <w:spacing w:line="360" w:lineRule="auto"/>
        <w:ind w:firstLine="0"/>
        <w:rPr>
          <w:sz w:val="24"/>
          <w:szCs w:val="24"/>
        </w:rPr>
      </w:pPr>
      <w:r>
        <w:rPr>
          <w:sz w:val="24"/>
          <w:szCs w:val="24"/>
        </w:rPr>
        <w:t xml:space="preserve"> </w:t>
      </w:r>
    </w:p>
    <w:p w:rsidR="0057300D" w:rsidRDefault="003B0C90">
      <w:pPr>
        <w:tabs>
          <w:tab w:val="left" w:pos="1122"/>
        </w:tabs>
        <w:spacing w:line="360" w:lineRule="auto"/>
        <w:ind w:firstLine="0"/>
        <w:rPr>
          <w:sz w:val="24"/>
          <w:szCs w:val="24"/>
        </w:rPr>
      </w:pPr>
      <w:proofErr w:type="spellStart"/>
      <w:r>
        <w:rPr>
          <w:sz w:val="24"/>
          <w:szCs w:val="24"/>
        </w:rPr>
        <w:t>Врио</w:t>
      </w:r>
      <w:proofErr w:type="spellEnd"/>
      <w:r>
        <w:rPr>
          <w:sz w:val="24"/>
          <w:szCs w:val="24"/>
        </w:rPr>
        <w:t xml:space="preserve"> Главы городского округа                                                                                            </w:t>
      </w:r>
      <w:proofErr w:type="spellStart"/>
      <w:r>
        <w:rPr>
          <w:sz w:val="24"/>
          <w:szCs w:val="24"/>
        </w:rPr>
        <w:t>В.С.Пивень</w:t>
      </w:r>
      <w:proofErr w:type="spellEnd"/>
    </w:p>
    <w:p w:rsidR="0057300D" w:rsidRDefault="003B0C90">
      <w:pPr>
        <w:spacing w:line="360" w:lineRule="auto"/>
        <w:outlineLvl w:val="0"/>
        <w:rPr>
          <w:sz w:val="24"/>
          <w:szCs w:val="24"/>
        </w:rPr>
      </w:pPr>
      <w:r>
        <w:rPr>
          <w:sz w:val="24"/>
          <w:szCs w:val="24"/>
        </w:rPr>
        <w:lastRenderedPageBreak/>
        <w:t xml:space="preserve">                                                                                                 УТВЕРЖДЕН</w:t>
      </w:r>
    </w:p>
    <w:p w:rsidR="0057300D" w:rsidRDefault="003B0C90">
      <w:pPr>
        <w:outlineLvl w:val="0"/>
        <w:rPr>
          <w:sz w:val="24"/>
          <w:szCs w:val="24"/>
        </w:rPr>
      </w:pPr>
      <w:r>
        <w:rPr>
          <w:sz w:val="24"/>
          <w:szCs w:val="24"/>
        </w:rPr>
        <w:t xml:space="preserve">                                                                              постановлением администрации </w:t>
      </w:r>
    </w:p>
    <w:p w:rsidR="0057300D" w:rsidRDefault="003B0C90">
      <w:pPr>
        <w:tabs>
          <w:tab w:val="left" w:pos="709"/>
        </w:tabs>
        <w:outlineLvl w:val="0"/>
        <w:rPr>
          <w:sz w:val="24"/>
          <w:szCs w:val="24"/>
        </w:rPr>
      </w:pPr>
      <w:r>
        <w:rPr>
          <w:sz w:val="24"/>
          <w:szCs w:val="24"/>
        </w:rPr>
        <w:t xml:space="preserve">                                                                              </w:t>
      </w:r>
      <w:proofErr w:type="spellStart"/>
      <w:r>
        <w:rPr>
          <w:sz w:val="24"/>
          <w:szCs w:val="24"/>
        </w:rPr>
        <w:t>Арсеньевского</w:t>
      </w:r>
      <w:proofErr w:type="spellEnd"/>
      <w:r>
        <w:rPr>
          <w:sz w:val="24"/>
          <w:szCs w:val="24"/>
        </w:rPr>
        <w:t xml:space="preserve"> городского округа</w:t>
      </w:r>
    </w:p>
    <w:p w:rsidR="0057300D" w:rsidRDefault="003B0C90">
      <w:pPr>
        <w:outlineLvl w:val="0"/>
        <w:rPr>
          <w:sz w:val="24"/>
          <w:szCs w:val="24"/>
        </w:rPr>
      </w:pPr>
      <w:r>
        <w:rPr>
          <w:sz w:val="24"/>
          <w:szCs w:val="24"/>
        </w:rPr>
        <w:t xml:space="preserve">                                                                               от «28» </w:t>
      </w:r>
      <w:r>
        <w:rPr>
          <w:sz w:val="24"/>
          <w:szCs w:val="24"/>
          <w:u w:val="single"/>
        </w:rPr>
        <w:t>ноября 2019 г.</w:t>
      </w:r>
      <w:r>
        <w:rPr>
          <w:sz w:val="24"/>
          <w:szCs w:val="24"/>
        </w:rPr>
        <w:t xml:space="preserve">  № </w:t>
      </w:r>
      <w:r>
        <w:rPr>
          <w:sz w:val="24"/>
          <w:szCs w:val="24"/>
          <w:u w:val="single"/>
        </w:rPr>
        <w:t>870-па</w:t>
      </w:r>
      <w:r>
        <w:rPr>
          <w:sz w:val="24"/>
          <w:szCs w:val="24"/>
        </w:rPr>
        <w:t xml:space="preserve"> </w:t>
      </w:r>
    </w:p>
    <w:p w:rsidR="0057300D" w:rsidRDefault="0057300D">
      <w:pPr>
        <w:ind w:firstLine="0"/>
        <w:outlineLvl w:val="0"/>
        <w:rPr>
          <w:sz w:val="24"/>
          <w:szCs w:val="24"/>
        </w:rPr>
      </w:pPr>
    </w:p>
    <w:p w:rsidR="0057300D" w:rsidRDefault="0057300D">
      <w:pPr>
        <w:jc w:val="center"/>
        <w:outlineLvl w:val="0"/>
        <w:rPr>
          <w:sz w:val="24"/>
          <w:szCs w:val="24"/>
        </w:rPr>
      </w:pPr>
    </w:p>
    <w:p w:rsidR="0057300D" w:rsidRDefault="003B0C90">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Административный регламент</w:t>
      </w:r>
    </w:p>
    <w:p w:rsidR="0057300D" w:rsidRDefault="003B0C90">
      <w:pPr>
        <w:jc w:val="center"/>
        <w:rPr>
          <w:b/>
          <w:bCs/>
          <w:sz w:val="24"/>
          <w:szCs w:val="24"/>
        </w:rPr>
      </w:pPr>
      <w:r>
        <w:rPr>
          <w:b/>
          <w:bCs/>
          <w:sz w:val="24"/>
          <w:szCs w:val="24"/>
        </w:rPr>
        <w:t>предоставления муниципальной услуги</w:t>
      </w:r>
    </w:p>
    <w:p w:rsidR="0057300D" w:rsidRDefault="003B0C90">
      <w:pPr>
        <w:shd w:val="clear" w:color="auto" w:fill="FFFFFF"/>
        <w:jc w:val="center"/>
        <w:rPr>
          <w:b/>
          <w:bCs/>
          <w:spacing w:val="-1"/>
          <w:sz w:val="24"/>
          <w:szCs w:val="24"/>
        </w:rPr>
      </w:pPr>
      <w:r>
        <w:rPr>
          <w:b/>
          <w:bCs/>
          <w:spacing w:val="-1"/>
          <w:sz w:val="24"/>
          <w:szCs w:val="24"/>
        </w:rPr>
        <w:t>«Принятие решения об утверждении документации по</w:t>
      </w:r>
    </w:p>
    <w:p w:rsidR="0057300D" w:rsidRDefault="003B0C90">
      <w:pPr>
        <w:shd w:val="clear" w:color="auto" w:fill="FFFFFF"/>
        <w:jc w:val="center"/>
        <w:rPr>
          <w:b/>
          <w:bCs/>
          <w:spacing w:val="-1"/>
          <w:sz w:val="24"/>
          <w:szCs w:val="24"/>
        </w:rPr>
      </w:pPr>
      <w:r>
        <w:rPr>
          <w:b/>
          <w:bCs/>
          <w:spacing w:val="-1"/>
          <w:sz w:val="24"/>
          <w:szCs w:val="24"/>
        </w:rPr>
        <w:t xml:space="preserve"> планировке территории (проекта планировки территории и (или) проекта</w:t>
      </w:r>
    </w:p>
    <w:p w:rsidR="0057300D" w:rsidRDefault="003B0C90">
      <w:pPr>
        <w:shd w:val="clear" w:color="auto" w:fill="FFFFFF"/>
        <w:jc w:val="center"/>
        <w:rPr>
          <w:b/>
          <w:bCs/>
          <w:spacing w:val="-1"/>
          <w:sz w:val="24"/>
          <w:szCs w:val="24"/>
        </w:rPr>
      </w:pPr>
      <w:r>
        <w:rPr>
          <w:b/>
          <w:bCs/>
          <w:spacing w:val="-1"/>
          <w:sz w:val="24"/>
          <w:szCs w:val="24"/>
        </w:rPr>
        <w:t xml:space="preserve"> межевания территории)»</w:t>
      </w:r>
    </w:p>
    <w:p w:rsidR="0057300D" w:rsidRDefault="0057300D">
      <w:pPr>
        <w:ind w:firstLine="0"/>
      </w:pPr>
      <w:bookmarkStart w:id="3" w:name="_Hlk25137284"/>
      <w:bookmarkEnd w:id="3"/>
    </w:p>
    <w:p w:rsidR="0057300D" w:rsidRDefault="0057300D">
      <w:pPr>
        <w:jc w:val="center"/>
        <w:rPr>
          <w:sz w:val="24"/>
          <w:szCs w:val="24"/>
        </w:rPr>
      </w:pPr>
    </w:p>
    <w:p w:rsidR="0057300D" w:rsidRDefault="003B0C90">
      <w:pPr>
        <w:jc w:val="center"/>
        <w:rPr>
          <w:sz w:val="24"/>
          <w:szCs w:val="24"/>
        </w:rPr>
      </w:pPr>
      <w:r>
        <w:rPr>
          <w:sz w:val="24"/>
          <w:szCs w:val="24"/>
        </w:rPr>
        <w:t>I. ОБЩИЕ ПОЛОЖЕНИЯ</w:t>
      </w:r>
    </w:p>
    <w:p w:rsidR="0057300D" w:rsidRDefault="0057300D">
      <w:pPr>
        <w:spacing w:line="360" w:lineRule="auto"/>
        <w:jc w:val="center"/>
        <w:rPr>
          <w:sz w:val="24"/>
          <w:szCs w:val="24"/>
        </w:rPr>
      </w:pPr>
    </w:p>
    <w:p w:rsidR="0057300D" w:rsidRDefault="003B0C90">
      <w:pPr>
        <w:spacing w:line="360" w:lineRule="auto"/>
        <w:rPr>
          <w:b/>
          <w:sz w:val="24"/>
          <w:szCs w:val="24"/>
        </w:rPr>
      </w:pPr>
      <w:r>
        <w:rPr>
          <w:b/>
          <w:sz w:val="24"/>
          <w:szCs w:val="24"/>
        </w:rPr>
        <w:t>1.</w:t>
      </w:r>
      <w:r>
        <w:rPr>
          <w:b/>
          <w:sz w:val="24"/>
          <w:szCs w:val="24"/>
        </w:rPr>
        <w:tab/>
        <w:t>Предмет регулирования административного регламента</w:t>
      </w:r>
    </w:p>
    <w:p w:rsidR="0057300D" w:rsidRDefault="003B0C90">
      <w:pPr>
        <w:shd w:val="clear" w:color="auto" w:fill="FFFFFF"/>
        <w:spacing w:line="360" w:lineRule="auto"/>
        <w:rPr>
          <w:spacing w:val="-1"/>
          <w:sz w:val="24"/>
          <w:szCs w:val="24"/>
        </w:rPr>
      </w:pPr>
      <w:r>
        <w:rPr>
          <w:sz w:val="24"/>
          <w:szCs w:val="24"/>
        </w:rPr>
        <w:t>1.1. Настоящий административный регламент предоставления муниципальной услуги      «</w:t>
      </w:r>
      <w:r>
        <w:rPr>
          <w:spacing w:val="-1"/>
          <w:sz w:val="24"/>
          <w:szCs w:val="24"/>
        </w:rPr>
        <w:t>Принятие решения об утверждении документации по планировке  территории (проекта планировки территории и (или) проекта  межевания территории)»</w:t>
      </w:r>
      <w:r>
        <w:rPr>
          <w:sz w:val="24"/>
          <w:szCs w:val="24"/>
        </w:rPr>
        <w:t xml:space="preserve">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w:t>
      </w:r>
      <w:proofErr w:type="spellStart"/>
      <w:r>
        <w:rPr>
          <w:sz w:val="24"/>
          <w:szCs w:val="24"/>
        </w:rPr>
        <w:t>Арсеньевского</w:t>
      </w:r>
      <w:proofErr w:type="spellEnd"/>
      <w:r>
        <w:rPr>
          <w:sz w:val="24"/>
          <w:szCs w:val="24"/>
        </w:rPr>
        <w:t xml:space="preserve"> городского округа (далее - Администрация),</w:t>
      </w:r>
      <w:r>
        <w:rPr>
          <w:color w:val="000000" w:themeColor="text1"/>
          <w:sz w:val="24"/>
          <w:szCs w:val="24"/>
        </w:rPr>
        <w:t xml:space="preserve">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57300D" w:rsidRDefault="003B0C90">
      <w:pPr>
        <w:spacing w:line="360" w:lineRule="auto"/>
        <w:rPr>
          <w:b/>
          <w:sz w:val="24"/>
          <w:szCs w:val="24"/>
        </w:rPr>
      </w:pPr>
      <w:r>
        <w:rPr>
          <w:b/>
          <w:sz w:val="24"/>
          <w:szCs w:val="24"/>
        </w:rPr>
        <w:t>2.</w:t>
      </w:r>
      <w:r>
        <w:rPr>
          <w:b/>
          <w:sz w:val="24"/>
          <w:szCs w:val="24"/>
        </w:rPr>
        <w:tab/>
        <w:t>Круг заявителей</w:t>
      </w:r>
    </w:p>
    <w:p w:rsidR="0057300D" w:rsidRDefault="003B0C90">
      <w:pPr>
        <w:pStyle w:val="ConsPlusNormal0"/>
        <w:spacing w:line="360" w:lineRule="auto"/>
        <w:ind w:firstLine="709"/>
        <w:jc w:val="both"/>
      </w:pPr>
      <w:r>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осуществившему подготовку документации по планировке территории (проекта планировки территории и (или) проекта межевания территории),  </w:t>
      </w:r>
      <w:proofErr w:type="spellStart"/>
      <w:r>
        <w:t>Арсеньевского</w:t>
      </w:r>
      <w:proofErr w:type="spellEnd"/>
      <w:r>
        <w:t xml:space="preserve"> городского округа согласно решению о подготовке такой документации, принятому Администрацией на основании предложения такого физического/юридического лица о подготовке ДПТ согласно части 5 статьи 45 Градостроительного кодекса Российской Федерации либо принятому самостоятельно согласно части 1.1 статьи 45 Градостроительного кодекса Российской Федерации, (далее </w:t>
      </w:r>
      <w:r>
        <w:lastRenderedPageBreak/>
        <w:t xml:space="preserve">соответственно – заявитель, ДПТ) в пределах полномочий, установленных Градостроительным </w:t>
      </w:r>
      <w:hyperlink r:id="rId11">
        <w:r>
          <w:rPr>
            <w:rStyle w:val="ListLabel3"/>
          </w:rPr>
          <w:t>кодексом</w:t>
        </w:r>
      </w:hyperlink>
      <w:r>
        <w:t xml:space="preserve"> Российской Федерации.</w:t>
      </w:r>
    </w:p>
    <w:p w:rsidR="0057300D" w:rsidRDefault="0057300D">
      <w:pPr>
        <w:pStyle w:val="ConsPlusNormal0"/>
        <w:spacing w:line="360" w:lineRule="auto"/>
        <w:ind w:firstLine="709"/>
        <w:jc w:val="both"/>
      </w:pPr>
    </w:p>
    <w:p w:rsidR="0057300D" w:rsidRDefault="003B0C90">
      <w:pPr>
        <w:rPr>
          <w:b/>
          <w:sz w:val="24"/>
          <w:szCs w:val="24"/>
        </w:rPr>
      </w:pPr>
      <w:r>
        <w:rPr>
          <w:b/>
          <w:sz w:val="24"/>
          <w:szCs w:val="24"/>
        </w:rPr>
        <w:t>3.</w:t>
      </w:r>
      <w:r>
        <w:rPr>
          <w:b/>
          <w:sz w:val="24"/>
          <w:szCs w:val="24"/>
        </w:rPr>
        <w:tab/>
        <w:t>Требования к порядку информирования о предоставлении муниципальной услуги</w:t>
      </w:r>
    </w:p>
    <w:p w:rsidR="0057300D" w:rsidRDefault="003B0C90">
      <w:pPr>
        <w:spacing w:line="360" w:lineRule="auto"/>
        <w:rPr>
          <w:sz w:val="24"/>
          <w:szCs w:val="24"/>
        </w:rPr>
      </w:pPr>
      <w:r>
        <w:rPr>
          <w:sz w:val="24"/>
          <w:szCs w:val="24"/>
        </w:rPr>
        <w:t xml:space="preserve">3.1. Порядок получения информации по вопросам предоставления муниципальной </w:t>
      </w:r>
    </w:p>
    <w:p w:rsidR="0057300D" w:rsidRDefault="003B0C90">
      <w:pPr>
        <w:spacing w:line="360" w:lineRule="auto"/>
        <w:ind w:firstLine="0"/>
        <w:rPr>
          <w:sz w:val="24"/>
          <w:szCs w:val="24"/>
        </w:rPr>
      </w:pPr>
      <w:r>
        <w:rPr>
          <w:sz w:val="24"/>
          <w:szCs w:val="24"/>
        </w:rPr>
        <w:t>услуги</w:t>
      </w:r>
    </w:p>
    <w:p w:rsidR="0057300D" w:rsidRDefault="003B0C90">
      <w:pPr>
        <w:spacing w:line="360" w:lineRule="auto"/>
        <w:rPr>
          <w:sz w:val="24"/>
          <w:szCs w:val="24"/>
        </w:rPr>
      </w:pPr>
      <w:r>
        <w:rPr>
          <w:sz w:val="24"/>
          <w:szCs w:val="24"/>
        </w:rPr>
        <w:t>Информирование о порядке предоставления муниципальной услуги осуществляется:</w:t>
      </w:r>
    </w:p>
    <w:p w:rsidR="0057300D" w:rsidRDefault="003B0C90">
      <w:pPr>
        <w:spacing w:line="360" w:lineRule="auto"/>
        <w:rPr>
          <w:sz w:val="24"/>
          <w:szCs w:val="24"/>
        </w:rPr>
      </w:pPr>
      <w:r>
        <w:rPr>
          <w:sz w:val="24"/>
          <w:szCs w:val="24"/>
        </w:rPr>
        <w:t>а)</w:t>
      </w:r>
      <w:r>
        <w:rPr>
          <w:sz w:val="24"/>
          <w:szCs w:val="24"/>
        </w:rPr>
        <w:tab/>
        <w:t>при личном обращении заявителя непосредственно в Администрацию;</w:t>
      </w:r>
    </w:p>
    <w:p w:rsidR="0057300D" w:rsidRDefault="003B0C90">
      <w:pPr>
        <w:spacing w:line="360" w:lineRule="auto"/>
        <w:rPr>
          <w:sz w:val="24"/>
          <w:szCs w:val="24"/>
        </w:rPr>
      </w:pPr>
      <w:r>
        <w:rPr>
          <w:sz w:val="24"/>
          <w:szCs w:val="24"/>
        </w:rPr>
        <w:t>б)</w:t>
      </w:r>
      <w:r>
        <w:rPr>
          <w:sz w:val="24"/>
          <w:szCs w:val="24"/>
        </w:rPr>
        <w:tab/>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57300D" w:rsidRDefault="003B0C90">
      <w:pPr>
        <w:spacing w:line="360" w:lineRule="auto"/>
        <w:rPr>
          <w:sz w:val="24"/>
          <w:szCs w:val="24"/>
        </w:rPr>
      </w:pPr>
      <w:r>
        <w:rPr>
          <w:sz w:val="24"/>
          <w:szCs w:val="24"/>
        </w:rPr>
        <w:t>в)</w:t>
      </w:r>
      <w:r>
        <w:rPr>
          <w:sz w:val="24"/>
          <w:szCs w:val="24"/>
        </w:rPr>
        <w:tab/>
        <w:t>с использованием средств телефонной, почтовой связи;</w:t>
      </w:r>
    </w:p>
    <w:p w:rsidR="0057300D" w:rsidRDefault="003B0C90">
      <w:pPr>
        <w:spacing w:line="360" w:lineRule="auto"/>
        <w:rPr>
          <w:sz w:val="24"/>
          <w:szCs w:val="24"/>
        </w:rPr>
      </w:pPr>
      <w:r>
        <w:rPr>
          <w:sz w:val="24"/>
          <w:szCs w:val="24"/>
        </w:rPr>
        <w:t>г)</w:t>
      </w:r>
      <w:r>
        <w:rPr>
          <w:sz w:val="24"/>
          <w:szCs w:val="24"/>
        </w:rPr>
        <w:tab/>
        <w:t>на официальном сайте Администрации в информационно-телекоммуникационной сети «Интернет» (далее – официальный сайт Администрации);</w:t>
      </w:r>
    </w:p>
    <w:p w:rsidR="0057300D" w:rsidRDefault="003B0C90">
      <w:pPr>
        <w:spacing w:line="360" w:lineRule="auto"/>
        <w:rPr>
          <w:sz w:val="24"/>
          <w:szCs w:val="24"/>
        </w:rPr>
      </w:pPr>
      <w:r>
        <w:rPr>
          <w:sz w:val="24"/>
          <w:szCs w:val="24"/>
        </w:rPr>
        <w:t>д)</w:t>
      </w:r>
      <w:r>
        <w:rPr>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p>
    <w:p w:rsidR="0057300D" w:rsidRDefault="003B0C90">
      <w:pPr>
        <w:spacing w:line="360" w:lineRule="auto"/>
        <w:rPr>
          <w:sz w:val="24"/>
          <w:szCs w:val="24"/>
        </w:rPr>
      </w:pPr>
      <w:r>
        <w:rPr>
          <w:sz w:val="24"/>
          <w:szCs w:val="24"/>
        </w:rPr>
        <w:t>3.2. Порядок, форма, место размещения и способы получения справочной информации</w:t>
      </w:r>
    </w:p>
    <w:p w:rsidR="0057300D" w:rsidRDefault="003B0C90">
      <w:pPr>
        <w:spacing w:line="360" w:lineRule="auto"/>
        <w:rPr>
          <w:sz w:val="24"/>
          <w:szCs w:val="24"/>
        </w:rPr>
      </w:pPr>
      <w:r>
        <w:rPr>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57300D" w:rsidRDefault="003B0C90">
      <w:pPr>
        <w:spacing w:line="360" w:lineRule="auto"/>
        <w:rPr>
          <w:sz w:val="24"/>
          <w:szCs w:val="24"/>
        </w:rPr>
      </w:pPr>
      <w:r>
        <w:rPr>
          <w:sz w:val="24"/>
          <w:szCs w:val="24"/>
        </w:rPr>
        <w:t xml:space="preserve">Сведения о месте нахождения, графике работы, адресе электронной почты, контактных телефонах МФЦ расположены на сайте </w:t>
      </w:r>
      <w:proofErr w:type="gramStart"/>
      <w:r>
        <w:rPr>
          <w:sz w:val="24"/>
          <w:szCs w:val="24"/>
        </w:rPr>
        <w:t>www.mfc-25.гu .</w:t>
      </w:r>
      <w:proofErr w:type="gramEnd"/>
      <w:r>
        <w:rPr>
          <w:sz w:val="24"/>
          <w:szCs w:val="24"/>
        </w:rPr>
        <w:t xml:space="preserve"> </w:t>
      </w:r>
    </w:p>
    <w:p w:rsidR="0057300D" w:rsidRDefault="003B0C90">
      <w:pPr>
        <w:spacing w:line="360" w:lineRule="auto"/>
        <w:rPr>
          <w:sz w:val="24"/>
          <w:szCs w:val="24"/>
        </w:rPr>
      </w:pPr>
      <w:r>
        <w:rPr>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2 к настоящему Регламенту):</w:t>
      </w:r>
    </w:p>
    <w:p w:rsidR="0057300D" w:rsidRDefault="003B0C90">
      <w:pPr>
        <w:spacing w:line="360" w:lineRule="auto"/>
        <w:rPr>
          <w:sz w:val="24"/>
          <w:szCs w:val="24"/>
        </w:rPr>
      </w:pPr>
      <w:r>
        <w:rPr>
          <w:sz w:val="24"/>
          <w:szCs w:val="24"/>
        </w:rPr>
        <w:t>а) место нахождения, график работы структурных подразделений Администрации, адрес официального сайта Администрации;</w:t>
      </w:r>
    </w:p>
    <w:p w:rsidR="0057300D" w:rsidRDefault="003B0C90">
      <w:pPr>
        <w:spacing w:line="360" w:lineRule="auto"/>
        <w:rPr>
          <w:sz w:val="24"/>
          <w:szCs w:val="24"/>
        </w:rPr>
      </w:pPr>
      <w:r>
        <w:rPr>
          <w:sz w:val="24"/>
          <w:szCs w:val="24"/>
        </w:rPr>
        <w:t xml:space="preserve">б) адрес электронной почты Администрации, структурных подразделений </w:t>
      </w:r>
      <w:r>
        <w:rPr>
          <w:sz w:val="24"/>
          <w:szCs w:val="24"/>
        </w:rPr>
        <w:lastRenderedPageBreak/>
        <w:t>Администрации;</w:t>
      </w:r>
    </w:p>
    <w:p w:rsidR="0057300D" w:rsidRDefault="003B0C90">
      <w:pPr>
        <w:spacing w:line="360" w:lineRule="auto"/>
        <w:rPr>
          <w:sz w:val="24"/>
          <w:szCs w:val="24"/>
        </w:rPr>
      </w:pPr>
      <w:r>
        <w:rPr>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7300D" w:rsidRDefault="003B0C90">
      <w:pPr>
        <w:spacing w:line="360" w:lineRule="auto"/>
        <w:rPr>
          <w:sz w:val="24"/>
          <w:szCs w:val="24"/>
        </w:rPr>
      </w:pPr>
      <w:r>
        <w:rPr>
          <w:sz w:val="24"/>
          <w:szCs w:val="24"/>
        </w:rPr>
        <w:t>г) перечень документов, представляемых заявителем, а также требования, предъявляемые к этим документам;</w:t>
      </w:r>
    </w:p>
    <w:p w:rsidR="0057300D" w:rsidRDefault="003B0C90">
      <w:pPr>
        <w:spacing w:line="360" w:lineRule="auto"/>
        <w:rPr>
          <w:sz w:val="24"/>
          <w:szCs w:val="24"/>
        </w:rPr>
      </w:pPr>
      <w:r>
        <w:rPr>
          <w:sz w:val="24"/>
          <w:szCs w:val="24"/>
        </w:rPr>
        <w:t>д) образец (форма) заявления о предоставлении муниципальной услуги;</w:t>
      </w:r>
    </w:p>
    <w:p w:rsidR="0057300D" w:rsidRDefault="003B0C90">
      <w:pPr>
        <w:spacing w:line="360" w:lineRule="auto"/>
        <w:rPr>
          <w:sz w:val="24"/>
          <w:szCs w:val="24"/>
        </w:rPr>
      </w:pPr>
      <w:r>
        <w:rPr>
          <w:sz w:val="24"/>
          <w:szCs w:val="24"/>
        </w:rPr>
        <w:t>е) основания для отказа в предоставлении муниципальной услуги;</w:t>
      </w:r>
    </w:p>
    <w:p w:rsidR="0057300D" w:rsidRDefault="003B0C90">
      <w:pPr>
        <w:spacing w:line="360" w:lineRule="auto"/>
        <w:rPr>
          <w:sz w:val="24"/>
          <w:szCs w:val="24"/>
        </w:rPr>
      </w:pPr>
      <w:r>
        <w:rPr>
          <w:sz w:val="24"/>
          <w:szCs w:val="24"/>
        </w:rPr>
        <w:t>ж) порядок предоставления муниципальной услуги;</w:t>
      </w:r>
    </w:p>
    <w:p w:rsidR="0057300D" w:rsidRDefault="003B0C90">
      <w:pPr>
        <w:spacing w:line="360" w:lineRule="auto"/>
        <w:rPr>
          <w:sz w:val="24"/>
          <w:szCs w:val="24"/>
        </w:rPr>
      </w:pPr>
      <w:r>
        <w:rPr>
          <w:sz w:val="24"/>
          <w:szCs w:val="24"/>
        </w:rPr>
        <w:t>з) порядок подачи и рассмотрения жалобы.</w:t>
      </w:r>
    </w:p>
    <w:p w:rsidR="0057300D" w:rsidRDefault="003B0C90">
      <w:pPr>
        <w:spacing w:line="360" w:lineRule="auto"/>
        <w:rPr>
          <w:sz w:val="24"/>
          <w:szCs w:val="24"/>
        </w:rPr>
      </w:pPr>
      <w:r>
        <w:rPr>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57300D" w:rsidRDefault="0057300D">
      <w:pPr>
        <w:spacing w:line="360" w:lineRule="auto"/>
        <w:rPr>
          <w:sz w:val="24"/>
          <w:szCs w:val="24"/>
        </w:rPr>
      </w:pPr>
    </w:p>
    <w:p w:rsidR="0057300D" w:rsidRDefault="003B0C90">
      <w:pPr>
        <w:jc w:val="center"/>
        <w:rPr>
          <w:sz w:val="24"/>
          <w:szCs w:val="24"/>
        </w:rPr>
      </w:pPr>
      <w:r>
        <w:rPr>
          <w:sz w:val="24"/>
          <w:szCs w:val="24"/>
        </w:rPr>
        <w:t>II. СТАНДАРТ ПРЕДОСТАВЛЕНИЯ МУНИЦИПАЛЬНОЙ УСЛУГИ</w:t>
      </w:r>
    </w:p>
    <w:p w:rsidR="0057300D" w:rsidRDefault="0057300D">
      <w:pPr>
        <w:rPr>
          <w:sz w:val="24"/>
          <w:szCs w:val="24"/>
        </w:rPr>
      </w:pPr>
    </w:p>
    <w:p w:rsidR="0057300D" w:rsidRDefault="003B0C90">
      <w:pPr>
        <w:spacing w:line="360" w:lineRule="auto"/>
        <w:rPr>
          <w:b/>
          <w:sz w:val="24"/>
          <w:szCs w:val="24"/>
        </w:rPr>
      </w:pPr>
      <w:r>
        <w:rPr>
          <w:b/>
          <w:sz w:val="24"/>
          <w:szCs w:val="24"/>
        </w:rPr>
        <w:t>4.</w:t>
      </w:r>
      <w:r>
        <w:rPr>
          <w:b/>
          <w:sz w:val="24"/>
          <w:szCs w:val="24"/>
        </w:rPr>
        <w:tab/>
        <w:t>Наименование муниципальной услуги</w:t>
      </w:r>
    </w:p>
    <w:p w:rsidR="0057300D" w:rsidRDefault="003B0C90">
      <w:pPr>
        <w:spacing w:line="360" w:lineRule="auto"/>
        <w:rPr>
          <w:sz w:val="24"/>
          <w:szCs w:val="24"/>
        </w:rPr>
      </w:pPr>
      <w:r>
        <w:rPr>
          <w:sz w:val="24"/>
          <w:szCs w:val="24"/>
        </w:rPr>
        <w:t>4.1. Наименование муниципальной услуги: «Принятие решения об утверждении документации по планировке территории (проекта планировки территории и (или) проекта межевания территории)».</w:t>
      </w:r>
    </w:p>
    <w:p w:rsidR="0057300D" w:rsidRDefault="003B0C90">
      <w:pPr>
        <w:spacing w:line="360" w:lineRule="auto"/>
        <w:rPr>
          <w:b/>
          <w:sz w:val="24"/>
          <w:szCs w:val="24"/>
        </w:rPr>
      </w:pPr>
      <w:r>
        <w:rPr>
          <w:b/>
          <w:sz w:val="24"/>
          <w:szCs w:val="24"/>
        </w:rPr>
        <w:t>5.</w:t>
      </w:r>
      <w:r>
        <w:rPr>
          <w:b/>
          <w:sz w:val="24"/>
          <w:szCs w:val="24"/>
        </w:rPr>
        <w:tab/>
        <w:t xml:space="preserve">Наименование органа, предоставляющего муниципальную услугу </w:t>
      </w:r>
    </w:p>
    <w:p w:rsidR="0057300D" w:rsidRDefault="003B0C90">
      <w:pPr>
        <w:spacing w:line="360" w:lineRule="auto"/>
        <w:rPr>
          <w:sz w:val="24"/>
          <w:szCs w:val="24"/>
        </w:rPr>
      </w:pPr>
      <w:r>
        <w:rPr>
          <w:sz w:val="24"/>
          <w:szCs w:val="24"/>
        </w:rPr>
        <w:t>5.1. Предоставление муниципальной услуги осуществляется Администрацией в лице управления архитектуры и градостроительства (далее – Управление).</w:t>
      </w:r>
    </w:p>
    <w:p w:rsidR="0057300D" w:rsidRDefault="003B0C90">
      <w:pPr>
        <w:spacing w:line="360" w:lineRule="auto"/>
        <w:rPr>
          <w:sz w:val="24"/>
          <w:szCs w:val="24"/>
        </w:rPr>
      </w:pPr>
      <w:r>
        <w:rPr>
          <w:sz w:val="24"/>
          <w:szCs w:val="24"/>
        </w:rP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57300D" w:rsidRDefault="003B0C90">
      <w:pPr>
        <w:spacing w:line="360" w:lineRule="auto"/>
        <w:rPr>
          <w:sz w:val="24"/>
          <w:szCs w:val="24"/>
        </w:rPr>
      </w:pPr>
      <w:r>
        <w:rPr>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57300D" w:rsidRDefault="003B0C90">
      <w:pPr>
        <w:spacing w:line="360" w:lineRule="auto"/>
        <w:rPr>
          <w:b/>
          <w:sz w:val="24"/>
          <w:szCs w:val="24"/>
        </w:rPr>
      </w:pPr>
      <w:r>
        <w:rPr>
          <w:b/>
          <w:sz w:val="24"/>
          <w:szCs w:val="24"/>
        </w:rPr>
        <w:t>6.</w:t>
      </w:r>
      <w:r>
        <w:rPr>
          <w:b/>
          <w:sz w:val="24"/>
          <w:szCs w:val="24"/>
        </w:rPr>
        <w:tab/>
        <w:t>Описание результатов предоставления муниципальной услуги</w:t>
      </w:r>
    </w:p>
    <w:p w:rsidR="0057300D" w:rsidRDefault="003B0C90">
      <w:pPr>
        <w:spacing w:line="360" w:lineRule="auto"/>
        <w:rPr>
          <w:sz w:val="24"/>
          <w:szCs w:val="24"/>
        </w:rPr>
      </w:pPr>
      <w:r>
        <w:rPr>
          <w:sz w:val="24"/>
          <w:szCs w:val="24"/>
        </w:rPr>
        <w:t>6.1. Результатом предоставления муниципальной услуги является:</w:t>
      </w:r>
    </w:p>
    <w:p w:rsidR="0057300D" w:rsidRDefault="003B0C90">
      <w:pPr>
        <w:pStyle w:val="ConsPlusNormal0"/>
        <w:spacing w:line="360" w:lineRule="auto"/>
        <w:ind w:firstLine="709"/>
        <w:jc w:val="both"/>
      </w:pPr>
      <w:r>
        <w:t>а) решение об утверждении ДПТ в форме правового акта органа местного самоуправления муниципального образования;</w:t>
      </w:r>
    </w:p>
    <w:p w:rsidR="0057300D" w:rsidRDefault="003B0C90">
      <w:pPr>
        <w:pStyle w:val="ConsPlusNormal0"/>
        <w:spacing w:line="360" w:lineRule="auto"/>
        <w:ind w:firstLine="709"/>
        <w:jc w:val="both"/>
      </w:pPr>
      <w:r>
        <w:lastRenderedPageBreak/>
        <w:t xml:space="preserve">б) письмо об отказе в предоставлении муниципальной услуги либо отклонении от утверждения ДПТ и направлении ее на доработку (далее – письмо об </w:t>
      </w:r>
      <w:proofErr w:type="gramStart"/>
      <w:r>
        <w:t>отказе</w:t>
      </w:r>
      <w:proofErr w:type="gramEnd"/>
      <w:r>
        <w:t xml:space="preserve"> либо отклонении ДПТ).</w:t>
      </w:r>
    </w:p>
    <w:p w:rsidR="0057300D" w:rsidRDefault="003B0C90">
      <w:pPr>
        <w:pStyle w:val="ConsPlusNormal0"/>
        <w:spacing w:line="360" w:lineRule="auto"/>
        <w:ind w:firstLine="709"/>
        <w:jc w:val="both"/>
      </w:pPr>
      <w:r>
        <w:t xml:space="preserve">6.2. 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57300D" w:rsidRDefault="003B0C90">
      <w:pPr>
        <w:pStyle w:val="ConsPlusNormal0"/>
        <w:spacing w:line="360" w:lineRule="auto"/>
        <w:ind w:firstLine="709"/>
        <w:jc w:val="both"/>
      </w:pPr>
      <w: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57300D" w:rsidRDefault="003B0C90">
      <w:pPr>
        <w:pStyle w:val="ConsPlusNormal0"/>
        <w:spacing w:line="360" w:lineRule="auto"/>
        <w:ind w:firstLine="709"/>
        <w:jc w:val="both"/>
      </w:pPr>
      <w:r>
        <w:t>выдается заявителю в форме документа на бумажном носителе;</w:t>
      </w:r>
    </w:p>
    <w:p w:rsidR="0057300D" w:rsidRDefault="003B0C90">
      <w:pPr>
        <w:pStyle w:val="ConsPlusNormal0"/>
        <w:spacing w:line="360" w:lineRule="auto"/>
        <w:ind w:firstLine="709"/>
        <w:jc w:val="both"/>
      </w:pPr>
      <w:r>
        <w:t xml:space="preserve">направляется заказным почтовым отправлением с уведомлением о вручении в адрес заявителя (в случае возврата почтовых </w:t>
      </w:r>
      <w:proofErr w:type="gramStart"/>
      <w:r>
        <w:t>отправлений  решение</w:t>
      </w:r>
      <w:proofErr w:type="gramEnd"/>
      <w:r>
        <w:t xml:space="preserve"> об утверждении документации по планировке территории (проекта планировки территории и (или) проекта межевания территории или письмо об отказе в принятии решения об утверждении документации по планировке территории (проекта планировки территории и (или) проекта межевания территории остается в Администрации и повторно не направляется).</w:t>
      </w:r>
    </w:p>
    <w:p w:rsidR="0057300D" w:rsidRDefault="003B0C90">
      <w:pPr>
        <w:spacing w:line="360" w:lineRule="auto"/>
        <w:rPr>
          <w:b/>
          <w:sz w:val="24"/>
          <w:szCs w:val="24"/>
        </w:rPr>
      </w:pPr>
      <w:r>
        <w:rPr>
          <w:b/>
          <w:sz w:val="24"/>
          <w:szCs w:val="24"/>
        </w:rPr>
        <w:t>7.</w:t>
      </w:r>
      <w:r>
        <w:rPr>
          <w:b/>
          <w:sz w:val="24"/>
          <w:szCs w:val="24"/>
        </w:rPr>
        <w:tab/>
        <w:t>Срок предоставления муниципальной услуги</w:t>
      </w:r>
    </w:p>
    <w:p w:rsidR="0057300D" w:rsidRDefault="003B0C90">
      <w:pPr>
        <w:spacing w:line="360" w:lineRule="auto"/>
        <w:rPr>
          <w:sz w:val="24"/>
          <w:szCs w:val="24"/>
        </w:rPr>
      </w:pPr>
      <w:r>
        <w:rPr>
          <w:sz w:val="24"/>
          <w:szCs w:val="24"/>
        </w:rPr>
        <w:t xml:space="preserve">7.1. Муниципальная услуга предоставляется в срок двадцать рабочих дней со дня регистрации в Администрации заявления заявителя </w:t>
      </w:r>
      <w:proofErr w:type="gramStart"/>
      <w:r>
        <w:rPr>
          <w:sz w:val="24"/>
          <w:szCs w:val="24"/>
        </w:rPr>
        <w:t>об  утверждении</w:t>
      </w:r>
      <w:proofErr w:type="gramEnd"/>
      <w:r>
        <w:rPr>
          <w:sz w:val="24"/>
          <w:szCs w:val="24"/>
        </w:rPr>
        <w:t xml:space="preserve"> ДПТ, за исключением срока проведения общественных обсуждений или публичных слушаний.</w:t>
      </w:r>
    </w:p>
    <w:p w:rsidR="0057300D" w:rsidRDefault="003B0C90">
      <w:pPr>
        <w:spacing w:line="360" w:lineRule="auto"/>
        <w:rPr>
          <w:sz w:val="24"/>
          <w:szCs w:val="24"/>
        </w:rPr>
      </w:pPr>
      <w:r>
        <w:rPr>
          <w:sz w:val="24"/>
          <w:szCs w:val="24"/>
        </w:rPr>
        <w:t>Срок предоставления муниципальной услуги с учетом проведения общественных обсуждений или публичных слушаний не может превышать сто сорок (140) дней, для Администраций муниципальных образований в составе Свободного порта Владивосток – девяносто (90) дней.</w:t>
      </w:r>
    </w:p>
    <w:p w:rsidR="0057300D" w:rsidRDefault="003B0C90">
      <w:pPr>
        <w:spacing w:line="360" w:lineRule="auto"/>
        <w:rPr>
          <w:b/>
          <w:sz w:val="24"/>
          <w:szCs w:val="24"/>
        </w:rPr>
      </w:pPr>
      <w:r>
        <w:rPr>
          <w:b/>
          <w:sz w:val="24"/>
          <w:szCs w:val="24"/>
        </w:rPr>
        <w:t>8.</w:t>
      </w:r>
      <w:r>
        <w:rPr>
          <w:b/>
          <w:sz w:val="24"/>
          <w:szCs w:val="24"/>
        </w:rPr>
        <w:tab/>
        <w:t>Правовые основания для предоставления муниципальной услуги</w:t>
      </w:r>
    </w:p>
    <w:p w:rsidR="0057300D" w:rsidRDefault="003B0C90">
      <w:pPr>
        <w:spacing w:line="360" w:lineRule="auto"/>
        <w:rPr>
          <w:sz w:val="24"/>
          <w:szCs w:val="24"/>
        </w:rPr>
      </w:pPr>
      <w:r>
        <w:rPr>
          <w:sz w:val="24"/>
          <w:szCs w:val="24"/>
        </w:rPr>
        <w:t>8.1. Перечень нормативных правовых актов, регулирующих предоставление муниципальной услуги, согласно Приложению № 1 к настоящему Регламенту.</w:t>
      </w:r>
    </w:p>
    <w:p w:rsidR="0057300D" w:rsidRDefault="003B0C90">
      <w:pPr>
        <w:rPr>
          <w:b/>
          <w:sz w:val="24"/>
          <w:szCs w:val="24"/>
        </w:rPr>
      </w:pPr>
      <w:r>
        <w:rPr>
          <w:b/>
          <w:sz w:val="24"/>
          <w:szCs w:val="24"/>
        </w:rPr>
        <w:t>9.</w:t>
      </w:r>
      <w:r>
        <w:rPr>
          <w:b/>
          <w:sz w:val="24"/>
          <w:szCs w:val="24"/>
        </w:rPr>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57300D" w:rsidRDefault="0057300D">
      <w:pPr>
        <w:rPr>
          <w:b/>
          <w:sz w:val="24"/>
          <w:szCs w:val="24"/>
        </w:rPr>
      </w:pPr>
    </w:p>
    <w:p w:rsidR="0057300D" w:rsidRDefault="003B0C90">
      <w:pPr>
        <w:pStyle w:val="ConsPlusNormal0"/>
        <w:spacing w:line="360" w:lineRule="auto"/>
        <w:ind w:firstLine="709"/>
        <w:jc w:val="both"/>
      </w:pPr>
      <w:r>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57300D" w:rsidRDefault="003B0C90">
      <w:pPr>
        <w:pStyle w:val="ConsPlusNormal0"/>
        <w:spacing w:line="360" w:lineRule="auto"/>
        <w:ind w:firstLine="709"/>
        <w:jc w:val="both"/>
      </w:pPr>
      <w:r>
        <w:t>9.2. Перечень документов, которые заявитель должен предоставить самостоятельно:</w:t>
      </w:r>
    </w:p>
    <w:p w:rsidR="0057300D" w:rsidRDefault="003B0C90">
      <w:pPr>
        <w:pStyle w:val="ConsPlusNormal0"/>
        <w:spacing w:line="360" w:lineRule="auto"/>
        <w:ind w:firstLine="709"/>
        <w:jc w:val="both"/>
      </w:pPr>
      <w:r>
        <w:t xml:space="preserve">а) заявление об утверждении документации по планировке территории (приложение № 3 к настоящему Регламенту); </w:t>
      </w:r>
    </w:p>
    <w:p w:rsidR="0057300D" w:rsidRDefault="003B0C90">
      <w:pPr>
        <w:pStyle w:val="ConsPlusNormal0"/>
        <w:spacing w:line="360" w:lineRule="auto"/>
        <w:ind w:firstLine="709"/>
        <w:jc w:val="both"/>
      </w:pPr>
      <w:r>
        <w:t>б) документ, удостоверяющий личность заявителя, (представителя заявителя) и подтверждающий полномочия представителя заявителя (в случае обращения представителя заявителя);</w:t>
      </w:r>
    </w:p>
    <w:p w:rsidR="0057300D" w:rsidRDefault="003B0C90">
      <w:pPr>
        <w:pStyle w:val="ConsPlusNormal0"/>
        <w:spacing w:line="360" w:lineRule="auto"/>
        <w:ind w:firstLine="709"/>
        <w:jc w:val="both"/>
      </w:pPr>
      <w:r>
        <w:t xml:space="preserve">в) документ, подтверждающий полномочия представителя заявителя (в случае, если заявление направлено представителем заявителя); </w:t>
      </w:r>
    </w:p>
    <w:p w:rsidR="0057300D" w:rsidRDefault="003B0C90">
      <w:pPr>
        <w:pStyle w:val="ConsPlusNormal0"/>
        <w:spacing w:line="360" w:lineRule="auto"/>
        <w:ind w:firstLine="709"/>
        <w:jc w:val="both"/>
      </w:pPr>
      <w: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300D" w:rsidRDefault="003B0C90">
      <w:pPr>
        <w:pStyle w:val="ConsPlusNormal0"/>
        <w:spacing w:line="360" w:lineRule="auto"/>
        <w:ind w:firstLine="709"/>
        <w:jc w:val="both"/>
      </w:pPr>
      <w:r>
        <w:t>д) материалы ДПТ в составе, предусмотренном статьями 42 (для проекта планировки территории и (или) 43 (для проекта межевания территории) Градостроительного кодекса Российской Федерации;</w:t>
      </w:r>
    </w:p>
    <w:p w:rsidR="0057300D" w:rsidRDefault="003B0C90">
      <w:pPr>
        <w:pStyle w:val="ConsPlusNormal0"/>
        <w:spacing w:line="360" w:lineRule="auto"/>
        <w:ind w:firstLine="709"/>
        <w:jc w:val="both"/>
      </w:pPr>
      <w:r>
        <w:t>е) правовой акт о подготовке ДПТ, принятое самостоятельно решение о подготовке ДПТ в случаях, предусмотренных частью 1.1 статьи 45 Градостроительного кодекса Российской Федерации.</w:t>
      </w:r>
    </w:p>
    <w:p w:rsidR="0057300D" w:rsidRDefault="003B0C90">
      <w:pPr>
        <w:pStyle w:val="ConsPlusNormal0"/>
        <w:spacing w:line="360" w:lineRule="auto"/>
        <w:ind w:firstLine="709"/>
        <w:jc w:val="both"/>
      </w:pPr>
      <w:r>
        <w:t>9.3. Перечень документов, которые заявитель вправе предоставить по собственной инициативе</w:t>
      </w:r>
    </w:p>
    <w:p w:rsidR="0057300D" w:rsidRDefault="003B0C90">
      <w:pPr>
        <w:pStyle w:val="ConsPlusNormal0"/>
        <w:spacing w:line="360" w:lineRule="auto"/>
        <w:ind w:firstLine="709"/>
        <w:jc w:val="both"/>
      </w:pPr>
      <w:r>
        <w:t>9.3.1 перечень документов, которые заявитель вправе предоставить по собственной инициативе, так как их предоставление возможно в рамках межведомственного информационного взаимодействия:</w:t>
      </w:r>
    </w:p>
    <w:p w:rsidR="0057300D" w:rsidRDefault="003B0C90">
      <w:pPr>
        <w:pStyle w:val="ConsPlusNormal0"/>
        <w:spacing w:line="360" w:lineRule="auto"/>
        <w:ind w:firstLine="709"/>
        <w:jc w:val="both"/>
      </w:pPr>
      <w:r>
        <w:t>а) сведения из Единого государственного реестра недвижимости (кадастровый план территории, в отношении которой подготовлена ДПТ);</w:t>
      </w:r>
    </w:p>
    <w:p w:rsidR="0057300D" w:rsidRDefault="003B0C90">
      <w:pPr>
        <w:pStyle w:val="ConsPlusNormal0"/>
        <w:spacing w:line="360" w:lineRule="auto"/>
        <w:ind w:firstLine="709"/>
        <w:jc w:val="both"/>
      </w:pPr>
      <w:r>
        <w:t>9.3.2 перечень согласований, предусмотренных Градостроительным кодексом Российской Федерации, которые заявитель вправе предоставить по собственной инициативе:</w:t>
      </w:r>
    </w:p>
    <w:p w:rsidR="0057300D" w:rsidRDefault="003B0C90">
      <w:pPr>
        <w:pStyle w:val="ConsPlusNormal0"/>
        <w:spacing w:line="360" w:lineRule="auto"/>
        <w:ind w:firstLine="709"/>
        <w:jc w:val="both"/>
      </w:pPr>
      <w:r>
        <w:t>а) согласование с органами государственной власти, осуществляющими предоставление лесных участков в границах земель лесного фонда (в случае, если ДПТ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57300D" w:rsidRDefault="003B0C90">
      <w:pPr>
        <w:spacing w:line="360" w:lineRule="auto"/>
        <w:rPr>
          <w:sz w:val="24"/>
          <w:szCs w:val="24"/>
        </w:rPr>
      </w:pPr>
      <w:r>
        <w:rPr>
          <w:sz w:val="24"/>
          <w:szCs w:val="24"/>
        </w:rPr>
        <w:t xml:space="preserve">б) согласование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(в случае, если ДПТ подготовлена применительно к особо охраняемой природной территории); </w:t>
      </w:r>
    </w:p>
    <w:p w:rsidR="0057300D" w:rsidRDefault="003B0C90">
      <w:pPr>
        <w:spacing w:line="360" w:lineRule="auto"/>
        <w:rPr>
          <w:sz w:val="24"/>
          <w:szCs w:val="24"/>
        </w:rPr>
      </w:pPr>
      <w:r>
        <w:rPr>
          <w:sz w:val="24"/>
          <w:szCs w:val="24"/>
        </w:rPr>
        <w:t xml:space="preserve">в) согласование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(в случае, подготовленный проект планировки территории предусматривает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w:t>
      </w:r>
    </w:p>
    <w:p w:rsidR="0057300D" w:rsidRDefault="003B0C90">
      <w:pPr>
        <w:spacing w:line="360" w:lineRule="auto"/>
        <w:rPr>
          <w:sz w:val="24"/>
          <w:szCs w:val="24"/>
        </w:rPr>
      </w:pPr>
      <w:r>
        <w:rPr>
          <w:sz w:val="24"/>
          <w:szCs w:val="24"/>
        </w:rPr>
        <w:t>г) согласование с владельцем автомобильной дороги (если подготовленная ДПТ предусматривает размещение объекта капитального строительства в границах придорожной полосы автомобильной дороги).</w:t>
      </w:r>
    </w:p>
    <w:p w:rsidR="0057300D" w:rsidRDefault="003B0C90">
      <w:pPr>
        <w:spacing w:line="360" w:lineRule="auto"/>
        <w:rPr>
          <w:sz w:val="24"/>
          <w:szCs w:val="24"/>
        </w:rPr>
      </w:pPr>
      <w:r>
        <w:rPr>
          <w:sz w:val="24"/>
          <w:szCs w:val="24"/>
        </w:rPr>
        <w:t>9.4. Для предоставления муниципальной услуги запрещается требовать:</w:t>
      </w:r>
    </w:p>
    <w:p w:rsidR="0057300D" w:rsidRDefault="003B0C90">
      <w:pPr>
        <w:spacing w:line="360" w:lineRule="auto"/>
        <w:rPr>
          <w:sz w:val="24"/>
          <w:szCs w:val="24"/>
        </w:rPr>
      </w:pPr>
      <w:r>
        <w:rPr>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300D" w:rsidRDefault="003B0C90">
      <w:pPr>
        <w:spacing w:line="360" w:lineRule="auto"/>
      </w:pPr>
      <w:r>
        <w:rPr>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2">
        <w:r>
          <w:rPr>
            <w:rStyle w:val="ListLabel4"/>
          </w:rPr>
          <w:t>части 6 статьи 7</w:t>
        </w:r>
      </w:hyperlink>
      <w:r>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57300D" w:rsidRDefault="003B0C90">
      <w:pPr>
        <w:spacing w:line="360" w:lineRule="auto"/>
      </w:pPr>
      <w:r>
        <w:rPr>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r>
          <w:rPr>
            <w:rStyle w:val="ListLabel4"/>
          </w:rPr>
          <w:t>пунктом 4 части 1 статьи 7</w:t>
        </w:r>
      </w:hyperlink>
      <w:r>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57300D" w:rsidRDefault="003B0C90">
      <w:pPr>
        <w:spacing w:line="360" w:lineRule="auto"/>
        <w:rPr>
          <w:sz w:val="24"/>
          <w:szCs w:val="24"/>
        </w:rPr>
      </w:pPr>
      <w:r>
        <w:rPr>
          <w:sz w:val="24"/>
          <w:szCs w:val="24"/>
        </w:rPr>
        <w:t>9.5. Документы, предусмотренные пунктами 9.2-9.3 могут быть направлены в электронной форме либо</w:t>
      </w:r>
      <w:r>
        <w:rPr>
          <w:bCs/>
          <w:iCs/>
          <w:sz w:val="24"/>
          <w:szCs w:val="24"/>
        </w:rPr>
        <w:t xml:space="preserve"> через МФЦ в соответствии с заключенным между Администрацией и МФЦ соглашением.</w:t>
      </w:r>
    </w:p>
    <w:p w:rsidR="0057300D" w:rsidRDefault="003B0C90">
      <w:pPr>
        <w:spacing w:line="360" w:lineRule="auto"/>
        <w:rPr>
          <w:b/>
          <w:sz w:val="24"/>
          <w:szCs w:val="24"/>
        </w:rPr>
      </w:pPr>
      <w:r>
        <w:rPr>
          <w:b/>
          <w:sz w:val="24"/>
          <w:szCs w:val="24"/>
        </w:rPr>
        <w:t>10.</w:t>
      </w:r>
      <w:r>
        <w:rPr>
          <w:b/>
          <w:sz w:val="24"/>
          <w:szCs w:val="24"/>
        </w:rPr>
        <w:tab/>
        <w:t>Исчерпывающий перечень оснований для отказа в приеме документов, необходимых для предоставления муниципальной услуги</w:t>
      </w:r>
    </w:p>
    <w:p w:rsidR="0057300D" w:rsidRDefault="003B0C90">
      <w:pPr>
        <w:spacing w:line="360" w:lineRule="auto"/>
        <w:rPr>
          <w:sz w:val="24"/>
          <w:szCs w:val="24"/>
        </w:rPr>
      </w:pPr>
      <w:r>
        <w:rPr>
          <w:sz w:val="24"/>
          <w:szCs w:val="24"/>
        </w:rPr>
        <w:t xml:space="preserve">Основаниями для отказа в приеме документов являются: </w:t>
      </w:r>
    </w:p>
    <w:p w:rsidR="0057300D" w:rsidRDefault="003B0C90">
      <w:pPr>
        <w:spacing w:line="360" w:lineRule="auto"/>
        <w:rPr>
          <w:sz w:val="24"/>
          <w:szCs w:val="24"/>
        </w:rPr>
      </w:pPr>
      <w:r>
        <w:rPr>
          <w:sz w:val="24"/>
          <w:szCs w:val="24"/>
        </w:rPr>
        <w:t>а) заявителем не предъявлен документ, предусмотренный пунктом 9.1 настоящего Регламента;</w:t>
      </w:r>
    </w:p>
    <w:p w:rsidR="0057300D" w:rsidRDefault="003B0C90">
      <w:pPr>
        <w:spacing w:line="360" w:lineRule="auto"/>
        <w:rPr>
          <w:sz w:val="24"/>
          <w:szCs w:val="24"/>
        </w:rPr>
      </w:pPr>
      <w:r>
        <w:rPr>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57300D" w:rsidRDefault="003B0C90">
      <w:pPr>
        <w:spacing w:line="360" w:lineRule="auto"/>
        <w:rPr>
          <w:sz w:val="24"/>
          <w:szCs w:val="24"/>
        </w:rPr>
      </w:pPr>
      <w:r>
        <w:rPr>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57300D" w:rsidRDefault="003B0C90">
      <w:pPr>
        <w:spacing w:line="360" w:lineRule="auto"/>
        <w:rPr>
          <w:sz w:val="24"/>
          <w:szCs w:val="24"/>
        </w:rPr>
      </w:pPr>
      <w:r>
        <w:rPr>
          <w:sz w:val="24"/>
          <w:szCs w:val="24"/>
        </w:rPr>
        <w:t xml:space="preserve">г) текст, представленного </w:t>
      </w:r>
      <w:proofErr w:type="gramStart"/>
      <w:r>
        <w:rPr>
          <w:sz w:val="24"/>
          <w:szCs w:val="24"/>
        </w:rPr>
        <w:t>заявителем заявления</w:t>
      </w:r>
      <w:proofErr w:type="gramEnd"/>
      <w:r>
        <w:rPr>
          <w:sz w:val="24"/>
          <w:szCs w:val="24"/>
        </w:rPr>
        <w:t xml:space="preserve">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57300D" w:rsidRDefault="003B0C90">
      <w:pPr>
        <w:spacing w:line="360" w:lineRule="auto"/>
        <w:rPr>
          <w:sz w:val="24"/>
          <w:szCs w:val="24"/>
        </w:rPr>
      </w:pPr>
      <w:r>
        <w:rPr>
          <w:sz w:val="24"/>
          <w:szCs w:val="24"/>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57300D" w:rsidRDefault="003B0C90">
      <w:pPr>
        <w:spacing w:line="360" w:lineRule="auto"/>
        <w:rPr>
          <w:b/>
          <w:sz w:val="24"/>
          <w:szCs w:val="24"/>
        </w:rPr>
      </w:pPr>
      <w:r>
        <w:rPr>
          <w:b/>
          <w:sz w:val="24"/>
          <w:szCs w:val="24"/>
        </w:rPr>
        <w:t>11.</w:t>
      </w:r>
      <w:r>
        <w:rPr>
          <w:b/>
          <w:sz w:val="24"/>
          <w:szCs w:val="24"/>
        </w:rPr>
        <w:tab/>
        <w:t>Исчерпывающий перечень оснований для приостановления, отказа в предоставлении муниципальной услуги</w:t>
      </w:r>
    </w:p>
    <w:p w:rsidR="0057300D" w:rsidRDefault="003B0C90">
      <w:pPr>
        <w:spacing w:line="360" w:lineRule="auto"/>
        <w:rPr>
          <w:sz w:val="24"/>
          <w:szCs w:val="24"/>
        </w:rPr>
      </w:pPr>
      <w:r>
        <w:rPr>
          <w:sz w:val="24"/>
          <w:szCs w:val="24"/>
        </w:rPr>
        <w:t>11.1. Оснований для приостановления предоставления муниципальной услуги действующим законодательством не предусмотрено.</w:t>
      </w:r>
    </w:p>
    <w:p w:rsidR="0057300D" w:rsidRDefault="003B0C90">
      <w:pPr>
        <w:pStyle w:val="ConsPlusNormal0"/>
        <w:spacing w:line="276" w:lineRule="auto"/>
        <w:ind w:firstLine="709"/>
        <w:jc w:val="both"/>
      </w:pPr>
      <w:r>
        <w:t>11.2. Исчерпывающий перечень оснований для отказа в предоставлении муниципальной услуги:</w:t>
      </w:r>
    </w:p>
    <w:p w:rsidR="0057300D" w:rsidRDefault="003B0C90">
      <w:pPr>
        <w:pStyle w:val="ac"/>
        <w:spacing w:after="0" w:line="360" w:lineRule="auto"/>
        <w:ind w:left="0" w:firstLine="709"/>
        <w:jc w:val="both"/>
        <w:rPr>
          <w:rFonts w:ascii="Times New Roman" w:hAnsi="Times New Roman"/>
          <w:sz w:val="24"/>
          <w:szCs w:val="24"/>
        </w:rPr>
      </w:pPr>
      <w:r>
        <w:rPr>
          <w:rFonts w:ascii="Times New Roman" w:hAnsi="Times New Roman"/>
          <w:sz w:val="24"/>
          <w:szCs w:val="24"/>
        </w:rPr>
        <w:t>11.2.1. Исчерпывающий перечень оснований для отказа в утверждении документации по планировке территории (проекта планировки территории и (или) проекта межевания территории):</w:t>
      </w:r>
    </w:p>
    <w:p w:rsidR="0057300D" w:rsidRDefault="003B0C90">
      <w:pPr>
        <w:pStyle w:val="ac"/>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а) на утверждение представлена ДПТ, правовой акт </w:t>
      </w:r>
      <w:proofErr w:type="gramStart"/>
      <w:r>
        <w:rPr>
          <w:rFonts w:ascii="Times New Roman" w:hAnsi="Times New Roman"/>
          <w:sz w:val="24"/>
          <w:szCs w:val="24"/>
        </w:rPr>
        <w:t>о подготовке</w:t>
      </w:r>
      <w:proofErr w:type="gramEnd"/>
      <w:r>
        <w:rPr>
          <w:rFonts w:ascii="Times New Roman" w:hAnsi="Times New Roman"/>
          <w:sz w:val="24"/>
          <w:szCs w:val="24"/>
        </w:rPr>
        <w:t xml:space="preserve"> которой не принят Администрацией на основании предложения заявителя о подготовке ДПТ согласно части 5 статьи 45 Градостроительного кодекса Российской Федерации, либо не принято решение о подготовке ДПТ самостоятельно лицами, установленными согласно части 1.1 статьи 45 Градостроительного кодекса Российской Федерации;</w:t>
      </w:r>
    </w:p>
    <w:p w:rsidR="0057300D" w:rsidRDefault="003B0C90">
      <w:pPr>
        <w:pStyle w:val="ConsPlusNormal0"/>
        <w:spacing w:line="360" w:lineRule="auto"/>
        <w:ind w:firstLine="709"/>
        <w:jc w:val="both"/>
      </w:pPr>
      <w:r>
        <w:t>б) на утверждение представлена ДПТ, границы которой полностью или частично расположены в границах территории, в отношении которой решение о подготовке документации по планировке территории (проекта планировки территории и (или) проекта межевания территории) принято уполномоченным федеральным органом исполнительной власти, органом исполнительной власти субъекта Российской Федерации;</w:t>
      </w:r>
    </w:p>
    <w:p w:rsidR="0057300D" w:rsidRDefault="003B0C90">
      <w:pPr>
        <w:pStyle w:val="ConsPlusNormal0"/>
        <w:spacing w:line="360" w:lineRule="auto"/>
        <w:ind w:firstLine="709"/>
        <w:jc w:val="both"/>
      </w:pPr>
      <w:r>
        <w:t>в) на утверждение представлена ДПТ, границы которой полностью или частично расположены в границах территории особой экономической зоны, установленной в соответствии с законодательством Российской Федерации;</w:t>
      </w:r>
    </w:p>
    <w:p w:rsidR="0057300D" w:rsidRDefault="003B0C90">
      <w:pPr>
        <w:pStyle w:val="ConsPlusNormal0"/>
        <w:spacing w:line="360" w:lineRule="auto"/>
        <w:ind w:firstLine="709"/>
        <w:jc w:val="both"/>
      </w:pPr>
      <w:r>
        <w:t>г) на утверждение представлена ДПТ, границы которой полностью или частично расположены в границах территории опережающего социально-экономического развития, установленной в соответствии с законодательством Российской Федерации;</w:t>
      </w:r>
    </w:p>
    <w:p w:rsidR="0057300D" w:rsidRDefault="003B0C90">
      <w:pPr>
        <w:pStyle w:val="ConsPlusNormal0"/>
        <w:spacing w:line="360" w:lineRule="auto"/>
        <w:ind w:firstLine="709"/>
        <w:jc w:val="both"/>
      </w:pPr>
      <w:r>
        <w:t xml:space="preserve">д) если представленная на утверждение ДПТ (за исключением случаев </w:t>
      </w:r>
      <w:proofErr w:type="gramStart"/>
      <w:r>
        <w:t>наличия</w:t>
      </w:r>
      <w:proofErr w:type="gramEnd"/>
      <w:r>
        <w:t xml:space="preserve"> принятого в соответствии с частью 6 статьи 18 Градостроительного кодекса Российской Федерации решения об отсутствии необходимости подготовки генерального плана и о подготовке правил землепользования и застройки </w:t>
      </w:r>
      <w:proofErr w:type="spellStart"/>
      <w:r>
        <w:t>Арсеньевского</w:t>
      </w:r>
      <w:proofErr w:type="spellEnd"/>
      <w:r>
        <w:t xml:space="preserve"> городского округа</w:t>
      </w:r>
    </w:p>
    <w:p w:rsidR="0057300D" w:rsidRDefault="003B0C90">
      <w:pPr>
        <w:pStyle w:val="ConsPlusNormal0"/>
        <w:spacing w:line="360" w:lineRule="auto"/>
        <w:jc w:val="both"/>
      </w:pPr>
      <w:r>
        <w:t>предусматривает:</w:t>
      </w:r>
    </w:p>
    <w:p w:rsidR="0057300D" w:rsidRDefault="003B0C90">
      <w:pPr>
        <w:spacing w:line="360" w:lineRule="auto"/>
      </w:pPr>
      <w:r>
        <w:rPr>
          <w:sz w:val="24"/>
          <w:szCs w:val="24"/>
        </w:rPr>
        <w:t xml:space="preserve">размещение объектов федерального значения в областях, указанных в </w:t>
      </w:r>
      <w:hyperlink r:id="rId14">
        <w:r>
          <w:rPr>
            <w:rStyle w:val="ListLabel4"/>
          </w:rPr>
          <w:t>части 1 статьи 10</w:t>
        </w:r>
      </w:hyperlink>
      <w:r>
        <w:rPr>
          <w:sz w:val="24"/>
          <w:szCs w:val="24"/>
        </w:rPr>
        <w:t xml:space="preserve"> Градостроительного кодекса Российской Федерации, размещение которых не предусмотрено документами территориального планирования двух и более субъектов Российской Федерации (при их наличии); </w:t>
      </w:r>
    </w:p>
    <w:p w:rsidR="0057300D" w:rsidRDefault="003B0C90">
      <w:pPr>
        <w:spacing w:line="360" w:lineRule="auto"/>
      </w:pPr>
      <w:r>
        <w:rPr>
          <w:sz w:val="24"/>
          <w:szCs w:val="24"/>
        </w:rPr>
        <w:t xml:space="preserve">размещение объектов регионального значения в областях, указанных в </w:t>
      </w:r>
      <w:hyperlink r:id="rId15">
        <w:r>
          <w:rPr>
            <w:rStyle w:val="ListLabel4"/>
          </w:rPr>
          <w:t>части 3 статьи 14</w:t>
        </w:r>
      </w:hyperlink>
      <w:r>
        <w:rPr>
          <w:sz w:val="24"/>
          <w:szCs w:val="24"/>
        </w:rPr>
        <w:t xml:space="preserve"> Градостроительного кодекса Российской Федерации, размещение которых не предусмотрено документами территориального планирования Приморского края;</w:t>
      </w:r>
    </w:p>
    <w:p w:rsidR="0057300D" w:rsidRDefault="003B0C90">
      <w:pPr>
        <w:spacing w:line="360" w:lineRule="auto"/>
      </w:pPr>
      <w:r>
        <w:rPr>
          <w:sz w:val="24"/>
          <w:szCs w:val="24"/>
        </w:rPr>
        <w:t xml:space="preserve">размещение объектов местного значения </w:t>
      </w:r>
      <w:proofErr w:type="spellStart"/>
      <w:r>
        <w:rPr>
          <w:sz w:val="24"/>
          <w:szCs w:val="24"/>
        </w:rPr>
        <w:t>Арсеньевского</w:t>
      </w:r>
      <w:proofErr w:type="spellEnd"/>
      <w:r>
        <w:rPr>
          <w:sz w:val="24"/>
          <w:szCs w:val="24"/>
        </w:rPr>
        <w:t xml:space="preserve"> городского округа  в областях, указанных в </w:t>
      </w:r>
      <w:hyperlink r:id="rId16">
        <w:r>
          <w:rPr>
            <w:rStyle w:val="ListLabel4"/>
          </w:rPr>
          <w:t>пункте 1 части 3 статьи 19</w:t>
        </w:r>
      </w:hyperlink>
      <w:r>
        <w:rPr>
          <w:sz w:val="24"/>
          <w:szCs w:val="24"/>
        </w:rPr>
        <w:t xml:space="preserve"> Градостроительного кодекса Российской Федерации, размещение которых не предусмотрено схемой территориального планирования </w:t>
      </w:r>
      <w:proofErr w:type="spellStart"/>
      <w:r>
        <w:rPr>
          <w:sz w:val="24"/>
          <w:szCs w:val="24"/>
        </w:rPr>
        <w:t>Арсеньевского</w:t>
      </w:r>
      <w:proofErr w:type="spellEnd"/>
      <w:r>
        <w:rPr>
          <w:sz w:val="24"/>
          <w:szCs w:val="24"/>
        </w:rPr>
        <w:t xml:space="preserve"> городского округа; </w:t>
      </w:r>
    </w:p>
    <w:p w:rsidR="0057300D" w:rsidRDefault="003B0C90">
      <w:pPr>
        <w:pStyle w:val="ConsPlusNormal0"/>
        <w:spacing w:line="360" w:lineRule="auto"/>
        <w:ind w:firstLine="709"/>
        <w:jc w:val="both"/>
      </w:pPr>
      <w:r>
        <w:t xml:space="preserve">размещение объектов местного значения </w:t>
      </w:r>
      <w:proofErr w:type="spellStart"/>
      <w:r>
        <w:t>Арсеньевского</w:t>
      </w:r>
      <w:proofErr w:type="spellEnd"/>
      <w:r>
        <w:t xml:space="preserve"> городского округа                                в областях, указанных в </w:t>
      </w:r>
      <w:hyperlink r:id="rId17">
        <w:r>
          <w:rPr>
            <w:rStyle w:val="ListLabel3"/>
          </w:rPr>
          <w:t>пункте 1 части 5 статьи 23</w:t>
        </w:r>
      </w:hyperlink>
      <w:r>
        <w:t xml:space="preserve"> Градостроительного кодекса Российской Федерации, размещение которых не предусмотрено генеральным планом </w:t>
      </w:r>
      <w:proofErr w:type="spellStart"/>
      <w:r>
        <w:t>Арсеньевского</w:t>
      </w:r>
      <w:proofErr w:type="spellEnd"/>
      <w:r>
        <w:t xml:space="preserve"> городского округа;</w:t>
      </w:r>
    </w:p>
    <w:p w:rsidR="0057300D" w:rsidRDefault="003B0C90">
      <w:pPr>
        <w:pStyle w:val="ConsPlusNormal0"/>
        <w:spacing w:line="360" w:lineRule="auto"/>
        <w:ind w:firstLine="709"/>
        <w:jc w:val="both"/>
      </w:pPr>
      <w:r>
        <w:t xml:space="preserve">е) полномочия Администрации по утверждению документации по планировке территории перераспределены в соответствии со статьей 8.2 Градостроительного кодекса Российской Федерации в порядке, предусмотренном </w:t>
      </w:r>
      <w:hyperlink r:id="rId18">
        <w:r>
          <w:rPr>
            <w:rStyle w:val="ListLabel3"/>
          </w:rPr>
          <w:t>частью 1.2 статьи 17</w:t>
        </w:r>
      </w:hyperlink>
      <w:r>
        <w:t xml:space="preserve"> Федерального закона от 06 октября 2013 года  № 131-ФЗ «Об общих принципах организации местного самоуправления в Российской Федерации».</w:t>
      </w:r>
    </w:p>
    <w:p w:rsidR="0057300D" w:rsidRDefault="003B0C90">
      <w:pPr>
        <w:pStyle w:val="ConsPlusNormal0"/>
        <w:spacing w:line="360" w:lineRule="auto"/>
        <w:ind w:firstLine="709"/>
        <w:jc w:val="both"/>
      </w:pPr>
      <w:r>
        <w:t>11.2.2. Исчерпывающий перечень оснований для отклонения ДПТ от утверждения и направления ее на доработку:</w:t>
      </w:r>
    </w:p>
    <w:p w:rsidR="0057300D" w:rsidRDefault="003B0C90">
      <w:pPr>
        <w:pStyle w:val="ConsPlusNormal0"/>
        <w:spacing w:line="360" w:lineRule="auto"/>
        <w:ind w:firstLine="709"/>
        <w:jc w:val="both"/>
        <w:rPr>
          <w:bCs/>
        </w:rPr>
      </w:pPr>
      <w:r>
        <w:t xml:space="preserve">а) </w:t>
      </w:r>
      <w:r>
        <w:rPr>
          <w:bCs/>
        </w:rPr>
        <w:t xml:space="preserve">отсутствуют или представлены не в полном объеме материалы и документы, необходимые для </w:t>
      </w:r>
      <w:r>
        <w:t>предоставления муниципальной услуги</w:t>
      </w:r>
      <w:r>
        <w:rPr>
          <w:bCs/>
        </w:rPr>
        <w:t xml:space="preserve"> в соответствии с пунктами 9.1, 9.2 настоящего Регламента;</w:t>
      </w:r>
    </w:p>
    <w:p w:rsidR="0057300D" w:rsidRDefault="003B0C90">
      <w:pPr>
        <w:pStyle w:val="ConsPlusNormal0"/>
        <w:spacing w:line="360" w:lineRule="auto"/>
        <w:ind w:firstLine="709"/>
        <w:jc w:val="both"/>
        <w:rPr>
          <w:bCs/>
        </w:rPr>
      </w:pPr>
      <w:r>
        <w:rPr>
          <w:bCs/>
        </w:rPr>
        <w:t>б) состав материалов ДПТ не соответствует:</w:t>
      </w:r>
    </w:p>
    <w:p w:rsidR="0057300D" w:rsidRDefault="003B0C90">
      <w:pPr>
        <w:pStyle w:val="ConsPlusNormal0"/>
        <w:spacing w:line="360" w:lineRule="auto"/>
        <w:ind w:firstLine="709"/>
        <w:jc w:val="both"/>
        <w:rPr>
          <w:bCs/>
        </w:rPr>
      </w:pPr>
      <w:r>
        <w:rPr>
          <w:bCs/>
        </w:rPr>
        <w:t>требованиям к составу проекта планировки территории и (или) проекта межевания территории, определенным соответственно статьей 42 и статьей 43 Градостроительного кодекса Российской Федерации;</w:t>
      </w:r>
    </w:p>
    <w:p w:rsidR="0057300D" w:rsidRDefault="003B0C90">
      <w:pPr>
        <w:pStyle w:val="ConsPlusNormal0"/>
        <w:spacing w:line="360" w:lineRule="auto"/>
        <w:ind w:firstLine="709"/>
        <w:jc w:val="both"/>
        <w:rPr>
          <w:bCs/>
        </w:rPr>
      </w:pPr>
      <w:r>
        <w:rPr>
          <w:bCs/>
        </w:rPr>
        <w:t>требованиям согласованного Администрацией задания на подготовку проекта планировки территории;</w:t>
      </w:r>
    </w:p>
    <w:p w:rsidR="0057300D" w:rsidRDefault="003B0C90">
      <w:pPr>
        <w:pStyle w:val="ConsPlusNormal0"/>
        <w:spacing w:line="360" w:lineRule="auto"/>
        <w:ind w:firstLine="709"/>
        <w:jc w:val="both"/>
        <w:rPr>
          <w:bCs/>
        </w:rPr>
      </w:pPr>
      <w:r>
        <w:rPr>
          <w:bCs/>
        </w:rPr>
        <w:t>требованиям согласованного Администрацией задания на выполнение инженерных изысканий;</w:t>
      </w:r>
    </w:p>
    <w:p w:rsidR="0057300D" w:rsidRDefault="003B0C90">
      <w:pPr>
        <w:pStyle w:val="ConsPlusNormal0"/>
        <w:spacing w:line="360" w:lineRule="auto"/>
        <w:ind w:firstLine="709"/>
        <w:jc w:val="both"/>
      </w:pPr>
      <w:r>
        <w:t xml:space="preserve">в) несоответствие ДПТ требованиям, указанным в </w:t>
      </w:r>
      <w:hyperlink r:id="rId19">
        <w:r>
          <w:rPr>
            <w:rStyle w:val="ListLabel3"/>
          </w:rPr>
          <w:t>части 10 статьи 45</w:t>
        </w:r>
      </w:hyperlink>
      <w:r>
        <w:t xml:space="preserve"> Градостроительного кодекса Российской Федерации.</w:t>
      </w:r>
    </w:p>
    <w:p w:rsidR="0057300D" w:rsidRDefault="003B0C90">
      <w:pPr>
        <w:pStyle w:val="ConsPlusNormal0"/>
        <w:spacing w:line="360" w:lineRule="auto"/>
        <w:ind w:firstLine="709"/>
        <w:jc w:val="both"/>
      </w:pPr>
      <w:r>
        <w:t>В иных случаях отклонение представленной ДПТ не допускается.</w:t>
      </w:r>
    </w:p>
    <w:p w:rsidR="0057300D" w:rsidRDefault="003B0C90">
      <w:pPr>
        <w:spacing w:line="360" w:lineRule="auto"/>
        <w:rPr>
          <w:b/>
          <w:sz w:val="24"/>
          <w:szCs w:val="24"/>
        </w:rPr>
      </w:pPr>
      <w:r>
        <w:rPr>
          <w:b/>
          <w:sz w:val="24"/>
          <w:szCs w:val="24"/>
        </w:rPr>
        <w:t>12.</w:t>
      </w:r>
      <w:r>
        <w:rPr>
          <w:b/>
          <w:sz w:val="24"/>
          <w:szCs w:val="24"/>
        </w:rPr>
        <w:tab/>
        <w:t>Размер платы, взимаемой с заявителя при предоставлении муниципальной услуги</w:t>
      </w:r>
    </w:p>
    <w:p w:rsidR="0057300D" w:rsidRDefault="003B0C90">
      <w:pPr>
        <w:spacing w:line="360" w:lineRule="auto"/>
        <w:rPr>
          <w:sz w:val="24"/>
          <w:szCs w:val="24"/>
        </w:rPr>
      </w:pPr>
      <w:r>
        <w:rPr>
          <w:sz w:val="24"/>
          <w:szCs w:val="24"/>
        </w:rPr>
        <w:t>12.1. Муниципальная услуга предоставляется бесплатно, за исключением расходов, связанных с организацией и проведением общественных обсуждений или публичных слушаний по ДПТ.</w:t>
      </w:r>
    </w:p>
    <w:p w:rsidR="0057300D" w:rsidRDefault="003B0C90">
      <w:pPr>
        <w:rPr>
          <w:b/>
          <w:sz w:val="18"/>
          <w:szCs w:val="18"/>
        </w:rPr>
      </w:pPr>
      <w:r>
        <w:rPr>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300D" w:rsidRDefault="0057300D">
      <w:pPr>
        <w:rPr>
          <w:b/>
          <w:sz w:val="18"/>
          <w:szCs w:val="18"/>
        </w:rPr>
      </w:pPr>
    </w:p>
    <w:p w:rsidR="0057300D" w:rsidRDefault="003B0C90">
      <w:pPr>
        <w:spacing w:line="360" w:lineRule="auto"/>
        <w:rPr>
          <w:sz w:val="24"/>
          <w:szCs w:val="24"/>
        </w:rPr>
      </w:pPr>
      <w:r>
        <w:rPr>
          <w:sz w:val="24"/>
          <w:szCs w:val="24"/>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57300D" w:rsidRDefault="003B0C90">
      <w:pPr>
        <w:spacing w:line="360" w:lineRule="auto"/>
        <w:rPr>
          <w:b/>
          <w:sz w:val="24"/>
          <w:szCs w:val="24"/>
        </w:rPr>
      </w:pPr>
      <w:r>
        <w:rPr>
          <w:b/>
          <w:sz w:val="24"/>
          <w:szCs w:val="24"/>
        </w:rPr>
        <w:t xml:space="preserve">14. Срок регистрации заявления о предоставлении муниципальной услуги </w:t>
      </w:r>
    </w:p>
    <w:p w:rsidR="0057300D" w:rsidRDefault="003B0C90">
      <w:pPr>
        <w:spacing w:line="360" w:lineRule="auto"/>
        <w:rPr>
          <w:sz w:val="24"/>
          <w:szCs w:val="24"/>
        </w:rPr>
      </w:pPr>
      <w:r>
        <w:rPr>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57300D" w:rsidRDefault="003B0C90">
      <w:pPr>
        <w:spacing w:line="360" w:lineRule="auto"/>
        <w:rPr>
          <w:sz w:val="24"/>
          <w:szCs w:val="24"/>
        </w:rPr>
      </w:pPr>
      <w:r>
        <w:rPr>
          <w:sz w:val="24"/>
          <w:szCs w:val="24"/>
        </w:rPr>
        <w:t>14.2.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rsidR="0057300D" w:rsidRDefault="003B0C90">
      <w:pPr>
        <w:rPr>
          <w:b/>
          <w:sz w:val="24"/>
          <w:szCs w:val="24"/>
        </w:rPr>
      </w:pPr>
      <w:r>
        <w:rPr>
          <w:b/>
          <w:sz w:val="24"/>
          <w:szCs w:val="24"/>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7300D" w:rsidRDefault="0057300D">
      <w:pPr>
        <w:rPr>
          <w:b/>
          <w:sz w:val="24"/>
          <w:szCs w:val="24"/>
        </w:rPr>
      </w:pPr>
    </w:p>
    <w:p w:rsidR="0057300D" w:rsidRDefault="003B0C90">
      <w:pPr>
        <w:spacing w:line="360" w:lineRule="auto"/>
        <w:rPr>
          <w:sz w:val="24"/>
          <w:szCs w:val="24"/>
        </w:rPr>
      </w:pPr>
      <w:r>
        <w:rPr>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57300D" w:rsidRDefault="003B0C90">
      <w:pPr>
        <w:spacing w:line="360" w:lineRule="auto"/>
        <w:rPr>
          <w:sz w:val="24"/>
          <w:szCs w:val="24"/>
        </w:rPr>
      </w:pPr>
      <w:r>
        <w:rPr>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57300D" w:rsidRDefault="003B0C90">
      <w:pPr>
        <w:spacing w:line="360" w:lineRule="auto"/>
        <w:rPr>
          <w:sz w:val="24"/>
          <w:szCs w:val="24"/>
        </w:rPr>
      </w:pPr>
      <w:r>
        <w:rPr>
          <w:sz w:val="24"/>
          <w:szCs w:val="24"/>
        </w:rPr>
        <w:t>Вход и выход из объекта оборудуются соответствующими указателями с автономными источниками бесперебойного питания.</w:t>
      </w:r>
    </w:p>
    <w:p w:rsidR="0057300D" w:rsidRDefault="003B0C90">
      <w:pPr>
        <w:spacing w:line="360" w:lineRule="auto"/>
        <w:rPr>
          <w:sz w:val="24"/>
          <w:szCs w:val="24"/>
        </w:rPr>
      </w:pPr>
      <w:r>
        <w:rPr>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57300D" w:rsidRDefault="003B0C90">
      <w:pPr>
        <w:spacing w:line="360" w:lineRule="auto"/>
        <w:rPr>
          <w:sz w:val="24"/>
          <w:szCs w:val="24"/>
        </w:rPr>
      </w:pPr>
      <w:r>
        <w:rPr>
          <w:sz w:val="24"/>
          <w:szCs w:val="24"/>
        </w:rPr>
        <w:t>Зал ожидания укомплектовывается столами, стульями (кресельные секции, кресла, скамьи).</w:t>
      </w:r>
    </w:p>
    <w:p w:rsidR="0057300D" w:rsidRDefault="003B0C90">
      <w:pPr>
        <w:spacing w:line="360" w:lineRule="auto"/>
        <w:rPr>
          <w:sz w:val="24"/>
          <w:szCs w:val="24"/>
        </w:rPr>
      </w:pPr>
      <w:r>
        <w:rPr>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57300D" w:rsidRDefault="003B0C90">
      <w:pPr>
        <w:spacing w:line="360" w:lineRule="auto"/>
        <w:rPr>
          <w:sz w:val="24"/>
          <w:szCs w:val="24"/>
        </w:rPr>
      </w:pPr>
      <w:r>
        <w:rPr>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57300D" w:rsidRDefault="003B0C90">
      <w:pPr>
        <w:spacing w:line="360" w:lineRule="auto"/>
        <w:rPr>
          <w:sz w:val="24"/>
          <w:szCs w:val="24"/>
        </w:rPr>
      </w:pPr>
      <w:r>
        <w:rPr>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57300D" w:rsidRDefault="003B0C90">
      <w:pPr>
        <w:spacing w:line="360" w:lineRule="auto"/>
        <w:rPr>
          <w:sz w:val="24"/>
          <w:szCs w:val="24"/>
        </w:rPr>
      </w:pPr>
      <w:r>
        <w:rPr>
          <w:sz w:val="24"/>
          <w:szCs w:val="24"/>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57300D" w:rsidRDefault="003B0C90">
      <w:pPr>
        <w:spacing w:line="360" w:lineRule="auto"/>
        <w:rPr>
          <w:sz w:val="24"/>
          <w:szCs w:val="24"/>
        </w:rPr>
      </w:pPr>
      <w:r>
        <w:rPr>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57300D" w:rsidRDefault="003B0C90">
      <w:pPr>
        <w:spacing w:line="360" w:lineRule="auto"/>
        <w:rPr>
          <w:sz w:val="24"/>
          <w:szCs w:val="24"/>
        </w:rPr>
      </w:pPr>
      <w:r>
        <w:rPr>
          <w:sz w:val="24"/>
          <w:szCs w:val="24"/>
        </w:rPr>
        <w:t>Для лиц с ограниченными возможностями здоровья обеспечиваются:</w:t>
      </w:r>
    </w:p>
    <w:p w:rsidR="0057300D" w:rsidRDefault="003B0C90">
      <w:pPr>
        <w:spacing w:line="360" w:lineRule="auto"/>
        <w:rPr>
          <w:sz w:val="24"/>
          <w:szCs w:val="24"/>
        </w:rPr>
      </w:pPr>
      <w:r>
        <w:rPr>
          <w:sz w:val="24"/>
          <w:szCs w:val="24"/>
        </w:rPr>
        <w:t>а) возможность беспрепятственного входа в объекты и выхода из них;</w:t>
      </w:r>
    </w:p>
    <w:p w:rsidR="0057300D" w:rsidRDefault="003B0C90">
      <w:pPr>
        <w:spacing w:line="360" w:lineRule="auto"/>
        <w:rPr>
          <w:sz w:val="24"/>
          <w:szCs w:val="24"/>
        </w:rPr>
      </w:pPr>
      <w:r>
        <w:rPr>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Pr>
          <w:sz w:val="24"/>
          <w:szCs w:val="24"/>
        </w:rPr>
        <w:t>ассистивных</w:t>
      </w:r>
      <w:proofErr w:type="spellEnd"/>
      <w:r>
        <w:rPr>
          <w:sz w:val="24"/>
          <w:szCs w:val="24"/>
        </w:rPr>
        <w:t xml:space="preserve"> и вспомогательных технологий, а также сменного кресла-коляски;</w:t>
      </w:r>
    </w:p>
    <w:p w:rsidR="0057300D" w:rsidRDefault="003B0C90">
      <w:pPr>
        <w:spacing w:line="360" w:lineRule="auto"/>
        <w:rPr>
          <w:sz w:val="24"/>
          <w:szCs w:val="24"/>
        </w:rPr>
      </w:pPr>
      <w:r>
        <w:rPr>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57300D" w:rsidRDefault="003B0C90">
      <w:pPr>
        <w:spacing w:line="360" w:lineRule="auto"/>
        <w:rPr>
          <w:sz w:val="24"/>
          <w:szCs w:val="24"/>
        </w:rPr>
      </w:pPr>
      <w:r>
        <w:rPr>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rsidR="0057300D" w:rsidRDefault="003B0C90">
      <w:pPr>
        <w:spacing w:line="360" w:lineRule="auto"/>
        <w:rPr>
          <w:sz w:val="24"/>
          <w:szCs w:val="24"/>
        </w:rPr>
      </w:pPr>
      <w:r>
        <w:rPr>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57300D" w:rsidRDefault="003B0C90">
      <w:pPr>
        <w:spacing w:line="360" w:lineRule="auto"/>
        <w:rPr>
          <w:sz w:val="24"/>
          <w:szCs w:val="24"/>
        </w:rPr>
      </w:pPr>
      <w:r>
        <w:rPr>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7300D" w:rsidRDefault="003B0C90">
      <w:pPr>
        <w:spacing w:line="360" w:lineRule="auto"/>
        <w:rPr>
          <w:sz w:val="24"/>
          <w:szCs w:val="24"/>
        </w:rPr>
      </w:pPr>
      <w:r>
        <w:rPr>
          <w:sz w:val="24"/>
          <w:szCs w:val="24"/>
        </w:rPr>
        <w:t xml:space="preserve">ж) допуск </w:t>
      </w:r>
      <w:proofErr w:type="spellStart"/>
      <w:r>
        <w:rPr>
          <w:sz w:val="24"/>
          <w:szCs w:val="24"/>
        </w:rPr>
        <w:t>сурдопереводчика</w:t>
      </w:r>
      <w:proofErr w:type="spellEnd"/>
      <w:r>
        <w:rPr>
          <w:sz w:val="24"/>
          <w:szCs w:val="24"/>
        </w:rPr>
        <w:t xml:space="preserve"> и </w:t>
      </w:r>
      <w:proofErr w:type="spellStart"/>
      <w:r>
        <w:rPr>
          <w:sz w:val="24"/>
          <w:szCs w:val="24"/>
        </w:rPr>
        <w:t>тифлосурдопереводчика</w:t>
      </w:r>
      <w:proofErr w:type="spellEnd"/>
      <w:r>
        <w:rPr>
          <w:sz w:val="24"/>
          <w:szCs w:val="24"/>
        </w:rPr>
        <w:t>;</w:t>
      </w:r>
    </w:p>
    <w:p w:rsidR="0057300D" w:rsidRDefault="003B0C90">
      <w:pPr>
        <w:spacing w:line="360" w:lineRule="auto"/>
        <w:rPr>
          <w:sz w:val="24"/>
          <w:szCs w:val="24"/>
        </w:rPr>
      </w:pPr>
      <w:r>
        <w:rPr>
          <w:sz w:val="24"/>
          <w:szCs w:val="24"/>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Pr>
          <w:sz w:val="24"/>
          <w:szCs w:val="24"/>
        </w:rPr>
        <w:tab/>
      </w:r>
    </w:p>
    <w:p w:rsidR="0057300D" w:rsidRDefault="003B0C90">
      <w:pPr>
        <w:spacing w:line="360" w:lineRule="auto"/>
        <w:rPr>
          <w:sz w:val="24"/>
          <w:szCs w:val="24"/>
        </w:rPr>
      </w:pPr>
      <w:r>
        <w:rPr>
          <w:sz w:val="24"/>
          <w:szCs w:val="24"/>
        </w:rPr>
        <w:t>и) оказание инвалидам помощи в преодолении барьеров, мешающих получению ими муниципальной услуги наравне с другими лицами.</w:t>
      </w:r>
    </w:p>
    <w:p w:rsidR="0057300D" w:rsidRDefault="003B0C90">
      <w:pPr>
        <w:spacing w:line="360" w:lineRule="auto"/>
        <w:rPr>
          <w:sz w:val="24"/>
          <w:szCs w:val="24"/>
        </w:rPr>
      </w:pPr>
      <w:r>
        <w:rPr>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57300D" w:rsidRDefault="003B0C90">
      <w:pPr>
        <w:spacing w:line="360" w:lineRule="auto"/>
        <w:rPr>
          <w:sz w:val="24"/>
          <w:szCs w:val="24"/>
        </w:rPr>
      </w:pPr>
      <w:r>
        <w:rPr>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57300D" w:rsidRDefault="003B0C90">
      <w:pPr>
        <w:spacing w:line="360" w:lineRule="auto"/>
        <w:rPr>
          <w:sz w:val="24"/>
          <w:szCs w:val="24"/>
        </w:rPr>
      </w:pPr>
      <w:r>
        <w:rPr>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57300D" w:rsidRDefault="003B0C90">
      <w:pPr>
        <w:spacing w:line="360" w:lineRule="auto"/>
        <w:rPr>
          <w:sz w:val="24"/>
          <w:szCs w:val="24"/>
        </w:rPr>
      </w:pPr>
      <w:r>
        <w:rPr>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57300D" w:rsidRDefault="003B0C90">
      <w:pPr>
        <w:spacing w:line="360" w:lineRule="auto"/>
        <w:rPr>
          <w:sz w:val="24"/>
          <w:szCs w:val="24"/>
        </w:rPr>
      </w:pPr>
      <w:r>
        <w:rPr>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57300D" w:rsidRDefault="003B0C90">
      <w:pPr>
        <w:spacing w:line="360" w:lineRule="auto"/>
        <w:rPr>
          <w:sz w:val="24"/>
          <w:szCs w:val="24"/>
        </w:rPr>
      </w:pPr>
      <w:r>
        <w:rPr>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57300D" w:rsidRDefault="003B0C90">
      <w:pPr>
        <w:spacing w:line="360" w:lineRule="auto"/>
        <w:rPr>
          <w:b/>
          <w:sz w:val="24"/>
          <w:szCs w:val="24"/>
        </w:rPr>
      </w:pPr>
      <w:r>
        <w:rPr>
          <w:b/>
          <w:sz w:val="24"/>
          <w:szCs w:val="24"/>
        </w:rPr>
        <w:t>16. Показатели доступности и качества муниципальной услуги</w:t>
      </w:r>
    </w:p>
    <w:p w:rsidR="0057300D" w:rsidRDefault="003B0C90">
      <w:pPr>
        <w:spacing w:line="360" w:lineRule="auto"/>
        <w:rPr>
          <w:sz w:val="24"/>
          <w:szCs w:val="24"/>
        </w:rPr>
      </w:pPr>
      <w:r>
        <w:rPr>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57300D" w:rsidRDefault="003B0C90">
      <w:pPr>
        <w:spacing w:line="360" w:lineRule="auto"/>
        <w:rPr>
          <w:sz w:val="24"/>
          <w:szCs w:val="24"/>
        </w:rPr>
      </w:pPr>
      <w:r>
        <w:rPr>
          <w:sz w:val="24"/>
          <w:szCs w:val="24"/>
        </w:rPr>
        <w:t>а) доступность:</w:t>
      </w:r>
    </w:p>
    <w:p w:rsidR="0057300D" w:rsidRDefault="003B0C90">
      <w:pPr>
        <w:spacing w:line="360" w:lineRule="auto"/>
        <w:rPr>
          <w:sz w:val="24"/>
          <w:szCs w:val="24"/>
        </w:rPr>
      </w:pPr>
      <w:r>
        <w:rPr>
          <w:sz w:val="24"/>
          <w:szCs w:val="24"/>
        </w:rPr>
        <w:t>% (доля) заявителей, ожидающих получения муниципальной услуги в очереди не более 15 минут, - 100 процентов;</w:t>
      </w:r>
    </w:p>
    <w:p w:rsidR="0057300D" w:rsidRDefault="003B0C90">
      <w:pPr>
        <w:spacing w:line="360" w:lineRule="auto"/>
        <w:rPr>
          <w:sz w:val="24"/>
          <w:szCs w:val="24"/>
        </w:rPr>
      </w:pPr>
      <w:r>
        <w:rPr>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57300D" w:rsidRDefault="003B0C90">
      <w:pPr>
        <w:spacing w:line="360" w:lineRule="auto"/>
        <w:rPr>
          <w:sz w:val="24"/>
          <w:szCs w:val="24"/>
        </w:rPr>
      </w:pPr>
      <w:r>
        <w:rPr>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57300D" w:rsidRDefault="003B0C90">
      <w:pPr>
        <w:spacing w:line="360" w:lineRule="auto"/>
        <w:rPr>
          <w:sz w:val="24"/>
          <w:szCs w:val="24"/>
        </w:rPr>
      </w:pPr>
      <w:r>
        <w:rPr>
          <w:sz w:val="24"/>
          <w:szCs w:val="24"/>
        </w:rPr>
        <w:t>% (доля) случаев предоставления муниципальной услуги в установленные сроки со дня поступления заявки – 100 процентов;</w:t>
      </w:r>
    </w:p>
    <w:p w:rsidR="0057300D" w:rsidRDefault="003B0C90">
      <w:pPr>
        <w:spacing w:line="360" w:lineRule="auto"/>
        <w:rPr>
          <w:sz w:val="24"/>
          <w:szCs w:val="24"/>
        </w:rPr>
      </w:pPr>
      <w:r>
        <w:rPr>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57300D" w:rsidRDefault="003B0C90">
      <w:pPr>
        <w:spacing w:line="360" w:lineRule="auto"/>
        <w:rPr>
          <w:sz w:val="24"/>
          <w:szCs w:val="24"/>
        </w:rPr>
      </w:pPr>
      <w:r>
        <w:rPr>
          <w:sz w:val="24"/>
          <w:szCs w:val="24"/>
        </w:rPr>
        <w:t>б) качество:</w:t>
      </w:r>
    </w:p>
    <w:p w:rsidR="0057300D" w:rsidRDefault="003B0C90">
      <w:pPr>
        <w:spacing w:line="360" w:lineRule="auto"/>
        <w:rPr>
          <w:sz w:val="24"/>
          <w:szCs w:val="24"/>
        </w:rPr>
      </w:pPr>
      <w:r>
        <w:rPr>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57300D" w:rsidRDefault="003B0C90">
      <w:pPr>
        <w:spacing w:line="360" w:lineRule="auto"/>
        <w:rPr>
          <w:sz w:val="24"/>
          <w:szCs w:val="24"/>
        </w:rPr>
      </w:pPr>
      <w:r>
        <w:rPr>
          <w:sz w:val="24"/>
          <w:szCs w:val="24"/>
        </w:rPr>
        <w:t xml:space="preserve">% (доля) заявителей, удовлетворенных качеством предоставления муниципальной услуги, - 90 процентов. </w:t>
      </w:r>
    </w:p>
    <w:p w:rsidR="0057300D" w:rsidRDefault="0057300D">
      <w:pPr>
        <w:rPr>
          <w:b/>
          <w:sz w:val="24"/>
          <w:szCs w:val="24"/>
        </w:rPr>
      </w:pPr>
    </w:p>
    <w:p w:rsidR="0057300D" w:rsidRDefault="003B0C90">
      <w:pPr>
        <w:jc w:val="center"/>
        <w:rPr>
          <w:sz w:val="24"/>
          <w:szCs w:val="24"/>
        </w:rPr>
      </w:pPr>
      <w:r>
        <w:rPr>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7300D" w:rsidRDefault="0057300D">
      <w:pPr>
        <w:rPr>
          <w:sz w:val="24"/>
          <w:szCs w:val="24"/>
        </w:rPr>
      </w:pPr>
    </w:p>
    <w:p w:rsidR="0057300D" w:rsidRDefault="003B0C90">
      <w:pPr>
        <w:spacing w:line="360" w:lineRule="auto"/>
        <w:rPr>
          <w:b/>
          <w:sz w:val="24"/>
          <w:szCs w:val="24"/>
        </w:rPr>
      </w:pPr>
      <w:r>
        <w:rPr>
          <w:b/>
          <w:sz w:val="24"/>
          <w:szCs w:val="24"/>
        </w:rPr>
        <w:t>17. Исчерпывающий перечень административных процедур:</w:t>
      </w:r>
    </w:p>
    <w:p w:rsidR="0057300D" w:rsidRDefault="003B0C90">
      <w:pPr>
        <w:spacing w:line="360" w:lineRule="auto"/>
        <w:ind w:firstLine="708"/>
        <w:rPr>
          <w:sz w:val="24"/>
          <w:szCs w:val="24"/>
        </w:rPr>
      </w:pPr>
      <w:r>
        <w:rPr>
          <w:sz w:val="24"/>
          <w:szCs w:val="24"/>
        </w:rPr>
        <w:t>17.1. Предоставление муниципальной услуги включает в себя следующие административные процедуры:</w:t>
      </w:r>
    </w:p>
    <w:p w:rsidR="0057300D" w:rsidRDefault="003B0C90">
      <w:pPr>
        <w:spacing w:line="360" w:lineRule="auto"/>
        <w:rPr>
          <w:sz w:val="24"/>
          <w:szCs w:val="24"/>
        </w:rPr>
      </w:pPr>
      <w:r>
        <w:rPr>
          <w:sz w:val="24"/>
          <w:szCs w:val="24"/>
        </w:rPr>
        <w:t>прием и регистрация заявления об утверждении ДПТ с прилагаемыми материалами и документами, консультирование по порядку и срокам предоставления муниципальной услуги;</w:t>
      </w:r>
    </w:p>
    <w:p w:rsidR="0057300D" w:rsidRDefault="003B0C90">
      <w:pPr>
        <w:spacing w:line="360" w:lineRule="auto"/>
        <w:rPr>
          <w:sz w:val="24"/>
          <w:szCs w:val="24"/>
        </w:rPr>
      </w:pPr>
      <w:r>
        <w:rPr>
          <w:sz w:val="24"/>
          <w:szCs w:val="24"/>
        </w:rPr>
        <w:t>рассмотрение заявления и прилагаемых к нему документов в Администрации;</w:t>
      </w:r>
    </w:p>
    <w:p w:rsidR="0057300D" w:rsidRDefault="003B0C90">
      <w:pPr>
        <w:spacing w:line="360" w:lineRule="auto"/>
        <w:rPr>
          <w:sz w:val="24"/>
          <w:szCs w:val="24"/>
        </w:rPr>
      </w:pPr>
      <w:r>
        <w:rPr>
          <w:sz w:val="24"/>
          <w:szCs w:val="24"/>
        </w:rPr>
        <w:t xml:space="preserve">межведомственное взаимодействие для сбора документов, необходимых для предоставления муниципальной услуги; </w:t>
      </w:r>
    </w:p>
    <w:p w:rsidR="0057300D" w:rsidRDefault="003B0C90">
      <w:pPr>
        <w:spacing w:line="360" w:lineRule="auto"/>
        <w:rPr>
          <w:sz w:val="24"/>
          <w:szCs w:val="24"/>
        </w:rPr>
      </w:pPr>
      <w:r>
        <w:rPr>
          <w:sz w:val="24"/>
          <w:szCs w:val="24"/>
        </w:rPr>
        <w:t>проверка ДПТ в Администрации;</w:t>
      </w:r>
    </w:p>
    <w:p w:rsidR="0057300D" w:rsidRDefault="003B0C90">
      <w:pPr>
        <w:spacing w:line="360" w:lineRule="auto"/>
        <w:rPr>
          <w:sz w:val="24"/>
          <w:szCs w:val="24"/>
        </w:rPr>
      </w:pPr>
      <w:r>
        <w:rPr>
          <w:sz w:val="24"/>
          <w:szCs w:val="24"/>
        </w:rPr>
        <w:t>согласование ДПТ в случаях, предусмотренных Градостроительным кодексом Российской Федерации;</w:t>
      </w:r>
    </w:p>
    <w:p w:rsidR="0057300D" w:rsidRDefault="003B0C90">
      <w:pPr>
        <w:spacing w:line="360" w:lineRule="auto"/>
        <w:rPr>
          <w:sz w:val="24"/>
          <w:szCs w:val="24"/>
        </w:rPr>
      </w:pPr>
      <w:r>
        <w:rPr>
          <w:sz w:val="24"/>
          <w:szCs w:val="24"/>
        </w:rPr>
        <w:t>рассмотрение ДПТ на общественных обсуждениях или публичных слушаниях;</w:t>
      </w:r>
    </w:p>
    <w:p w:rsidR="0057300D" w:rsidRDefault="003B0C90">
      <w:pPr>
        <w:spacing w:line="360" w:lineRule="auto"/>
        <w:ind w:firstLine="708"/>
        <w:rPr>
          <w:sz w:val="24"/>
          <w:szCs w:val="24"/>
        </w:rPr>
      </w:pPr>
      <w:r>
        <w:rPr>
          <w:sz w:val="24"/>
          <w:szCs w:val="24"/>
        </w:rPr>
        <w:t>подготовка и направление заявителю принятого Администрацией решения об утверждении ДПТ либо письма об отклонении ДПТ от утверждения и направлении ее на доработку.</w:t>
      </w:r>
    </w:p>
    <w:p w:rsidR="0057300D" w:rsidRDefault="003B0C90">
      <w:pPr>
        <w:tabs>
          <w:tab w:val="left" w:pos="1134"/>
        </w:tabs>
        <w:spacing w:line="360" w:lineRule="auto"/>
        <w:rPr>
          <w:sz w:val="24"/>
          <w:szCs w:val="24"/>
        </w:rPr>
      </w:pPr>
      <w:r>
        <w:rPr>
          <w:sz w:val="24"/>
          <w:szCs w:val="24"/>
        </w:rPr>
        <w:t>17.2. Внесение изменений в ДПТ, предусмотренное частью 21 статьи 45 Градостроительного кодекса Российской Федерации, осуществляется в соответствии с положениями настоящего Регламента, регламентирующими принятие решения об утверждении ДПТ.</w:t>
      </w:r>
    </w:p>
    <w:p w:rsidR="0057300D" w:rsidRDefault="003B0C90">
      <w:pPr>
        <w:spacing w:line="360" w:lineRule="auto"/>
        <w:rPr>
          <w:b/>
          <w:sz w:val="24"/>
          <w:szCs w:val="24"/>
        </w:rPr>
      </w:pPr>
      <w:r>
        <w:rPr>
          <w:b/>
          <w:sz w:val="24"/>
          <w:szCs w:val="24"/>
        </w:rPr>
        <w:t>18. Последовательность и сроки выполнения административных процедур</w:t>
      </w:r>
    </w:p>
    <w:p w:rsidR="0057300D" w:rsidRDefault="003B0C90">
      <w:pPr>
        <w:rPr>
          <w:b/>
          <w:i/>
          <w:sz w:val="18"/>
          <w:szCs w:val="18"/>
        </w:rPr>
      </w:pPr>
      <w:r>
        <w:rPr>
          <w:sz w:val="24"/>
          <w:szCs w:val="24"/>
        </w:rPr>
        <w:t xml:space="preserve">18.1. </w:t>
      </w:r>
      <w:r>
        <w:rPr>
          <w:b/>
          <w:i/>
          <w:sz w:val="24"/>
          <w:szCs w:val="24"/>
        </w:rPr>
        <w:t>Прием и регистрация заявления об утверждении ДПТ с прилагаемыми материалами и документами, консультирование по порядку и срокам предоставления муниципальной услуги</w:t>
      </w:r>
    </w:p>
    <w:p w:rsidR="0057300D" w:rsidRDefault="0057300D">
      <w:pPr>
        <w:rPr>
          <w:b/>
          <w:i/>
          <w:sz w:val="18"/>
          <w:szCs w:val="18"/>
        </w:rPr>
      </w:pPr>
    </w:p>
    <w:p w:rsidR="0057300D" w:rsidRDefault="003B0C90">
      <w:pPr>
        <w:spacing w:line="360" w:lineRule="auto"/>
        <w:rPr>
          <w:sz w:val="24"/>
          <w:szCs w:val="24"/>
        </w:rPr>
      </w:pPr>
      <w:r>
        <w:rPr>
          <w:sz w:val="24"/>
          <w:szCs w:val="24"/>
        </w:rPr>
        <w:t xml:space="preserve">Основанием для начала административной процедуры является направление заявителем в Администрацию заявления об утверждении ДПТ с приложением материалов и документов, указанных в пунктах 9.2 - 9.3 настоящего Регламента (далее – заявление об утверждении ДПТ). </w:t>
      </w:r>
    </w:p>
    <w:p w:rsidR="0057300D" w:rsidRDefault="003B0C90">
      <w:pPr>
        <w:spacing w:line="360" w:lineRule="auto"/>
        <w:rPr>
          <w:sz w:val="24"/>
          <w:szCs w:val="24"/>
        </w:rPr>
      </w:pPr>
      <w:r>
        <w:rPr>
          <w:sz w:val="24"/>
          <w:szCs w:val="24"/>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об утверждении ДПТ (срок выполнения действия не более 15 минут):</w:t>
      </w:r>
    </w:p>
    <w:p w:rsidR="0057300D" w:rsidRDefault="003B0C90">
      <w:pPr>
        <w:spacing w:line="360" w:lineRule="auto"/>
        <w:rPr>
          <w:sz w:val="24"/>
          <w:szCs w:val="24"/>
        </w:rPr>
      </w:pPr>
      <w:r>
        <w:rPr>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57300D" w:rsidRDefault="003B0C90">
      <w:pPr>
        <w:spacing w:line="360" w:lineRule="auto"/>
        <w:rPr>
          <w:sz w:val="24"/>
          <w:szCs w:val="24"/>
        </w:rPr>
      </w:pPr>
      <w:r>
        <w:rPr>
          <w:sz w:val="24"/>
          <w:szCs w:val="24"/>
        </w:rPr>
        <w:t>б) проверяет заявление об утверждении ДПТ на соответствие требованиям к комплектности документов.</w:t>
      </w:r>
    </w:p>
    <w:p w:rsidR="0057300D" w:rsidRDefault="003B0C90">
      <w:pPr>
        <w:spacing w:line="360" w:lineRule="auto"/>
        <w:rPr>
          <w:sz w:val="24"/>
          <w:szCs w:val="24"/>
        </w:rPr>
      </w:pPr>
      <w:r>
        <w:rPr>
          <w:sz w:val="24"/>
          <w:szCs w:val="24"/>
        </w:rP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об утверждении ДПТ (срок выполнения действия не более 15 минут) регистрирует заявление по правилам делопроизводства.</w:t>
      </w:r>
    </w:p>
    <w:p w:rsidR="0057300D" w:rsidRDefault="003B0C90">
      <w:pPr>
        <w:spacing w:line="360" w:lineRule="auto"/>
        <w:rPr>
          <w:sz w:val="24"/>
          <w:szCs w:val="24"/>
        </w:rPr>
      </w:pPr>
      <w:r>
        <w:rPr>
          <w:sz w:val="24"/>
          <w:szCs w:val="24"/>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57300D" w:rsidRDefault="003B0C90">
      <w:pPr>
        <w:spacing w:line="360" w:lineRule="auto"/>
        <w:rPr>
          <w:sz w:val="24"/>
          <w:szCs w:val="24"/>
        </w:rPr>
      </w:pPr>
      <w:r>
        <w:rPr>
          <w:sz w:val="24"/>
          <w:szCs w:val="24"/>
        </w:rPr>
        <w:t>Срок выполнения административной процедуры составляет не более 45 минут в день обращения заявителя.</w:t>
      </w:r>
    </w:p>
    <w:p w:rsidR="0057300D" w:rsidRDefault="003B0C90">
      <w:pPr>
        <w:spacing w:line="360" w:lineRule="auto"/>
        <w:rPr>
          <w:sz w:val="24"/>
          <w:szCs w:val="24"/>
        </w:rPr>
      </w:pPr>
      <w:r>
        <w:rPr>
          <w:sz w:val="24"/>
          <w:szCs w:val="24"/>
        </w:rPr>
        <w:t>Результатом административной процедуры является регистрация в Администрации заявления об утверждении ДПТ.</w:t>
      </w:r>
    </w:p>
    <w:p w:rsidR="0057300D" w:rsidRDefault="003B0C90">
      <w:pPr>
        <w:spacing w:line="360" w:lineRule="auto"/>
        <w:rPr>
          <w:b/>
          <w:i/>
          <w:sz w:val="24"/>
          <w:szCs w:val="24"/>
        </w:rPr>
      </w:pPr>
      <w:r>
        <w:rPr>
          <w:sz w:val="24"/>
          <w:szCs w:val="24"/>
        </w:rPr>
        <w:t xml:space="preserve">18.2. </w:t>
      </w:r>
      <w:r>
        <w:rPr>
          <w:b/>
          <w:i/>
          <w:sz w:val="24"/>
          <w:szCs w:val="24"/>
        </w:rPr>
        <w:t xml:space="preserve">Рассмотрение заявления и прилагаемых к нему документов в Администрации </w:t>
      </w:r>
    </w:p>
    <w:p w:rsidR="0057300D" w:rsidRDefault="003B0C90">
      <w:pPr>
        <w:spacing w:line="360" w:lineRule="auto"/>
        <w:rPr>
          <w:sz w:val="24"/>
          <w:szCs w:val="24"/>
        </w:rPr>
      </w:pPr>
      <w:r>
        <w:rPr>
          <w:sz w:val="24"/>
          <w:szCs w:val="24"/>
        </w:rP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57300D" w:rsidRDefault="003B0C90">
      <w:pPr>
        <w:spacing w:line="360" w:lineRule="auto"/>
        <w:rPr>
          <w:sz w:val="24"/>
          <w:szCs w:val="24"/>
        </w:rPr>
      </w:pPr>
      <w:r>
        <w:rPr>
          <w:sz w:val="24"/>
          <w:szCs w:val="24"/>
        </w:rPr>
        <w:t>В срок не позднее одного рабочего дня, следующего за днем регистрации заявления и прилагаемых к нему документов, должностное лицо Администрации,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57300D" w:rsidRDefault="003B0C90">
      <w:pPr>
        <w:spacing w:line="360" w:lineRule="auto"/>
        <w:rPr>
          <w:sz w:val="24"/>
          <w:szCs w:val="24"/>
        </w:rPr>
      </w:pPr>
      <w:r>
        <w:rPr>
          <w:sz w:val="24"/>
          <w:szCs w:val="24"/>
        </w:rP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57300D" w:rsidRDefault="003B0C90">
      <w:pPr>
        <w:spacing w:line="360" w:lineRule="auto"/>
        <w:rPr>
          <w:sz w:val="24"/>
          <w:szCs w:val="24"/>
        </w:rPr>
      </w:pPr>
      <w:r>
        <w:rPr>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57300D" w:rsidRDefault="003B0C90">
      <w:pPr>
        <w:rPr>
          <w:b/>
          <w:i/>
          <w:sz w:val="18"/>
          <w:szCs w:val="18"/>
        </w:rPr>
      </w:pPr>
      <w:r>
        <w:rPr>
          <w:sz w:val="24"/>
          <w:szCs w:val="24"/>
        </w:rPr>
        <w:t xml:space="preserve">18.3. </w:t>
      </w:r>
      <w:r>
        <w:rPr>
          <w:b/>
          <w:i/>
          <w:sz w:val="24"/>
          <w:szCs w:val="24"/>
        </w:rPr>
        <w:t>Межведомственное взаимодействие для сбора документов, необходимых для предоставления муниципальной услуги</w:t>
      </w:r>
    </w:p>
    <w:p w:rsidR="0057300D" w:rsidRDefault="0057300D">
      <w:pPr>
        <w:rPr>
          <w:b/>
          <w:i/>
          <w:sz w:val="18"/>
          <w:szCs w:val="18"/>
        </w:rPr>
      </w:pPr>
    </w:p>
    <w:p w:rsidR="0057300D" w:rsidRDefault="003B0C90">
      <w:pPr>
        <w:spacing w:line="360" w:lineRule="auto"/>
        <w:rPr>
          <w:b/>
          <w:i/>
          <w:sz w:val="24"/>
          <w:szCs w:val="24"/>
        </w:rPr>
      </w:pPr>
      <w:r>
        <w:rPr>
          <w:sz w:val="24"/>
          <w:szCs w:val="24"/>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57300D" w:rsidRDefault="003B0C90">
      <w:pPr>
        <w:spacing w:line="360" w:lineRule="auto"/>
        <w:rPr>
          <w:sz w:val="24"/>
          <w:szCs w:val="24"/>
        </w:rPr>
      </w:pPr>
      <w:r>
        <w:rPr>
          <w:sz w:val="24"/>
          <w:szCs w:val="24"/>
        </w:rPr>
        <w:t xml:space="preserve">Если заявитель не представил </w:t>
      </w:r>
      <w:r>
        <w:rPr>
          <w:rFonts w:eastAsia="Arial Unicode MS"/>
          <w:sz w:val="24"/>
          <w:szCs w:val="24"/>
        </w:rPr>
        <w:t>необходимые для предоставления муниципальной услуги</w:t>
      </w:r>
      <w:r>
        <w:rPr>
          <w:sz w:val="24"/>
          <w:szCs w:val="24"/>
        </w:rPr>
        <w:t xml:space="preserve"> документы самостоятельно, </w:t>
      </w:r>
      <w:r>
        <w:rPr>
          <w:rFonts w:eastAsia="Arial Unicode MS"/>
          <w:sz w:val="24"/>
          <w:szCs w:val="24"/>
        </w:rPr>
        <w:t xml:space="preserve">для получения таких документов (их копий или сведений, содержащихся в них) </w:t>
      </w:r>
      <w:r>
        <w:rPr>
          <w:sz w:val="24"/>
          <w:szCs w:val="24"/>
        </w:rPr>
        <w:t>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57300D" w:rsidRDefault="003B0C90">
      <w:pPr>
        <w:spacing w:line="360" w:lineRule="auto"/>
        <w:rPr>
          <w:sz w:val="24"/>
          <w:szCs w:val="24"/>
        </w:rPr>
      </w:pPr>
      <w:r>
        <w:rPr>
          <w:sz w:val="24"/>
          <w:szCs w:val="24"/>
        </w:rPr>
        <w:t>Срок выполнения административной процедуры составляет не более пяти дней со дня получения Администрацией заявления о предоставлении муниципальной услуги.</w:t>
      </w:r>
    </w:p>
    <w:p w:rsidR="0057300D" w:rsidRDefault="003B0C90">
      <w:pPr>
        <w:spacing w:line="360" w:lineRule="auto"/>
        <w:rPr>
          <w:sz w:val="24"/>
          <w:szCs w:val="24"/>
        </w:rPr>
      </w:pPr>
      <w:r>
        <w:rPr>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57300D" w:rsidRDefault="003B0C90">
      <w:pPr>
        <w:spacing w:line="360" w:lineRule="auto"/>
        <w:rPr>
          <w:b/>
          <w:i/>
          <w:sz w:val="24"/>
          <w:szCs w:val="24"/>
        </w:rPr>
      </w:pPr>
      <w:r>
        <w:rPr>
          <w:sz w:val="24"/>
          <w:szCs w:val="24"/>
        </w:rPr>
        <w:t xml:space="preserve">18.4. </w:t>
      </w:r>
      <w:r>
        <w:rPr>
          <w:b/>
          <w:i/>
          <w:sz w:val="24"/>
          <w:szCs w:val="24"/>
        </w:rPr>
        <w:t xml:space="preserve">Проверка ДПТ в Администрации </w:t>
      </w:r>
    </w:p>
    <w:p w:rsidR="0057300D" w:rsidRDefault="003B0C90">
      <w:pPr>
        <w:spacing w:line="360" w:lineRule="auto"/>
        <w:rPr>
          <w:sz w:val="24"/>
          <w:szCs w:val="24"/>
        </w:rPr>
      </w:pPr>
      <w:r>
        <w:rPr>
          <w:sz w:val="24"/>
          <w:szCs w:val="24"/>
        </w:rPr>
        <w:t xml:space="preserve">Основанием для начала административной процедуры является наличие полного пакета документов, необходимого для проверки ДПТ на соответствие действующему законодательству. </w:t>
      </w:r>
    </w:p>
    <w:p w:rsidR="0057300D" w:rsidRDefault="003B0C90">
      <w:pPr>
        <w:spacing w:line="360" w:lineRule="auto"/>
        <w:rPr>
          <w:sz w:val="24"/>
          <w:szCs w:val="24"/>
        </w:rPr>
      </w:pPr>
      <w:r>
        <w:rPr>
          <w:sz w:val="24"/>
          <w:szCs w:val="24"/>
        </w:rPr>
        <w:t>Должностное лицо Администрации, ответственное за рассмотрение заявление об утверждении ДПТ:</w:t>
      </w:r>
    </w:p>
    <w:p w:rsidR="0057300D" w:rsidRDefault="003B0C90">
      <w:pPr>
        <w:spacing w:line="360" w:lineRule="auto"/>
        <w:rPr>
          <w:sz w:val="24"/>
          <w:szCs w:val="24"/>
        </w:rPr>
      </w:pPr>
      <w:r>
        <w:rPr>
          <w:sz w:val="24"/>
          <w:szCs w:val="24"/>
        </w:rPr>
        <w:t>а) проверяет состав ДПТ на соответствие требованиям статей 42 и (или) 43 Градостроительного кодекса Российской Федерации;</w:t>
      </w:r>
    </w:p>
    <w:p w:rsidR="0057300D" w:rsidRDefault="003B0C90">
      <w:pPr>
        <w:spacing w:line="360" w:lineRule="auto"/>
        <w:rPr>
          <w:sz w:val="24"/>
          <w:szCs w:val="24"/>
        </w:rPr>
      </w:pPr>
      <w:r>
        <w:rPr>
          <w:sz w:val="24"/>
          <w:szCs w:val="24"/>
        </w:rPr>
        <w:t>б) проверяет использование документов территориального планирования, правил землепользования и застройки в обоснованиях положений ДПТ (за исключением подготовки документации по планировке территории, предусматривающей размещение линейных объектов);</w:t>
      </w:r>
    </w:p>
    <w:p w:rsidR="0057300D" w:rsidRDefault="003B0C90">
      <w:pPr>
        <w:spacing w:line="360" w:lineRule="auto"/>
      </w:pPr>
      <w:r>
        <w:rPr>
          <w:sz w:val="24"/>
          <w:szCs w:val="24"/>
        </w:rPr>
        <w:t xml:space="preserve">в) проверяет ДПТ на предмет соответствия лесохозяйственному регламенту, положению об особо охраняемой природной территории,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 в </w:t>
      </w:r>
      <w:hyperlink r:id="rId20">
        <w:r>
          <w:rPr>
            <w:rStyle w:val="ListLabel4"/>
          </w:rPr>
          <w:t>части 1 статьи 11</w:t>
        </w:r>
      </w:hyperlink>
      <w:r>
        <w:rPr>
          <w:sz w:val="24"/>
          <w:szCs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57300D" w:rsidRDefault="003B0C90">
      <w:pPr>
        <w:spacing w:line="360" w:lineRule="auto"/>
        <w:rPr>
          <w:sz w:val="24"/>
          <w:szCs w:val="24"/>
        </w:rPr>
      </w:pPr>
      <w:r>
        <w:rPr>
          <w:sz w:val="24"/>
          <w:szCs w:val="24"/>
        </w:rPr>
        <w:t>В случае, если проверяемая ДПТ подготовлена правообладателем в целях заключения договора о комплексном развитии территории либо правообладателями, заключившими соглашение о комплексном развитии территории, проверка ДПТ осуществляется в течение двадцати рабочих дней со дня поступления ДПТ в Администрацию на утверждение.</w:t>
      </w:r>
    </w:p>
    <w:p w:rsidR="0057300D" w:rsidRDefault="003B0C90">
      <w:pPr>
        <w:spacing w:line="360" w:lineRule="auto"/>
        <w:rPr>
          <w:sz w:val="24"/>
          <w:szCs w:val="24"/>
        </w:rPr>
      </w:pPr>
      <w:r>
        <w:rPr>
          <w:sz w:val="24"/>
          <w:szCs w:val="24"/>
        </w:rPr>
        <w:t>Результатом административной процедуры является наличие в Администрации ДПТ, проверенной на соответствие действующему законодательству.</w:t>
      </w:r>
    </w:p>
    <w:p w:rsidR="0057300D" w:rsidRDefault="003B0C90">
      <w:pPr>
        <w:rPr>
          <w:b/>
          <w:i/>
          <w:sz w:val="18"/>
          <w:szCs w:val="18"/>
        </w:rPr>
      </w:pPr>
      <w:r>
        <w:rPr>
          <w:sz w:val="24"/>
          <w:szCs w:val="24"/>
        </w:rPr>
        <w:t xml:space="preserve">18.5. </w:t>
      </w:r>
      <w:r>
        <w:rPr>
          <w:b/>
          <w:i/>
          <w:sz w:val="24"/>
          <w:szCs w:val="24"/>
        </w:rPr>
        <w:t>Согласование ДПТ в случаях, предусмотренных Градостроительным кодексом Российской Федерации</w:t>
      </w:r>
    </w:p>
    <w:p w:rsidR="0057300D" w:rsidRDefault="0057300D">
      <w:pPr>
        <w:rPr>
          <w:b/>
          <w:i/>
          <w:sz w:val="18"/>
          <w:szCs w:val="18"/>
        </w:rPr>
      </w:pPr>
    </w:p>
    <w:p w:rsidR="0057300D" w:rsidRDefault="003B0C90">
      <w:pPr>
        <w:spacing w:line="360" w:lineRule="auto"/>
        <w:rPr>
          <w:sz w:val="24"/>
          <w:szCs w:val="24"/>
        </w:rPr>
      </w:pPr>
      <w:r>
        <w:rPr>
          <w:sz w:val="24"/>
          <w:szCs w:val="24"/>
        </w:rPr>
        <w:t>Согласно статье 45 Градостроительного кодекса Российской Федерации до утверждения ДПТ предусмотрено ее согласование в случаях, если:</w:t>
      </w:r>
    </w:p>
    <w:p w:rsidR="0057300D" w:rsidRDefault="003B0C90">
      <w:pPr>
        <w:spacing w:line="360" w:lineRule="auto"/>
        <w:rPr>
          <w:sz w:val="24"/>
          <w:szCs w:val="24"/>
        </w:rPr>
      </w:pPr>
      <w:r>
        <w:rPr>
          <w:sz w:val="24"/>
          <w:szCs w:val="24"/>
        </w:rPr>
        <w:t>ДПТ подготовлена применительно к землям лесного фонда;</w:t>
      </w:r>
    </w:p>
    <w:p w:rsidR="0057300D" w:rsidRDefault="003B0C90">
      <w:pPr>
        <w:spacing w:line="360" w:lineRule="auto"/>
        <w:rPr>
          <w:sz w:val="24"/>
          <w:szCs w:val="24"/>
        </w:rPr>
      </w:pPr>
      <w:r>
        <w:rPr>
          <w:sz w:val="24"/>
          <w:szCs w:val="24"/>
        </w:rPr>
        <w:t>ДПТ подготовлена применительно к особо охраняемой природной территории;</w:t>
      </w:r>
    </w:p>
    <w:p w:rsidR="0057300D" w:rsidRDefault="003B0C90">
      <w:pPr>
        <w:spacing w:line="360" w:lineRule="auto"/>
        <w:rPr>
          <w:sz w:val="24"/>
          <w:szCs w:val="24"/>
        </w:rPr>
      </w:pPr>
      <w:r>
        <w:rPr>
          <w:sz w:val="24"/>
          <w:szCs w:val="24"/>
        </w:rPr>
        <w:t>проект планировки территории предусматривает размещение объекта федерального значения, объекта регионального значения или объекта местного значения, для размещения которых допускается изъятие земельных участков для государственных или муниципальных нужд;</w:t>
      </w:r>
    </w:p>
    <w:p w:rsidR="0057300D" w:rsidRDefault="003B0C90">
      <w:pPr>
        <w:spacing w:line="360" w:lineRule="auto"/>
        <w:rPr>
          <w:sz w:val="24"/>
          <w:szCs w:val="24"/>
        </w:rPr>
      </w:pPr>
      <w:r>
        <w:rPr>
          <w:sz w:val="24"/>
          <w:szCs w:val="24"/>
        </w:rPr>
        <w:t>ДПТ предусматривает размещение объекта капитального строительства в границах придорожной полосы автомобильной дороги.</w:t>
      </w:r>
    </w:p>
    <w:p w:rsidR="0057300D" w:rsidRDefault="003B0C90">
      <w:pPr>
        <w:spacing w:line="360" w:lineRule="auto"/>
        <w:rPr>
          <w:sz w:val="24"/>
          <w:szCs w:val="24"/>
        </w:rPr>
      </w:pPr>
      <w:r>
        <w:rPr>
          <w:sz w:val="24"/>
          <w:szCs w:val="24"/>
        </w:rPr>
        <w:t>ДПТ,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57300D" w:rsidRDefault="003B0C90">
      <w:pPr>
        <w:spacing w:line="360" w:lineRule="auto"/>
        <w:rPr>
          <w:sz w:val="24"/>
          <w:szCs w:val="24"/>
        </w:rPr>
      </w:pPr>
      <w:r>
        <w:rPr>
          <w:sz w:val="24"/>
          <w:szCs w:val="24"/>
        </w:rPr>
        <w:t xml:space="preserve">ДПТ,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
    <w:p w:rsidR="0057300D" w:rsidRDefault="003B0C90">
      <w:pPr>
        <w:spacing w:line="360" w:lineRule="auto"/>
      </w:pPr>
      <w:r>
        <w:rPr>
          <w:sz w:val="24"/>
          <w:szCs w:val="24"/>
        </w:rPr>
        <w:t xml:space="preserve">(Предметом согласования является допустимость размещения объектов капитального строительства в соответствии с требованиями лесного </w:t>
      </w:r>
      <w:hyperlink r:id="rId21">
        <w:r>
          <w:rPr>
            <w:rStyle w:val="ListLabel4"/>
          </w:rPr>
          <w:t>законодательства</w:t>
        </w:r>
      </w:hyperlink>
      <w:r>
        <w:rPr>
          <w:sz w:val="24"/>
          <w:szCs w:val="24"/>
        </w:rPr>
        <w:t xml:space="preserve">, </w:t>
      </w:r>
      <w:hyperlink r:id="rId22">
        <w:r>
          <w:rPr>
            <w:rStyle w:val="ListLabel4"/>
          </w:rPr>
          <w:t>законодательства</w:t>
        </w:r>
      </w:hyperlink>
      <w:r>
        <w:rPr>
          <w:sz w:val="24"/>
          <w:szCs w:val="24"/>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w:t>
      </w:r>
    </w:p>
    <w:p w:rsidR="0057300D" w:rsidRDefault="003B0C90">
      <w:pPr>
        <w:spacing w:line="360" w:lineRule="auto"/>
        <w:rPr>
          <w:sz w:val="24"/>
          <w:szCs w:val="24"/>
        </w:rPr>
      </w:pPr>
      <w:r>
        <w:rPr>
          <w:sz w:val="24"/>
          <w:szCs w:val="24"/>
        </w:rP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w:t>
      </w:r>
    </w:p>
    <w:p w:rsidR="0057300D" w:rsidRDefault="003B0C90">
      <w:pPr>
        <w:spacing w:line="360" w:lineRule="auto"/>
        <w:rPr>
          <w:sz w:val="24"/>
          <w:szCs w:val="24"/>
        </w:rPr>
      </w:pPr>
      <w:r>
        <w:rPr>
          <w:sz w:val="24"/>
          <w:szCs w:val="24"/>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57300D" w:rsidRDefault="003B0C90">
      <w:pPr>
        <w:spacing w:line="360" w:lineRule="auto"/>
        <w:rPr>
          <w:sz w:val="24"/>
          <w:szCs w:val="24"/>
        </w:rPr>
      </w:pPr>
      <w:r>
        <w:rPr>
          <w:sz w:val="24"/>
          <w:szCs w:val="24"/>
        </w:rPr>
        <w:t>ДПТ,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w:t>
      </w:r>
    </w:p>
    <w:p w:rsidR="0057300D" w:rsidRDefault="003B0C90">
      <w:pPr>
        <w:spacing w:line="360" w:lineRule="auto"/>
        <w:rPr>
          <w:sz w:val="24"/>
          <w:szCs w:val="24"/>
        </w:rPr>
      </w:pPr>
      <w:r>
        <w:rPr>
          <w:sz w:val="24"/>
          <w:szCs w:val="24"/>
        </w:rPr>
        <w:t xml:space="preserve">В случаях необходимости согласования ДПТ, предусмотренных Градостроительным кодексом Российской Федерации, если заявителем не представлены такие согласования в приложении к заявлению о предоставлении муниципальной услуги, должностное лицо Администрации, ответственное за рассмотрение заявление об утверждении ДПТ, готовит сопроводительное письмо (запрос) о направлении ДПТ на согласование (со ссылкой на соответствующее требование Градостроительного кодекса Российской Федерации) с приложением ДПТ, обеспечивает подписание указанного запроса у должностного лица Администрации, его регистрацию и направление в согласующий орган. </w:t>
      </w:r>
    </w:p>
    <w:p w:rsidR="0057300D" w:rsidRDefault="003B0C90">
      <w:pPr>
        <w:pStyle w:val="ConsPlusNormal0"/>
        <w:spacing w:line="360" w:lineRule="auto"/>
        <w:ind w:firstLine="709"/>
        <w:jc w:val="both"/>
      </w:pPr>
      <w:r>
        <w:t>В случае, если по истечении тридцати дней с момента поступления в указанные органы государственной власти или органы местного самоуправления, такими органами не представлены возражения относительно ДПТ, ДПТ считается согласованной.</w:t>
      </w:r>
    </w:p>
    <w:p w:rsidR="0057300D" w:rsidRDefault="003B0C90">
      <w:pPr>
        <w:spacing w:line="360" w:lineRule="auto"/>
        <w:rPr>
          <w:sz w:val="24"/>
          <w:szCs w:val="24"/>
        </w:rPr>
      </w:pPr>
      <w:r>
        <w:rPr>
          <w:sz w:val="24"/>
          <w:szCs w:val="24"/>
        </w:rPr>
        <w:t>Согласование ДПТ в случаях, предусмотренных Градостроительным кодексом Российской Федерации, возможно осуществить в рамках электронного межведомственного информационного взаимодействия.</w:t>
      </w:r>
    </w:p>
    <w:p w:rsidR="0057300D" w:rsidRDefault="003B0C90">
      <w:pPr>
        <w:spacing w:line="360" w:lineRule="auto"/>
        <w:rPr>
          <w:sz w:val="24"/>
          <w:szCs w:val="24"/>
        </w:rPr>
      </w:pPr>
      <w:r>
        <w:rPr>
          <w:sz w:val="24"/>
          <w:szCs w:val="24"/>
        </w:rPr>
        <w:t>Срок согласования документации по планировке территории не может превышать тридцать дней со дня ее поступления в указанные орган государственной власти или орган местного самоуправления.</w:t>
      </w:r>
    </w:p>
    <w:p w:rsidR="0057300D" w:rsidRDefault="003B0C90">
      <w:pPr>
        <w:spacing w:line="360" w:lineRule="auto"/>
        <w:rPr>
          <w:sz w:val="24"/>
          <w:szCs w:val="24"/>
        </w:rPr>
      </w:pPr>
      <w:r>
        <w:rPr>
          <w:sz w:val="24"/>
          <w:szCs w:val="24"/>
        </w:rPr>
        <w:t>Результат выполнения процедуры согласования ДПТ приобщается к материалам и документам, представленным заявителем к заявлению об утверждении ДПТ.</w:t>
      </w:r>
    </w:p>
    <w:p w:rsidR="0057300D" w:rsidRDefault="003B0C90">
      <w:pPr>
        <w:spacing w:line="360" w:lineRule="auto"/>
        <w:rPr>
          <w:b/>
          <w:i/>
          <w:sz w:val="24"/>
          <w:szCs w:val="24"/>
        </w:rPr>
      </w:pPr>
      <w:r>
        <w:rPr>
          <w:sz w:val="24"/>
          <w:szCs w:val="24"/>
        </w:rPr>
        <w:t xml:space="preserve">18.6. </w:t>
      </w:r>
      <w:r>
        <w:rPr>
          <w:b/>
          <w:i/>
          <w:sz w:val="24"/>
          <w:szCs w:val="24"/>
        </w:rPr>
        <w:t>Рассмотрение ДПТ на общественных обсуждениях или публичных слушаниях</w:t>
      </w:r>
    </w:p>
    <w:p w:rsidR="0057300D" w:rsidRDefault="003B0C90">
      <w:pPr>
        <w:spacing w:line="360" w:lineRule="auto"/>
        <w:rPr>
          <w:sz w:val="24"/>
          <w:szCs w:val="24"/>
        </w:rPr>
      </w:pPr>
      <w:r>
        <w:rPr>
          <w:sz w:val="24"/>
          <w:szCs w:val="24"/>
        </w:rPr>
        <w:t>Основанием для начала административного действия является поступление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ДПТ в рамках предоставления муниципальной услуги.</w:t>
      </w:r>
    </w:p>
    <w:p w:rsidR="0057300D" w:rsidRDefault="003B0C90">
      <w:pPr>
        <w:spacing w:line="360" w:lineRule="auto"/>
        <w:rPr>
          <w:sz w:val="24"/>
          <w:szCs w:val="24"/>
        </w:rPr>
      </w:pPr>
      <w:r>
        <w:rPr>
          <w:sz w:val="24"/>
          <w:szCs w:val="24"/>
        </w:rPr>
        <w:t>Должностные лица Администрации, ответственные за организацию и проведение общественных обсуждений или публичных слушаний, в порядке, установленном статьей 5.1 Градостроительного кодекса Российской Федерации, с учетом статьи 46 Градостроительного кодекса Российской Федерации обеспечивает организацию и проведение общественных обсуждений или публичных слушаний по ДПТ.</w:t>
      </w:r>
    </w:p>
    <w:p w:rsidR="0057300D" w:rsidRDefault="003B0C90">
      <w:pPr>
        <w:spacing w:line="360" w:lineRule="auto"/>
        <w:rPr>
          <w:sz w:val="24"/>
          <w:szCs w:val="24"/>
        </w:rPr>
      </w:pPr>
      <w:r>
        <w:rPr>
          <w:sz w:val="24"/>
          <w:szCs w:val="24"/>
        </w:rPr>
        <w:t xml:space="preserve">Срок проведения общественных обсуждений и публичных слушаний по проекту ДПТ со дня оповещения об их проведении до дня опубликования заключения о результатах не может быть менее одного месяца и более трех месяцев, </w:t>
      </w:r>
      <w:proofErr w:type="gramStart"/>
      <w:r>
        <w:rPr>
          <w:sz w:val="24"/>
          <w:szCs w:val="24"/>
        </w:rPr>
        <w:t>а  для</w:t>
      </w:r>
      <w:proofErr w:type="gramEnd"/>
      <w:r>
        <w:rPr>
          <w:sz w:val="24"/>
          <w:szCs w:val="24"/>
        </w:rPr>
        <w:t xml:space="preserve"> муниципального образования, входящего в границы Свободного порта Владивосток, не может быть менее десяти и не более сорока рабочих дней.</w:t>
      </w:r>
    </w:p>
    <w:p w:rsidR="0057300D" w:rsidRDefault="003B0C90">
      <w:pPr>
        <w:pStyle w:val="ConsPlusNormal0"/>
        <w:spacing w:line="360" w:lineRule="auto"/>
        <w:ind w:firstLine="709"/>
        <w:jc w:val="both"/>
      </w:pPr>
      <w:r>
        <w:t>Общественные обсуждения или публичные слушания по ДПТ не проводятся, если ДПТ подготовлена в отношении:</w:t>
      </w:r>
    </w:p>
    <w:p w:rsidR="0057300D" w:rsidRDefault="003B0C90">
      <w:pPr>
        <w:pStyle w:val="ConsPlusNormal0"/>
        <w:spacing w:line="360" w:lineRule="auto"/>
        <w:ind w:firstLine="709"/>
        <w:jc w:val="both"/>
      </w:pPr>
      <w:r>
        <w:t>а)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57300D" w:rsidRDefault="003B0C90">
      <w:pPr>
        <w:pStyle w:val="ConsPlusNormal0"/>
        <w:spacing w:line="360" w:lineRule="auto"/>
        <w:ind w:firstLine="709"/>
        <w:jc w:val="both"/>
      </w:pPr>
      <w:r>
        <w:t>б)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57300D" w:rsidRDefault="003B0C90">
      <w:pPr>
        <w:pStyle w:val="ConsPlusNormal0"/>
        <w:spacing w:line="360" w:lineRule="auto"/>
        <w:ind w:firstLine="709"/>
        <w:jc w:val="both"/>
      </w:pPr>
      <w:r>
        <w:t>в) территории для размещения линейных объектов в границах земель лесного фонда;</w:t>
      </w:r>
    </w:p>
    <w:p w:rsidR="0057300D" w:rsidRDefault="003B0C90">
      <w:pPr>
        <w:pStyle w:val="ConsPlusNormal0"/>
        <w:spacing w:line="360" w:lineRule="auto"/>
        <w:ind w:firstLine="709"/>
        <w:jc w:val="both"/>
      </w:pPr>
      <w:r>
        <w:t>г)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57300D" w:rsidRDefault="003B0C90">
      <w:pPr>
        <w:pStyle w:val="ConsPlusNormal0"/>
        <w:spacing w:line="360" w:lineRule="auto"/>
        <w:ind w:firstLine="709"/>
        <w:jc w:val="both"/>
      </w:pPr>
      <w:r>
        <w:t>В случае внесения изменений в проект планировки территории и(или) проект межевания территории путём утверждения их отдельных частей общественные обсуждения или публичные слушания проводятся применительно к таким утверждаемым частям.</w:t>
      </w:r>
    </w:p>
    <w:p w:rsidR="0057300D" w:rsidRDefault="003B0C90">
      <w:pPr>
        <w:spacing w:line="360" w:lineRule="auto"/>
        <w:rPr>
          <w:sz w:val="24"/>
          <w:szCs w:val="24"/>
        </w:rPr>
      </w:pPr>
      <w:r>
        <w:rPr>
          <w:sz w:val="24"/>
          <w:szCs w:val="24"/>
        </w:rPr>
        <w:t>Результатом административного действия является направление протокола общественных обсуждений или публичных слушаний по ДПТ, заключения о результатах общественных обсуждений или публичных слушаний по ДПТ должностному лицу, ответственному за рассмотрение заявления об утверждении ДПТ.</w:t>
      </w:r>
    </w:p>
    <w:p w:rsidR="0057300D" w:rsidRDefault="003B0C90">
      <w:pPr>
        <w:rPr>
          <w:b/>
          <w:i/>
          <w:sz w:val="18"/>
          <w:szCs w:val="18"/>
        </w:rPr>
      </w:pPr>
      <w:r>
        <w:rPr>
          <w:sz w:val="24"/>
          <w:szCs w:val="24"/>
        </w:rPr>
        <w:t xml:space="preserve">18.7. </w:t>
      </w:r>
      <w:r>
        <w:rPr>
          <w:b/>
          <w:i/>
          <w:sz w:val="24"/>
          <w:szCs w:val="24"/>
        </w:rPr>
        <w:t xml:space="preserve">Подготовка и направление заявителю решения об утверждении ДПТ либо письма об отказе в предоставлении муниципальной </w:t>
      </w:r>
      <w:proofErr w:type="gramStart"/>
      <w:r>
        <w:rPr>
          <w:b/>
          <w:i/>
          <w:sz w:val="24"/>
          <w:szCs w:val="24"/>
        </w:rPr>
        <w:t>услуги</w:t>
      </w:r>
      <w:proofErr w:type="gramEnd"/>
      <w:r>
        <w:rPr>
          <w:b/>
          <w:i/>
          <w:sz w:val="24"/>
          <w:szCs w:val="24"/>
        </w:rPr>
        <w:t xml:space="preserve"> либо отклонении ДПТ от утверждения и направлении ее на доработку</w:t>
      </w:r>
    </w:p>
    <w:p w:rsidR="0057300D" w:rsidRDefault="0057300D">
      <w:pPr>
        <w:rPr>
          <w:b/>
          <w:i/>
          <w:sz w:val="18"/>
          <w:szCs w:val="18"/>
        </w:rPr>
      </w:pPr>
    </w:p>
    <w:p w:rsidR="0057300D" w:rsidRDefault="003B0C90">
      <w:pPr>
        <w:spacing w:line="360" w:lineRule="auto"/>
        <w:rPr>
          <w:sz w:val="24"/>
          <w:szCs w:val="24"/>
        </w:rPr>
      </w:pPr>
      <w:r>
        <w:rPr>
          <w:sz w:val="24"/>
          <w:szCs w:val="24"/>
        </w:rPr>
        <w:t xml:space="preserve">Основанием для начала административного действия является наличие проверенной и согласованной (в случая, предусмотренных Градостроительным кодексом Российской Федерации) ДПТ, протокола общественных обсуждений или публичных слушаний по ДПТ, заключения о результатах общественных обсуждений или публичных слушаний по ДПТ, необходимых для направления Главе </w:t>
      </w:r>
      <w:proofErr w:type="spellStart"/>
      <w:r>
        <w:rPr>
          <w:sz w:val="24"/>
          <w:szCs w:val="24"/>
        </w:rPr>
        <w:t>Арсеньевского</w:t>
      </w:r>
      <w:proofErr w:type="spellEnd"/>
      <w:r>
        <w:rPr>
          <w:sz w:val="24"/>
          <w:szCs w:val="24"/>
        </w:rPr>
        <w:t xml:space="preserve"> городского округа  для принятия решения об утверждении ДПТ либо письма об отказе в предоставлении муниципальной услуги либо отклонении ДПТ от утверждения и направлении ее на доработку.</w:t>
      </w:r>
    </w:p>
    <w:p w:rsidR="0057300D" w:rsidRDefault="003B0C90">
      <w:pPr>
        <w:spacing w:line="360" w:lineRule="auto"/>
        <w:rPr>
          <w:sz w:val="24"/>
          <w:szCs w:val="24"/>
        </w:rPr>
      </w:pPr>
      <w:r>
        <w:rPr>
          <w:sz w:val="24"/>
          <w:szCs w:val="24"/>
        </w:rPr>
        <w:t xml:space="preserve">Должностное лицо, ответственное за рассмотрение заявления об утверждении ДПТ, не позднее чем через пятнадцать дней со дня проведения общественных обсуждений или публичных слушаний по ДПТ осуществляет подготовку и направление на подпись Главе </w:t>
      </w:r>
      <w:proofErr w:type="spellStart"/>
      <w:r>
        <w:rPr>
          <w:sz w:val="24"/>
          <w:szCs w:val="24"/>
        </w:rPr>
        <w:t>Арсеньевского</w:t>
      </w:r>
      <w:proofErr w:type="spellEnd"/>
      <w:r>
        <w:rPr>
          <w:sz w:val="24"/>
          <w:szCs w:val="24"/>
        </w:rPr>
        <w:t xml:space="preserve"> городского округа  проекта правового акта об утверждении ДПТ с приложением основной части проекта планировки территории и (или) основной части проекта межевания территории либо письма об отказе в предоставлении муниципальной услуги либо отклонении ДПТ от утверждения и направлении ее на доработку.</w:t>
      </w:r>
    </w:p>
    <w:p w:rsidR="0057300D" w:rsidRDefault="003B0C90">
      <w:pPr>
        <w:spacing w:line="360" w:lineRule="auto"/>
        <w:rPr>
          <w:sz w:val="24"/>
          <w:szCs w:val="24"/>
        </w:rPr>
      </w:pPr>
      <w:r>
        <w:rPr>
          <w:sz w:val="24"/>
          <w:szCs w:val="24"/>
        </w:rPr>
        <w:t>В соответствии с частью 13.1 статьи 45 Градостроительного кодекса Российской Федерации Администрация городского округа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57300D" w:rsidRDefault="003B0C90">
      <w:pPr>
        <w:spacing w:line="360" w:lineRule="auto"/>
        <w:rPr>
          <w:sz w:val="24"/>
          <w:szCs w:val="24"/>
        </w:rPr>
      </w:pPr>
      <w:r>
        <w:rPr>
          <w:sz w:val="24"/>
          <w:szCs w:val="24"/>
        </w:rPr>
        <w:t xml:space="preserve">Правовой акт об утверждении ДПТ, либо письмо об отказе в предоставлении муниципальной </w:t>
      </w:r>
      <w:proofErr w:type="gramStart"/>
      <w:r>
        <w:rPr>
          <w:sz w:val="24"/>
          <w:szCs w:val="24"/>
        </w:rPr>
        <w:t>услуги</w:t>
      </w:r>
      <w:proofErr w:type="gramEnd"/>
      <w:r>
        <w:rPr>
          <w:sz w:val="24"/>
          <w:szCs w:val="24"/>
        </w:rPr>
        <w:t xml:space="preserve"> либо отклонении ДПТ от утверждения и направлении ее на доработку изготавливаются в двух экземплярах.</w:t>
      </w:r>
    </w:p>
    <w:p w:rsidR="0057300D" w:rsidRDefault="003B0C90">
      <w:pPr>
        <w:spacing w:line="360" w:lineRule="auto"/>
        <w:rPr>
          <w:sz w:val="24"/>
          <w:szCs w:val="24"/>
        </w:rPr>
      </w:pPr>
      <w:r>
        <w:rPr>
          <w:sz w:val="24"/>
          <w:szCs w:val="24"/>
        </w:rPr>
        <w:t xml:space="preserve">Подписанные экземпляры нормативного акта об утверждении ДПТ, либо письма об отказе в предоставлении муниципальной </w:t>
      </w:r>
      <w:proofErr w:type="gramStart"/>
      <w:r>
        <w:rPr>
          <w:sz w:val="24"/>
          <w:szCs w:val="24"/>
        </w:rPr>
        <w:t>услуги</w:t>
      </w:r>
      <w:proofErr w:type="gramEnd"/>
      <w:r>
        <w:rPr>
          <w:sz w:val="24"/>
          <w:szCs w:val="24"/>
        </w:rPr>
        <w:t xml:space="preserve"> либо отклонении ДПТ от утверждения и направлении ее на доработку регистрируются должностным лицом Администрации.</w:t>
      </w:r>
    </w:p>
    <w:p w:rsidR="0057300D" w:rsidRDefault="003B0C90">
      <w:pPr>
        <w:spacing w:line="360" w:lineRule="auto"/>
        <w:rPr>
          <w:sz w:val="24"/>
          <w:szCs w:val="24"/>
        </w:rPr>
      </w:pPr>
      <w:r>
        <w:rPr>
          <w:sz w:val="24"/>
          <w:szCs w:val="24"/>
        </w:rPr>
        <w:t xml:space="preserve">Один экземпляр правового акта об утверждении ДПТ с утвержденным приложением либо письма об отказе в предоставлении муниципальной </w:t>
      </w:r>
      <w:proofErr w:type="gramStart"/>
      <w:r>
        <w:rPr>
          <w:sz w:val="24"/>
          <w:szCs w:val="24"/>
        </w:rPr>
        <w:t>услуги</w:t>
      </w:r>
      <w:proofErr w:type="gramEnd"/>
      <w:r>
        <w:rPr>
          <w:sz w:val="24"/>
          <w:szCs w:val="24"/>
        </w:rPr>
        <w:t xml:space="preserve"> либо отклонении ДПТ от утверждения и направлении ее на доработку остается в Администрации, второй - выдается (направляется по почте) заявителю.</w:t>
      </w:r>
    </w:p>
    <w:p w:rsidR="0057300D" w:rsidRDefault="003B0C90">
      <w:pPr>
        <w:spacing w:line="360" w:lineRule="auto"/>
        <w:rPr>
          <w:sz w:val="24"/>
          <w:szCs w:val="24"/>
        </w:rPr>
      </w:pPr>
      <w:r>
        <w:rPr>
          <w:sz w:val="24"/>
          <w:szCs w:val="24"/>
        </w:rPr>
        <w:t xml:space="preserve">Должностное лицо Администрации уведомляет заявителя любым доступным способом связи (с помощью факсимильной связи или по телефону) о принятии решения об утверждении ДПТ либо письма об отказе в предоставлении муниципальной </w:t>
      </w:r>
      <w:proofErr w:type="gramStart"/>
      <w:r>
        <w:rPr>
          <w:sz w:val="24"/>
          <w:szCs w:val="24"/>
        </w:rPr>
        <w:t>услуги</w:t>
      </w:r>
      <w:proofErr w:type="gramEnd"/>
      <w:r>
        <w:rPr>
          <w:sz w:val="24"/>
          <w:szCs w:val="24"/>
        </w:rPr>
        <w:t xml:space="preserve"> либо отклонении ДПТ от утверждения и направлении ее на доработку.</w:t>
      </w:r>
    </w:p>
    <w:p w:rsidR="0057300D" w:rsidRDefault="003B0C90">
      <w:pPr>
        <w:spacing w:line="360" w:lineRule="auto"/>
        <w:rPr>
          <w:sz w:val="24"/>
          <w:szCs w:val="24"/>
        </w:rPr>
      </w:pPr>
      <w:r>
        <w:rPr>
          <w:sz w:val="24"/>
          <w:szCs w:val="24"/>
        </w:rPr>
        <w:t xml:space="preserve">Правовой акт об утверждении ДПТ с утвержденным приложением либо письма об отказе в предоставлении муниципальной </w:t>
      </w:r>
      <w:proofErr w:type="gramStart"/>
      <w:r>
        <w:rPr>
          <w:sz w:val="24"/>
          <w:szCs w:val="24"/>
        </w:rPr>
        <w:t>услуги</w:t>
      </w:r>
      <w:proofErr w:type="gramEnd"/>
      <w:r>
        <w:rPr>
          <w:sz w:val="24"/>
          <w:szCs w:val="24"/>
        </w:rPr>
        <w:t xml:space="preserve"> либо отклонении ДПТ от утверждения и направлении ее на доработку выдается:</w:t>
      </w:r>
    </w:p>
    <w:p w:rsidR="0057300D" w:rsidRDefault="003B0C90">
      <w:pPr>
        <w:spacing w:line="360" w:lineRule="auto"/>
        <w:rPr>
          <w:sz w:val="24"/>
          <w:szCs w:val="24"/>
        </w:rPr>
      </w:pPr>
      <w:r>
        <w:rPr>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57300D" w:rsidRDefault="003B0C90">
      <w:pPr>
        <w:spacing w:line="360" w:lineRule="auto"/>
        <w:rPr>
          <w:sz w:val="24"/>
          <w:szCs w:val="24"/>
        </w:rPr>
      </w:pPr>
      <w:r>
        <w:rPr>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57300D" w:rsidRDefault="003B0C90">
      <w:pPr>
        <w:spacing w:line="360" w:lineRule="auto"/>
        <w:rPr>
          <w:sz w:val="24"/>
          <w:szCs w:val="24"/>
        </w:rPr>
      </w:pPr>
      <w:r>
        <w:rPr>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57300D" w:rsidRDefault="003B0C90">
      <w:pPr>
        <w:spacing w:line="360" w:lineRule="auto"/>
        <w:rPr>
          <w:sz w:val="24"/>
          <w:szCs w:val="24"/>
        </w:rPr>
      </w:pPr>
      <w:r>
        <w:rPr>
          <w:sz w:val="24"/>
          <w:szCs w:val="24"/>
        </w:rPr>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уведомление остается в Администрации и повторно не направляется.</w:t>
      </w:r>
    </w:p>
    <w:p w:rsidR="0057300D" w:rsidRDefault="003B0C90">
      <w:pPr>
        <w:spacing w:line="360" w:lineRule="auto"/>
        <w:rPr>
          <w:sz w:val="24"/>
          <w:szCs w:val="24"/>
        </w:rPr>
      </w:pPr>
      <w:r>
        <w:rPr>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57300D" w:rsidRDefault="003B0C90">
      <w:pPr>
        <w:spacing w:line="360" w:lineRule="auto"/>
        <w:rPr>
          <w:sz w:val="24"/>
          <w:szCs w:val="24"/>
        </w:rPr>
      </w:pPr>
      <w:r>
        <w:rPr>
          <w:sz w:val="24"/>
          <w:szCs w:val="24"/>
        </w:rPr>
        <w:t xml:space="preserve">Правовой акт об утверждении ДПТ с утвержденным приложением в течение семи дней со дня ее утверждения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proofErr w:type="spellStart"/>
      <w:r>
        <w:rPr>
          <w:sz w:val="24"/>
          <w:szCs w:val="24"/>
        </w:rPr>
        <w:t>Арсеньевского</w:t>
      </w:r>
      <w:proofErr w:type="spellEnd"/>
      <w:r>
        <w:rPr>
          <w:sz w:val="24"/>
          <w:szCs w:val="24"/>
        </w:rPr>
        <w:t xml:space="preserve"> городского округа   в сети «Интернет».</w:t>
      </w:r>
    </w:p>
    <w:p w:rsidR="0057300D" w:rsidRDefault="003B0C90">
      <w:pPr>
        <w:spacing w:line="360" w:lineRule="auto"/>
        <w:rPr>
          <w:sz w:val="24"/>
          <w:szCs w:val="24"/>
        </w:rPr>
      </w:pPr>
      <w:r>
        <w:rPr>
          <w:sz w:val="24"/>
          <w:szCs w:val="24"/>
        </w:rPr>
        <w:t>Срок выполнения административной процедуры составляет двадцать рабочих дней со дня опубликования заключения о результатах общественных обсуждений или публичных слушаний по ДПТ.</w:t>
      </w:r>
    </w:p>
    <w:p w:rsidR="0057300D" w:rsidRDefault="003B0C90">
      <w:pPr>
        <w:spacing w:line="360" w:lineRule="auto"/>
        <w:rPr>
          <w:sz w:val="24"/>
          <w:szCs w:val="24"/>
        </w:rPr>
      </w:pPr>
      <w:r>
        <w:rPr>
          <w:sz w:val="24"/>
          <w:szCs w:val="24"/>
        </w:rPr>
        <w:t xml:space="preserve">Результатом административного действия является </w:t>
      </w:r>
      <w:proofErr w:type="gramStart"/>
      <w:r>
        <w:rPr>
          <w:sz w:val="24"/>
          <w:szCs w:val="24"/>
        </w:rPr>
        <w:t>выданный  заявителю</w:t>
      </w:r>
      <w:proofErr w:type="gramEnd"/>
      <w:r>
        <w:rPr>
          <w:sz w:val="24"/>
          <w:szCs w:val="24"/>
        </w:rPr>
        <w:t xml:space="preserve">  документ на  бумажном носители, либо направленный заказным почтовым отправлением с уведомлением о вручении в адрес заявителя правовой  акт об утверждении  ДПТ с утвержденным приложением (ДПТ) либо письмо об отказе в принятии такого решения, а также факт опубликования принятого правового акта  об утверждении ДПТ с утвержденным приложением. </w:t>
      </w:r>
    </w:p>
    <w:p w:rsidR="0057300D" w:rsidRDefault="003B0C90">
      <w:pPr>
        <w:spacing w:line="360" w:lineRule="auto"/>
        <w:rPr>
          <w:sz w:val="24"/>
          <w:szCs w:val="24"/>
        </w:rPr>
      </w:pPr>
      <w:r>
        <w:rPr>
          <w:sz w:val="24"/>
          <w:szCs w:val="24"/>
        </w:rPr>
        <w:t>Срок выполнения процедуры размещения на официальном сайте Администрации не входит в срок предоставления муниципальной услуги.</w:t>
      </w:r>
    </w:p>
    <w:p w:rsidR="0057300D" w:rsidRDefault="003B0C90">
      <w:pPr>
        <w:rPr>
          <w:b/>
          <w:sz w:val="24"/>
          <w:szCs w:val="24"/>
        </w:rPr>
      </w:pPr>
      <w:r>
        <w:rPr>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57300D" w:rsidRDefault="0057300D">
      <w:pPr>
        <w:rPr>
          <w:b/>
          <w:sz w:val="24"/>
          <w:szCs w:val="24"/>
        </w:rPr>
      </w:pPr>
    </w:p>
    <w:p w:rsidR="0057300D" w:rsidRDefault="003B0C90">
      <w:pPr>
        <w:spacing w:line="360" w:lineRule="auto"/>
        <w:rPr>
          <w:sz w:val="24"/>
          <w:szCs w:val="24"/>
        </w:rPr>
      </w:pPr>
      <w:r>
        <w:rPr>
          <w:sz w:val="24"/>
          <w:szCs w:val="24"/>
        </w:rPr>
        <w:t xml:space="preserve">19.1. В случае выявления заявителем опечаток, ошибок в полученном заявителем </w:t>
      </w:r>
    </w:p>
    <w:p w:rsidR="0057300D" w:rsidRDefault="003B0C90">
      <w:pPr>
        <w:tabs>
          <w:tab w:val="left" w:pos="0"/>
        </w:tabs>
        <w:spacing w:line="360" w:lineRule="auto"/>
        <w:ind w:firstLine="0"/>
        <w:rPr>
          <w:sz w:val="24"/>
          <w:szCs w:val="24"/>
        </w:rPr>
      </w:pPr>
      <w:r>
        <w:rPr>
          <w:sz w:val="24"/>
          <w:szCs w:val="24"/>
        </w:rPr>
        <w:t>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57300D" w:rsidRDefault="003B0C90">
      <w:pPr>
        <w:spacing w:line="360" w:lineRule="auto"/>
        <w:rPr>
          <w:sz w:val="24"/>
          <w:szCs w:val="24"/>
        </w:rPr>
      </w:pPr>
      <w:r>
        <w:rPr>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57300D" w:rsidRDefault="003B0C90">
      <w:pPr>
        <w:spacing w:line="360" w:lineRule="auto"/>
        <w:rPr>
          <w:sz w:val="24"/>
          <w:szCs w:val="24"/>
        </w:rPr>
      </w:pPr>
      <w:r>
        <w:rPr>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57300D" w:rsidRDefault="003B0C90">
      <w:pPr>
        <w:spacing w:line="360" w:lineRule="auto"/>
        <w:rPr>
          <w:sz w:val="24"/>
          <w:szCs w:val="24"/>
        </w:rPr>
      </w:pPr>
      <w:r>
        <w:rPr>
          <w:sz w:val="24"/>
          <w:szCs w:val="24"/>
        </w:rPr>
        <w:t>- через организацию почтовой связи в Администрацию (заявителем направляются копии документов с опечатками и (или) ошибками).</w:t>
      </w:r>
    </w:p>
    <w:p w:rsidR="0057300D" w:rsidRDefault="003B0C90">
      <w:pPr>
        <w:spacing w:line="360" w:lineRule="auto"/>
        <w:rPr>
          <w:sz w:val="24"/>
          <w:szCs w:val="24"/>
        </w:rPr>
      </w:pPr>
      <w:r>
        <w:rPr>
          <w:sz w:val="24"/>
          <w:szCs w:val="24"/>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7300D" w:rsidRDefault="003B0C90">
      <w:pPr>
        <w:spacing w:line="360" w:lineRule="auto"/>
        <w:rPr>
          <w:sz w:val="24"/>
          <w:szCs w:val="24"/>
        </w:rPr>
      </w:pPr>
      <w:r>
        <w:rPr>
          <w:sz w:val="24"/>
          <w:szCs w:val="24"/>
        </w:rPr>
        <w:t xml:space="preserve">19.4. Специалист Администрации, ответственный за прием документов, регистрирует заявление об исправлении опечаток и (или) ошибок в день его поступления и </w:t>
      </w:r>
      <w:proofErr w:type="gramStart"/>
      <w:r>
        <w:rPr>
          <w:sz w:val="24"/>
          <w:szCs w:val="24"/>
        </w:rPr>
        <w:t>передает  специалисту</w:t>
      </w:r>
      <w:proofErr w:type="gramEnd"/>
      <w:r>
        <w:rPr>
          <w:sz w:val="24"/>
          <w:szCs w:val="24"/>
        </w:rPr>
        <w:t xml:space="preserve"> Администрации,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57300D" w:rsidRDefault="003B0C90">
      <w:pPr>
        <w:spacing w:line="360" w:lineRule="auto"/>
        <w:rPr>
          <w:sz w:val="24"/>
          <w:szCs w:val="24"/>
        </w:rPr>
      </w:pPr>
      <w:r>
        <w:rPr>
          <w:sz w:val="24"/>
          <w:szCs w:val="24"/>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57300D" w:rsidRDefault="003B0C90">
      <w:pPr>
        <w:spacing w:line="360" w:lineRule="auto"/>
        <w:rPr>
          <w:sz w:val="24"/>
          <w:szCs w:val="24"/>
        </w:rPr>
      </w:pPr>
      <w:r>
        <w:rPr>
          <w:sz w:val="24"/>
          <w:szCs w:val="24"/>
        </w:rPr>
        <w:t>19.6. Результатом процедуры является:</w:t>
      </w:r>
    </w:p>
    <w:p w:rsidR="0057300D" w:rsidRDefault="003B0C90">
      <w:pPr>
        <w:spacing w:line="360" w:lineRule="auto"/>
        <w:rPr>
          <w:sz w:val="24"/>
          <w:szCs w:val="24"/>
        </w:rPr>
      </w:pPr>
      <w:r>
        <w:rPr>
          <w:sz w:val="24"/>
          <w:szCs w:val="24"/>
        </w:rPr>
        <w:t>- исправленные документы, являющиеся результатом предоставления муниципальной услуги;</w:t>
      </w:r>
    </w:p>
    <w:p w:rsidR="0057300D" w:rsidRDefault="003B0C90">
      <w:pPr>
        <w:spacing w:line="360" w:lineRule="auto"/>
        <w:rPr>
          <w:sz w:val="24"/>
          <w:szCs w:val="24"/>
        </w:rPr>
      </w:pPr>
      <w:r>
        <w:rPr>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7300D" w:rsidRDefault="003B0C90">
      <w:pPr>
        <w:spacing w:line="360" w:lineRule="auto"/>
        <w:rPr>
          <w:sz w:val="24"/>
          <w:szCs w:val="24"/>
        </w:rPr>
      </w:pPr>
      <w:r>
        <w:rPr>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57300D" w:rsidRDefault="003B0C90">
      <w:pPr>
        <w:spacing w:line="360" w:lineRule="auto"/>
        <w:rPr>
          <w:sz w:val="24"/>
          <w:szCs w:val="24"/>
        </w:rPr>
      </w:pPr>
      <w:r>
        <w:rPr>
          <w:sz w:val="24"/>
          <w:szCs w:val="24"/>
        </w:rPr>
        <w:t>Срок прохождения административной процедуры не входит в общий срок предоставления муниципальной услуги.</w:t>
      </w:r>
    </w:p>
    <w:p w:rsidR="0057300D" w:rsidRDefault="003B0C90">
      <w:pPr>
        <w:spacing w:line="360" w:lineRule="auto"/>
        <w:rPr>
          <w:rFonts w:eastAsiaTheme="minorEastAsia"/>
          <w:b/>
          <w:bCs/>
          <w:color w:val="000000" w:themeColor="text1"/>
          <w:sz w:val="24"/>
          <w:szCs w:val="24"/>
        </w:rPr>
      </w:pPr>
      <w:r>
        <w:rPr>
          <w:rFonts w:eastAsiaTheme="minorEastAsia"/>
          <w:b/>
          <w:bCs/>
          <w:color w:val="000000" w:themeColor="text1"/>
          <w:sz w:val="24"/>
          <w:szCs w:val="24"/>
        </w:rPr>
        <w:t>20. Особенности предоставления муниципальной услуги в электронной форме</w:t>
      </w:r>
    </w:p>
    <w:p w:rsidR="0057300D" w:rsidRDefault="003B0C90">
      <w:pPr>
        <w:spacing w:line="360" w:lineRule="auto"/>
        <w:rPr>
          <w:rFonts w:eastAsiaTheme="minorEastAsia"/>
          <w:color w:val="000000" w:themeColor="text1"/>
          <w:sz w:val="24"/>
          <w:szCs w:val="24"/>
        </w:rPr>
      </w:pPr>
      <w:r>
        <w:rPr>
          <w:rFonts w:eastAsiaTheme="minorEastAsia"/>
          <w:color w:val="000000" w:themeColor="text1"/>
          <w:sz w:val="24"/>
          <w:szCs w:val="24"/>
        </w:rPr>
        <w:t xml:space="preserve">20.1. Перечень административных процедур (действий) при предоставлении </w:t>
      </w:r>
      <w:proofErr w:type="gramStart"/>
      <w:r>
        <w:rPr>
          <w:rFonts w:eastAsiaTheme="minorEastAsia"/>
          <w:color w:val="000000" w:themeColor="text1"/>
          <w:sz w:val="24"/>
          <w:szCs w:val="24"/>
        </w:rPr>
        <w:t>муниципальной  услуги</w:t>
      </w:r>
      <w:proofErr w:type="gramEnd"/>
      <w:r>
        <w:rPr>
          <w:rFonts w:eastAsiaTheme="minorEastAsia"/>
          <w:color w:val="000000" w:themeColor="text1"/>
          <w:sz w:val="24"/>
          <w:szCs w:val="24"/>
        </w:rPr>
        <w:t xml:space="preserve"> в электронной форме:</w:t>
      </w:r>
    </w:p>
    <w:p w:rsidR="0057300D" w:rsidRDefault="003B0C90">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57300D" w:rsidRDefault="003B0C90">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Администрацию;</w:t>
      </w:r>
    </w:p>
    <w:p w:rsidR="0057300D" w:rsidRDefault="003B0C90">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получение результата предоставления муниципальной услуги в электронной форме.</w:t>
      </w:r>
    </w:p>
    <w:p w:rsidR="0057300D" w:rsidRDefault="003B0C90">
      <w:pPr>
        <w:spacing w:line="360" w:lineRule="auto"/>
        <w:rPr>
          <w:rFonts w:eastAsiaTheme="minorEastAsia"/>
          <w:color w:val="000000" w:themeColor="text1"/>
          <w:sz w:val="24"/>
          <w:szCs w:val="24"/>
        </w:rPr>
      </w:pPr>
      <w:r>
        <w:rPr>
          <w:rFonts w:eastAsiaTheme="minorEastAsia"/>
          <w:color w:val="000000" w:themeColor="text1"/>
          <w:sz w:val="24"/>
          <w:szCs w:val="24"/>
        </w:rPr>
        <w:t xml:space="preserve">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w:t>
      </w:r>
      <w:proofErr w:type="gramStart"/>
      <w:r>
        <w:rPr>
          <w:rFonts w:eastAsiaTheme="minorEastAsia"/>
          <w:color w:val="000000" w:themeColor="text1"/>
          <w:sz w:val="24"/>
          <w:szCs w:val="24"/>
        </w:rPr>
        <w:t>Регионального  портала</w:t>
      </w:r>
      <w:proofErr w:type="gramEnd"/>
      <w:r>
        <w:rPr>
          <w:rFonts w:eastAsiaTheme="minorEastAsia"/>
          <w:color w:val="000000" w:themeColor="text1"/>
          <w:sz w:val="24"/>
          <w:szCs w:val="24"/>
        </w:rPr>
        <w:t>.</w:t>
      </w:r>
    </w:p>
    <w:p w:rsidR="0057300D" w:rsidRDefault="003B0C90">
      <w:pPr>
        <w:spacing w:line="360" w:lineRule="auto"/>
        <w:ind w:firstLine="567"/>
        <w:rPr>
          <w:color w:val="000000" w:themeColor="text1"/>
          <w:sz w:val="24"/>
          <w:szCs w:val="24"/>
        </w:rPr>
      </w:pPr>
      <w:r>
        <w:rPr>
          <w:color w:val="000000" w:themeColor="text1"/>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57300D" w:rsidRDefault="003B0C90">
      <w:pPr>
        <w:spacing w:line="360" w:lineRule="auto"/>
        <w:ind w:firstLine="567"/>
        <w:rPr>
          <w:color w:val="000000" w:themeColor="text1"/>
          <w:sz w:val="24"/>
          <w:szCs w:val="24"/>
        </w:rPr>
      </w:pPr>
      <w:r>
        <w:rPr>
          <w:color w:val="000000" w:themeColor="text1"/>
          <w:sz w:val="24"/>
          <w:szCs w:val="24"/>
        </w:rPr>
        <w:t xml:space="preserve">При обращении за муниципальной услугой в электронной форме </w:t>
      </w:r>
      <w:proofErr w:type="gramStart"/>
      <w:r>
        <w:rPr>
          <w:color w:val="000000" w:themeColor="text1"/>
          <w:sz w:val="24"/>
          <w:szCs w:val="24"/>
        </w:rPr>
        <w:t>заявитель  (</w:t>
      </w:r>
      <w:proofErr w:type="gramEnd"/>
      <w:r>
        <w:rPr>
          <w:color w:val="000000" w:themeColor="text1"/>
          <w:sz w:val="24"/>
          <w:szCs w:val="24"/>
        </w:rPr>
        <w:t>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7300D" w:rsidRDefault="003B0C90">
      <w:pPr>
        <w:spacing w:line="360" w:lineRule="auto"/>
        <w:ind w:firstLine="567"/>
        <w:rPr>
          <w:color w:val="000000" w:themeColor="text1"/>
          <w:sz w:val="24"/>
          <w:szCs w:val="24"/>
        </w:rPr>
      </w:pPr>
      <w:r>
        <w:rPr>
          <w:color w:val="000000" w:themeColor="text1"/>
          <w:sz w:val="24"/>
          <w:szCs w:val="24"/>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Регламента, и прилагает их к заявлению об утверждении  документации по планировке территории и (или) проекту межевания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Регламента.</w:t>
      </w:r>
    </w:p>
    <w:p w:rsidR="0057300D" w:rsidRDefault="003B0C90">
      <w:pPr>
        <w:spacing w:line="360" w:lineRule="auto"/>
        <w:ind w:firstLine="567"/>
        <w:rPr>
          <w:color w:val="000000" w:themeColor="text1"/>
          <w:sz w:val="24"/>
          <w:szCs w:val="24"/>
        </w:rPr>
      </w:pPr>
      <w:r>
        <w:rPr>
          <w:color w:val="000000" w:themeColor="text1"/>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пункта 9   настоящего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Регламента.</w:t>
      </w:r>
    </w:p>
    <w:p w:rsidR="0057300D" w:rsidRDefault="003B0C90">
      <w:pPr>
        <w:spacing w:line="360" w:lineRule="auto"/>
        <w:ind w:firstLine="567"/>
        <w:rPr>
          <w:color w:val="000000" w:themeColor="text1"/>
          <w:sz w:val="24"/>
          <w:szCs w:val="24"/>
        </w:rPr>
      </w:pPr>
      <w:r>
        <w:rPr>
          <w:color w:val="000000" w:themeColor="text1"/>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57300D" w:rsidRDefault="003B0C90">
      <w:pPr>
        <w:spacing w:line="360" w:lineRule="auto"/>
        <w:ind w:firstLine="567"/>
        <w:rPr>
          <w:color w:val="000000" w:themeColor="text1"/>
          <w:sz w:val="24"/>
          <w:szCs w:val="24"/>
        </w:rPr>
      </w:pPr>
      <w:r>
        <w:rPr>
          <w:color w:val="000000" w:themeColor="text1"/>
          <w:sz w:val="24"/>
          <w:szCs w:val="24"/>
        </w:rPr>
        <w:t>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заявления и документов, предусмотренных в подпунктах 9.2, 9.3  пункта 9  настоящего Регламента, представляет специалисту Управления, ответственному за предоставление муниципальной услуги,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9.2 , 9.3  пункта 9 настоящего  Регламента.</w:t>
      </w:r>
    </w:p>
    <w:p w:rsidR="0057300D" w:rsidRDefault="003B0C90">
      <w:pPr>
        <w:spacing w:line="360" w:lineRule="auto"/>
        <w:ind w:firstLine="567"/>
        <w:rPr>
          <w:color w:val="000000" w:themeColor="text1"/>
          <w:sz w:val="24"/>
          <w:szCs w:val="24"/>
        </w:rPr>
      </w:pPr>
      <w:r>
        <w:rPr>
          <w:color w:val="000000" w:themeColor="text1"/>
          <w:sz w:val="24"/>
          <w:szCs w:val="24"/>
        </w:rPr>
        <w:t>Заявитель (уполномоченный представитель) вправе по собственной инициативе в течение двух  рабочих дней после направления заявления и документов, предусмотренных в подпунктах 9.2, 9.3  пункта 9  настоящего  Регламента, представить специалисту Управления, ответственному за предоставление муниципальной услуги,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 9.3  пункта 9 настоящего  Регламента.</w:t>
      </w:r>
    </w:p>
    <w:p w:rsidR="0057300D" w:rsidRDefault="003B0C90">
      <w:pPr>
        <w:spacing w:line="360" w:lineRule="auto"/>
        <w:ind w:firstLine="567"/>
        <w:rPr>
          <w:color w:val="000000" w:themeColor="text1"/>
          <w:sz w:val="24"/>
          <w:szCs w:val="24"/>
        </w:rPr>
      </w:pPr>
      <w:r>
        <w:rPr>
          <w:color w:val="000000" w:themeColor="text1"/>
          <w:sz w:val="24"/>
          <w:szCs w:val="24"/>
        </w:rP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пункта 9 </w:t>
      </w:r>
      <w:proofErr w:type="gramStart"/>
      <w:r>
        <w:rPr>
          <w:color w:val="000000" w:themeColor="text1"/>
          <w:sz w:val="24"/>
          <w:szCs w:val="24"/>
        </w:rPr>
        <w:t>настоящего  Регламента</w:t>
      </w:r>
      <w:proofErr w:type="gramEnd"/>
      <w:r>
        <w:rPr>
          <w:color w:val="000000" w:themeColor="text1"/>
          <w:sz w:val="24"/>
          <w:szCs w:val="24"/>
        </w:rPr>
        <w:t>, предоставление оригиналов документов для сличения не требуется.</w:t>
      </w:r>
    </w:p>
    <w:p w:rsidR="0057300D" w:rsidRDefault="003B0C90">
      <w:pPr>
        <w:spacing w:line="360" w:lineRule="auto"/>
        <w:ind w:firstLine="567"/>
        <w:rPr>
          <w:color w:val="000000" w:themeColor="text1"/>
          <w:sz w:val="24"/>
          <w:szCs w:val="24"/>
        </w:rPr>
      </w:pPr>
      <w:r>
        <w:rPr>
          <w:color w:val="000000" w:themeColor="text1"/>
          <w:sz w:val="24"/>
          <w:szCs w:val="24"/>
        </w:rPr>
        <w:t xml:space="preserve">Регистрация заявления осуществляется в порядке, указанном в пункте 18.1 </w:t>
      </w:r>
      <w:proofErr w:type="gramStart"/>
      <w:r>
        <w:rPr>
          <w:color w:val="000000" w:themeColor="text1"/>
          <w:sz w:val="24"/>
          <w:szCs w:val="24"/>
        </w:rPr>
        <w:t>настоящего  Регламента</w:t>
      </w:r>
      <w:proofErr w:type="gramEnd"/>
      <w:r>
        <w:rPr>
          <w:color w:val="000000" w:themeColor="text1"/>
          <w:sz w:val="24"/>
          <w:szCs w:val="24"/>
        </w:rPr>
        <w:t>.</w:t>
      </w:r>
    </w:p>
    <w:p w:rsidR="0057300D" w:rsidRDefault="003B0C90">
      <w:pPr>
        <w:spacing w:line="360" w:lineRule="auto"/>
        <w:ind w:firstLine="567"/>
        <w:rPr>
          <w:color w:val="000000" w:themeColor="text1"/>
          <w:sz w:val="24"/>
          <w:szCs w:val="24"/>
        </w:rPr>
      </w:pPr>
      <w:r>
        <w:rPr>
          <w:color w:val="000000" w:themeColor="text1"/>
          <w:sz w:val="24"/>
          <w:szCs w:val="24"/>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57300D" w:rsidRDefault="003B0C90">
      <w:pPr>
        <w:spacing w:line="360" w:lineRule="auto"/>
        <w:ind w:firstLine="567"/>
        <w:rPr>
          <w:color w:val="000000" w:themeColor="text1"/>
          <w:sz w:val="24"/>
          <w:szCs w:val="24"/>
        </w:rPr>
      </w:pPr>
      <w:r>
        <w:rPr>
          <w:color w:val="000000" w:themeColor="text1"/>
          <w:sz w:val="24"/>
          <w:szCs w:val="24"/>
        </w:rPr>
        <w:t>Независимо от формы подачи заявления результат муниципальной услуги может быть получен заявителем в форме:</w:t>
      </w:r>
    </w:p>
    <w:p w:rsidR="0057300D" w:rsidRDefault="003B0C90">
      <w:pPr>
        <w:spacing w:line="360" w:lineRule="auto"/>
        <w:rPr>
          <w:color w:val="000000" w:themeColor="text1"/>
          <w:sz w:val="24"/>
          <w:szCs w:val="24"/>
        </w:rPr>
      </w:pPr>
      <w:r>
        <w:rPr>
          <w:color w:val="000000" w:themeColor="text1"/>
          <w:sz w:val="24"/>
          <w:szCs w:val="24"/>
        </w:rPr>
        <w:t>- документа на бумажном носителе по почтовому адресу, указанному в заявлении;</w:t>
      </w:r>
    </w:p>
    <w:p w:rsidR="0057300D" w:rsidRDefault="003B0C90">
      <w:pPr>
        <w:spacing w:line="360" w:lineRule="auto"/>
        <w:rPr>
          <w:color w:val="000000" w:themeColor="text1"/>
          <w:sz w:val="24"/>
          <w:szCs w:val="24"/>
        </w:rPr>
      </w:pPr>
      <w:r>
        <w:rPr>
          <w:color w:val="000000" w:themeColor="text1"/>
          <w:sz w:val="24"/>
          <w:szCs w:val="24"/>
        </w:rPr>
        <w:t>- документа на бумажном носителе лично в Управлении.</w:t>
      </w:r>
    </w:p>
    <w:p w:rsidR="0057300D" w:rsidRDefault="003B0C90">
      <w:pPr>
        <w:spacing w:line="360" w:lineRule="auto"/>
        <w:ind w:firstLine="567"/>
        <w:rPr>
          <w:color w:val="000000" w:themeColor="text1"/>
          <w:sz w:val="24"/>
          <w:szCs w:val="24"/>
        </w:rPr>
      </w:pPr>
      <w:r>
        <w:rPr>
          <w:color w:val="000000" w:themeColor="text1"/>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57300D" w:rsidRDefault="003B0C90">
      <w:pPr>
        <w:tabs>
          <w:tab w:val="right" w:pos="9639"/>
        </w:tabs>
        <w:spacing w:line="360" w:lineRule="auto"/>
        <w:rPr>
          <w:b/>
          <w:color w:val="000000" w:themeColor="text1"/>
          <w:sz w:val="24"/>
          <w:szCs w:val="24"/>
        </w:rPr>
      </w:pPr>
      <w:r>
        <w:rPr>
          <w:b/>
          <w:color w:val="000000" w:themeColor="text1"/>
          <w:sz w:val="24"/>
          <w:szCs w:val="24"/>
        </w:rPr>
        <w:t>21. Особенности предоставления муниципальной услуги в МФЦ</w:t>
      </w:r>
      <w:r>
        <w:rPr>
          <w:b/>
          <w:color w:val="000000" w:themeColor="text1"/>
          <w:sz w:val="24"/>
          <w:szCs w:val="24"/>
        </w:rPr>
        <w:tab/>
      </w:r>
    </w:p>
    <w:p w:rsidR="0057300D" w:rsidRDefault="003B0C90">
      <w:pPr>
        <w:spacing w:line="360" w:lineRule="auto"/>
        <w:rPr>
          <w:color w:val="000000" w:themeColor="text1"/>
          <w:sz w:val="24"/>
          <w:szCs w:val="24"/>
        </w:rPr>
      </w:pPr>
      <w:r>
        <w:rPr>
          <w:color w:val="000000" w:themeColor="text1"/>
          <w:sz w:val="24"/>
          <w:szCs w:val="24"/>
        </w:rPr>
        <w:t>21.1.</w:t>
      </w:r>
      <w:r>
        <w:rPr>
          <w:color w:val="000000" w:themeColor="text1"/>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57300D" w:rsidRDefault="003B0C90">
      <w:pPr>
        <w:spacing w:line="360" w:lineRule="auto"/>
        <w:rPr>
          <w:color w:val="000000" w:themeColor="text1"/>
          <w:sz w:val="24"/>
          <w:szCs w:val="24"/>
        </w:rPr>
      </w:pPr>
      <w:r>
        <w:rPr>
          <w:color w:val="000000" w:themeColor="text1"/>
          <w:sz w:val="24"/>
          <w:szCs w:val="24"/>
        </w:rPr>
        <w:t>а)</w:t>
      </w:r>
      <w:r>
        <w:rPr>
          <w:color w:val="000000" w:themeColor="text1"/>
          <w:sz w:val="24"/>
          <w:szCs w:val="24"/>
        </w:rPr>
        <w:tab/>
        <w:t>информирование (консультация) по порядку предоставления муниципальной услуги;</w:t>
      </w:r>
    </w:p>
    <w:p w:rsidR="0057300D" w:rsidRDefault="003B0C90">
      <w:pPr>
        <w:spacing w:line="360" w:lineRule="auto"/>
        <w:rPr>
          <w:color w:val="000000" w:themeColor="text1"/>
          <w:sz w:val="24"/>
          <w:szCs w:val="24"/>
        </w:rPr>
      </w:pPr>
      <w:r>
        <w:rPr>
          <w:color w:val="000000" w:themeColor="text1"/>
          <w:sz w:val="24"/>
          <w:szCs w:val="24"/>
        </w:rPr>
        <w:t>б)</w:t>
      </w:r>
      <w:r>
        <w:rPr>
          <w:color w:val="000000" w:themeColor="text1"/>
          <w:sz w:val="24"/>
          <w:szCs w:val="24"/>
        </w:rPr>
        <w:tab/>
        <w:t>прием и регистрация заявления и документов от заявителя для получения муниципальной услуги;</w:t>
      </w:r>
    </w:p>
    <w:p w:rsidR="0057300D" w:rsidRDefault="003B0C90">
      <w:pPr>
        <w:spacing w:line="360" w:lineRule="auto"/>
        <w:rPr>
          <w:color w:val="000000" w:themeColor="text1"/>
          <w:sz w:val="24"/>
          <w:szCs w:val="24"/>
        </w:rPr>
      </w:pPr>
      <w:r>
        <w:rPr>
          <w:color w:val="000000" w:themeColor="text1"/>
          <w:sz w:val="24"/>
          <w:szCs w:val="24"/>
        </w:rPr>
        <w:t>в)</w:t>
      </w:r>
      <w:r>
        <w:rPr>
          <w:color w:val="000000" w:themeColor="text1"/>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7300D" w:rsidRDefault="003B0C90">
      <w:pPr>
        <w:spacing w:line="360" w:lineRule="auto"/>
        <w:rPr>
          <w:color w:val="000000" w:themeColor="text1"/>
          <w:sz w:val="24"/>
          <w:szCs w:val="24"/>
        </w:rPr>
      </w:pPr>
      <w:r>
        <w:rPr>
          <w:color w:val="000000" w:themeColor="text1"/>
          <w:sz w:val="24"/>
          <w:szCs w:val="24"/>
        </w:rPr>
        <w:t>21.2.</w:t>
      </w:r>
      <w:r>
        <w:rPr>
          <w:color w:val="000000" w:themeColor="text1"/>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57300D" w:rsidRDefault="003B0C90">
      <w:pPr>
        <w:tabs>
          <w:tab w:val="left" w:pos="709"/>
        </w:tabs>
        <w:spacing w:line="360" w:lineRule="auto"/>
        <w:rPr>
          <w:color w:val="000000" w:themeColor="text1"/>
          <w:sz w:val="24"/>
          <w:szCs w:val="24"/>
        </w:rPr>
      </w:pPr>
      <w:r>
        <w:rPr>
          <w:color w:val="000000" w:themeColor="text1"/>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57300D" w:rsidRDefault="003B0C90">
      <w:pPr>
        <w:pStyle w:val="ac"/>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срок предоставления муниципальной услуги;</w:t>
      </w:r>
    </w:p>
    <w:p w:rsidR="0057300D" w:rsidRDefault="003B0C90">
      <w:pPr>
        <w:pStyle w:val="ac"/>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57300D" w:rsidRDefault="003B0C90">
      <w:pPr>
        <w:spacing w:line="360" w:lineRule="auto"/>
        <w:rPr>
          <w:color w:val="000000" w:themeColor="text1"/>
          <w:sz w:val="24"/>
          <w:szCs w:val="24"/>
        </w:rPr>
      </w:pPr>
      <w:r>
        <w:rPr>
          <w:color w:val="000000" w:themeColor="text1"/>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7300D" w:rsidRDefault="003B0C90">
      <w:pPr>
        <w:spacing w:line="360" w:lineRule="auto"/>
        <w:rPr>
          <w:color w:val="000000" w:themeColor="text1"/>
          <w:sz w:val="24"/>
          <w:szCs w:val="24"/>
        </w:rPr>
      </w:pPr>
      <w:r>
        <w:rPr>
          <w:color w:val="000000" w:themeColor="text1"/>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57300D" w:rsidRDefault="003B0C90">
      <w:pPr>
        <w:spacing w:line="360" w:lineRule="auto"/>
        <w:rPr>
          <w:color w:val="000000" w:themeColor="text1"/>
          <w:sz w:val="24"/>
          <w:szCs w:val="24"/>
        </w:rPr>
      </w:pPr>
      <w:r>
        <w:rPr>
          <w:color w:val="000000" w:themeColor="text1"/>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57300D" w:rsidRDefault="003B0C90">
      <w:pPr>
        <w:spacing w:line="360" w:lineRule="auto"/>
        <w:rPr>
          <w:color w:val="000000" w:themeColor="text1"/>
          <w:sz w:val="24"/>
          <w:szCs w:val="24"/>
        </w:rPr>
      </w:pPr>
      <w:r>
        <w:rPr>
          <w:color w:val="000000" w:themeColor="text1"/>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57300D" w:rsidRDefault="003B0C90">
      <w:pPr>
        <w:spacing w:line="360" w:lineRule="auto"/>
        <w:rPr>
          <w:color w:val="000000" w:themeColor="text1"/>
          <w:sz w:val="24"/>
          <w:szCs w:val="24"/>
        </w:rPr>
      </w:pPr>
      <w:r>
        <w:rPr>
          <w:color w:val="000000" w:themeColor="text1"/>
          <w:sz w:val="24"/>
          <w:szCs w:val="24"/>
        </w:rPr>
        <w:t>ж) режим работы и адреса иных МФЦ и привлекаемых организаций, находящихся на территории Приморского края;</w:t>
      </w:r>
    </w:p>
    <w:p w:rsidR="0057300D" w:rsidRDefault="003B0C90">
      <w:pPr>
        <w:spacing w:line="360" w:lineRule="auto"/>
        <w:rPr>
          <w:color w:val="000000" w:themeColor="text1"/>
          <w:sz w:val="24"/>
          <w:szCs w:val="24"/>
        </w:rPr>
      </w:pPr>
      <w:r>
        <w:rPr>
          <w:color w:val="000000" w:themeColor="text1"/>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7300D" w:rsidRDefault="003B0C90">
      <w:pPr>
        <w:spacing w:line="360" w:lineRule="auto"/>
        <w:rPr>
          <w:color w:val="000000" w:themeColor="text1"/>
          <w:sz w:val="24"/>
          <w:szCs w:val="24"/>
        </w:rPr>
      </w:pPr>
      <w:r>
        <w:rPr>
          <w:color w:val="000000" w:themeColor="text1"/>
          <w:sz w:val="24"/>
          <w:szCs w:val="24"/>
        </w:rPr>
        <w:t>21.3.</w:t>
      </w:r>
      <w:r>
        <w:rPr>
          <w:color w:val="000000" w:themeColor="text1"/>
          <w:sz w:val="24"/>
          <w:szCs w:val="24"/>
        </w:rPr>
        <w:tab/>
        <w:t>Осуществление административной процедуры «Прием и регистрация заявления и документов».</w:t>
      </w:r>
    </w:p>
    <w:p w:rsidR="0057300D" w:rsidRDefault="003B0C90">
      <w:pPr>
        <w:spacing w:line="360" w:lineRule="auto"/>
        <w:rPr>
          <w:color w:val="000000" w:themeColor="text1"/>
          <w:sz w:val="24"/>
          <w:szCs w:val="24"/>
        </w:rPr>
      </w:pPr>
      <w:r>
        <w:rPr>
          <w:color w:val="000000" w:themeColor="text1"/>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57300D" w:rsidRDefault="003B0C90">
      <w:pPr>
        <w:spacing w:line="360" w:lineRule="auto"/>
        <w:rPr>
          <w:color w:val="000000" w:themeColor="text1"/>
          <w:sz w:val="24"/>
          <w:szCs w:val="24"/>
        </w:rPr>
      </w:pPr>
      <w:r>
        <w:rPr>
          <w:color w:val="000000" w:themeColor="text1"/>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Pr>
          <w:color w:val="000000" w:themeColor="text1"/>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57300D" w:rsidRDefault="003B0C90">
      <w:pPr>
        <w:spacing w:line="360" w:lineRule="auto"/>
        <w:rPr>
          <w:color w:val="000000" w:themeColor="text1"/>
          <w:sz w:val="24"/>
          <w:szCs w:val="24"/>
        </w:rPr>
      </w:pPr>
      <w:r>
        <w:rPr>
          <w:color w:val="000000" w:themeColor="text1"/>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57300D" w:rsidRDefault="003B0C90">
      <w:pPr>
        <w:spacing w:line="360" w:lineRule="auto"/>
        <w:rPr>
          <w:color w:val="000000" w:themeColor="text1"/>
          <w:sz w:val="24"/>
          <w:szCs w:val="24"/>
        </w:rPr>
      </w:pPr>
      <w:r>
        <w:rPr>
          <w:color w:val="000000" w:themeColor="text1"/>
          <w:sz w:val="24"/>
          <w:szCs w:val="24"/>
        </w:rPr>
        <w:t>б) если заявитель настаивает на приеме документов, работник приема МФЦ делает в расписке отметку «принято по требованию».</w:t>
      </w:r>
    </w:p>
    <w:p w:rsidR="0057300D" w:rsidRDefault="003B0C90">
      <w:pPr>
        <w:spacing w:line="360" w:lineRule="auto"/>
        <w:rPr>
          <w:color w:val="000000" w:themeColor="text1"/>
          <w:sz w:val="24"/>
          <w:szCs w:val="24"/>
        </w:rPr>
      </w:pPr>
      <w:r>
        <w:rPr>
          <w:color w:val="000000" w:themeColor="text1"/>
          <w:sz w:val="24"/>
          <w:szCs w:val="24"/>
        </w:rP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57300D" w:rsidRDefault="003B0C90">
      <w:pPr>
        <w:spacing w:line="360" w:lineRule="auto"/>
        <w:rPr>
          <w:color w:val="000000" w:themeColor="text1"/>
          <w:sz w:val="24"/>
          <w:szCs w:val="24"/>
        </w:rPr>
      </w:pPr>
      <w:r>
        <w:rPr>
          <w:color w:val="000000" w:themeColor="text1"/>
          <w:sz w:val="24"/>
          <w:szCs w:val="24"/>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57300D" w:rsidRDefault="003B0C90">
      <w:pPr>
        <w:spacing w:line="360" w:lineRule="auto"/>
        <w:rPr>
          <w:color w:val="000000" w:themeColor="text1"/>
          <w:sz w:val="24"/>
          <w:szCs w:val="24"/>
        </w:rPr>
      </w:pPr>
      <w:r>
        <w:rPr>
          <w:color w:val="000000" w:themeColor="text1"/>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rsidR="0057300D" w:rsidRDefault="003B0C90">
      <w:pPr>
        <w:spacing w:line="360" w:lineRule="auto"/>
        <w:rPr>
          <w:color w:val="000000" w:themeColor="text1"/>
          <w:sz w:val="24"/>
          <w:szCs w:val="24"/>
        </w:rPr>
      </w:pPr>
      <w:r>
        <w:rPr>
          <w:color w:val="000000" w:themeColor="text1"/>
          <w:sz w:val="24"/>
          <w:szCs w:val="24"/>
        </w:rPr>
        <w:t>Не подлежат сканированию и передаются на бумажных носителях в Администрацию документы, размер которых превышает размер листа формата А4.</w:t>
      </w:r>
    </w:p>
    <w:p w:rsidR="0057300D" w:rsidRDefault="003B0C90">
      <w:pPr>
        <w:spacing w:line="360" w:lineRule="auto"/>
        <w:rPr>
          <w:color w:val="000000" w:themeColor="text1"/>
          <w:sz w:val="24"/>
          <w:szCs w:val="24"/>
        </w:rPr>
      </w:pPr>
      <w:r>
        <w:rPr>
          <w:color w:val="000000" w:themeColor="text1"/>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7300D" w:rsidRDefault="003B0C90">
      <w:pPr>
        <w:spacing w:line="360" w:lineRule="auto"/>
        <w:rPr>
          <w:color w:val="000000" w:themeColor="text1"/>
          <w:sz w:val="24"/>
          <w:szCs w:val="24"/>
        </w:rPr>
      </w:pPr>
      <w:r>
        <w:rPr>
          <w:color w:val="000000" w:themeColor="text1"/>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57300D" w:rsidRDefault="003B0C90">
      <w:pPr>
        <w:spacing w:line="360" w:lineRule="auto"/>
        <w:rPr>
          <w:color w:val="000000" w:themeColor="text1"/>
          <w:sz w:val="24"/>
          <w:szCs w:val="24"/>
        </w:rPr>
      </w:pPr>
      <w:r>
        <w:rPr>
          <w:color w:val="000000" w:themeColor="text1"/>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57300D" w:rsidRDefault="003B0C90">
      <w:pPr>
        <w:spacing w:line="360" w:lineRule="auto"/>
        <w:rPr>
          <w:color w:val="000000" w:themeColor="text1"/>
          <w:sz w:val="24"/>
          <w:szCs w:val="24"/>
        </w:rPr>
      </w:pPr>
      <w:r>
        <w:rPr>
          <w:color w:val="000000" w:themeColor="text1"/>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57300D" w:rsidRDefault="003B0C90">
      <w:pPr>
        <w:spacing w:line="360" w:lineRule="auto"/>
        <w:rPr>
          <w:color w:val="000000" w:themeColor="text1"/>
          <w:sz w:val="24"/>
          <w:szCs w:val="24"/>
        </w:rPr>
      </w:pPr>
      <w:r>
        <w:rPr>
          <w:color w:val="000000" w:themeColor="text1"/>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57300D" w:rsidRDefault="003B0C90">
      <w:pPr>
        <w:spacing w:line="360" w:lineRule="auto"/>
        <w:rPr>
          <w:color w:val="000000" w:themeColor="text1"/>
          <w:sz w:val="24"/>
          <w:szCs w:val="24"/>
        </w:rPr>
      </w:pPr>
      <w:r>
        <w:rPr>
          <w:color w:val="000000" w:themeColor="text1"/>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7300D" w:rsidRDefault="003B0C90">
      <w:pPr>
        <w:spacing w:line="360" w:lineRule="auto"/>
        <w:rPr>
          <w:color w:val="000000" w:themeColor="text1"/>
          <w:sz w:val="24"/>
          <w:szCs w:val="24"/>
        </w:rPr>
      </w:pPr>
      <w:r>
        <w:rPr>
          <w:color w:val="000000" w:themeColor="text1"/>
          <w:sz w:val="24"/>
          <w:szCs w:val="24"/>
        </w:rPr>
        <w:t>в) учет выдачи экземпляров электронных документов на бумажном носителе.</w:t>
      </w:r>
    </w:p>
    <w:p w:rsidR="0057300D" w:rsidRDefault="003B0C90">
      <w:pPr>
        <w:tabs>
          <w:tab w:val="left" w:pos="709"/>
        </w:tabs>
        <w:spacing w:line="360" w:lineRule="auto"/>
        <w:ind w:firstLine="0"/>
        <w:rPr>
          <w:color w:val="000000" w:themeColor="text1"/>
          <w:sz w:val="24"/>
          <w:szCs w:val="24"/>
        </w:rPr>
      </w:pPr>
      <w:r>
        <w:rPr>
          <w:color w:val="000000" w:themeColor="text1"/>
          <w:sz w:val="24"/>
          <w:szCs w:val="24"/>
        </w:rPr>
        <w:t xml:space="preserve">          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57300D" w:rsidRDefault="0057300D">
      <w:pPr>
        <w:tabs>
          <w:tab w:val="left" w:pos="709"/>
        </w:tabs>
        <w:spacing w:line="360" w:lineRule="auto"/>
        <w:ind w:firstLine="0"/>
        <w:rPr>
          <w:color w:val="000000" w:themeColor="text1"/>
          <w:sz w:val="24"/>
          <w:szCs w:val="24"/>
        </w:rPr>
      </w:pPr>
    </w:p>
    <w:p w:rsidR="0057300D" w:rsidRDefault="003B0C90">
      <w:pPr>
        <w:jc w:val="center"/>
        <w:outlineLvl w:val="0"/>
        <w:rPr>
          <w:sz w:val="24"/>
          <w:szCs w:val="24"/>
        </w:rPr>
      </w:pPr>
      <w:r>
        <w:rPr>
          <w:sz w:val="24"/>
          <w:szCs w:val="24"/>
        </w:rPr>
        <w:t>IV. ФОРМЫ КОНТРОЛЯ ЗА ИСПОЛНЕНИЕМ АДМИНИСТРАТИВНОГО РЕГЛАМЕНТА</w:t>
      </w:r>
    </w:p>
    <w:p w:rsidR="0057300D" w:rsidRDefault="0057300D">
      <w:pPr>
        <w:tabs>
          <w:tab w:val="left" w:pos="709"/>
        </w:tabs>
        <w:spacing w:line="360" w:lineRule="auto"/>
        <w:ind w:firstLine="0"/>
        <w:rPr>
          <w:color w:val="000000" w:themeColor="text1"/>
          <w:sz w:val="24"/>
          <w:szCs w:val="24"/>
        </w:rPr>
      </w:pPr>
    </w:p>
    <w:p w:rsidR="0057300D" w:rsidRDefault="003B0C90">
      <w:pPr>
        <w:spacing w:line="360" w:lineRule="auto"/>
        <w:outlineLvl w:val="1"/>
        <w:rPr>
          <w:b/>
          <w:sz w:val="24"/>
          <w:szCs w:val="24"/>
        </w:rPr>
      </w:pPr>
      <w:r>
        <w:rPr>
          <w:b/>
          <w:sz w:val="24"/>
          <w:szCs w:val="24"/>
        </w:rPr>
        <w:t>22. Порядок осуществления контроля за исполнением настоящего Регламента</w:t>
      </w:r>
    </w:p>
    <w:p w:rsidR="0057300D" w:rsidRDefault="003B0C90">
      <w:pPr>
        <w:tabs>
          <w:tab w:val="left" w:pos="720"/>
          <w:tab w:val="left" w:pos="810"/>
          <w:tab w:val="left" w:pos="1350"/>
        </w:tabs>
        <w:spacing w:line="360" w:lineRule="auto"/>
        <w:contextualSpacing/>
        <w:rPr>
          <w:spacing w:val="-2"/>
          <w:sz w:val="24"/>
          <w:szCs w:val="24"/>
        </w:rPr>
      </w:pPr>
      <w:r>
        <w:rPr>
          <w:sz w:val="24"/>
          <w:szCs w:val="24"/>
        </w:rPr>
        <w:t>22.1.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57300D" w:rsidRDefault="003B0C90">
      <w:pPr>
        <w:pStyle w:val="ConsPlusNormal0"/>
        <w:spacing w:line="360" w:lineRule="auto"/>
        <w:ind w:firstLine="709"/>
        <w:jc w:val="both"/>
      </w:pPr>
      <w:r>
        <w:t>22.2. Проверки полноты и качества предоставления муниципальной услуги могут быть плановыми и внеплановыми.</w:t>
      </w:r>
    </w:p>
    <w:p w:rsidR="0057300D" w:rsidRDefault="003B0C90">
      <w:pPr>
        <w:pStyle w:val="ConsPlusNormal0"/>
        <w:spacing w:line="360" w:lineRule="auto"/>
        <w:ind w:firstLine="709"/>
        <w:jc w:val="both"/>
      </w:pPr>
      <w:r>
        <w:t xml:space="preserve">Периодичность осуществления плановых проверок устанавливается Главой </w:t>
      </w:r>
      <w:proofErr w:type="spellStart"/>
      <w:r>
        <w:t>Арсеньевского</w:t>
      </w:r>
      <w:proofErr w:type="spellEnd"/>
      <w:r>
        <w:t xml:space="preserve"> городского округа (иным уполномоченным лицом).</w:t>
      </w:r>
    </w:p>
    <w:p w:rsidR="0057300D" w:rsidRDefault="003B0C90">
      <w:pPr>
        <w:pStyle w:val="ConsPlusNormal0"/>
        <w:spacing w:line="360" w:lineRule="auto"/>
        <w:ind w:firstLine="709"/>
        <w:jc w:val="both"/>
      </w:pPr>
      <w: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57300D" w:rsidRDefault="003B0C90">
      <w:pPr>
        <w:spacing w:line="360" w:lineRule="auto"/>
        <w:rPr>
          <w:sz w:val="24"/>
          <w:szCs w:val="24"/>
        </w:rPr>
      </w:pPr>
      <w:r>
        <w:rPr>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57300D" w:rsidRDefault="003B0C90">
      <w:pPr>
        <w:spacing w:line="360" w:lineRule="auto"/>
        <w:rPr>
          <w:sz w:val="24"/>
          <w:szCs w:val="24"/>
        </w:rPr>
      </w:pPr>
      <w:r>
        <w:rPr>
          <w:sz w:val="24"/>
          <w:szCs w:val="24"/>
        </w:rPr>
        <w:t xml:space="preserve">22.3. Руководитель подразделения МФЦ осуществляет контроль за: </w:t>
      </w:r>
    </w:p>
    <w:p w:rsidR="0057300D" w:rsidRDefault="003B0C90">
      <w:pPr>
        <w:spacing w:line="360" w:lineRule="auto"/>
        <w:rPr>
          <w:sz w:val="24"/>
          <w:szCs w:val="24"/>
        </w:rPr>
      </w:pPr>
      <w:r>
        <w:rPr>
          <w:sz w:val="24"/>
          <w:szCs w:val="24"/>
        </w:rPr>
        <w:t xml:space="preserve">- надлежащим исполнением </w:t>
      </w:r>
      <w:proofErr w:type="gramStart"/>
      <w:r>
        <w:rPr>
          <w:sz w:val="24"/>
          <w:szCs w:val="24"/>
        </w:rPr>
        <w:t>настоящего  Регламента</w:t>
      </w:r>
      <w:proofErr w:type="gramEnd"/>
      <w:r>
        <w:rPr>
          <w:sz w:val="24"/>
          <w:szCs w:val="24"/>
        </w:rPr>
        <w:t xml:space="preserve"> сотрудниками подразделения МФЦ;</w:t>
      </w:r>
    </w:p>
    <w:p w:rsidR="0057300D" w:rsidRDefault="003B0C90">
      <w:pPr>
        <w:spacing w:line="360" w:lineRule="auto"/>
        <w:rPr>
          <w:sz w:val="24"/>
          <w:szCs w:val="24"/>
        </w:rPr>
      </w:pPr>
      <w:r>
        <w:rPr>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57300D" w:rsidRDefault="003B0C90">
      <w:pPr>
        <w:spacing w:line="360" w:lineRule="auto"/>
        <w:rPr>
          <w:sz w:val="24"/>
          <w:szCs w:val="24"/>
        </w:rPr>
      </w:pPr>
      <w:r>
        <w:rPr>
          <w:sz w:val="24"/>
          <w:szCs w:val="24"/>
        </w:rPr>
        <w:t>- своевременностью и полнотой передачи в орган местного самоуправления Приморского края принятых от заявителя документов;</w:t>
      </w:r>
    </w:p>
    <w:p w:rsidR="0057300D" w:rsidRDefault="003B0C90">
      <w:pPr>
        <w:spacing w:line="360" w:lineRule="auto"/>
        <w:rPr>
          <w:sz w:val="24"/>
          <w:szCs w:val="24"/>
        </w:rPr>
      </w:pPr>
      <w:r>
        <w:rPr>
          <w:sz w:val="24"/>
          <w:szCs w:val="24"/>
        </w:rPr>
        <w:t xml:space="preserve">-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w:t>
      </w:r>
      <w:proofErr w:type="gramStart"/>
      <w:r>
        <w:rPr>
          <w:sz w:val="24"/>
          <w:szCs w:val="24"/>
        </w:rPr>
        <w:t>настоящим  Регламентом</w:t>
      </w:r>
      <w:proofErr w:type="gramEnd"/>
      <w:r>
        <w:rPr>
          <w:sz w:val="24"/>
          <w:szCs w:val="24"/>
        </w:rPr>
        <w:t>;</w:t>
      </w:r>
    </w:p>
    <w:p w:rsidR="0057300D" w:rsidRDefault="003B0C90">
      <w:pPr>
        <w:spacing w:line="360" w:lineRule="auto"/>
        <w:rPr>
          <w:sz w:val="24"/>
          <w:szCs w:val="24"/>
        </w:rPr>
      </w:pPr>
      <w:r>
        <w:rPr>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57300D" w:rsidRDefault="003B0C90">
      <w:pPr>
        <w:spacing w:line="360" w:lineRule="auto"/>
        <w:rPr>
          <w:sz w:val="24"/>
          <w:szCs w:val="24"/>
        </w:rPr>
      </w:pPr>
      <w:r>
        <w:rPr>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w:t>
      </w:r>
      <w:proofErr w:type="gramStart"/>
      <w:r>
        <w:rPr>
          <w:sz w:val="24"/>
          <w:szCs w:val="24"/>
        </w:rPr>
        <w:t>в  Регламенте</w:t>
      </w:r>
      <w:proofErr w:type="gramEnd"/>
      <w:r>
        <w:rPr>
          <w:sz w:val="24"/>
          <w:szCs w:val="24"/>
        </w:rPr>
        <w:t xml:space="preserve">,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57300D" w:rsidRDefault="003B0C90">
      <w:pPr>
        <w:spacing w:line="360" w:lineRule="auto"/>
        <w:outlineLvl w:val="1"/>
        <w:rPr>
          <w:sz w:val="24"/>
          <w:szCs w:val="24"/>
        </w:rPr>
      </w:pPr>
      <w:r>
        <w:rPr>
          <w:sz w:val="24"/>
          <w:szCs w:val="24"/>
        </w:rPr>
        <w:t>22.4.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57300D" w:rsidRDefault="003B0C90">
      <w:pPr>
        <w:spacing w:line="360" w:lineRule="auto"/>
        <w:outlineLvl w:val="1"/>
        <w:rPr>
          <w:sz w:val="24"/>
          <w:szCs w:val="24"/>
        </w:rPr>
      </w:pPr>
      <w:r>
        <w:rPr>
          <w:sz w:val="24"/>
          <w:szCs w:val="24"/>
        </w:rPr>
        <w:t xml:space="preserve">Предложения и замечания предоставляются непосредственно должностным лицам Администрации и регистрируются в Администрации по адресу: Приморский край, </w:t>
      </w:r>
      <w:proofErr w:type="spellStart"/>
      <w:r>
        <w:rPr>
          <w:sz w:val="24"/>
          <w:szCs w:val="24"/>
        </w:rPr>
        <w:t>г.Арсеньев</w:t>
      </w:r>
      <w:proofErr w:type="spellEnd"/>
      <w:r>
        <w:rPr>
          <w:sz w:val="24"/>
          <w:szCs w:val="24"/>
        </w:rPr>
        <w:t>,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rsidR="0057300D" w:rsidRDefault="003B0C90">
      <w:pPr>
        <w:pStyle w:val="ConsPlusTitle"/>
        <w:spacing w:line="360" w:lineRule="auto"/>
        <w:ind w:firstLine="709"/>
        <w:jc w:val="both"/>
        <w:outlineLvl w:val="2"/>
        <w:rPr>
          <w:rFonts w:ascii="Times New Roman" w:eastAsiaTheme="minorHAnsi" w:hAnsi="Times New Roman" w:cs="Times New Roman"/>
          <w:bCs w:val="0"/>
          <w:sz w:val="24"/>
          <w:szCs w:val="24"/>
          <w:lang w:eastAsia="en-US"/>
        </w:rPr>
      </w:pPr>
      <w:r>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7300D" w:rsidRDefault="003B0C90">
      <w:pPr>
        <w:spacing w:line="360" w:lineRule="auto"/>
        <w:rPr>
          <w:sz w:val="24"/>
          <w:szCs w:val="24"/>
        </w:rPr>
      </w:pPr>
      <w:r>
        <w:rPr>
          <w:sz w:val="24"/>
          <w:szCs w:val="24"/>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57300D" w:rsidRDefault="003B0C90">
      <w:pPr>
        <w:spacing w:line="360" w:lineRule="auto"/>
        <w:rPr>
          <w:sz w:val="24"/>
          <w:szCs w:val="24"/>
        </w:rPr>
      </w:pPr>
      <w:r>
        <w:rPr>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57300D" w:rsidRDefault="003B0C90">
      <w:pPr>
        <w:jc w:val="center"/>
        <w:rPr>
          <w:sz w:val="24"/>
          <w:szCs w:val="24"/>
        </w:rPr>
      </w:pPr>
      <w:r>
        <w:rPr>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57300D" w:rsidRDefault="0057300D">
      <w:pPr>
        <w:ind w:firstLine="0"/>
        <w:rPr>
          <w:sz w:val="24"/>
          <w:szCs w:val="24"/>
        </w:rPr>
      </w:pPr>
    </w:p>
    <w:p w:rsidR="0057300D" w:rsidRDefault="003B0C90">
      <w:pPr>
        <w:outlineLvl w:val="1"/>
        <w:rPr>
          <w:b/>
          <w:sz w:val="18"/>
          <w:szCs w:val="18"/>
        </w:rPr>
      </w:pPr>
      <w:r>
        <w:rPr>
          <w:b/>
          <w:sz w:val="24"/>
          <w:szCs w:val="24"/>
        </w:rPr>
        <w:t>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7300D" w:rsidRDefault="003B0C90">
      <w:pPr>
        <w:outlineLvl w:val="1"/>
        <w:rPr>
          <w:b/>
          <w:sz w:val="24"/>
          <w:szCs w:val="24"/>
        </w:rPr>
      </w:pPr>
      <w:r>
        <w:rPr>
          <w:b/>
          <w:sz w:val="24"/>
          <w:szCs w:val="24"/>
        </w:rPr>
        <w:t xml:space="preserve"> </w:t>
      </w:r>
    </w:p>
    <w:p w:rsidR="0057300D" w:rsidRDefault="003B0C90">
      <w:pPr>
        <w:spacing w:line="360" w:lineRule="auto"/>
        <w:rPr>
          <w:sz w:val="24"/>
          <w:szCs w:val="24"/>
        </w:rPr>
      </w:pPr>
      <w:r>
        <w:rPr>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57300D" w:rsidRDefault="003B0C90">
      <w:pPr>
        <w:rPr>
          <w:b/>
          <w:sz w:val="18"/>
          <w:szCs w:val="18"/>
        </w:rPr>
      </w:pPr>
      <w:r>
        <w:rPr>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7300D" w:rsidRDefault="0057300D">
      <w:pPr>
        <w:rPr>
          <w:b/>
          <w:sz w:val="18"/>
          <w:szCs w:val="18"/>
        </w:rPr>
      </w:pPr>
    </w:p>
    <w:p w:rsidR="0057300D" w:rsidRDefault="003B0C90">
      <w:pPr>
        <w:spacing w:line="360" w:lineRule="auto"/>
        <w:rPr>
          <w:sz w:val="24"/>
          <w:szCs w:val="24"/>
        </w:rPr>
      </w:pPr>
      <w:r>
        <w:rPr>
          <w:sz w:val="24"/>
          <w:szCs w:val="24"/>
        </w:rPr>
        <w:t xml:space="preserve">Жалобы на решения и действия (бездействие) Главы </w:t>
      </w:r>
      <w:proofErr w:type="spellStart"/>
      <w:r>
        <w:rPr>
          <w:sz w:val="24"/>
          <w:szCs w:val="24"/>
        </w:rPr>
        <w:t>Арсеньевского</w:t>
      </w:r>
      <w:proofErr w:type="spellEnd"/>
      <w:r>
        <w:rPr>
          <w:sz w:val="24"/>
          <w:szCs w:val="24"/>
        </w:rPr>
        <w:t xml:space="preserve"> городского округа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w:t>
      </w:r>
      <w:proofErr w:type="spellStart"/>
      <w:r>
        <w:rPr>
          <w:sz w:val="24"/>
          <w:szCs w:val="24"/>
        </w:rPr>
        <w:t>Арсеньевского</w:t>
      </w:r>
      <w:proofErr w:type="spellEnd"/>
      <w:r>
        <w:rPr>
          <w:sz w:val="24"/>
          <w:szCs w:val="24"/>
        </w:rPr>
        <w:t xml:space="preserve"> городского округа (иным уполномоченным лицом), либо Администрацией. </w:t>
      </w:r>
    </w:p>
    <w:p w:rsidR="0057300D" w:rsidRDefault="003B0C90">
      <w:pPr>
        <w:spacing w:line="360" w:lineRule="auto"/>
        <w:rPr>
          <w:sz w:val="24"/>
          <w:szCs w:val="24"/>
        </w:rPr>
      </w:pPr>
      <w:r>
        <w:rPr>
          <w:sz w:val="24"/>
          <w:szCs w:val="24"/>
        </w:rPr>
        <w:t xml:space="preserve">Жалобы на решения и действия (бездействие) работника МФЦ подаются руководителю МФЦ. </w:t>
      </w:r>
    </w:p>
    <w:p w:rsidR="0057300D" w:rsidRDefault="003B0C90">
      <w:pPr>
        <w:spacing w:line="360" w:lineRule="auto"/>
        <w:rPr>
          <w:sz w:val="24"/>
          <w:szCs w:val="24"/>
        </w:rPr>
      </w:pPr>
      <w:r>
        <w:rPr>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57300D" w:rsidRDefault="003B0C90">
      <w:pPr>
        <w:spacing w:line="360" w:lineRule="auto"/>
        <w:rPr>
          <w:sz w:val="24"/>
          <w:szCs w:val="24"/>
        </w:rPr>
      </w:pPr>
      <w:r>
        <w:rPr>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7300D" w:rsidRDefault="003B0C90">
      <w:pPr>
        <w:spacing w:line="360" w:lineRule="auto"/>
        <w:rPr>
          <w:sz w:val="24"/>
          <w:szCs w:val="24"/>
        </w:rPr>
      </w:pPr>
      <w:r>
        <w:rPr>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57300D" w:rsidRDefault="003B0C90">
      <w:pPr>
        <w:spacing w:line="360" w:lineRule="auto"/>
        <w:rPr>
          <w:sz w:val="24"/>
          <w:szCs w:val="24"/>
        </w:rPr>
      </w:pPr>
      <w:r>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57300D" w:rsidRDefault="003B0C90">
      <w:pPr>
        <w:rPr>
          <w:b/>
          <w:sz w:val="18"/>
          <w:szCs w:val="18"/>
        </w:rPr>
      </w:pPr>
      <w:r>
        <w:rPr>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57300D" w:rsidRDefault="0057300D">
      <w:pPr>
        <w:rPr>
          <w:b/>
          <w:sz w:val="18"/>
          <w:szCs w:val="18"/>
        </w:rPr>
      </w:pPr>
    </w:p>
    <w:p w:rsidR="0057300D" w:rsidRDefault="003B0C90">
      <w:pPr>
        <w:spacing w:line="360" w:lineRule="auto"/>
        <w:rPr>
          <w:sz w:val="24"/>
          <w:szCs w:val="24"/>
        </w:rPr>
      </w:pPr>
      <w:r>
        <w:rPr>
          <w:sz w:val="24"/>
          <w:szCs w:val="24"/>
        </w:rPr>
        <w:t xml:space="preserve">Информирование о порядке подачи и рассмотрения жалобы осуществляется: </w:t>
      </w:r>
    </w:p>
    <w:p w:rsidR="0057300D" w:rsidRDefault="003B0C90">
      <w:pPr>
        <w:spacing w:line="360" w:lineRule="auto"/>
        <w:rPr>
          <w:sz w:val="24"/>
          <w:szCs w:val="24"/>
        </w:rPr>
      </w:pPr>
      <w:r>
        <w:rPr>
          <w:sz w:val="24"/>
          <w:szCs w:val="24"/>
        </w:rPr>
        <w:t>при личном обращении заявителя непосредственно в Администрацию;</w:t>
      </w:r>
    </w:p>
    <w:p w:rsidR="0057300D" w:rsidRDefault="003B0C90">
      <w:pPr>
        <w:spacing w:line="360" w:lineRule="auto"/>
        <w:rPr>
          <w:sz w:val="24"/>
          <w:szCs w:val="24"/>
        </w:rPr>
      </w:pPr>
      <w:r>
        <w:rPr>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57300D" w:rsidRDefault="003B0C90">
      <w:pPr>
        <w:spacing w:line="360" w:lineRule="auto"/>
        <w:rPr>
          <w:sz w:val="24"/>
          <w:szCs w:val="24"/>
        </w:rPr>
      </w:pPr>
      <w:r>
        <w:rPr>
          <w:sz w:val="24"/>
          <w:szCs w:val="24"/>
        </w:rPr>
        <w:t>с использованием средств телефонной, почтовой связи;</w:t>
      </w:r>
    </w:p>
    <w:p w:rsidR="0057300D" w:rsidRDefault="003B0C90">
      <w:pPr>
        <w:spacing w:line="360" w:lineRule="auto"/>
        <w:rPr>
          <w:sz w:val="24"/>
          <w:szCs w:val="24"/>
        </w:rPr>
      </w:pPr>
      <w:r>
        <w:rPr>
          <w:sz w:val="24"/>
          <w:szCs w:val="24"/>
        </w:rPr>
        <w:t>на официальном сайте Администрации;</w:t>
      </w:r>
    </w:p>
    <w:p w:rsidR="0057300D" w:rsidRDefault="003B0C90">
      <w:pPr>
        <w:spacing w:line="360" w:lineRule="auto"/>
        <w:rPr>
          <w:sz w:val="24"/>
          <w:szCs w:val="24"/>
        </w:rPr>
      </w:pPr>
      <w:r>
        <w:rPr>
          <w:sz w:val="24"/>
          <w:szCs w:val="24"/>
        </w:rPr>
        <w:t>с использованием Единого портала и (или) Регионального портала.</w:t>
      </w:r>
    </w:p>
    <w:p w:rsidR="0057300D" w:rsidRDefault="003B0C90">
      <w:pPr>
        <w:rPr>
          <w:b/>
          <w:sz w:val="18"/>
          <w:szCs w:val="18"/>
        </w:rPr>
      </w:pPr>
      <w:r>
        <w:rPr>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57300D" w:rsidRDefault="0057300D">
      <w:pPr>
        <w:rPr>
          <w:b/>
          <w:sz w:val="18"/>
          <w:szCs w:val="18"/>
        </w:rPr>
      </w:pPr>
    </w:p>
    <w:p w:rsidR="0057300D" w:rsidRDefault="003B0C90">
      <w:pPr>
        <w:spacing w:line="360" w:lineRule="auto"/>
        <w:rPr>
          <w:sz w:val="24"/>
          <w:szCs w:val="24"/>
        </w:rPr>
      </w:pPr>
      <w:r>
        <w:rPr>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 июля 2010 </w:t>
      </w:r>
      <w:proofErr w:type="gramStart"/>
      <w:r>
        <w:rPr>
          <w:sz w:val="24"/>
          <w:szCs w:val="24"/>
        </w:rPr>
        <w:t>года  №</w:t>
      </w:r>
      <w:proofErr w:type="gramEnd"/>
      <w:r>
        <w:rPr>
          <w:sz w:val="24"/>
          <w:szCs w:val="24"/>
        </w:rPr>
        <w:t xml:space="preserve"> 210-ФЗ «Об организации предоставления государственных и муниципальных услуг».</w:t>
      </w:r>
    </w:p>
    <w:p w:rsidR="0057300D" w:rsidRDefault="003B0C90">
      <w:pPr>
        <w:rPr>
          <w:b/>
          <w:sz w:val="24"/>
          <w:szCs w:val="24"/>
        </w:rPr>
      </w:pPr>
      <w:r>
        <w:rPr>
          <w:b/>
          <w:sz w:val="24"/>
          <w:szCs w:val="24"/>
        </w:rPr>
        <w:t xml:space="preserve">28. Информация, указанная в данном разделе, размещена на Едином портале и (или) Региональном портале. </w:t>
      </w:r>
    </w:p>
    <w:p w:rsidR="0057300D" w:rsidRDefault="0057300D">
      <w:pPr>
        <w:rPr>
          <w:sz w:val="24"/>
          <w:szCs w:val="24"/>
        </w:rPr>
      </w:pPr>
    </w:p>
    <w:p w:rsidR="0057300D" w:rsidRDefault="003B0C90">
      <w:pPr>
        <w:rPr>
          <w:b/>
          <w:sz w:val="24"/>
          <w:szCs w:val="24"/>
        </w:rPr>
      </w:pPr>
      <w:r>
        <w:rPr>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57300D" w:rsidRDefault="0057300D">
      <w:pPr>
        <w:rPr>
          <w:b/>
          <w:sz w:val="24"/>
          <w:szCs w:val="24"/>
        </w:rPr>
      </w:pPr>
    </w:p>
    <w:p w:rsidR="0057300D" w:rsidRDefault="003B0C90">
      <w:pPr>
        <w:spacing w:line="360" w:lineRule="auto"/>
        <w:rPr>
          <w:bCs/>
          <w:sz w:val="24"/>
          <w:szCs w:val="24"/>
        </w:rPr>
      </w:pPr>
      <w:r>
        <w:rPr>
          <w:bCs/>
          <w:sz w:val="24"/>
          <w:szCs w:val="24"/>
        </w:rPr>
        <w:t xml:space="preserve">Заявитель вправе оспорить в судебном порядке принятие решения </w:t>
      </w:r>
      <w:proofErr w:type="gramStart"/>
      <w:r>
        <w:rPr>
          <w:bCs/>
          <w:sz w:val="24"/>
          <w:szCs w:val="24"/>
        </w:rPr>
        <w:t>об  утверждении</w:t>
      </w:r>
      <w:proofErr w:type="gramEnd"/>
      <w:r>
        <w:rPr>
          <w:bCs/>
          <w:sz w:val="24"/>
          <w:szCs w:val="24"/>
        </w:rPr>
        <w:t xml:space="preserve"> документации по планировке территории (проекта планировки территории и (или) проекта межевания территории)  или об отказе в принятии такого решения.</w:t>
      </w:r>
    </w:p>
    <w:p w:rsidR="0057300D" w:rsidRDefault="0057300D">
      <w:pPr>
        <w:rPr>
          <w:sz w:val="24"/>
          <w:szCs w:val="24"/>
        </w:rPr>
      </w:pPr>
    </w:p>
    <w:p w:rsidR="0057300D" w:rsidRDefault="0057300D">
      <w:pPr>
        <w:rPr>
          <w:b/>
          <w:sz w:val="24"/>
          <w:szCs w:val="24"/>
        </w:rPr>
      </w:pPr>
    </w:p>
    <w:p w:rsidR="0057300D" w:rsidRDefault="0057300D">
      <w:pPr>
        <w:rPr>
          <w:sz w:val="24"/>
          <w:szCs w:val="24"/>
        </w:rPr>
      </w:pPr>
    </w:p>
    <w:p w:rsidR="0057300D" w:rsidRDefault="0057300D">
      <w:pPr>
        <w:rPr>
          <w:sz w:val="24"/>
          <w:szCs w:val="24"/>
        </w:rPr>
      </w:pPr>
    </w:p>
    <w:p w:rsidR="0057300D" w:rsidRDefault="0057300D">
      <w:pPr>
        <w:rPr>
          <w:sz w:val="24"/>
          <w:szCs w:val="24"/>
        </w:rPr>
      </w:pPr>
    </w:p>
    <w:p w:rsidR="0057300D" w:rsidRDefault="0057300D">
      <w:pPr>
        <w:rPr>
          <w:sz w:val="24"/>
          <w:szCs w:val="24"/>
        </w:rPr>
      </w:pPr>
    </w:p>
    <w:p w:rsidR="0057300D" w:rsidRDefault="0057300D">
      <w:pPr>
        <w:rPr>
          <w:sz w:val="24"/>
          <w:szCs w:val="24"/>
        </w:rPr>
      </w:pPr>
    </w:p>
    <w:p w:rsidR="0057300D" w:rsidRDefault="0057300D">
      <w:pPr>
        <w:rPr>
          <w:sz w:val="24"/>
          <w:szCs w:val="24"/>
        </w:rPr>
      </w:pPr>
    </w:p>
    <w:p w:rsidR="0057300D" w:rsidRDefault="0057300D">
      <w:pPr>
        <w:rPr>
          <w:sz w:val="24"/>
          <w:szCs w:val="24"/>
        </w:rPr>
      </w:pPr>
    </w:p>
    <w:p w:rsidR="0057300D" w:rsidRDefault="0057300D">
      <w:pPr>
        <w:rPr>
          <w:sz w:val="24"/>
          <w:szCs w:val="24"/>
        </w:rPr>
      </w:pPr>
    </w:p>
    <w:p w:rsidR="0057300D" w:rsidRDefault="0057300D">
      <w:pPr>
        <w:spacing w:line="360" w:lineRule="auto"/>
        <w:rPr>
          <w:sz w:val="24"/>
          <w:szCs w:val="24"/>
        </w:rPr>
      </w:pPr>
    </w:p>
    <w:p w:rsidR="0057300D" w:rsidRDefault="0057300D">
      <w:pPr>
        <w:spacing w:line="360" w:lineRule="auto"/>
        <w:ind w:firstLine="567"/>
        <w:rPr>
          <w:sz w:val="28"/>
          <w:szCs w:val="28"/>
        </w:rPr>
      </w:pPr>
    </w:p>
    <w:p w:rsidR="0057300D" w:rsidRDefault="0057300D">
      <w:pPr>
        <w:spacing w:line="360" w:lineRule="auto"/>
        <w:rPr>
          <w:b/>
          <w:sz w:val="24"/>
          <w:szCs w:val="24"/>
        </w:rPr>
      </w:pPr>
    </w:p>
    <w:p w:rsidR="0057300D" w:rsidRDefault="0057300D">
      <w:pPr>
        <w:spacing w:line="360" w:lineRule="auto"/>
        <w:rPr>
          <w:sz w:val="24"/>
          <w:szCs w:val="24"/>
        </w:rPr>
      </w:pPr>
    </w:p>
    <w:p w:rsidR="0057300D" w:rsidRDefault="0057300D">
      <w:pPr>
        <w:spacing w:line="360" w:lineRule="auto"/>
        <w:rPr>
          <w:sz w:val="24"/>
          <w:szCs w:val="24"/>
        </w:rPr>
      </w:pPr>
    </w:p>
    <w:p w:rsidR="0057300D" w:rsidRDefault="0057300D">
      <w:pPr>
        <w:spacing w:line="360" w:lineRule="auto"/>
        <w:rPr>
          <w:sz w:val="24"/>
          <w:szCs w:val="24"/>
        </w:rPr>
      </w:pPr>
    </w:p>
    <w:p w:rsidR="0057300D" w:rsidRDefault="0057300D">
      <w:pPr>
        <w:spacing w:line="360" w:lineRule="auto"/>
        <w:rPr>
          <w:sz w:val="24"/>
          <w:szCs w:val="24"/>
        </w:rPr>
      </w:pPr>
    </w:p>
    <w:p w:rsidR="0057300D" w:rsidRDefault="0057300D">
      <w:pPr>
        <w:spacing w:line="360" w:lineRule="auto"/>
        <w:rPr>
          <w:sz w:val="24"/>
          <w:szCs w:val="24"/>
        </w:rPr>
      </w:pPr>
    </w:p>
    <w:p w:rsidR="0057300D" w:rsidRDefault="0057300D">
      <w:pPr>
        <w:spacing w:line="360" w:lineRule="auto"/>
        <w:rPr>
          <w:sz w:val="24"/>
          <w:szCs w:val="24"/>
        </w:rPr>
      </w:pPr>
    </w:p>
    <w:p w:rsidR="0057300D" w:rsidRDefault="0057300D">
      <w:pPr>
        <w:spacing w:line="360" w:lineRule="auto"/>
        <w:rPr>
          <w:sz w:val="24"/>
          <w:szCs w:val="24"/>
        </w:rPr>
      </w:pPr>
    </w:p>
    <w:p w:rsidR="0057300D" w:rsidRDefault="0057300D">
      <w:pPr>
        <w:spacing w:line="360" w:lineRule="auto"/>
        <w:rPr>
          <w:sz w:val="24"/>
          <w:szCs w:val="24"/>
        </w:rPr>
      </w:pPr>
    </w:p>
    <w:p w:rsidR="0057300D" w:rsidRDefault="0057300D">
      <w:pPr>
        <w:spacing w:line="360" w:lineRule="auto"/>
        <w:rPr>
          <w:sz w:val="24"/>
          <w:szCs w:val="24"/>
        </w:rPr>
      </w:pPr>
    </w:p>
    <w:p w:rsidR="0057300D" w:rsidRDefault="0057300D">
      <w:pPr>
        <w:spacing w:line="360" w:lineRule="auto"/>
        <w:rPr>
          <w:sz w:val="24"/>
          <w:szCs w:val="24"/>
        </w:rPr>
      </w:pPr>
    </w:p>
    <w:p w:rsidR="0057300D" w:rsidRDefault="0057300D">
      <w:pPr>
        <w:spacing w:line="360" w:lineRule="auto"/>
        <w:rPr>
          <w:sz w:val="24"/>
          <w:szCs w:val="24"/>
        </w:rPr>
      </w:pPr>
    </w:p>
    <w:p w:rsidR="0057300D" w:rsidRDefault="0057300D">
      <w:pPr>
        <w:spacing w:line="360" w:lineRule="auto"/>
        <w:rPr>
          <w:sz w:val="24"/>
          <w:szCs w:val="24"/>
        </w:rPr>
      </w:pPr>
    </w:p>
    <w:p w:rsidR="0057300D" w:rsidRDefault="0057300D">
      <w:pPr>
        <w:spacing w:line="360" w:lineRule="auto"/>
        <w:rPr>
          <w:sz w:val="24"/>
          <w:szCs w:val="24"/>
        </w:rPr>
      </w:pPr>
    </w:p>
    <w:p w:rsidR="0057300D" w:rsidRDefault="0057300D">
      <w:pPr>
        <w:ind w:firstLine="0"/>
        <w:rPr>
          <w:sz w:val="24"/>
          <w:szCs w:val="24"/>
        </w:rPr>
      </w:pPr>
    </w:p>
    <w:p w:rsidR="0057300D" w:rsidRDefault="0057300D">
      <w:pPr>
        <w:sectPr w:rsidR="0057300D">
          <w:type w:val="continuous"/>
          <w:pgSz w:w="11906" w:h="16838"/>
          <w:pgMar w:top="1146" w:right="851" w:bottom="1134" w:left="1418" w:header="397" w:footer="0" w:gutter="0"/>
          <w:cols w:space="720"/>
          <w:formProt w:val="0"/>
          <w:docGrid w:linePitch="312" w:charSpace="-10241"/>
        </w:sectPr>
      </w:pPr>
    </w:p>
    <w:p w:rsidR="0057300D" w:rsidRDefault="0057300D">
      <w:pPr>
        <w:ind w:firstLine="0"/>
        <w:rPr>
          <w:sz w:val="24"/>
          <w:szCs w:val="24"/>
        </w:rPr>
      </w:pPr>
    </w:p>
    <w:p w:rsidR="0057300D" w:rsidRDefault="003B0C90" w:rsidP="003B0C90">
      <w:pPr>
        <w:spacing w:line="360" w:lineRule="auto"/>
        <w:jc w:val="right"/>
        <w:rPr>
          <w:sz w:val="20"/>
        </w:rPr>
      </w:pPr>
      <w:r>
        <w:rPr>
          <w:sz w:val="24"/>
          <w:szCs w:val="24"/>
        </w:rPr>
        <w:t xml:space="preserve">                                                                             </w:t>
      </w:r>
      <w:r>
        <w:rPr>
          <w:sz w:val="20"/>
        </w:rPr>
        <w:t>Приложение № 1</w:t>
      </w:r>
    </w:p>
    <w:p w:rsidR="0057300D" w:rsidRDefault="003B0C90" w:rsidP="003B0C90">
      <w:pPr>
        <w:jc w:val="right"/>
        <w:rPr>
          <w:sz w:val="20"/>
        </w:rPr>
      </w:pPr>
      <w:r>
        <w:rPr>
          <w:sz w:val="20"/>
        </w:rPr>
        <w:t xml:space="preserve">                                                                                          к административному регламенту</w:t>
      </w:r>
    </w:p>
    <w:p w:rsidR="0057300D" w:rsidRDefault="003B0C90" w:rsidP="003B0C90">
      <w:pPr>
        <w:jc w:val="right"/>
        <w:rPr>
          <w:sz w:val="20"/>
        </w:rPr>
      </w:pPr>
      <w:r>
        <w:rPr>
          <w:sz w:val="20"/>
        </w:rPr>
        <w:t xml:space="preserve">                                                                                               предоставления муниципальной услуги </w:t>
      </w:r>
    </w:p>
    <w:p w:rsidR="0057300D" w:rsidRDefault="003B0C90" w:rsidP="003B0C90">
      <w:pPr>
        <w:tabs>
          <w:tab w:val="left" w:pos="709"/>
        </w:tabs>
        <w:ind w:firstLine="0"/>
        <w:jc w:val="right"/>
        <w:rPr>
          <w:bCs/>
          <w:spacing w:val="-1"/>
          <w:sz w:val="20"/>
        </w:rPr>
      </w:pPr>
      <w:r>
        <w:rPr>
          <w:sz w:val="20"/>
        </w:rPr>
        <w:t xml:space="preserve">                                                                                                                     </w:t>
      </w:r>
      <w:r>
        <w:rPr>
          <w:rFonts w:eastAsia="Calibri"/>
          <w:bCs/>
          <w:sz w:val="20"/>
        </w:rPr>
        <w:t>«</w:t>
      </w:r>
      <w:r>
        <w:rPr>
          <w:bCs/>
          <w:spacing w:val="-1"/>
          <w:sz w:val="20"/>
        </w:rPr>
        <w:t xml:space="preserve">Принятие решения об утверждении      </w:t>
      </w:r>
    </w:p>
    <w:p w:rsidR="0057300D" w:rsidRDefault="003B0C90" w:rsidP="003B0C90">
      <w:pPr>
        <w:tabs>
          <w:tab w:val="left" w:pos="709"/>
        </w:tabs>
        <w:ind w:firstLine="0"/>
        <w:jc w:val="right"/>
        <w:rPr>
          <w:bCs/>
          <w:spacing w:val="-1"/>
          <w:sz w:val="20"/>
        </w:rPr>
      </w:pPr>
      <w:r>
        <w:rPr>
          <w:bCs/>
          <w:spacing w:val="-1"/>
          <w:sz w:val="20"/>
        </w:rPr>
        <w:t xml:space="preserve">                                                                                                                       документации по планировке территории                     </w:t>
      </w:r>
    </w:p>
    <w:p w:rsidR="0057300D" w:rsidRDefault="003B0C90" w:rsidP="003B0C90">
      <w:pPr>
        <w:tabs>
          <w:tab w:val="left" w:pos="709"/>
        </w:tabs>
        <w:ind w:firstLine="0"/>
        <w:jc w:val="right"/>
        <w:rPr>
          <w:bCs/>
          <w:spacing w:val="-1"/>
          <w:sz w:val="20"/>
        </w:rPr>
      </w:pPr>
      <w:r>
        <w:rPr>
          <w:bCs/>
          <w:spacing w:val="-1"/>
          <w:sz w:val="20"/>
        </w:rPr>
        <w:t xml:space="preserve">                                                                                                                       (проекта планировки территории и (или) </w:t>
      </w:r>
    </w:p>
    <w:p w:rsidR="0057300D" w:rsidRDefault="003B0C90" w:rsidP="003B0C90">
      <w:pPr>
        <w:tabs>
          <w:tab w:val="left" w:pos="709"/>
        </w:tabs>
        <w:ind w:firstLine="0"/>
        <w:jc w:val="right"/>
        <w:rPr>
          <w:bCs/>
          <w:spacing w:val="-1"/>
          <w:sz w:val="20"/>
        </w:rPr>
      </w:pPr>
      <w:r>
        <w:rPr>
          <w:bCs/>
          <w:spacing w:val="-1"/>
          <w:sz w:val="20"/>
        </w:rPr>
        <w:t xml:space="preserve">                                                                                                                        проекта межевания территории</w:t>
      </w:r>
      <w:r>
        <w:rPr>
          <w:bCs/>
          <w:spacing w:val="-1"/>
          <w:szCs w:val="26"/>
        </w:rPr>
        <w:t>»</w:t>
      </w:r>
    </w:p>
    <w:p w:rsidR="0057300D" w:rsidRDefault="0057300D">
      <w:pPr>
        <w:jc w:val="center"/>
        <w:rPr>
          <w:sz w:val="20"/>
        </w:rPr>
      </w:pPr>
    </w:p>
    <w:p w:rsidR="0057300D" w:rsidRDefault="003B0C90">
      <w:pPr>
        <w:tabs>
          <w:tab w:val="left" w:pos="709"/>
        </w:tabs>
        <w:jc w:val="center"/>
        <w:rPr>
          <w:sz w:val="20"/>
        </w:rPr>
      </w:pPr>
      <w:r>
        <w:rPr>
          <w:sz w:val="20"/>
        </w:rPr>
        <w:t xml:space="preserve">                          </w:t>
      </w:r>
    </w:p>
    <w:p w:rsidR="0057300D" w:rsidRDefault="003B0C90">
      <w:pPr>
        <w:spacing w:line="360" w:lineRule="auto"/>
        <w:rPr>
          <w:sz w:val="24"/>
          <w:szCs w:val="24"/>
        </w:rPr>
      </w:pPr>
      <w:r>
        <w:rPr>
          <w:sz w:val="24"/>
          <w:szCs w:val="24"/>
        </w:rPr>
        <w:t>- Федеральный закон от 29 декабря 2004 года № 190-ФЗ «Градостроительный кодекс Российской Федерации»;</w:t>
      </w:r>
    </w:p>
    <w:p w:rsidR="0057300D" w:rsidRDefault="003B0C90">
      <w:pPr>
        <w:spacing w:line="360" w:lineRule="auto"/>
        <w:rPr>
          <w:sz w:val="24"/>
          <w:szCs w:val="24"/>
        </w:rPr>
      </w:pPr>
      <w:r>
        <w:rPr>
          <w:sz w:val="24"/>
          <w:szCs w:val="24"/>
        </w:rPr>
        <w:t xml:space="preserve">- Федеральный закон от </w:t>
      </w:r>
      <w:proofErr w:type="gramStart"/>
      <w:r>
        <w:rPr>
          <w:sz w:val="24"/>
          <w:szCs w:val="24"/>
        </w:rPr>
        <w:t>29.декабря</w:t>
      </w:r>
      <w:proofErr w:type="gramEnd"/>
      <w:r>
        <w:rPr>
          <w:sz w:val="24"/>
          <w:szCs w:val="24"/>
        </w:rPr>
        <w:t xml:space="preserve"> 2004 года № 191-ФЗ «О введении в действие Градостроительного кодекса Российской Федерации»;</w:t>
      </w:r>
    </w:p>
    <w:p w:rsidR="0057300D" w:rsidRDefault="003B0C90">
      <w:pPr>
        <w:tabs>
          <w:tab w:val="left" w:pos="567"/>
          <w:tab w:val="left" w:pos="1418"/>
        </w:tabs>
        <w:spacing w:line="360" w:lineRule="auto"/>
        <w:contextualSpacing/>
        <w:rPr>
          <w:sz w:val="24"/>
          <w:szCs w:val="24"/>
        </w:rPr>
      </w:pPr>
      <w:r>
        <w:rPr>
          <w:sz w:val="24"/>
          <w:szCs w:val="24"/>
        </w:rPr>
        <w:t>- Федеральный закон 06.10.2003 № 131-ФЗ «Об общих принципах организации местного самоуправления в Российской Федерации;</w:t>
      </w:r>
    </w:p>
    <w:p w:rsidR="0057300D" w:rsidRDefault="003B0C90">
      <w:pPr>
        <w:tabs>
          <w:tab w:val="left" w:pos="567"/>
          <w:tab w:val="left" w:pos="1418"/>
        </w:tabs>
        <w:spacing w:line="360" w:lineRule="auto"/>
        <w:contextualSpacing/>
        <w:rPr>
          <w:sz w:val="24"/>
          <w:szCs w:val="24"/>
        </w:rPr>
      </w:pPr>
      <w:r>
        <w:rPr>
          <w:sz w:val="24"/>
          <w:szCs w:val="24"/>
        </w:rPr>
        <w:t>-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57300D" w:rsidRDefault="003B0C90">
      <w:pPr>
        <w:tabs>
          <w:tab w:val="left" w:pos="567"/>
          <w:tab w:val="left" w:pos="1418"/>
        </w:tabs>
        <w:spacing w:line="360" w:lineRule="auto"/>
        <w:contextualSpacing/>
        <w:rPr>
          <w:sz w:val="24"/>
          <w:szCs w:val="24"/>
        </w:rPr>
      </w:pPr>
      <w:r>
        <w:rPr>
          <w:sz w:val="24"/>
          <w:szCs w:val="24"/>
        </w:rPr>
        <w:t>- Федеральный закон от 13 ноября 1994 года № 51-ФЗ «Гражданский кодекс Российской Федерации»</w:t>
      </w:r>
    </w:p>
    <w:p w:rsidR="0057300D" w:rsidRDefault="003B0C90">
      <w:pPr>
        <w:spacing w:line="360" w:lineRule="auto"/>
        <w:contextualSpacing/>
      </w:pPr>
      <w:r>
        <w:rPr>
          <w:sz w:val="24"/>
          <w:szCs w:val="24"/>
        </w:rPr>
        <w:t>- Федеральный закон от 25 октября 2001 года № 136-ФЗ «</w:t>
      </w:r>
      <w:r>
        <w:rPr>
          <w:color w:val="000000" w:themeColor="text1"/>
          <w:sz w:val="24"/>
          <w:szCs w:val="24"/>
        </w:rPr>
        <w:t xml:space="preserve">Земельный </w:t>
      </w:r>
      <w:hyperlink r:id="rId23">
        <w:r>
          <w:rPr>
            <w:rStyle w:val="-"/>
            <w:color w:val="000000" w:themeColor="text1"/>
            <w:u w:val="none"/>
          </w:rPr>
          <w:t>кодекс</w:t>
        </w:r>
      </w:hyperlink>
      <w:r>
        <w:rPr>
          <w:color w:val="000000" w:themeColor="text1"/>
          <w:sz w:val="24"/>
          <w:szCs w:val="24"/>
        </w:rPr>
        <w:t xml:space="preserve"> Российской </w:t>
      </w:r>
      <w:r>
        <w:rPr>
          <w:sz w:val="24"/>
          <w:szCs w:val="24"/>
        </w:rPr>
        <w:t>Федерации»;</w:t>
      </w:r>
    </w:p>
    <w:p w:rsidR="0057300D" w:rsidRDefault="003B0C90">
      <w:pPr>
        <w:spacing w:line="360" w:lineRule="auto"/>
        <w:contextualSpacing/>
        <w:rPr>
          <w:sz w:val="24"/>
          <w:szCs w:val="24"/>
        </w:rPr>
      </w:pPr>
      <w:r>
        <w:rPr>
          <w:sz w:val="24"/>
          <w:szCs w:val="24"/>
        </w:rPr>
        <w:t>- Федеральный закон от 17 ноября 1995 года № 169-ФЗ «Об архитектурной деятельности в Российской Федерации»;</w:t>
      </w:r>
    </w:p>
    <w:p w:rsidR="0057300D" w:rsidRDefault="003B0C90">
      <w:pPr>
        <w:spacing w:line="360" w:lineRule="auto"/>
        <w:contextualSpacing/>
        <w:rPr>
          <w:sz w:val="24"/>
          <w:szCs w:val="24"/>
        </w:rPr>
      </w:pPr>
      <w:r>
        <w:rPr>
          <w:sz w:val="24"/>
          <w:szCs w:val="24"/>
        </w:rPr>
        <w:t>- Федеральный закон от 27 июля 2010 года № 210-ФЗ «Об организации предоставления государственных и муниципальных услуг»;</w:t>
      </w:r>
    </w:p>
    <w:p w:rsidR="0057300D" w:rsidRDefault="003B0C90">
      <w:pPr>
        <w:spacing w:line="360" w:lineRule="auto"/>
        <w:contextualSpacing/>
        <w:rPr>
          <w:sz w:val="24"/>
          <w:szCs w:val="24"/>
        </w:rPr>
      </w:pPr>
      <w:r>
        <w:rPr>
          <w:sz w:val="24"/>
          <w:szCs w:val="24"/>
        </w:rPr>
        <w:t>- Федеральный закон от 6 апреля 2011 года № 63-ФЗ «Об электронной подписи»;</w:t>
      </w:r>
    </w:p>
    <w:p w:rsidR="0057300D" w:rsidRDefault="003B0C90">
      <w:pPr>
        <w:spacing w:line="360" w:lineRule="auto"/>
        <w:contextualSpacing/>
        <w:rPr>
          <w:sz w:val="24"/>
          <w:szCs w:val="24"/>
        </w:rPr>
      </w:pPr>
      <w:r>
        <w:rPr>
          <w:sz w:val="24"/>
          <w:szCs w:val="24"/>
        </w:rPr>
        <w:t>- Федеральный закон от 2 мая 2006 года № 59-ФЗ «О порядке рассмотрения обращений граждан Российской Федерации»;</w:t>
      </w:r>
    </w:p>
    <w:p w:rsidR="0057300D" w:rsidRDefault="003B0C90">
      <w:pPr>
        <w:spacing w:line="360" w:lineRule="auto"/>
        <w:contextualSpacing/>
        <w:rPr>
          <w:sz w:val="24"/>
          <w:szCs w:val="24"/>
        </w:rPr>
      </w:pPr>
      <w:r>
        <w:rPr>
          <w:sz w:val="24"/>
          <w:szCs w:val="24"/>
        </w:rPr>
        <w:t>- Постановление Правительства Российской Федерации от 30 апреля 2014 года                  № 403 «Об исчерпывающем перечне процедур в сфере жилищного строительства»;</w:t>
      </w:r>
    </w:p>
    <w:p w:rsidR="0057300D" w:rsidRDefault="003B0C90">
      <w:pPr>
        <w:spacing w:line="360" w:lineRule="auto"/>
        <w:contextualSpacing/>
        <w:rPr>
          <w:sz w:val="24"/>
          <w:szCs w:val="24"/>
        </w:rPr>
      </w:pPr>
      <w:r>
        <w:rPr>
          <w:sz w:val="24"/>
          <w:szCs w:val="24"/>
        </w:rPr>
        <w:t>- Постановление Правительства Российской Федерации от 26 марта 2016 года № 326 «О требованиях к предоставлению в электронной форме государственных и муниципальных услуг»;</w:t>
      </w:r>
    </w:p>
    <w:p w:rsidR="0057300D" w:rsidRDefault="003B0C90">
      <w:pPr>
        <w:spacing w:line="360" w:lineRule="auto"/>
        <w:contextualSpacing/>
        <w:rPr>
          <w:sz w:val="24"/>
          <w:szCs w:val="24"/>
        </w:rPr>
      </w:pPr>
      <w:r>
        <w:rPr>
          <w:sz w:val="24"/>
          <w:szCs w:val="24"/>
        </w:rPr>
        <w:t>- 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57300D" w:rsidRDefault="003B0C90">
      <w:pPr>
        <w:spacing w:line="360" w:lineRule="auto"/>
        <w:contextualSpacing/>
        <w:rPr>
          <w:sz w:val="24"/>
          <w:szCs w:val="24"/>
        </w:rPr>
      </w:pPr>
      <w:r>
        <w:rPr>
          <w:sz w:val="24"/>
          <w:szCs w:val="24"/>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7300D" w:rsidRDefault="003B0C90">
      <w:pPr>
        <w:spacing w:line="360" w:lineRule="auto"/>
        <w:contextualSpacing/>
        <w:rPr>
          <w:sz w:val="24"/>
          <w:szCs w:val="24"/>
        </w:rPr>
      </w:pPr>
      <w:r>
        <w:rPr>
          <w:sz w:val="24"/>
          <w:szCs w:val="24"/>
        </w:rPr>
        <w:t>- 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7300D" w:rsidRDefault="003B0C90">
      <w:pPr>
        <w:spacing w:line="360" w:lineRule="auto"/>
        <w:contextualSpacing/>
        <w:rPr>
          <w:sz w:val="24"/>
          <w:szCs w:val="24"/>
        </w:rPr>
      </w:pPr>
      <w:r>
        <w:rPr>
          <w:sz w:val="24"/>
          <w:szCs w:val="24"/>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57300D" w:rsidRDefault="003B0C90">
      <w:pPr>
        <w:spacing w:line="360" w:lineRule="auto"/>
        <w:contextualSpacing/>
        <w:rPr>
          <w:sz w:val="24"/>
          <w:szCs w:val="24"/>
        </w:rPr>
      </w:pPr>
      <w:r>
        <w:rPr>
          <w:sz w:val="24"/>
          <w:szCs w:val="24"/>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7300D" w:rsidRDefault="003B0C90">
      <w:pPr>
        <w:spacing w:line="360" w:lineRule="auto"/>
        <w:contextualSpacing/>
        <w:rPr>
          <w:sz w:val="24"/>
          <w:szCs w:val="24"/>
        </w:rPr>
      </w:pPr>
      <w:r>
        <w:rPr>
          <w:sz w:val="24"/>
          <w:szCs w:val="24"/>
        </w:rPr>
        <w:t>- 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57300D" w:rsidRDefault="003B0C90">
      <w:pPr>
        <w:tabs>
          <w:tab w:val="left" w:pos="709"/>
        </w:tabs>
        <w:spacing w:line="360" w:lineRule="auto"/>
        <w:ind w:firstLine="0"/>
        <w:contextualSpacing/>
        <w:rPr>
          <w:sz w:val="24"/>
          <w:szCs w:val="24"/>
        </w:rPr>
      </w:pPr>
      <w:r>
        <w:rPr>
          <w:sz w:val="24"/>
          <w:szCs w:val="24"/>
        </w:rPr>
        <w:t xml:space="preserve">           - Постановление Администрации Приморского края от 05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7300D" w:rsidRDefault="003B0C90">
      <w:pPr>
        <w:pStyle w:val="ac"/>
        <w:spacing w:after="0" w:line="360" w:lineRule="auto"/>
        <w:ind w:left="0"/>
        <w:jc w:val="both"/>
      </w:pPr>
      <w:r>
        <w:t xml:space="preserve">           </w:t>
      </w:r>
      <w:r>
        <w:rPr>
          <w:rFonts w:ascii="Times New Roman" w:hAnsi="Times New Roman"/>
        </w:rPr>
        <w:t xml:space="preserve">- </w:t>
      </w:r>
      <w:hyperlink r:id="rId24">
        <w:r>
          <w:rPr>
            <w:rStyle w:val="ListLabel6"/>
          </w:rPr>
          <w:t>Устав</w:t>
        </w:r>
      </w:hyperlink>
      <w:r>
        <w:rPr>
          <w:rFonts w:ascii="Times New Roman" w:hAnsi="Times New Roman"/>
        </w:rPr>
        <w:t xml:space="preserve"> </w:t>
      </w:r>
      <w:proofErr w:type="spellStart"/>
      <w:r>
        <w:rPr>
          <w:rFonts w:ascii="Times New Roman" w:hAnsi="Times New Roman"/>
        </w:rPr>
        <w:t>Арсеньевского</w:t>
      </w:r>
      <w:proofErr w:type="spellEnd"/>
      <w:r>
        <w:rPr>
          <w:rFonts w:ascii="Times New Roman" w:hAnsi="Times New Roman"/>
        </w:rPr>
        <w:t xml:space="preserve">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rsidR="0057300D" w:rsidRDefault="003B0C90">
      <w:pPr>
        <w:pStyle w:val="ConsPlusNormal0"/>
        <w:spacing w:line="360" w:lineRule="auto"/>
        <w:jc w:val="both"/>
      </w:pPr>
      <w:r>
        <w:t xml:space="preserve">          - Муниципальный правовой </w:t>
      </w:r>
      <w:hyperlink r:id="rId25">
        <w:r>
          <w:rPr>
            <w:rStyle w:val="ListLabel3"/>
          </w:rPr>
          <w:t>акт</w:t>
        </w:r>
      </w:hyperlink>
      <w:r>
        <w:t xml:space="preserve"> </w:t>
      </w:r>
      <w:proofErr w:type="spellStart"/>
      <w:r>
        <w:t>Арсеньевского</w:t>
      </w:r>
      <w:proofErr w:type="spellEnd"/>
      <w:r>
        <w:t xml:space="preserve"> городского округа от 15 марта 2013 года    № 30-МПА «Правила землепользования и застройки </w:t>
      </w:r>
      <w:proofErr w:type="spellStart"/>
      <w:r>
        <w:t>Арсеньевского</w:t>
      </w:r>
      <w:proofErr w:type="spellEnd"/>
      <w:r>
        <w:t xml:space="preserve"> городского округа»;</w:t>
      </w:r>
    </w:p>
    <w:p w:rsidR="0057300D" w:rsidRDefault="003B0C90">
      <w:pPr>
        <w:pStyle w:val="ConsPlusNormal0"/>
        <w:tabs>
          <w:tab w:val="left" w:pos="709"/>
        </w:tabs>
        <w:spacing w:line="360" w:lineRule="auto"/>
        <w:jc w:val="both"/>
      </w:pPr>
      <w:r>
        <w:t xml:space="preserve">           - </w:t>
      </w:r>
      <w:hyperlink r:id="rId26">
        <w:r>
          <w:rPr>
            <w:rStyle w:val="ListLabel3"/>
          </w:rPr>
          <w:t>Постановление</w:t>
        </w:r>
      </w:hyperlink>
      <w:r>
        <w:t> администрации </w:t>
      </w:r>
      <w:proofErr w:type="spellStart"/>
      <w:r>
        <w:t>Арсеньевского</w:t>
      </w:r>
      <w:proofErr w:type="spellEnd"/>
      <w:r>
        <w:t xml:space="preserve"> городского округа    от  03 ноября 2011 года № 766-па «О разработке и утверждения административных регламентов муниципальных услуг, оказываемых на территории </w:t>
      </w:r>
      <w:proofErr w:type="spellStart"/>
      <w:r>
        <w:t>Арсеньевского</w:t>
      </w:r>
      <w:proofErr w:type="spellEnd"/>
      <w:r>
        <w:t xml:space="preserve"> городского округа».</w:t>
      </w:r>
    </w:p>
    <w:p w:rsidR="0057300D" w:rsidRDefault="0057300D">
      <w:pPr>
        <w:pStyle w:val="ConsPlusNormal0"/>
        <w:tabs>
          <w:tab w:val="left" w:pos="709"/>
        </w:tabs>
        <w:spacing w:line="360" w:lineRule="auto"/>
        <w:jc w:val="both"/>
      </w:pPr>
    </w:p>
    <w:p w:rsidR="0057300D" w:rsidRDefault="003B0C90">
      <w:pPr>
        <w:pStyle w:val="ConsPlusNormal0"/>
        <w:tabs>
          <w:tab w:val="left" w:pos="709"/>
        </w:tabs>
        <w:spacing w:line="360" w:lineRule="auto"/>
        <w:jc w:val="center"/>
        <w:sectPr w:rsidR="0057300D">
          <w:headerReference w:type="default" r:id="rId27"/>
          <w:pgSz w:w="11906" w:h="16838"/>
          <w:pgMar w:top="765" w:right="849" w:bottom="1134" w:left="1418" w:header="708" w:footer="0" w:gutter="0"/>
          <w:cols w:space="720"/>
          <w:formProt w:val="0"/>
          <w:docGrid w:linePitch="360"/>
        </w:sectPr>
      </w:pPr>
      <w:r>
        <w:t>_______________</w:t>
      </w:r>
    </w:p>
    <w:p w:rsidR="0057300D" w:rsidRPr="00A333DE" w:rsidRDefault="003B0C90" w:rsidP="003B0C90">
      <w:pPr>
        <w:spacing w:line="360" w:lineRule="auto"/>
        <w:jc w:val="right"/>
        <w:rPr>
          <w:sz w:val="20"/>
        </w:rPr>
      </w:pPr>
      <w:bookmarkStart w:id="4" w:name="_GoBack"/>
      <w:r w:rsidRPr="00A333DE">
        <w:rPr>
          <w:sz w:val="20"/>
        </w:rPr>
        <w:t xml:space="preserve">                                                                                      Приложение № 2</w:t>
      </w:r>
    </w:p>
    <w:tbl>
      <w:tblPr>
        <w:tblStyle w:val="af"/>
        <w:tblW w:w="4541" w:type="dxa"/>
        <w:tblInd w:w="5382" w:type="dxa"/>
        <w:tblLook w:val="04A0" w:firstRow="1" w:lastRow="0" w:firstColumn="1" w:lastColumn="0" w:noHBand="0" w:noVBand="1"/>
      </w:tblPr>
      <w:tblGrid>
        <w:gridCol w:w="4541"/>
      </w:tblGrid>
      <w:tr w:rsidR="0057300D" w:rsidRPr="00A333DE" w:rsidTr="00A333DE">
        <w:trPr>
          <w:trHeight w:val="1141"/>
        </w:trPr>
        <w:tc>
          <w:tcPr>
            <w:tcW w:w="4541" w:type="dxa"/>
            <w:tcBorders>
              <w:top w:val="nil"/>
              <w:left w:val="nil"/>
              <w:bottom w:val="nil"/>
              <w:right w:val="nil"/>
            </w:tcBorders>
            <w:shd w:val="clear" w:color="auto" w:fill="auto"/>
          </w:tcPr>
          <w:p w:rsidR="0057300D" w:rsidRPr="00A333DE" w:rsidRDefault="003B0C90" w:rsidP="003B0C90">
            <w:pPr>
              <w:ind w:firstLine="0"/>
              <w:jc w:val="right"/>
              <w:rPr>
                <w:sz w:val="20"/>
              </w:rPr>
            </w:pPr>
            <w:bookmarkStart w:id="5" w:name="_Hlk17712752"/>
            <w:bookmarkStart w:id="6" w:name="_Hlk17712827"/>
            <w:r w:rsidRPr="00A333DE">
              <w:rPr>
                <w:sz w:val="20"/>
              </w:rPr>
              <w:t xml:space="preserve">к административному регламенту предоставления муниципальной услуги </w:t>
            </w:r>
            <w:bookmarkEnd w:id="5"/>
            <w:bookmarkEnd w:id="6"/>
            <w:r w:rsidRPr="00A333DE">
              <w:rPr>
                <w:sz w:val="20"/>
              </w:rPr>
              <w:t xml:space="preserve">                                                                                                                                                                </w:t>
            </w:r>
            <w:r w:rsidRPr="00A333DE">
              <w:rPr>
                <w:rFonts w:eastAsia="Calibri"/>
                <w:bCs/>
                <w:sz w:val="20"/>
              </w:rPr>
              <w:t>«</w:t>
            </w:r>
            <w:r w:rsidRPr="00A333DE">
              <w:rPr>
                <w:bCs/>
                <w:spacing w:val="-1"/>
                <w:sz w:val="20"/>
              </w:rPr>
              <w:t xml:space="preserve">Принятие решения об утверждении                                                                                                                  документации по планировке территории                                                                                                                       (проекта планировки территории и (или)                                                                                                       проекта межевания территории)»                                                                                                                                                                                            </w:t>
            </w:r>
          </w:p>
          <w:p w:rsidR="0057300D" w:rsidRPr="00A333DE" w:rsidRDefault="003B0C90" w:rsidP="003B0C90">
            <w:pPr>
              <w:jc w:val="right"/>
              <w:rPr>
                <w:sz w:val="24"/>
                <w:szCs w:val="24"/>
              </w:rPr>
            </w:pPr>
            <w:r w:rsidRPr="00A333DE">
              <w:rPr>
                <w:sz w:val="20"/>
              </w:rPr>
              <w:t xml:space="preserve">                                    </w:t>
            </w:r>
            <w:r w:rsidRPr="00A333DE">
              <w:rPr>
                <w:sz w:val="24"/>
                <w:szCs w:val="24"/>
              </w:rPr>
              <w:t xml:space="preserve">                                                                                       </w:t>
            </w:r>
          </w:p>
          <w:p w:rsidR="0057300D" w:rsidRPr="00A333DE" w:rsidRDefault="003B0C90" w:rsidP="003B0C90">
            <w:pPr>
              <w:spacing w:line="360" w:lineRule="auto"/>
              <w:jc w:val="right"/>
              <w:rPr>
                <w:sz w:val="20"/>
              </w:rPr>
            </w:pPr>
            <w:r w:rsidRPr="00A333DE">
              <w:rPr>
                <w:sz w:val="20"/>
              </w:rPr>
              <w:t xml:space="preserve">                                                            </w:t>
            </w:r>
          </w:p>
        </w:tc>
      </w:tr>
    </w:tbl>
    <w:p w:rsidR="0057300D" w:rsidRPr="00A333DE" w:rsidRDefault="003B0C90">
      <w:pPr>
        <w:widowControl/>
        <w:tabs>
          <w:tab w:val="left" w:pos="432"/>
        </w:tabs>
        <w:spacing w:line="259" w:lineRule="auto"/>
        <w:ind w:left="1066" w:hanging="357"/>
        <w:jc w:val="center"/>
        <w:outlineLvl w:val="0"/>
        <w:rPr>
          <w:rFonts w:eastAsiaTheme="minorEastAsia"/>
          <w:b/>
          <w:bCs/>
          <w:sz w:val="24"/>
          <w:szCs w:val="24"/>
          <w:lang w:eastAsia="ar-SA"/>
        </w:rPr>
      </w:pPr>
      <w:r w:rsidRPr="00A333DE">
        <w:rPr>
          <w:rFonts w:eastAsiaTheme="minorEastAsia"/>
          <w:b/>
          <w:bCs/>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57300D" w:rsidRPr="00A333DE" w:rsidRDefault="0057300D">
      <w:pPr>
        <w:widowControl/>
        <w:tabs>
          <w:tab w:val="left" w:pos="432"/>
        </w:tabs>
        <w:spacing w:line="259" w:lineRule="auto"/>
        <w:ind w:left="1066" w:hanging="357"/>
        <w:jc w:val="center"/>
        <w:outlineLvl w:val="0"/>
        <w:rPr>
          <w:rFonts w:eastAsiaTheme="minorEastAsia"/>
          <w:b/>
          <w:sz w:val="24"/>
          <w:szCs w:val="24"/>
          <w:lang w:eastAsia="ar-SA"/>
        </w:rPr>
      </w:pPr>
    </w:p>
    <w:tbl>
      <w:tblPr>
        <w:tblStyle w:val="1"/>
        <w:tblW w:w="9693" w:type="dxa"/>
        <w:tblInd w:w="0" w:type="dxa"/>
        <w:tblLook w:val="04A0" w:firstRow="1" w:lastRow="0" w:firstColumn="1" w:lastColumn="0" w:noHBand="0" w:noVBand="1"/>
      </w:tblPr>
      <w:tblGrid>
        <w:gridCol w:w="384"/>
        <w:gridCol w:w="26"/>
        <w:gridCol w:w="560"/>
        <w:gridCol w:w="35"/>
        <w:gridCol w:w="2314"/>
        <w:gridCol w:w="6152"/>
        <w:gridCol w:w="222"/>
      </w:tblGrid>
      <w:tr w:rsidR="0057300D" w:rsidRPr="00A333DE">
        <w:tc>
          <w:tcPr>
            <w:tcW w:w="416" w:type="dxa"/>
            <w:gridSpan w:val="2"/>
            <w:tcBorders>
              <w:top w:val="nil"/>
              <w:left w:val="nil"/>
              <w:bottom w:val="nil"/>
              <w:right w:val="nil"/>
            </w:tcBorders>
            <w:shd w:val="clear" w:color="auto" w:fill="auto"/>
          </w:tcPr>
          <w:p w:rsidR="0057300D" w:rsidRPr="00A333DE" w:rsidRDefault="0057300D">
            <w:pPr>
              <w:widowControl/>
              <w:numPr>
                <w:ilvl w:val="0"/>
                <w:numId w:val="1"/>
              </w:numPr>
              <w:spacing w:line="360" w:lineRule="auto"/>
              <w:ind w:firstLine="0"/>
              <w:contextualSpacing/>
              <w:jc w:val="center"/>
              <w:rPr>
                <w:rFonts w:ascii="Times New Roman" w:hAnsi="Times New Roman"/>
                <w:sz w:val="24"/>
                <w:szCs w:val="24"/>
              </w:rPr>
            </w:pPr>
          </w:p>
        </w:tc>
        <w:tc>
          <w:tcPr>
            <w:tcW w:w="9221" w:type="dxa"/>
            <w:gridSpan w:val="4"/>
            <w:tcBorders>
              <w:top w:val="nil"/>
              <w:left w:val="nil"/>
              <w:right w:val="nil"/>
            </w:tcBorders>
            <w:shd w:val="clear" w:color="auto" w:fill="auto"/>
          </w:tcPr>
          <w:p w:rsidR="0057300D" w:rsidRPr="00A333DE" w:rsidRDefault="003B0C90">
            <w:pPr>
              <w:spacing w:line="360" w:lineRule="auto"/>
              <w:ind w:firstLine="0"/>
              <w:jc w:val="center"/>
              <w:rPr>
                <w:rFonts w:ascii="Times New Roman" w:hAnsi="Times New Roman"/>
                <w:sz w:val="24"/>
                <w:szCs w:val="24"/>
              </w:rPr>
            </w:pPr>
            <w:r w:rsidRPr="00A333DE">
              <w:rPr>
                <w:rFonts w:ascii="Times New Roman" w:hAnsi="Times New Roman"/>
                <w:sz w:val="24"/>
                <w:szCs w:val="24"/>
              </w:rPr>
              <w:t xml:space="preserve">Администрация </w:t>
            </w:r>
            <w:proofErr w:type="spellStart"/>
            <w:r w:rsidRPr="00A333DE">
              <w:rPr>
                <w:rFonts w:ascii="Times New Roman" w:hAnsi="Times New Roman"/>
                <w:sz w:val="24"/>
                <w:szCs w:val="24"/>
              </w:rPr>
              <w:t>Арсеньевского</w:t>
            </w:r>
            <w:proofErr w:type="spellEnd"/>
            <w:r w:rsidRPr="00A333DE">
              <w:rPr>
                <w:rFonts w:ascii="Times New Roman" w:hAnsi="Times New Roman"/>
                <w:sz w:val="24"/>
                <w:szCs w:val="24"/>
              </w:rPr>
              <w:t xml:space="preserve"> городского округа</w:t>
            </w:r>
          </w:p>
        </w:tc>
        <w:tc>
          <w:tcPr>
            <w:tcW w:w="56" w:type="dxa"/>
            <w:tcBorders>
              <w:top w:val="nil"/>
              <w:left w:val="nil"/>
              <w:bottom w:val="nil"/>
              <w:right w:val="nil"/>
            </w:tcBorders>
            <w:shd w:val="clear" w:color="auto" w:fill="auto"/>
          </w:tcPr>
          <w:p w:rsidR="0057300D" w:rsidRPr="00A333DE" w:rsidRDefault="0057300D">
            <w:pPr>
              <w:rPr>
                <w:rFonts w:ascii="Times New Roman" w:hAnsi="Times New Roman"/>
              </w:rPr>
            </w:pPr>
          </w:p>
        </w:tc>
      </w:tr>
      <w:tr w:rsidR="0057300D" w:rsidRPr="00A333DE">
        <w:tc>
          <w:tcPr>
            <w:tcW w:w="416" w:type="dxa"/>
            <w:gridSpan w:val="2"/>
            <w:tcBorders>
              <w:top w:val="nil"/>
              <w:left w:val="nil"/>
              <w:bottom w:val="nil"/>
              <w:right w:val="nil"/>
            </w:tcBorders>
            <w:shd w:val="clear" w:color="auto" w:fill="auto"/>
          </w:tcPr>
          <w:p w:rsidR="0057300D" w:rsidRPr="00A333DE" w:rsidRDefault="0057300D">
            <w:pPr>
              <w:spacing w:line="360" w:lineRule="auto"/>
              <w:ind w:left="142" w:firstLine="0"/>
              <w:contextualSpacing/>
              <w:jc w:val="left"/>
              <w:rPr>
                <w:rFonts w:ascii="Times New Roman" w:hAnsi="Times New Roman"/>
                <w:sz w:val="24"/>
                <w:szCs w:val="24"/>
              </w:rPr>
            </w:pPr>
          </w:p>
        </w:tc>
        <w:tc>
          <w:tcPr>
            <w:tcW w:w="595" w:type="dxa"/>
            <w:gridSpan w:val="2"/>
            <w:tcBorders>
              <w:left w:val="nil"/>
              <w:bottom w:val="nil"/>
              <w:right w:val="nil"/>
            </w:tcBorders>
            <w:shd w:val="clear" w:color="auto" w:fill="auto"/>
          </w:tcPr>
          <w:p w:rsidR="0057300D" w:rsidRPr="00A333DE" w:rsidRDefault="0057300D">
            <w:pPr>
              <w:spacing w:line="360" w:lineRule="auto"/>
              <w:ind w:firstLine="0"/>
              <w:jc w:val="center"/>
              <w:rPr>
                <w:rFonts w:ascii="Times New Roman" w:hAnsi="Times New Roman"/>
                <w:sz w:val="24"/>
                <w:szCs w:val="24"/>
                <w:vertAlign w:val="superscript"/>
              </w:rPr>
            </w:pPr>
          </w:p>
        </w:tc>
        <w:tc>
          <w:tcPr>
            <w:tcW w:w="8626" w:type="dxa"/>
            <w:gridSpan w:val="2"/>
            <w:tcBorders>
              <w:left w:val="nil"/>
              <w:bottom w:val="nil"/>
              <w:right w:val="nil"/>
            </w:tcBorders>
            <w:shd w:val="clear" w:color="auto" w:fill="auto"/>
          </w:tcPr>
          <w:p w:rsidR="0057300D" w:rsidRPr="00A333DE" w:rsidRDefault="003B0C90">
            <w:pPr>
              <w:spacing w:line="360" w:lineRule="auto"/>
              <w:ind w:firstLine="0"/>
              <w:jc w:val="center"/>
              <w:rPr>
                <w:rFonts w:ascii="Times New Roman" w:hAnsi="Times New Roman"/>
                <w:sz w:val="24"/>
                <w:szCs w:val="24"/>
                <w:vertAlign w:val="superscript"/>
              </w:rPr>
            </w:pPr>
            <w:r w:rsidRPr="00A333DE">
              <w:rPr>
                <w:rFonts w:ascii="Times New Roman" w:hAnsi="Times New Roman"/>
                <w:sz w:val="24"/>
                <w:szCs w:val="24"/>
                <w:vertAlign w:val="superscript"/>
              </w:rPr>
              <w:t>(наименование органа, предоставляющего муниципальную услугу)</w:t>
            </w:r>
          </w:p>
        </w:tc>
        <w:tc>
          <w:tcPr>
            <w:tcW w:w="56" w:type="dxa"/>
            <w:tcBorders>
              <w:top w:val="nil"/>
              <w:left w:val="nil"/>
              <w:bottom w:val="nil"/>
              <w:right w:val="nil"/>
            </w:tcBorders>
            <w:shd w:val="clear" w:color="auto" w:fill="auto"/>
          </w:tcPr>
          <w:p w:rsidR="0057300D" w:rsidRPr="00A333DE" w:rsidRDefault="0057300D">
            <w:pPr>
              <w:rPr>
                <w:rFonts w:ascii="Times New Roman" w:hAnsi="Times New Roman"/>
              </w:rPr>
            </w:pPr>
          </w:p>
        </w:tc>
      </w:tr>
      <w:tr w:rsidR="0057300D" w:rsidRPr="00A333DE">
        <w:tc>
          <w:tcPr>
            <w:tcW w:w="416" w:type="dxa"/>
            <w:gridSpan w:val="2"/>
            <w:tcBorders>
              <w:top w:val="nil"/>
              <w:left w:val="nil"/>
              <w:bottom w:val="nil"/>
              <w:right w:val="nil"/>
            </w:tcBorders>
            <w:shd w:val="clear" w:color="auto" w:fill="auto"/>
          </w:tcPr>
          <w:p w:rsidR="0057300D" w:rsidRPr="00A333DE" w:rsidRDefault="0057300D">
            <w:pPr>
              <w:tabs>
                <w:tab w:val="left" w:pos="288"/>
              </w:tabs>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57300D" w:rsidRPr="00A333DE" w:rsidRDefault="003B0C90">
            <w:pPr>
              <w:spacing w:line="360" w:lineRule="auto"/>
              <w:ind w:firstLine="0"/>
              <w:jc w:val="left"/>
              <w:rPr>
                <w:rFonts w:ascii="Times New Roman" w:hAnsi="Times New Roman"/>
                <w:sz w:val="24"/>
                <w:szCs w:val="24"/>
              </w:rPr>
            </w:pPr>
            <w:r w:rsidRPr="00A333DE">
              <w:rPr>
                <w:rFonts w:ascii="Times New Roman" w:hAnsi="Times New Roman"/>
                <w:sz w:val="24"/>
                <w:szCs w:val="24"/>
              </w:rPr>
              <w:t>1.1.</w:t>
            </w:r>
          </w:p>
        </w:tc>
        <w:tc>
          <w:tcPr>
            <w:tcW w:w="8626" w:type="dxa"/>
            <w:gridSpan w:val="2"/>
            <w:tcBorders>
              <w:top w:val="nil"/>
              <w:left w:val="nil"/>
              <w:bottom w:val="nil"/>
              <w:right w:val="nil"/>
            </w:tcBorders>
            <w:shd w:val="clear" w:color="auto" w:fill="auto"/>
          </w:tcPr>
          <w:p w:rsidR="0057300D" w:rsidRPr="00A333DE" w:rsidRDefault="003B0C90">
            <w:pPr>
              <w:spacing w:line="360" w:lineRule="auto"/>
              <w:ind w:firstLine="0"/>
              <w:jc w:val="left"/>
              <w:rPr>
                <w:rFonts w:ascii="Times New Roman" w:hAnsi="Times New Roman"/>
                <w:sz w:val="24"/>
                <w:szCs w:val="24"/>
              </w:rPr>
            </w:pPr>
            <w:r w:rsidRPr="00A333DE">
              <w:rPr>
                <w:rFonts w:ascii="Times New Roman" w:hAnsi="Times New Roman"/>
                <w:sz w:val="24"/>
                <w:szCs w:val="24"/>
              </w:rPr>
              <w:t>Место нахождения органа, предоставляющего муниципальную услугу:</w:t>
            </w:r>
          </w:p>
        </w:tc>
        <w:tc>
          <w:tcPr>
            <w:tcW w:w="56" w:type="dxa"/>
            <w:tcBorders>
              <w:top w:val="nil"/>
              <w:left w:val="nil"/>
              <w:bottom w:val="nil"/>
              <w:right w:val="nil"/>
            </w:tcBorders>
            <w:shd w:val="clear" w:color="auto" w:fill="auto"/>
          </w:tcPr>
          <w:p w:rsidR="0057300D" w:rsidRPr="00A333DE" w:rsidRDefault="0057300D">
            <w:pPr>
              <w:rPr>
                <w:rFonts w:ascii="Times New Roman" w:hAnsi="Times New Roman"/>
              </w:rPr>
            </w:pPr>
          </w:p>
        </w:tc>
      </w:tr>
      <w:tr w:rsidR="0057300D" w:rsidRPr="00A333DE">
        <w:tc>
          <w:tcPr>
            <w:tcW w:w="416" w:type="dxa"/>
            <w:gridSpan w:val="2"/>
            <w:tcBorders>
              <w:top w:val="nil"/>
              <w:left w:val="nil"/>
              <w:bottom w:val="nil"/>
              <w:right w:val="nil"/>
            </w:tcBorders>
            <w:shd w:val="clear" w:color="auto" w:fill="auto"/>
          </w:tcPr>
          <w:p w:rsidR="0057300D" w:rsidRPr="00A333DE" w:rsidRDefault="0057300D">
            <w:pPr>
              <w:tabs>
                <w:tab w:val="left" w:pos="288"/>
              </w:tabs>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57300D" w:rsidRPr="00A333DE" w:rsidRDefault="0057300D">
            <w:pPr>
              <w:spacing w:line="360" w:lineRule="auto"/>
              <w:ind w:firstLine="0"/>
              <w:jc w:val="center"/>
              <w:rPr>
                <w:rFonts w:ascii="Times New Roman" w:hAnsi="Times New Roman"/>
                <w:sz w:val="24"/>
                <w:szCs w:val="24"/>
              </w:rPr>
            </w:pPr>
          </w:p>
        </w:tc>
        <w:tc>
          <w:tcPr>
            <w:tcW w:w="8626" w:type="dxa"/>
            <w:gridSpan w:val="2"/>
            <w:tcBorders>
              <w:top w:val="nil"/>
              <w:left w:val="nil"/>
              <w:right w:val="nil"/>
            </w:tcBorders>
            <w:shd w:val="clear" w:color="auto" w:fill="auto"/>
          </w:tcPr>
          <w:p w:rsidR="0057300D" w:rsidRPr="00A333DE" w:rsidRDefault="003B0C90">
            <w:pPr>
              <w:spacing w:line="360" w:lineRule="auto"/>
              <w:ind w:firstLine="0"/>
              <w:jc w:val="center"/>
              <w:rPr>
                <w:rFonts w:ascii="Times New Roman" w:hAnsi="Times New Roman"/>
                <w:sz w:val="24"/>
                <w:szCs w:val="24"/>
              </w:rPr>
            </w:pPr>
            <w:r w:rsidRPr="00A333DE">
              <w:rPr>
                <w:rFonts w:ascii="Times New Roman" w:hAnsi="Times New Roman"/>
                <w:sz w:val="24"/>
                <w:szCs w:val="24"/>
              </w:rPr>
              <w:t xml:space="preserve">Приморский край, </w:t>
            </w:r>
            <w:proofErr w:type="spellStart"/>
            <w:r w:rsidRPr="00A333DE">
              <w:rPr>
                <w:rFonts w:ascii="Times New Roman" w:hAnsi="Times New Roman"/>
                <w:sz w:val="24"/>
                <w:szCs w:val="24"/>
              </w:rPr>
              <w:t>г.Арсеньев</w:t>
            </w:r>
            <w:proofErr w:type="spellEnd"/>
            <w:r w:rsidRPr="00A333DE">
              <w:rPr>
                <w:rFonts w:ascii="Times New Roman" w:hAnsi="Times New Roman"/>
                <w:sz w:val="24"/>
                <w:szCs w:val="24"/>
              </w:rPr>
              <w:t xml:space="preserve">, </w:t>
            </w:r>
            <w:proofErr w:type="spellStart"/>
            <w:r w:rsidRPr="00A333DE">
              <w:rPr>
                <w:rFonts w:ascii="Times New Roman" w:hAnsi="Times New Roman"/>
                <w:sz w:val="24"/>
                <w:szCs w:val="24"/>
              </w:rPr>
              <w:t>ул.Ленинская</w:t>
            </w:r>
            <w:proofErr w:type="spellEnd"/>
            <w:r w:rsidRPr="00A333DE">
              <w:rPr>
                <w:rFonts w:ascii="Times New Roman" w:hAnsi="Times New Roman"/>
                <w:sz w:val="24"/>
                <w:szCs w:val="24"/>
              </w:rPr>
              <w:t>, д.8, каб.217</w:t>
            </w:r>
          </w:p>
        </w:tc>
        <w:tc>
          <w:tcPr>
            <w:tcW w:w="56" w:type="dxa"/>
            <w:tcBorders>
              <w:top w:val="nil"/>
              <w:left w:val="nil"/>
              <w:bottom w:val="nil"/>
              <w:right w:val="nil"/>
            </w:tcBorders>
            <w:shd w:val="clear" w:color="auto" w:fill="auto"/>
          </w:tcPr>
          <w:p w:rsidR="0057300D" w:rsidRPr="00A333DE" w:rsidRDefault="0057300D">
            <w:pPr>
              <w:rPr>
                <w:rFonts w:ascii="Times New Roman" w:hAnsi="Times New Roman"/>
              </w:rPr>
            </w:pPr>
          </w:p>
        </w:tc>
      </w:tr>
      <w:tr w:rsidR="0057300D" w:rsidRPr="00A333DE">
        <w:tc>
          <w:tcPr>
            <w:tcW w:w="416" w:type="dxa"/>
            <w:gridSpan w:val="2"/>
            <w:tcBorders>
              <w:top w:val="nil"/>
              <w:left w:val="nil"/>
              <w:bottom w:val="nil"/>
              <w:right w:val="nil"/>
            </w:tcBorders>
            <w:shd w:val="clear" w:color="auto" w:fill="auto"/>
          </w:tcPr>
          <w:p w:rsidR="0057300D" w:rsidRPr="00A333DE" w:rsidRDefault="0057300D">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57300D" w:rsidRPr="00A333DE" w:rsidRDefault="0057300D">
            <w:pPr>
              <w:spacing w:line="360" w:lineRule="auto"/>
              <w:ind w:firstLine="0"/>
              <w:jc w:val="center"/>
              <w:rPr>
                <w:rFonts w:ascii="Times New Roman" w:hAnsi="Times New Roman"/>
                <w:sz w:val="24"/>
                <w:szCs w:val="24"/>
              </w:rPr>
            </w:pPr>
          </w:p>
        </w:tc>
        <w:tc>
          <w:tcPr>
            <w:tcW w:w="8626" w:type="dxa"/>
            <w:gridSpan w:val="2"/>
            <w:tcBorders>
              <w:left w:val="nil"/>
              <w:bottom w:val="nil"/>
              <w:right w:val="nil"/>
            </w:tcBorders>
            <w:shd w:val="clear" w:color="auto" w:fill="auto"/>
          </w:tcPr>
          <w:p w:rsidR="0057300D" w:rsidRPr="00A333DE" w:rsidRDefault="0057300D">
            <w:pPr>
              <w:spacing w:line="360" w:lineRule="auto"/>
              <w:ind w:firstLine="0"/>
              <w:jc w:val="center"/>
              <w:rPr>
                <w:rFonts w:ascii="Times New Roman" w:hAnsi="Times New Roman"/>
                <w:sz w:val="24"/>
                <w:szCs w:val="24"/>
              </w:rPr>
            </w:pPr>
          </w:p>
        </w:tc>
        <w:tc>
          <w:tcPr>
            <w:tcW w:w="56" w:type="dxa"/>
            <w:tcBorders>
              <w:top w:val="nil"/>
              <w:left w:val="nil"/>
              <w:bottom w:val="nil"/>
              <w:right w:val="nil"/>
            </w:tcBorders>
            <w:shd w:val="clear" w:color="auto" w:fill="auto"/>
          </w:tcPr>
          <w:p w:rsidR="0057300D" w:rsidRPr="00A333DE" w:rsidRDefault="0057300D">
            <w:pPr>
              <w:rPr>
                <w:rFonts w:ascii="Times New Roman" w:hAnsi="Times New Roman"/>
              </w:rPr>
            </w:pPr>
          </w:p>
        </w:tc>
      </w:tr>
      <w:tr w:rsidR="0057300D" w:rsidRPr="00A333DE">
        <w:tc>
          <w:tcPr>
            <w:tcW w:w="416" w:type="dxa"/>
            <w:gridSpan w:val="2"/>
            <w:tcBorders>
              <w:top w:val="nil"/>
              <w:left w:val="nil"/>
              <w:bottom w:val="nil"/>
              <w:right w:val="nil"/>
            </w:tcBorders>
            <w:shd w:val="clear" w:color="auto" w:fill="auto"/>
          </w:tcPr>
          <w:p w:rsidR="0057300D" w:rsidRPr="00A333DE" w:rsidRDefault="0057300D">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57300D" w:rsidRPr="00A333DE" w:rsidRDefault="003B0C90">
            <w:pPr>
              <w:spacing w:line="360" w:lineRule="auto"/>
              <w:ind w:firstLine="0"/>
              <w:jc w:val="left"/>
              <w:rPr>
                <w:rFonts w:ascii="Times New Roman" w:hAnsi="Times New Roman"/>
                <w:sz w:val="24"/>
                <w:szCs w:val="24"/>
              </w:rPr>
            </w:pPr>
            <w:r w:rsidRPr="00A333DE">
              <w:rPr>
                <w:rFonts w:ascii="Times New Roman" w:hAnsi="Times New Roman"/>
                <w:sz w:val="24"/>
                <w:szCs w:val="24"/>
              </w:rPr>
              <w:t>1.2.</w:t>
            </w:r>
          </w:p>
        </w:tc>
        <w:tc>
          <w:tcPr>
            <w:tcW w:w="8626" w:type="dxa"/>
            <w:gridSpan w:val="2"/>
            <w:tcBorders>
              <w:top w:val="nil"/>
              <w:left w:val="nil"/>
              <w:bottom w:val="nil"/>
              <w:right w:val="nil"/>
            </w:tcBorders>
            <w:shd w:val="clear" w:color="auto" w:fill="auto"/>
          </w:tcPr>
          <w:p w:rsidR="0057300D" w:rsidRPr="00A333DE" w:rsidRDefault="003B0C90">
            <w:pPr>
              <w:spacing w:line="360" w:lineRule="auto"/>
              <w:ind w:firstLine="0"/>
              <w:jc w:val="left"/>
              <w:rPr>
                <w:rFonts w:ascii="Times New Roman" w:hAnsi="Times New Roman"/>
                <w:sz w:val="24"/>
                <w:szCs w:val="24"/>
                <w:vertAlign w:val="superscript"/>
              </w:rPr>
            </w:pPr>
            <w:r w:rsidRPr="00A333DE">
              <w:rPr>
                <w:rFonts w:ascii="Times New Roman" w:hAnsi="Times New Roman"/>
                <w:sz w:val="24"/>
                <w:szCs w:val="24"/>
              </w:rPr>
              <w:t xml:space="preserve">График работы органа, предоставляющего муниципальную услугу: </w:t>
            </w:r>
          </w:p>
        </w:tc>
        <w:tc>
          <w:tcPr>
            <w:tcW w:w="56" w:type="dxa"/>
            <w:tcBorders>
              <w:top w:val="nil"/>
              <w:left w:val="nil"/>
              <w:bottom w:val="nil"/>
              <w:right w:val="nil"/>
            </w:tcBorders>
            <w:shd w:val="clear" w:color="auto" w:fill="auto"/>
          </w:tcPr>
          <w:p w:rsidR="0057300D" w:rsidRPr="00A333DE" w:rsidRDefault="0057300D">
            <w:pPr>
              <w:rPr>
                <w:rFonts w:ascii="Times New Roman" w:hAnsi="Times New Roman"/>
              </w:rPr>
            </w:pPr>
          </w:p>
        </w:tc>
      </w:tr>
      <w:tr w:rsidR="0057300D" w:rsidRPr="00A333DE">
        <w:tc>
          <w:tcPr>
            <w:tcW w:w="416" w:type="dxa"/>
            <w:gridSpan w:val="2"/>
            <w:tcBorders>
              <w:top w:val="nil"/>
              <w:left w:val="nil"/>
              <w:bottom w:val="nil"/>
              <w:right w:val="nil"/>
            </w:tcBorders>
            <w:shd w:val="clear" w:color="auto" w:fill="auto"/>
          </w:tcPr>
          <w:p w:rsidR="0057300D" w:rsidRPr="00A333DE" w:rsidRDefault="0057300D">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57300D" w:rsidRPr="00A333DE" w:rsidRDefault="0057300D">
            <w:pPr>
              <w:widowControl/>
              <w:tabs>
                <w:tab w:val="left" w:pos="1276"/>
              </w:tabs>
              <w:spacing w:line="360" w:lineRule="auto"/>
              <w:ind w:left="596" w:firstLine="0"/>
              <w:rPr>
                <w:rFonts w:ascii="Times New Roman" w:hAnsi="Times New Roman"/>
                <w:sz w:val="24"/>
                <w:szCs w:val="24"/>
              </w:rPr>
            </w:pPr>
          </w:p>
        </w:tc>
        <w:tc>
          <w:tcPr>
            <w:tcW w:w="2316" w:type="dxa"/>
            <w:tcBorders>
              <w:top w:val="nil"/>
              <w:left w:val="nil"/>
              <w:bottom w:val="nil"/>
              <w:right w:val="nil"/>
            </w:tcBorders>
            <w:shd w:val="clear" w:color="auto" w:fill="auto"/>
          </w:tcPr>
          <w:p w:rsidR="0057300D" w:rsidRPr="00A333DE" w:rsidRDefault="003B0C90">
            <w:pPr>
              <w:widowControl/>
              <w:tabs>
                <w:tab w:val="left" w:pos="1276"/>
              </w:tabs>
              <w:spacing w:line="360" w:lineRule="auto"/>
              <w:ind w:left="596" w:firstLine="0"/>
              <w:rPr>
                <w:rFonts w:ascii="Times New Roman" w:hAnsi="Times New Roman"/>
                <w:sz w:val="24"/>
                <w:szCs w:val="24"/>
              </w:rPr>
            </w:pPr>
            <w:r w:rsidRPr="00A333DE">
              <w:rPr>
                <w:rFonts w:ascii="Times New Roman" w:hAnsi="Times New Roman"/>
                <w:sz w:val="24"/>
                <w:szCs w:val="24"/>
              </w:rPr>
              <w:t>Понедельник:</w:t>
            </w:r>
          </w:p>
        </w:tc>
        <w:tc>
          <w:tcPr>
            <w:tcW w:w="6310" w:type="dxa"/>
            <w:tcBorders>
              <w:top w:val="nil"/>
              <w:left w:val="nil"/>
              <w:right w:val="nil"/>
            </w:tcBorders>
            <w:shd w:val="clear" w:color="auto" w:fill="auto"/>
          </w:tcPr>
          <w:p w:rsidR="0057300D" w:rsidRPr="00A333DE" w:rsidRDefault="003B0C90">
            <w:pPr>
              <w:widowControl/>
              <w:tabs>
                <w:tab w:val="left" w:pos="1276"/>
              </w:tabs>
              <w:spacing w:line="360" w:lineRule="auto"/>
              <w:ind w:firstLine="0"/>
              <w:rPr>
                <w:rFonts w:ascii="Times New Roman" w:hAnsi="Times New Roman"/>
                <w:sz w:val="24"/>
                <w:szCs w:val="24"/>
              </w:rPr>
            </w:pPr>
            <w:r w:rsidRPr="00A333DE">
              <w:rPr>
                <w:rFonts w:ascii="Times New Roman" w:hAnsi="Times New Roman"/>
                <w:sz w:val="24"/>
                <w:szCs w:val="24"/>
              </w:rPr>
              <w:t>8-30 до 17-30, перерыв с 12-30 до 13-30</w:t>
            </w:r>
          </w:p>
        </w:tc>
        <w:tc>
          <w:tcPr>
            <w:tcW w:w="56" w:type="dxa"/>
            <w:tcBorders>
              <w:top w:val="nil"/>
              <w:left w:val="nil"/>
              <w:bottom w:val="nil"/>
              <w:right w:val="nil"/>
            </w:tcBorders>
            <w:shd w:val="clear" w:color="auto" w:fill="auto"/>
          </w:tcPr>
          <w:p w:rsidR="0057300D" w:rsidRPr="00A333DE" w:rsidRDefault="0057300D">
            <w:pPr>
              <w:rPr>
                <w:rFonts w:ascii="Times New Roman" w:hAnsi="Times New Roman"/>
              </w:rPr>
            </w:pPr>
          </w:p>
        </w:tc>
      </w:tr>
      <w:tr w:rsidR="0057300D" w:rsidRPr="00A333DE">
        <w:tc>
          <w:tcPr>
            <w:tcW w:w="416" w:type="dxa"/>
            <w:gridSpan w:val="2"/>
            <w:tcBorders>
              <w:top w:val="nil"/>
              <w:left w:val="nil"/>
              <w:bottom w:val="nil"/>
              <w:right w:val="nil"/>
            </w:tcBorders>
            <w:shd w:val="clear" w:color="auto" w:fill="auto"/>
          </w:tcPr>
          <w:p w:rsidR="0057300D" w:rsidRPr="00A333DE" w:rsidRDefault="0057300D">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57300D" w:rsidRPr="00A333DE" w:rsidRDefault="0057300D">
            <w:pPr>
              <w:widowControl/>
              <w:tabs>
                <w:tab w:val="left" w:pos="1276"/>
              </w:tabs>
              <w:spacing w:line="360" w:lineRule="auto"/>
              <w:ind w:left="596" w:firstLine="0"/>
              <w:rPr>
                <w:rFonts w:ascii="Times New Roman" w:hAnsi="Times New Roman"/>
                <w:sz w:val="24"/>
                <w:szCs w:val="24"/>
              </w:rPr>
            </w:pPr>
          </w:p>
        </w:tc>
        <w:tc>
          <w:tcPr>
            <w:tcW w:w="2316" w:type="dxa"/>
            <w:tcBorders>
              <w:top w:val="nil"/>
              <w:left w:val="nil"/>
              <w:bottom w:val="nil"/>
              <w:right w:val="nil"/>
            </w:tcBorders>
            <w:shd w:val="clear" w:color="auto" w:fill="auto"/>
          </w:tcPr>
          <w:p w:rsidR="0057300D" w:rsidRPr="00A333DE" w:rsidRDefault="003B0C90">
            <w:pPr>
              <w:widowControl/>
              <w:tabs>
                <w:tab w:val="left" w:pos="1276"/>
              </w:tabs>
              <w:spacing w:line="360" w:lineRule="auto"/>
              <w:ind w:left="596" w:firstLine="0"/>
              <w:rPr>
                <w:rFonts w:ascii="Times New Roman" w:hAnsi="Times New Roman"/>
                <w:sz w:val="24"/>
                <w:szCs w:val="24"/>
              </w:rPr>
            </w:pPr>
            <w:r w:rsidRPr="00A333DE">
              <w:rPr>
                <w:rFonts w:ascii="Times New Roman" w:hAnsi="Times New Roman"/>
                <w:sz w:val="24"/>
                <w:szCs w:val="24"/>
              </w:rPr>
              <w:t>Вторник:</w:t>
            </w:r>
          </w:p>
        </w:tc>
        <w:tc>
          <w:tcPr>
            <w:tcW w:w="6310" w:type="dxa"/>
            <w:tcBorders>
              <w:left w:val="nil"/>
              <w:right w:val="nil"/>
            </w:tcBorders>
            <w:shd w:val="clear" w:color="auto" w:fill="auto"/>
          </w:tcPr>
          <w:p w:rsidR="0057300D" w:rsidRPr="00A333DE" w:rsidRDefault="003B0C90">
            <w:pPr>
              <w:widowControl/>
              <w:tabs>
                <w:tab w:val="left" w:pos="1276"/>
              </w:tabs>
              <w:spacing w:line="360" w:lineRule="auto"/>
              <w:ind w:firstLine="0"/>
              <w:rPr>
                <w:rFonts w:ascii="Times New Roman" w:hAnsi="Times New Roman"/>
                <w:sz w:val="24"/>
                <w:szCs w:val="24"/>
              </w:rPr>
            </w:pPr>
            <w:r w:rsidRPr="00A333DE">
              <w:rPr>
                <w:rFonts w:ascii="Times New Roman" w:hAnsi="Times New Roman"/>
                <w:sz w:val="24"/>
                <w:szCs w:val="24"/>
              </w:rPr>
              <w:t>8-30 до 17-30, перерыв с 12-30 до 13-30</w:t>
            </w:r>
          </w:p>
        </w:tc>
        <w:tc>
          <w:tcPr>
            <w:tcW w:w="56" w:type="dxa"/>
            <w:tcBorders>
              <w:top w:val="nil"/>
              <w:left w:val="nil"/>
              <w:bottom w:val="nil"/>
              <w:right w:val="nil"/>
            </w:tcBorders>
            <w:shd w:val="clear" w:color="auto" w:fill="auto"/>
          </w:tcPr>
          <w:p w:rsidR="0057300D" w:rsidRPr="00A333DE" w:rsidRDefault="0057300D">
            <w:pPr>
              <w:rPr>
                <w:rFonts w:ascii="Times New Roman" w:hAnsi="Times New Roman"/>
              </w:rPr>
            </w:pPr>
          </w:p>
        </w:tc>
      </w:tr>
      <w:tr w:rsidR="0057300D" w:rsidRPr="00A333DE">
        <w:tc>
          <w:tcPr>
            <w:tcW w:w="416" w:type="dxa"/>
            <w:gridSpan w:val="2"/>
            <w:tcBorders>
              <w:top w:val="nil"/>
              <w:left w:val="nil"/>
              <w:bottom w:val="nil"/>
              <w:right w:val="nil"/>
            </w:tcBorders>
            <w:shd w:val="clear" w:color="auto" w:fill="auto"/>
          </w:tcPr>
          <w:p w:rsidR="0057300D" w:rsidRPr="00A333DE" w:rsidRDefault="0057300D">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57300D" w:rsidRPr="00A333DE" w:rsidRDefault="0057300D">
            <w:pPr>
              <w:widowControl/>
              <w:tabs>
                <w:tab w:val="left" w:pos="1276"/>
              </w:tabs>
              <w:spacing w:line="360" w:lineRule="auto"/>
              <w:ind w:left="596" w:firstLine="0"/>
              <w:rPr>
                <w:rFonts w:ascii="Times New Roman" w:hAnsi="Times New Roman"/>
                <w:sz w:val="24"/>
                <w:szCs w:val="24"/>
                <w:lang w:val="en-US"/>
              </w:rPr>
            </w:pPr>
          </w:p>
        </w:tc>
        <w:tc>
          <w:tcPr>
            <w:tcW w:w="2316" w:type="dxa"/>
            <w:tcBorders>
              <w:top w:val="nil"/>
              <w:left w:val="nil"/>
              <w:bottom w:val="nil"/>
              <w:right w:val="nil"/>
            </w:tcBorders>
            <w:shd w:val="clear" w:color="auto" w:fill="auto"/>
          </w:tcPr>
          <w:p w:rsidR="0057300D" w:rsidRPr="00A333DE" w:rsidRDefault="003B0C90">
            <w:pPr>
              <w:widowControl/>
              <w:tabs>
                <w:tab w:val="left" w:pos="1276"/>
              </w:tabs>
              <w:spacing w:line="360" w:lineRule="auto"/>
              <w:ind w:left="596" w:firstLine="0"/>
              <w:rPr>
                <w:rFonts w:ascii="Times New Roman" w:hAnsi="Times New Roman"/>
                <w:sz w:val="24"/>
                <w:szCs w:val="24"/>
              </w:rPr>
            </w:pPr>
            <w:r w:rsidRPr="00A333DE">
              <w:rPr>
                <w:rFonts w:ascii="Times New Roman" w:hAnsi="Times New Roman"/>
                <w:sz w:val="24"/>
                <w:szCs w:val="24"/>
                <w:lang w:val="en-US"/>
              </w:rPr>
              <w:t>С</w:t>
            </w:r>
            <w:proofErr w:type="spellStart"/>
            <w:r w:rsidRPr="00A333DE">
              <w:rPr>
                <w:rFonts w:ascii="Times New Roman" w:hAnsi="Times New Roman"/>
                <w:sz w:val="24"/>
                <w:szCs w:val="24"/>
              </w:rPr>
              <w:t>реда</w:t>
            </w:r>
            <w:proofErr w:type="spellEnd"/>
            <w:r w:rsidRPr="00A333DE">
              <w:rPr>
                <w:rFonts w:ascii="Times New Roman" w:hAnsi="Times New Roman"/>
                <w:sz w:val="24"/>
                <w:szCs w:val="24"/>
              </w:rPr>
              <w:t>:</w:t>
            </w:r>
          </w:p>
        </w:tc>
        <w:tc>
          <w:tcPr>
            <w:tcW w:w="6310" w:type="dxa"/>
            <w:tcBorders>
              <w:left w:val="nil"/>
              <w:right w:val="nil"/>
            </w:tcBorders>
            <w:shd w:val="clear" w:color="auto" w:fill="auto"/>
          </w:tcPr>
          <w:p w:rsidR="0057300D" w:rsidRPr="00A333DE" w:rsidRDefault="003B0C90">
            <w:pPr>
              <w:widowControl/>
              <w:tabs>
                <w:tab w:val="left" w:pos="1276"/>
              </w:tabs>
              <w:spacing w:line="360" w:lineRule="auto"/>
              <w:ind w:firstLine="0"/>
              <w:rPr>
                <w:rFonts w:ascii="Times New Roman" w:hAnsi="Times New Roman"/>
                <w:sz w:val="24"/>
                <w:szCs w:val="24"/>
              </w:rPr>
            </w:pPr>
            <w:r w:rsidRPr="00A333DE">
              <w:rPr>
                <w:rFonts w:ascii="Times New Roman" w:hAnsi="Times New Roman"/>
                <w:sz w:val="24"/>
                <w:szCs w:val="24"/>
              </w:rPr>
              <w:t>8-30 до 17-30, перерыв с 12-30 до 13-30</w:t>
            </w:r>
          </w:p>
        </w:tc>
        <w:tc>
          <w:tcPr>
            <w:tcW w:w="56" w:type="dxa"/>
            <w:tcBorders>
              <w:top w:val="nil"/>
              <w:left w:val="nil"/>
              <w:bottom w:val="nil"/>
              <w:right w:val="nil"/>
            </w:tcBorders>
            <w:shd w:val="clear" w:color="auto" w:fill="auto"/>
          </w:tcPr>
          <w:p w:rsidR="0057300D" w:rsidRPr="00A333DE" w:rsidRDefault="0057300D">
            <w:pPr>
              <w:rPr>
                <w:rFonts w:ascii="Times New Roman" w:hAnsi="Times New Roman"/>
              </w:rPr>
            </w:pPr>
          </w:p>
        </w:tc>
      </w:tr>
      <w:tr w:rsidR="0057300D" w:rsidRPr="00A333DE">
        <w:tc>
          <w:tcPr>
            <w:tcW w:w="416" w:type="dxa"/>
            <w:gridSpan w:val="2"/>
            <w:tcBorders>
              <w:top w:val="nil"/>
              <w:left w:val="nil"/>
              <w:bottom w:val="nil"/>
              <w:right w:val="nil"/>
            </w:tcBorders>
            <w:shd w:val="clear" w:color="auto" w:fill="auto"/>
          </w:tcPr>
          <w:p w:rsidR="0057300D" w:rsidRPr="00A333DE" w:rsidRDefault="0057300D">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57300D" w:rsidRPr="00A333DE" w:rsidRDefault="0057300D">
            <w:pPr>
              <w:widowControl/>
              <w:tabs>
                <w:tab w:val="left" w:pos="1276"/>
              </w:tabs>
              <w:spacing w:line="360" w:lineRule="auto"/>
              <w:ind w:left="596" w:firstLine="0"/>
              <w:rPr>
                <w:rFonts w:ascii="Times New Roman" w:hAnsi="Times New Roman"/>
                <w:sz w:val="24"/>
                <w:szCs w:val="24"/>
              </w:rPr>
            </w:pPr>
          </w:p>
        </w:tc>
        <w:tc>
          <w:tcPr>
            <w:tcW w:w="2316" w:type="dxa"/>
            <w:tcBorders>
              <w:top w:val="nil"/>
              <w:left w:val="nil"/>
              <w:bottom w:val="nil"/>
              <w:right w:val="nil"/>
            </w:tcBorders>
            <w:shd w:val="clear" w:color="auto" w:fill="auto"/>
          </w:tcPr>
          <w:p w:rsidR="0057300D" w:rsidRPr="00A333DE" w:rsidRDefault="003B0C90">
            <w:pPr>
              <w:widowControl/>
              <w:tabs>
                <w:tab w:val="left" w:pos="1276"/>
              </w:tabs>
              <w:spacing w:line="360" w:lineRule="auto"/>
              <w:ind w:left="596" w:firstLine="0"/>
              <w:rPr>
                <w:rFonts w:ascii="Times New Roman" w:hAnsi="Times New Roman"/>
                <w:sz w:val="24"/>
                <w:szCs w:val="24"/>
                <w:lang w:val="en-US"/>
              </w:rPr>
            </w:pPr>
            <w:r w:rsidRPr="00A333DE">
              <w:rPr>
                <w:rFonts w:ascii="Times New Roman" w:hAnsi="Times New Roman"/>
                <w:sz w:val="24"/>
                <w:szCs w:val="24"/>
              </w:rPr>
              <w:t>Четверг</w:t>
            </w:r>
            <w:r w:rsidRPr="00A333DE">
              <w:rPr>
                <w:rFonts w:ascii="Times New Roman" w:hAnsi="Times New Roman"/>
                <w:sz w:val="24"/>
                <w:szCs w:val="24"/>
                <w:lang w:val="en-US"/>
              </w:rPr>
              <w:t>:</w:t>
            </w:r>
          </w:p>
        </w:tc>
        <w:tc>
          <w:tcPr>
            <w:tcW w:w="6310" w:type="dxa"/>
            <w:tcBorders>
              <w:left w:val="nil"/>
              <w:right w:val="nil"/>
            </w:tcBorders>
            <w:shd w:val="clear" w:color="auto" w:fill="auto"/>
          </w:tcPr>
          <w:p w:rsidR="0057300D" w:rsidRPr="00A333DE" w:rsidRDefault="003B0C90">
            <w:pPr>
              <w:widowControl/>
              <w:tabs>
                <w:tab w:val="left" w:pos="1276"/>
              </w:tabs>
              <w:spacing w:line="360" w:lineRule="auto"/>
              <w:ind w:firstLine="0"/>
              <w:rPr>
                <w:rFonts w:ascii="Times New Roman" w:hAnsi="Times New Roman"/>
                <w:sz w:val="24"/>
                <w:szCs w:val="24"/>
                <w:lang w:val="en-US"/>
              </w:rPr>
            </w:pPr>
            <w:r w:rsidRPr="00A333DE">
              <w:rPr>
                <w:rFonts w:ascii="Times New Roman" w:hAnsi="Times New Roman"/>
                <w:sz w:val="24"/>
                <w:szCs w:val="24"/>
              </w:rPr>
              <w:t>8-30 до 17-30, перерыв с 12-30 до 13-30</w:t>
            </w:r>
          </w:p>
        </w:tc>
        <w:tc>
          <w:tcPr>
            <w:tcW w:w="56" w:type="dxa"/>
            <w:tcBorders>
              <w:top w:val="nil"/>
              <w:left w:val="nil"/>
              <w:bottom w:val="nil"/>
              <w:right w:val="nil"/>
            </w:tcBorders>
            <w:shd w:val="clear" w:color="auto" w:fill="auto"/>
          </w:tcPr>
          <w:p w:rsidR="0057300D" w:rsidRPr="00A333DE" w:rsidRDefault="0057300D">
            <w:pPr>
              <w:rPr>
                <w:rFonts w:ascii="Times New Roman" w:hAnsi="Times New Roman"/>
              </w:rPr>
            </w:pPr>
          </w:p>
        </w:tc>
      </w:tr>
      <w:tr w:rsidR="0057300D" w:rsidRPr="00A333DE">
        <w:tc>
          <w:tcPr>
            <w:tcW w:w="416" w:type="dxa"/>
            <w:gridSpan w:val="2"/>
            <w:tcBorders>
              <w:top w:val="nil"/>
              <w:left w:val="nil"/>
              <w:bottom w:val="nil"/>
              <w:right w:val="nil"/>
            </w:tcBorders>
            <w:shd w:val="clear" w:color="auto" w:fill="auto"/>
          </w:tcPr>
          <w:p w:rsidR="0057300D" w:rsidRPr="00A333DE" w:rsidRDefault="0057300D">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57300D" w:rsidRPr="00A333DE" w:rsidRDefault="0057300D">
            <w:pPr>
              <w:widowControl/>
              <w:tabs>
                <w:tab w:val="left" w:pos="1276"/>
              </w:tabs>
              <w:spacing w:line="360" w:lineRule="auto"/>
              <w:ind w:left="596" w:firstLine="0"/>
              <w:rPr>
                <w:rFonts w:ascii="Times New Roman" w:hAnsi="Times New Roman"/>
                <w:sz w:val="24"/>
                <w:szCs w:val="24"/>
                <w:lang w:val="en-US"/>
              </w:rPr>
            </w:pPr>
          </w:p>
        </w:tc>
        <w:tc>
          <w:tcPr>
            <w:tcW w:w="2316" w:type="dxa"/>
            <w:tcBorders>
              <w:top w:val="nil"/>
              <w:left w:val="nil"/>
              <w:bottom w:val="nil"/>
              <w:right w:val="nil"/>
            </w:tcBorders>
            <w:shd w:val="clear" w:color="auto" w:fill="auto"/>
          </w:tcPr>
          <w:p w:rsidR="0057300D" w:rsidRPr="00A333DE" w:rsidRDefault="003B0C90">
            <w:pPr>
              <w:widowControl/>
              <w:tabs>
                <w:tab w:val="left" w:pos="1276"/>
              </w:tabs>
              <w:spacing w:line="360" w:lineRule="auto"/>
              <w:ind w:left="596" w:firstLine="0"/>
              <w:rPr>
                <w:rFonts w:ascii="Times New Roman" w:hAnsi="Times New Roman"/>
                <w:sz w:val="24"/>
                <w:szCs w:val="24"/>
                <w:lang w:val="en-US"/>
              </w:rPr>
            </w:pPr>
            <w:proofErr w:type="spellStart"/>
            <w:r w:rsidRPr="00A333DE">
              <w:rPr>
                <w:rFonts w:ascii="Times New Roman" w:hAnsi="Times New Roman"/>
                <w:sz w:val="24"/>
                <w:szCs w:val="24"/>
                <w:lang w:val="en-US"/>
              </w:rPr>
              <w:t>Пятница</w:t>
            </w:r>
            <w:proofErr w:type="spellEnd"/>
            <w:r w:rsidRPr="00A333DE">
              <w:rPr>
                <w:rFonts w:ascii="Times New Roman" w:hAnsi="Times New Roman"/>
                <w:sz w:val="24"/>
                <w:szCs w:val="24"/>
                <w:lang w:val="en-US"/>
              </w:rPr>
              <w:t>:</w:t>
            </w:r>
          </w:p>
        </w:tc>
        <w:tc>
          <w:tcPr>
            <w:tcW w:w="6310" w:type="dxa"/>
            <w:tcBorders>
              <w:left w:val="nil"/>
              <w:right w:val="nil"/>
            </w:tcBorders>
            <w:shd w:val="clear" w:color="auto" w:fill="auto"/>
          </w:tcPr>
          <w:p w:rsidR="0057300D" w:rsidRPr="00A333DE" w:rsidRDefault="003B0C90">
            <w:pPr>
              <w:widowControl/>
              <w:tabs>
                <w:tab w:val="left" w:pos="1276"/>
              </w:tabs>
              <w:spacing w:line="360" w:lineRule="auto"/>
              <w:ind w:firstLine="0"/>
              <w:rPr>
                <w:rFonts w:ascii="Times New Roman" w:hAnsi="Times New Roman"/>
                <w:sz w:val="24"/>
                <w:szCs w:val="24"/>
                <w:lang w:val="en-US"/>
              </w:rPr>
            </w:pPr>
            <w:r w:rsidRPr="00A333DE">
              <w:rPr>
                <w:rFonts w:ascii="Times New Roman" w:hAnsi="Times New Roman"/>
                <w:sz w:val="24"/>
                <w:szCs w:val="24"/>
              </w:rPr>
              <w:t>8-30 до 17-30, перерыв с 12-30 до 13-30</w:t>
            </w:r>
          </w:p>
        </w:tc>
        <w:tc>
          <w:tcPr>
            <w:tcW w:w="56" w:type="dxa"/>
            <w:tcBorders>
              <w:top w:val="nil"/>
              <w:left w:val="nil"/>
              <w:bottom w:val="nil"/>
              <w:right w:val="nil"/>
            </w:tcBorders>
            <w:shd w:val="clear" w:color="auto" w:fill="auto"/>
          </w:tcPr>
          <w:p w:rsidR="0057300D" w:rsidRPr="00A333DE" w:rsidRDefault="0057300D">
            <w:pPr>
              <w:rPr>
                <w:rFonts w:ascii="Times New Roman" w:hAnsi="Times New Roman"/>
              </w:rPr>
            </w:pPr>
          </w:p>
        </w:tc>
      </w:tr>
      <w:tr w:rsidR="0057300D" w:rsidRPr="00A333DE">
        <w:tc>
          <w:tcPr>
            <w:tcW w:w="416" w:type="dxa"/>
            <w:gridSpan w:val="2"/>
            <w:tcBorders>
              <w:top w:val="nil"/>
              <w:left w:val="nil"/>
              <w:bottom w:val="nil"/>
              <w:right w:val="nil"/>
            </w:tcBorders>
            <w:shd w:val="clear" w:color="auto" w:fill="auto"/>
          </w:tcPr>
          <w:p w:rsidR="0057300D" w:rsidRPr="00A333DE" w:rsidRDefault="0057300D">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57300D" w:rsidRPr="00A333DE" w:rsidRDefault="0057300D">
            <w:pPr>
              <w:widowControl/>
              <w:tabs>
                <w:tab w:val="left" w:pos="1276"/>
              </w:tabs>
              <w:spacing w:line="360" w:lineRule="auto"/>
              <w:ind w:left="596" w:firstLine="0"/>
              <w:rPr>
                <w:rFonts w:ascii="Times New Roman" w:hAnsi="Times New Roman"/>
                <w:sz w:val="24"/>
                <w:szCs w:val="24"/>
                <w:lang w:val="en-US"/>
              </w:rPr>
            </w:pPr>
          </w:p>
        </w:tc>
        <w:tc>
          <w:tcPr>
            <w:tcW w:w="2316" w:type="dxa"/>
            <w:tcBorders>
              <w:top w:val="nil"/>
              <w:left w:val="nil"/>
              <w:bottom w:val="nil"/>
              <w:right w:val="nil"/>
            </w:tcBorders>
            <w:shd w:val="clear" w:color="auto" w:fill="auto"/>
          </w:tcPr>
          <w:p w:rsidR="0057300D" w:rsidRPr="00A333DE" w:rsidRDefault="003B0C90">
            <w:pPr>
              <w:widowControl/>
              <w:tabs>
                <w:tab w:val="left" w:pos="1276"/>
              </w:tabs>
              <w:spacing w:line="360" w:lineRule="auto"/>
              <w:ind w:left="596" w:firstLine="0"/>
              <w:rPr>
                <w:rFonts w:ascii="Times New Roman" w:hAnsi="Times New Roman"/>
                <w:sz w:val="24"/>
                <w:szCs w:val="24"/>
              </w:rPr>
            </w:pPr>
            <w:proofErr w:type="spellStart"/>
            <w:r w:rsidRPr="00A333DE">
              <w:rPr>
                <w:rFonts w:ascii="Times New Roman" w:hAnsi="Times New Roman"/>
                <w:sz w:val="24"/>
                <w:szCs w:val="24"/>
                <w:lang w:val="en-US"/>
              </w:rPr>
              <w:t>Суббота</w:t>
            </w:r>
            <w:proofErr w:type="spellEnd"/>
            <w:r w:rsidRPr="00A333DE">
              <w:rPr>
                <w:rFonts w:ascii="Times New Roman" w:hAnsi="Times New Roman"/>
                <w:sz w:val="24"/>
                <w:szCs w:val="24"/>
              </w:rPr>
              <w:t>:</w:t>
            </w:r>
          </w:p>
        </w:tc>
        <w:tc>
          <w:tcPr>
            <w:tcW w:w="6310" w:type="dxa"/>
            <w:tcBorders>
              <w:left w:val="nil"/>
              <w:right w:val="nil"/>
            </w:tcBorders>
            <w:shd w:val="clear" w:color="auto" w:fill="auto"/>
          </w:tcPr>
          <w:p w:rsidR="0057300D" w:rsidRPr="00A333DE" w:rsidRDefault="003B0C90">
            <w:pPr>
              <w:widowControl/>
              <w:tabs>
                <w:tab w:val="left" w:pos="1276"/>
              </w:tabs>
              <w:spacing w:line="360" w:lineRule="auto"/>
              <w:ind w:firstLine="0"/>
              <w:rPr>
                <w:rFonts w:ascii="Times New Roman" w:hAnsi="Times New Roman"/>
                <w:sz w:val="24"/>
                <w:szCs w:val="24"/>
              </w:rPr>
            </w:pPr>
            <w:r w:rsidRPr="00A333DE">
              <w:rPr>
                <w:rFonts w:ascii="Times New Roman" w:hAnsi="Times New Roman"/>
                <w:sz w:val="24"/>
                <w:szCs w:val="24"/>
              </w:rPr>
              <w:t>выходной</w:t>
            </w:r>
          </w:p>
        </w:tc>
        <w:tc>
          <w:tcPr>
            <w:tcW w:w="56" w:type="dxa"/>
            <w:tcBorders>
              <w:top w:val="nil"/>
              <w:left w:val="nil"/>
              <w:bottom w:val="nil"/>
              <w:right w:val="nil"/>
            </w:tcBorders>
            <w:shd w:val="clear" w:color="auto" w:fill="auto"/>
          </w:tcPr>
          <w:p w:rsidR="0057300D" w:rsidRPr="00A333DE" w:rsidRDefault="0057300D">
            <w:pPr>
              <w:rPr>
                <w:rFonts w:ascii="Times New Roman" w:hAnsi="Times New Roman"/>
              </w:rPr>
            </w:pPr>
          </w:p>
        </w:tc>
      </w:tr>
      <w:tr w:rsidR="0057300D" w:rsidRPr="00A333DE">
        <w:tc>
          <w:tcPr>
            <w:tcW w:w="416" w:type="dxa"/>
            <w:gridSpan w:val="2"/>
            <w:tcBorders>
              <w:top w:val="nil"/>
              <w:left w:val="nil"/>
              <w:bottom w:val="nil"/>
              <w:right w:val="nil"/>
            </w:tcBorders>
            <w:shd w:val="clear" w:color="auto" w:fill="auto"/>
          </w:tcPr>
          <w:p w:rsidR="0057300D" w:rsidRPr="00A333DE" w:rsidRDefault="0057300D">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57300D" w:rsidRPr="00A333DE" w:rsidRDefault="0057300D">
            <w:pPr>
              <w:widowControl/>
              <w:tabs>
                <w:tab w:val="left" w:pos="1276"/>
              </w:tabs>
              <w:spacing w:line="360" w:lineRule="auto"/>
              <w:ind w:left="596" w:firstLine="0"/>
              <w:rPr>
                <w:rFonts w:ascii="Times New Roman" w:hAnsi="Times New Roman"/>
                <w:sz w:val="24"/>
                <w:szCs w:val="24"/>
                <w:lang w:val="en-US"/>
              </w:rPr>
            </w:pPr>
          </w:p>
        </w:tc>
        <w:tc>
          <w:tcPr>
            <w:tcW w:w="2316" w:type="dxa"/>
            <w:tcBorders>
              <w:top w:val="nil"/>
              <w:left w:val="nil"/>
              <w:bottom w:val="nil"/>
              <w:right w:val="nil"/>
            </w:tcBorders>
            <w:shd w:val="clear" w:color="auto" w:fill="auto"/>
          </w:tcPr>
          <w:p w:rsidR="0057300D" w:rsidRPr="00A333DE" w:rsidRDefault="003B0C90">
            <w:pPr>
              <w:widowControl/>
              <w:tabs>
                <w:tab w:val="left" w:pos="1276"/>
              </w:tabs>
              <w:spacing w:line="360" w:lineRule="auto"/>
              <w:ind w:left="596" w:firstLine="0"/>
              <w:rPr>
                <w:rFonts w:ascii="Times New Roman" w:hAnsi="Times New Roman"/>
                <w:sz w:val="24"/>
                <w:szCs w:val="24"/>
                <w:lang w:val="en-US"/>
              </w:rPr>
            </w:pPr>
            <w:proofErr w:type="spellStart"/>
            <w:r w:rsidRPr="00A333DE">
              <w:rPr>
                <w:rFonts w:ascii="Times New Roman" w:hAnsi="Times New Roman"/>
                <w:sz w:val="24"/>
                <w:szCs w:val="24"/>
                <w:lang w:val="en-US"/>
              </w:rPr>
              <w:t>Воскресенье</w:t>
            </w:r>
            <w:proofErr w:type="spellEnd"/>
            <w:r w:rsidRPr="00A333DE">
              <w:rPr>
                <w:rFonts w:ascii="Times New Roman" w:hAnsi="Times New Roman"/>
                <w:sz w:val="24"/>
                <w:szCs w:val="24"/>
                <w:lang w:val="en-US"/>
              </w:rPr>
              <w:t>:</w:t>
            </w:r>
          </w:p>
        </w:tc>
        <w:tc>
          <w:tcPr>
            <w:tcW w:w="6310" w:type="dxa"/>
            <w:tcBorders>
              <w:left w:val="nil"/>
              <w:right w:val="nil"/>
            </w:tcBorders>
            <w:shd w:val="clear" w:color="auto" w:fill="auto"/>
          </w:tcPr>
          <w:p w:rsidR="0057300D" w:rsidRPr="00A333DE" w:rsidRDefault="003B0C90">
            <w:pPr>
              <w:widowControl/>
              <w:tabs>
                <w:tab w:val="left" w:pos="1276"/>
              </w:tabs>
              <w:spacing w:line="360" w:lineRule="auto"/>
              <w:ind w:firstLine="0"/>
              <w:rPr>
                <w:rFonts w:ascii="Times New Roman" w:hAnsi="Times New Roman"/>
                <w:sz w:val="24"/>
                <w:szCs w:val="24"/>
              </w:rPr>
            </w:pPr>
            <w:r w:rsidRPr="00A333DE">
              <w:rPr>
                <w:rFonts w:ascii="Times New Roman" w:hAnsi="Times New Roman"/>
                <w:sz w:val="24"/>
                <w:szCs w:val="24"/>
              </w:rPr>
              <w:t>выходной</w:t>
            </w:r>
          </w:p>
        </w:tc>
        <w:tc>
          <w:tcPr>
            <w:tcW w:w="56" w:type="dxa"/>
            <w:tcBorders>
              <w:top w:val="nil"/>
              <w:left w:val="nil"/>
              <w:bottom w:val="nil"/>
              <w:right w:val="nil"/>
            </w:tcBorders>
            <w:shd w:val="clear" w:color="auto" w:fill="auto"/>
          </w:tcPr>
          <w:p w:rsidR="0057300D" w:rsidRPr="00A333DE" w:rsidRDefault="0057300D">
            <w:pPr>
              <w:rPr>
                <w:rFonts w:ascii="Times New Roman" w:hAnsi="Times New Roman"/>
              </w:rPr>
            </w:pPr>
          </w:p>
        </w:tc>
      </w:tr>
      <w:tr w:rsidR="0057300D" w:rsidRPr="00A333DE">
        <w:trPr>
          <w:trHeight w:val="994"/>
        </w:trPr>
        <w:tc>
          <w:tcPr>
            <w:tcW w:w="416" w:type="dxa"/>
            <w:gridSpan w:val="2"/>
            <w:tcBorders>
              <w:top w:val="nil"/>
              <w:left w:val="nil"/>
              <w:bottom w:val="nil"/>
              <w:right w:val="nil"/>
            </w:tcBorders>
            <w:shd w:val="clear" w:color="auto" w:fill="auto"/>
          </w:tcPr>
          <w:p w:rsidR="0057300D" w:rsidRPr="00A333DE" w:rsidRDefault="0057300D">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57300D" w:rsidRPr="00A333DE" w:rsidRDefault="003B0C90">
            <w:pPr>
              <w:spacing w:line="360" w:lineRule="auto"/>
              <w:ind w:firstLine="0"/>
              <w:jc w:val="left"/>
              <w:rPr>
                <w:rFonts w:ascii="Times New Roman" w:hAnsi="Times New Roman"/>
                <w:sz w:val="24"/>
                <w:szCs w:val="24"/>
              </w:rPr>
            </w:pPr>
            <w:r w:rsidRPr="00A333DE">
              <w:rPr>
                <w:rFonts w:ascii="Times New Roman" w:hAnsi="Times New Roman"/>
                <w:sz w:val="24"/>
                <w:szCs w:val="24"/>
              </w:rPr>
              <w:t>1.3.</w:t>
            </w:r>
          </w:p>
          <w:p w:rsidR="0057300D" w:rsidRPr="00A333DE" w:rsidRDefault="0057300D">
            <w:pPr>
              <w:spacing w:line="360" w:lineRule="auto"/>
              <w:ind w:firstLine="0"/>
              <w:jc w:val="left"/>
              <w:rPr>
                <w:rFonts w:ascii="Times New Roman" w:hAnsi="Times New Roman"/>
                <w:sz w:val="24"/>
                <w:szCs w:val="24"/>
              </w:rPr>
            </w:pPr>
          </w:p>
          <w:p w:rsidR="0057300D" w:rsidRPr="00A333DE" w:rsidRDefault="0057300D">
            <w:pPr>
              <w:spacing w:line="360" w:lineRule="auto"/>
              <w:ind w:firstLine="0"/>
              <w:jc w:val="left"/>
              <w:rPr>
                <w:rFonts w:ascii="Times New Roman" w:hAnsi="Times New Roman"/>
                <w:sz w:val="24"/>
                <w:szCs w:val="24"/>
              </w:rPr>
            </w:pPr>
          </w:p>
        </w:tc>
        <w:tc>
          <w:tcPr>
            <w:tcW w:w="8626" w:type="dxa"/>
            <w:gridSpan w:val="2"/>
            <w:tcBorders>
              <w:top w:val="nil"/>
              <w:left w:val="nil"/>
              <w:bottom w:val="nil"/>
              <w:right w:val="nil"/>
            </w:tcBorders>
            <w:shd w:val="clear" w:color="auto" w:fill="auto"/>
          </w:tcPr>
          <w:p w:rsidR="0057300D" w:rsidRPr="00A333DE" w:rsidRDefault="003B0C90">
            <w:pPr>
              <w:spacing w:line="360" w:lineRule="auto"/>
              <w:ind w:firstLine="0"/>
              <w:jc w:val="left"/>
              <w:rPr>
                <w:rFonts w:ascii="Times New Roman" w:hAnsi="Times New Roman"/>
                <w:sz w:val="24"/>
                <w:szCs w:val="24"/>
              </w:rPr>
            </w:pPr>
            <w:r w:rsidRPr="00A333DE">
              <w:rPr>
                <w:rFonts w:ascii="Times New Roman" w:hAnsi="Times New Roman"/>
                <w:sz w:val="24"/>
                <w:szCs w:val="24"/>
              </w:rPr>
              <w:t>График приема заявителей:</w:t>
            </w:r>
          </w:p>
          <w:p w:rsidR="0057300D" w:rsidRPr="00A333DE" w:rsidRDefault="003B0C90">
            <w:pPr>
              <w:spacing w:line="360" w:lineRule="auto"/>
              <w:ind w:firstLine="548"/>
              <w:jc w:val="left"/>
              <w:rPr>
                <w:rFonts w:ascii="Times New Roman" w:hAnsi="Times New Roman"/>
                <w:sz w:val="24"/>
                <w:szCs w:val="24"/>
              </w:rPr>
            </w:pPr>
            <w:r w:rsidRPr="00A333DE">
              <w:rPr>
                <w:rFonts w:ascii="Times New Roman" w:hAnsi="Times New Roman"/>
                <w:sz w:val="24"/>
                <w:szCs w:val="24"/>
              </w:rPr>
              <w:t>Понедельник:     с 8-30 до 17-30, перерыв с 12-30 до 13-30</w:t>
            </w:r>
          </w:p>
        </w:tc>
        <w:tc>
          <w:tcPr>
            <w:tcW w:w="56" w:type="dxa"/>
            <w:tcBorders>
              <w:top w:val="nil"/>
              <w:left w:val="nil"/>
              <w:bottom w:val="nil"/>
              <w:right w:val="nil"/>
            </w:tcBorders>
            <w:shd w:val="clear" w:color="auto" w:fill="auto"/>
          </w:tcPr>
          <w:p w:rsidR="0057300D" w:rsidRPr="00A333DE" w:rsidRDefault="0057300D">
            <w:pPr>
              <w:rPr>
                <w:rFonts w:ascii="Times New Roman" w:hAnsi="Times New Roman"/>
              </w:rPr>
            </w:pPr>
          </w:p>
        </w:tc>
      </w:tr>
      <w:tr w:rsidR="0057300D" w:rsidRPr="00A333DE">
        <w:tc>
          <w:tcPr>
            <w:tcW w:w="416" w:type="dxa"/>
            <w:gridSpan w:val="2"/>
            <w:tcBorders>
              <w:top w:val="nil"/>
              <w:left w:val="nil"/>
              <w:bottom w:val="nil"/>
              <w:right w:val="nil"/>
            </w:tcBorders>
            <w:shd w:val="clear" w:color="auto" w:fill="auto"/>
          </w:tcPr>
          <w:p w:rsidR="0057300D" w:rsidRPr="00A333DE" w:rsidRDefault="0057300D">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57300D" w:rsidRPr="00A333DE" w:rsidRDefault="0057300D">
            <w:pPr>
              <w:spacing w:line="360" w:lineRule="auto"/>
              <w:ind w:firstLine="0"/>
              <w:jc w:val="center"/>
              <w:rPr>
                <w:rFonts w:ascii="Times New Roman" w:hAnsi="Times New Roman"/>
                <w:sz w:val="24"/>
                <w:szCs w:val="24"/>
              </w:rPr>
            </w:pPr>
          </w:p>
        </w:tc>
        <w:tc>
          <w:tcPr>
            <w:tcW w:w="8626" w:type="dxa"/>
            <w:gridSpan w:val="2"/>
            <w:tcBorders>
              <w:top w:val="nil"/>
              <w:left w:val="nil"/>
              <w:right w:val="nil"/>
            </w:tcBorders>
            <w:shd w:val="clear" w:color="auto" w:fill="auto"/>
          </w:tcPr>
          <w:p w:rsidR="0057300D" w:rsidRPr="00A333DE" w:rsidRDefault="003B0C90">
            <w:pPr>
              <w:spacing w:line="360" w:lineRule="auto"/>
              <w:ind w:firstLine="0"/>
              <w:jc w:val="left"/>
              <w:rPr>
                <w:rFonts w:ascii="Times New Roman" w:hAnsi="Times New Roman"/>
                <w:sz w:val="24"/>
                <w:szCs w:val="24"/>
              </w:rPr>
            </w:pPr>
            <w:r w:rsidRPr="00A333DE">
              <w:rPr>
                <w:rFonts w:ascii="Times New Roman" w:hAnsi="Times New Roman"/>
                <w:sz w:val="24"/>
                <w:szCs w:val="24"/>
              </w:rPr>
              <w:t xml:space="preserve">Контактный телефон органа, предоставляющего муниципальную услугу: </w:t>
            </w:r>
          </w:p>
          <w:p w:rsidR="0057300D" w:rsidRPr="00A333DE" w:rsidRDefault="003B0C90">
            <w:pPr>
              <w:spacing w:line="360" w:lineRule="auto"/>
              <w:ind w:firstLine="0"/>
              <w:jc w:val="left"/>
              <w:rPr>
                <w:rFonts w:ascii="Times New Roman" w:hAnsi="Times New Roman"/>
                <w:sz w:val="24"/>
                <w:szCs w:val="24"/>
              </w:rPr>
            </w:pPr>
            <w:r w:rsidRPr="00A333DE">
              <w:rPr>
                <w:rFonts w:ascii="Times New Roman" w:hAnsi="Times New Roman"/>
                <w:sz w:val="24"/>
                <w:szCs w:val="24"/>
              </w:rPr>
              <w:t>8(42361) 5 30 91, 8(42361) 5 30 92</w:t>
            </w:r>
          </w:p>
        </w:tc>
        <w:tc>
          <w:tcPr>
            <w:tcW w:w="56" w:type="dxa"/>
            <w:tcBorders>
              <w:top w:val="nil"/>
              <w:left w:val="nil"/>
              <w:bottom w:val="nil"/>
              <w:right w:val="nil"/>
            </w:tcBorders>
            <w:shd w:val="clear" w:color="auto" w:fill="auto"/>
          </w:tcPr>
          <w:p w:rsidR="0057300D" w:rsidRPr="00A333DE" w:rsidRDefault="0057300D">
            <w:pPr>
              <w:rPr>
                <w:rFonts w:ascii="Times New Roman" w:hAnsi="Times New Roman"/>
              </w:rPr>
            </w:pPr>
          </w:p>
        </w:tc>
      </w:tr>
      <w:tr w:rsidR="0057300D" w:rsidRPr="00A333DE">
        <w:tc>
          <w:tcPr>
            <w:tcW w:w="416" w:type="dxa"/>
            <w:gridSpan w:val="2"/>
            <w:tcBorders>
              <w:top w:val="nil"/>
              <w:left w:val="nil"/>
              <w:bottom w:val="nil"/>
              <w:right w:val="nil"/>
            </w:tcBorders>
            <w:shd w:val="clear" w:color="auto" w:fill="auto"/>
          </w:tcPr>
          <w:p w:rsidR="0057300D" w:rsidRPr="00A333DE" w:rsidRDefault="0057300D">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57300D" w:rsidRPr="00A333DE" w:rsidRDefault="0057300D">
            <w:pPr>
              <w:spacing w:line="360" w:lineRule="auto"/>
              <w:ind w:firstLine="0"/>
              <w:jc w:val="center"/>
              <w:rPr>
                <w:rFonts w:ascii="Times New Roman" w:hAnsi="Times New Roman"/>
                <w:sz w:val="24"/>
                <w:szCs w:val="24"/>
                <w:vertAlign w:val="superscript"/>
              </w:rPr>
            </w:pPr>
          </w:p>
        </w:tc>
        <w:tc>
          <w:tcPr>
            <w:tcW w:w="8626" w:type="dxa"/>
            <w:gridSpan w:val="2"/>
            <w:tcBorders>
              <w:left w:val="nil"/>
              <w:bottom w:val="nil"/>
              <w:right w:val="nil"/>
            </w:tcBorders>
            <w:shd w:val="clear" w:color="auto" w:fill="auto"/>
          </w:tcPr>
          <w:p w:rsidR="0057300D" w:rsidRPr="00A333DE" w:rsidRDefault="0057300D">
            <w:pPr>
              <w:spacing w:line="360" w:lineRule="auto"/>
              <w:ind w:firstLine="0"/>
              <w:jc w:val="center"/>
              <w:rPr>
                <w:rFonts w:ascii="Times New Roman" w:hAnsi="Times New Roman"/>
                <w:sz w:val="24"/>
                <w:szCs w:val="24"/>
                <w:vertAlign w:val="superscript"/>
              </w:rPr>
            </w:pPr>
          </w:p>
        </w:tc>
        <w:tc>
          <w:tcPr>
            <w:tcW w:w="56" w:type="dxa"/>
            <w:tcBorders>
              <w:top w:val="nil"/>
              <w:left w:val="nil"/>
              <w:bottom w:val="nil"/>
              <w:right w:val="nil"/>
            </w:tcBorders>
            <w:shd w:val="clear" w:color="auto" w:fill="auto"/>
          </w:tcPr>
          <w:p w:rsidR="0057300D" w:rsidRPr="00A333DE" w:rsidRDefault="0057300D">
            <w:pPr>
              <w:rPr>
                <w:rFonts w:ascii="Times New Roman" w:hAnsi="Times New Roman"/>
              </w:rPr>
            </w:pPr>
          </w:p>
        </w:tc>
      </w:tr>
      <w:tr w:rsidR="0057300D" w:rsidRPr="00A333DE">
        <w:tc>
          <w:tcPr>
            <w:tcW w:w="416" w:type="dxa"/>
            <w:gridSpan w:val="2"/>
            <w:tcBorders>
              <w:top w:val="nil"/>
              <w:left w:val="nil"/>
              <w:bottom w:val="nil"/>
              <w:right w:val="nil"/>
            </w:tcBorders>
            <w:shd w:val="clear" w:color="auto" w:fill="auto"/>
          </w:tcPr>
          <w:p w:rsidR="0057300D" w:rsidRPr="00A333DE" w:rsidRDefault="0057300D">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57300D" w:rsidRPr="00A333DE" w:rsidRDefault="003B0C90">
            <w:pPr>
              <w:spacing w:line="360" w:lineRule="auto"/>
              <w:ind w:firstLine="0"/>
              <w:jc w:val="left"/>
              <w:rPr>
                <w:rFonts w:ascii="Times New Roman" w:hAnsi="Times New Roman"/>
                <w:sz w:val="24"/>
                <w:szCs w:val="24"/>
              </w:rPr>
            </w:pPr>
            <w:r w:rsidRPr="00A333DE">
              <w:rPr>
                <w:rFonts w:ascii="Times New Roman" w:hAnsi="Times New Roman"/>
                <w:sz w:val="24"/>
                <w:szCs w:val="24"/>
              </w:rPr>
              <w:t>1.4.</w:t>
            </w:r>
          </w:p>
        </w:tc>
        <w:tc>
          <w:tcPr>
            <w:tcW w:w="8626" w:type="dxa"/>
            <w:gridSpan w:val="2"/>
            <w:tcBorders>
              <w:top w:val="nil"/>
              <w:left w:val="nil"/>
              <w:bottom w:val="nil"/>
              <w:right w:val="nil"/>
            </w:tcBorders>
            <w:shd w:val="clear" w:color="auto" w:fill="auto"/>
          </w:tcPr>
          <w:p w:rsidR="0057300D" w:rsidRPr="00A333DE" w:rsidRDefault="003B0C90">
            <w:pPr>
              <w:spacing w:line="360" w:lineRule="auto"/>
              <w:ind w:firstLine="0"/>
              <w:jc w:val="left"/>
              <w:rPr>
                <w:rFonts w:ascii="Times New Roman" w:hAnsi="Times New Roman"/>
                <w:sz w:val="24"/>
                <w:szCs w:val="24"/>
              </w:rPr>
            </w:pPr>
            <w:r w:rsidRPr="00A333DE">
              <w:rPr>
                <w:rFonts w:ascii="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57300D" w:rsidRPr="00A333DE" w:rsidRDefault="003B0C90">
            <w:pPr>
              <w:spacing w:line="360" w:lineRule="auto"/>
              <w:ind w:firstLine="0"/>
              <w:jc w:val="left"/>
              <w:rPr>
                <w:rFonts w:ascii="Times New Roman" w:hAnsi="Times New Roman"/>
                <w:sz w:val="24"/>
                <w:szCs w:val="24"/>
              </w:rPr>
            </w:pPr>
            <w:r w:rsidRPr="00A333DE">
              <w:rPr>
                <w:rFonts w:ascii="Times New Roman" w:hAnsi="Times New Roman"/>
                <w:sz w:val="24"/>
                <w:szCs w:val="24"/>
                <w:lang w:val="en-US"/>
              </w:rPr>
              <w:t>http</w:t>
            </w:r>
            <w:r w:rsidRPr="00A333DE">
              <w:rPr>
                <w:rFonts w:ascii="Times New Roman" w:hAnsi="Times New Roman"/>
                <w:sz w:val="24"/>
                <w:szCs w:val="24"/>
              </w:rPr>
              <w:t>://</w:t>
            </w:r>
            <w:proofErr w:type="spellStart"/>
            <w:r w:rsidRPr="00A333DE">
              <w:rPr>
                <w:rFonts w:ascii="Times New Roman" w:hAnsi="Times New Roman"/>
                <w:sz w:val="24"/>
                <w:szCs w:val="24"/>
                <w:lang w:val="en-US"/>
              </w:rPr>
              <w:t>ars</w:t>
            </w:r>
            <w:proofErr w:type="spellEnd"/>
            <w:r w:rsidRPr="00A333DE">
              <w:rPr>
                <w:rFonts w:ascii="Times New Roman" w:hAnsi="Times New Roman"/>
                <w:sz w:val="24"/>
                <w:szCs w:val="24"/>
              </w:rPr>
              <w:t>.</w:t>
            </w:r>
            <w:r w:rsidRPr="00A333DE">
              <w:rPr>
                <w:rFonts w:ascii="Times New Roman" w:hAnsi="Times New Roman"/>
                <w:sz w:val="24"/>
                <w:szCs w:val="24"/>
                <w:lang w:val="en-US"/>
              </w:rPr>
              <w:t>town</w:t>
            </w:r>
          </w:p>
        </w:tc>
        <w:tc>
          <w:tcPr>
            <w:tcW w:w="56" w:type="dxa"/>
            <w:tcBorders>
              <w:top w:val="nil"/>
              <w:left w:val="nil"/>
              <w:bottom w:val="nil"/>
              <w:right w:val="nil"/>
            </w:tcBorders>
            <w:shd w:val="clear" w:color="auto" w:fill="auto"/>
          </w:tcPr>
          <w:p w:rsidR="0057300D" w:rsidRPr="00A333DE" w:rsidRDefault="0057300D">
            <w:pPr>
              <w:rPr>
                <w:rFonts w:ascii="Times New Roman" w:hAnsi="Times New Roman"/>
              </w:rPr>
            </w:pPr>
          </w:p>
        </w:tc>
      </w:tr>
      <w:tr w:rsidR="0057300D" w:rsidRPr="00A333DE">
        <w:tc>
          <w:tcPr>
            <w:tcW w:w="416" w:type="dxa"/>
            <w:gridSpan w:val="2"/>
            <w:tcBorders>
              <w:top w:val="nil"/>
              <w:left w:val="nil"/>
              <w:bottom w:val="nil"/>
              <w:right w:val="nil"/>
            </w:tcBorders>
            <w:shd w:val="clear" w:color="auto" w:fill="auto"/>
          </w:tcPr>
          <w:p w:rsidR="0057300D" w:rsidRPr="00A333DE" w:rsidRDefault="0057300D">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57300D" w:rsidRPr="00A333DE" w:rsidRDefault="0057300D">
            <w:pPr>
              <w:spacing w:line="360" w:lineRule="auto"/>
              <w:ind w:firstLine="0"/>
              <w:jc w:val="left"/>
              <w:rPr>
                <w:rFonts w:ascii="Times New Roman" w:hAnsi="Times New Roman"/>
                <w:sz w:val="24"/>
                <w:szCs w:val="24"/>
              </w:rPr>
            </w:pPr>
          </w:p>
        </w:tc>
        <w:tc>
          <w:tcPr>
            <w:tcW w:w="8626" w:type="dxa"/>
            <w:gridSpan w:val="2"/>
            <w:tcBorders>
              <w:left w:val="nil"/>
              <w:bottom w:val="nil"/>
              <w:right w:val="nil"/>
            </w:tcBorders>
            <w:shd w:val="clear" w:color="auto" w:fill="auto"/>
          </w:tcPr>
          <w:p w:rsidR="0057300D" w:rsidRPr="00A333DE" w:rsidRDefault="0057300D">
            <w:pPr>
              <w:spacing w:line="360" w:lineRule="auto"/>
              <w:ind w:firstLine="0"/>
              <w:jc w:val="left"/>
              <w:rPr>
                <w:rFonts w:ascii="Times New Roman" w:hAnsi="Times New Roman"/>
                <w:sz w:val="24"/>
                <w:szCs w:val="24"/>
              </w:rPr>
            </w:pPr>
          </w:p>
        </w:tc>
        <w:tc>
          <w:tcPr>
            <w:tcW w:w="56" w:type="dxa"/>
            <w:tcBorders>
              <w:top w:val="nil"/>
              <w:left w:val="nil"/>
              <w:bottom w:val="nil"/>
              <w:right w:val="nil"/>
            </w:tcBorders>
            <w:shd w:val="clear" w:color="auto" w:fill="auto"/>
          </w:tcPr>
          <w:p w:rsidR="0057300D" w:rsidRPr="00A333DE" w:rsidRDefault="0057300D">
            <w:pPr>
              <w:rPr>
                <w:rFonts w:ascii="Times New Roman" w:hAnsi="Times New Roman"/>
              </w:rPr>
            </w:pPr>
          </w:p>
        </w:tc>
      </w:tr>
      <w:tr w:rsidR="0057300D" w:rsidRPr="00A333DE">
        <w:tc>
          <w:tcPr>
            <w:tcW w:w="416" w:type="dxa"/>
            <w:gridSpan w:val="2"/>
            <w:tcBorders>
              <w:top w:val="nil"/>
              <w:left w:val="nil"/>
              <w:bottom w:val="nil"/>
              <w:right w:val="nil"/>
            </w:tcBorders>
            <w:shd w:val="clear" w:color="auto" w:fill="auto"/>
          </w:tcPr>
          <w:p w:rsidR="0057300D" w:rsidRPr="00A333DE" w:rsidRDefault="0057300D">
            <w:pPr>
              <w:spacing w:line="360" w:lineRule="auto"/>
              <w:ind w:left="142" w:firstLine="0"/>
              <w:contextualSpacing/>
              <w:jc w:val="left"/>
              <w:rPr>
                <w:rFonts w:ascii="Times New Roman" w:hAnsi="Times New Roman"/>
                <w:sz w:val="24"/>
                <w:szCs w:val="24"/>
              </w:rPr>
            </w:pPr>
          </w:p>
        </w:tc>
        <w:tc>
          <w:tcPr>
            <w:tcW w:w="595" w:type="dxa"/>
            <w:gridSpan w:val="2"/>
            <w:tcBorders>
              <w:top w:val="nil"/>
              <w:left w:val="nil"/>
              <w:bottom w:val="nil"/>
              <w:right w:val="nil"/>
            </w:tcBorders>
            <w:shd w:val="clear" w:color="auto" w:fill="auto"/>
          </w:tcPr>
          <w:p w:rsidR="0057300D" w:rsidRPr="00A333DE" w:rsidRDefault="003B0C90">
            <w:pPr>
              <w:spacing w:line="360" w:lineRule="auto"/>
              <w:ind w:firstLine="0"/>
              <w:jc w:val="left"/>
              <w:rPr>
                <w:rFonts w:ascii="Times New Roman" w:hAnsi="Times New Roman"/>
                <w:sz w:val="24"/>
                <w:szCs w:val="24"/>
              </w:rPr>
            </w:pPr>
            <w:r w:rsidRPr="00A333DE">
              <w:rPr>
                <w:rFonts w:ascii="Times New Roman" w:hAnsi="Times New Roman"/>
                <w:sz w:val="24"/>
                <w:szCs w:val="24"/>
              </w:rPr>
              <w:t>1.5</w:t>
            </w:r>
          </w:p>
        </w:tc>
        <w:tc>
          <w:tcPr>
            <w:tcW w:w="8626" w:type="dxa"/>
            <w:gridSpan w:val="2"/>
            <w:tcBorders>
              <w:top w:val="nil"/>
              <w:left w:val="nil"/>
              <w:bottom w:val="nil"/>
              <w:right w:val="nil"/>
            </w:tcBorders>
            <w:shd w:val="clear" w:color="auto" w:fill="auto"/>
          </w:tcPr>
          <w:p w:rsidR="0057300D" w:rsidRPr="00A333DE" w:rsidRDefault="003B0C90">
            <w:pPr>
              <w:spacing w:line="360" w:lineRule="auto"/>
              <w:ind w:firstLine="0"/>
              <w:jc w:val="left"/>
              <w:rPr>
                <w:rFonts w:ascii="Times New Roman" w:hAnsi="Times New Roman"/>
                <w:sz w:val="24"/>
                <w:szCs w:val="24"/>
              </w:rPr>
            </w:pPr>
            <w:r w:rsidRPr="00A333DE">
              <w:rPr>
                <w:rFonts w:ascii="Times New Roman" w:hAnsi="Times New Roman"/>
                <w:sz w:val="24"/>
                <w:szCs w:val="24"/>
              </w:rPr>
              <w:t xml:space="preserve">Адрес электронной почты органа, предоставляющего муниципальную услугу: </w:t>
            </w:r>
            <w:r w:rsidRPr="00A333DE">
              <w:rPr>
                <w:rFonts w:ascii="Times New Roman" w:hAnsi="Times New Roman"/>
                <w:sz w:val="24"/>
                <w:szCs w:val="24"/>
                <w:lang w:val="en-US"/>
              </w:rPr>
              <w:t>arch</w:t>
            </w:r>
            <w:r w:rsidRPr="00A333DE">
              <w:rPr>
                <w:rFonts w:ascii="Times New Roman" w:hAnsi="Times New Roman"/>
                <w:sz w:val="24"/>
                <w:szCs w:val="24"/>
              </w:rPr>
              <w:t>@</w:t>
            </w:r>
            <w:proofErr w:type="spellStart"/>
            <w:r w:rsidRPr="00A333DE">
              <w:rPr>
                <w:rFonts w:ascii="Times New Roman" w:hAnsi="Times New Roman"/>
                <w:sz w:val="24"/>
                <w:szCs w:val="24"/>
                <w:lang w:val="en-US"/>
              </w:rPr>
              <w:t>ars</w:t>
            </w:r>
            <w:proofErr w:type="spellEnd"/>
            <w:r w:rsidRPr="00A333DE">
              <w:rPr>
                <w:rFonts w:ascii="Times New Roman" w:hAnsi="Times New Roman"/>
                <w:sz w:val="24"/>
                <w:szCs w:val="24"/>
              </w:rPr>
              <w:t>.</w:t>
            </w:r>
            <w:r w:rsidRPr="00A333DE">
              <w:rPr>
                <w:rFonts w:ascii="Times New Roman" w:hAnsi="Times New Roman"/>
                <w:sz w:val="24"/>
                <w:szCs w:val="24"/>
                <w:lang w:val="en-US"/>
              </w:rPr>
              <w:t>town</w:t>
            </w:r>
          </w:p>
        </w:tc>
        <w:tc>
          <w:tcPr>
            <w:tcW w:w="56" w:type="dxa"/>
            <w:tcBorders>
              <w:top w:val="nil"/>
              <w:left w:val="nil"/>
              <w:bottom w:val="nil"/>
              <w:right w:val="nil"/>
            </w:tcBorders>
            <w:shd w:val="clear" w:color="auto" w:fill="auto"/>
          </w:tcPr>
          <w:p w:rsidR="0057300D" w:rsidRPr="00A333DE" w:rsidRDefault="0057300D">
            <w:pPr>
              <w:rPr>
                <w:rFonts w:ascii="Times New Roman" w:hAnsi="Times New Roman"/>
              </w:rPr>
            </w:pPr>
          </w:p>
        </w:tc>
      </w:tr>
      <w:tr w:rsidR="0057300D" w:rsidRPr="00A333DE">
        <w:tc>
          <w:tcPr>
            <w:tcW w:w="390" w:type="dxa"/>
            <w:tcBorders>
              <w:top w:val="nil"/>
              <w:left w:val="nil"/>
              <w:bottom w:val="nil"/>
              <w:right w:val="nil"/>
            </w:tcBorders>
            <w:shd w:val="clear" w:color="auto" w:fill="auto"/>
          </w:tcPr>
          <w:p w:rsidR="0057300D" w:rsidRPr="00A333DE" w:rsidRDefault="0057300D">
            <w:pPr>
              <w:spacing w:line="360" w:lineRule="auto"/>
              <w:ind w:firstLine="0"/>
              <w:contextualSpacing/>
              <w:jc w:val="left"/>
              <w:rPr>
                <w:rFonts w:ascii="Times New Roman" w:hAnsi="Times New Roman"/>
                <w:sz w:val="24"/>
                <w:szCs w:val="24"/>
              </w:rPr>
            </w:pPr>
          </w:p>
        </w:tc>
        <w:tc>
          <w:tcPr>
            <w:tcW w:w="9303" w:type="dxa"/>
            <w:gridSpan w:val="6"/>
            <w:tcBorders>
              <w:top w:val="nil"/>
              <w:left w:val="nil"/>
              <w:bottom w:val="nil"/>
              <w:right w:val="nil"/>
            </w:tcBorders>
            <w:shd w:val="clear" w:color="auto" w:fill="auto"/>
          </w:tcPr>
          <w:p w:rsidR="0057300D" w:rsidRPr="00A333DE" w:rsidRDefault="0057300D">
            <w:pPr>
              <w:spacing w:line="360" w:lineRule="auto"/>
              <w:ind w:firstLine="0"/>
              <w:jc w:val="left"/>
              <w:rPr>
                <w:rFonts w:ascii="Times New Roman" w:hAnsi="Times New Roman"/>
                <w:sz w:val="24"/>
                <w:szCs w:val="24"/>
              </w:rPr>
            </w:pPr>
          </w:p>
        </w:tc>
      </w:tr>
      <w:tr w:rsidR="0057300D" w:rsidRPr="00A333DE">
        <w:tc>
          <w:tcPr>
            <w:tcW w:w="390" w:type="dxa"/>
            <w:tcBorders>
              <w:top w:val="nil"/>
              <w:left w:val="nil"/>
              <w:bottom w:val="nil"/>
              <w:right w:val="nil"/>
            </w:tcBorders>
            <w:shd w:val="clear" w:color="auto" w:fill="auto"/>
          </w:tcPr>
          <w:p w:rsidR="0057300D" w:rsidRPr="00A333DE" w:rsidRDefault="0057300D">
            <w:pPr>
              <w:widowControl/>
              <w:numPr>
                <w:ilvl w:val="0"/>
                <w:numId w:val="1"/>
              </w:numPr>
              <w:spacing w:line="360" w:lineRule="auto"/>
              <w:ind w:firstLine="0"/>
              <w:contextualSpacing/>
              <w:jc w:val="center"/>
              <w:rPr>
                <w:rFonts w:ascii="Times New Roman" w:hAnsi="Times New Roman"/>
                <w:sz w:val="24"/>
                <w:szCs w:val="24"/>
              </w:rPr>
            </w:pPr>
          </w:p>
        </w:tc>
        <w:tc>
          <w:tcPr>
            <w:tcW w:w="9303" w:type="dxa"/>
            <w:gridSpan w:val="6"/>
            <w:tcBorders>
              <w:top w:val="nil"/>
              <w:left w:val="nil"/>
              <w:bottom w:val="nil"/>
              <w:right w:val="nil"/>
            </w:tcBorders>
            <w:shd w:val="clear" w:color="auto" w:fill="auto"/>
          </w:tcPr>
          <w:p w:rsidR="0057300D" w:rsidRPr="00A333DE" w:rsidRDefault="003B0C90">
            <w:pPr>
              <w:spacing w:line="360" w:lineRule="auto"/>
              <w:ind w:firstLine="0"/>
              <w:jc w:val="left"/>
              <w:rPr>
                <w:rFonts w:ascii="Times New Roman" w:hAnsi="Times New Roman"/>
                <w:sz w:val="24"/>
                <w:szCs w:val="24"/>
              </w:rPr>
            </w:pPr>
            <w:r w:rsidRPr="00A333DE">
              <w:rPr>
                <w:rFonts w:ascii="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57300D" w:rsidRPr="00A333DE">
        <w:tc>
          <w:tcPr>
            <w:tcW w:w="390" w:type="dxa"/>
            <w:tcBorders>
              <w:top w:val="nil"/>
              <w:left w:val="nil"/>
              <w:bottom w:val="nil"/>
              <w:right w:val="nil"/>
            </w:tcBorders>
            <w:shd w:val="clear" w:color="auto" w:fill="auto"/>
          </w:tcPr>
          <w:p w:rsidR="0057300D" w:rsidRPr="00A333DE" w:rsidRDefault="0057300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57300D" w:rsidRPr="00A333DE" w:rsidRDefault="0057300D">
            <w:pPr>
              <w:spacing w:line="360" w:lineRule="auto"/>
              <w:ind w:left="142" w:firstLine="0"/>
              <w:contextualSpacing/>
              <w:jc w:val="left"/>
              <w:rPr>
                <w:rFonts w:ascii="Times New Roman" w:hAnsi="Times New Roman"/>
                <w:sz w:val="24"/>
                <w:szCs w:val="24"/>
              </w:rPr>
            </w:pPr>
          </w:p>
        </w:tc>
        <w:tc>
          <w:tcPr>
            <w:tcW w:w="8717" w:type="dxa"/>
            <w:gridSpan w:val="4"/>
            <w:tcBorders>
              <w:top w:val="nil"/>
              <w:left w:val="nil"/>
              <w:bottom w:val="nil"/>
              <w:right w:val="nil"/>
            </w:tcBorders>
            <w:shd w:val="clear" w:color="auto" w:fill="auto"/>
          </w:tcPr>
          <w:p w:rsidR="0057300D" w:rsidRPr="00A333DE" w:rsidRDefault="0057300D">
            <w:pPr>
              <w:spacing w:line="360" w:lineRule="auto"/>
              <w:ind w:firstLine="0"/>
              <w:jc w:val="center"/>
              <w:rPr>
                <w:rFonts w:ascii="Times New Roman" w:hAnsi="Times New Roman"/>
                <w:sz w:val="24"/>
                <w:szCs w:val="24"/>
              </w:rPr>
            </w:pPr>
          </w:p>
        </w:tc>
      </w:tr>
      <w:tr w:rsidR="0057300D" w:rsidRPr="00A333DE">
        <w:tc>
          <w:tcPr>
            <w:tcW w:w="390" w:type="dxa"/>
            <w:tcBorders>
              <w:top w:val="nil"/>
              <w:left w:val="nil"/>
              <w:bottom w:val="nil"/>
              <w:right w:val="nil"/>
            </w:tcBorders>
            <w:shd w:val="clear" w:color="auto" w:fill="auto"/>
          </w:tcPr>
          <w:p w:rsidR="0057300D" w:rsidRPr="00A333DE" w:rsidRDefault="0057300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57300D" w:rsidRPr="00A333DE" w:rsidRDefault="003B0C90">
            <w:pPr>
              <w:spacing w:line="360" w:lineRule="auto"/>
              <w:ind w:firstLine="0"/>
              <w:contextualSpacing/>
              <w:jc w:val="left"/>
              <w:rPr>
                <w:rFonts w:ascii="Times New Roman" w:hAnsi="Times New Roman"/>
                <w:sz w:val="24"/>
                <w:szCs w:val="24"/>
              </w:rPr>
            </w:pPr>
            <w:r w:rsidRPr="00A333DE">
              <w:rPr>
                <w:rFonts w:ascii="Times New Roman" w:hAnsi="Times New Roman"/>
                <w:sz w:val="24"/>
                <w:szCs w:val="24"/>
              </w:rPr>
              <w:t>2.1.</w:t>
            </w:r>
          </w:p>
        </w:tc>
        <w:tc>
          <w:tcPr>
            <w:tcW w:w="8717" w:type="dxa"/>
            <w:gridSpan w:val="4"/>
            <w:tcBorders>
              <w:top w:val="nil"/>
              <w:left w:val="nil"/>
              <w:bottom w:val="nil"/>
              <w:right w:val="nil"/>
            </w:tcBorders>
            <w:shd w:val="clear" w:color="auto" w:fill="auto"/>
          </w:tcPr>
          <w:p w:rsidR="0057300D" w:rsidRPr="00A333DE" w:rsidRDefault="003B0C90">
            <w:pPr>
              <w:spacing w:line="360" w:lineRule="auto"/>
              <w:ind w:firstLine="0"/>
              <w:jc w:val="left"/>
              <w:rPr>
                <w:rFonts w:ascii="Times New Roman" w:hAnsi="Times New Roman"/>
                <w:sz w:val="24"/>
                <w:szCs w:val="24"/>
                <w:vertAlign w:val="superscript"/>
              </w:rPr>
            </w:pPr>
            <w:r w:rsidRPr="00A333DE">
              <w:rPr>
                <w:rFonts w:ascii="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57300D" w:rsidRPr="00A333DE">
        <w:tc>
          <w:tcPr>
            <w:tcW w:w="390" w:type="dxa"/>
            <w:tcBorders>
              <w:top w:val="nil"/>
              <w:left w:val="nil"/>
              <w:bottom w:val="nil"/>
              <w:right w:val="nil"/>
            </w:tcBorders>
            <w:shd w:val="clear" w:color="auto" w:fill="auto"/>
          </w:tcPr>
          <w:p w:rsidR="0057300D" w:rsidRPr="00A333DE" w:rsidRDefault="0057300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57300D" w:rsidRPr="00A333DE" w:rsidRDefault="0057300D">
            <w:pPr>
              <w:spacing w:line="360" w:lineRule="auto"/>
              <w:ind w:left="142" w:firstLine="0"/>
              <w:contextualSpacing/>
              <w:jc w:val="left"/>
              <w:rPr>
                <w:rFonts w:ascii="Times New Roman" w:hAnsi="Times New Roman"/>
                <w:sz w:val="24"/>
                <w:szCs w:val="24"/>
              </w:rPr>
            </w:pPr>
          </w:p>
        </w:tc>
        <w:tc>
          <w:tcPr>
            <w:tcW w:w="8717" w:type="dxa"/>
            <w:gridSpan w:val="4"/>
            <w:tcBorders>
              <w:top w:val="nil"/>
              <w:left w:val="nil"/>
              <w:right w:val="nil"/>
            </w:tcBorders>
            <w:shd w:val="clear" w:color="auto" w:fill="auto"/>
          </w:tcPr>
          <w:p w:rsidR="0057300D" w:rsidRPr="00A333DE" w:rsidRDefault="003B0C90">
            <w:pPr>
              <w:spacing w:line="360" w:lineRule="auto"/>
              <w:ind w:firstLine="0"/>
              <w:jc w:val="center"/>
              <w:rPr>
                <w:rFonts w:ascii="Times New Roman" w:hAnsi="Times New Roman"/>
                <w:sz w:val="24"/>
                <w:szCs w:val="24"/>
              </w:rPr>
            </w:pPr>
            <w:r w:rsidRPr="00A333DE">
              <w:rPr>
                <w:rFonts w:ascii="Times New Roman" w:hAnsi="Times New Roman"/>
                <w:sz w:val="24"/>
                <w:szCs w:val="24"/>
              </w:rPr>
              <w:t>www.mfc-25.ru</w:t>
            </w:r>
          </w:p>
        </w:tc>
      </w:tr>
      <w:tr w:rsidR="0057300D" w:rsidRPr="00A333DE">
        <w:tc>
          <w:tcPr>
            <w:tcW w:w="390" w:type="dxa"/>
            <w:tcBorders>
              <w:top w:val="nil"/>
              <w:left w:val="nil"/>
              <w:bottom w:val="nil"/>
              <w:right w:val="nil"/>
            </w:tcBorders>
            <w:shd w:val="clear" w:color="auto" w:fill="auto"/>
          </w:tcPr>
          <w:p w:rsidR="0057300D" w:rsidRPr="00A333DE" w:rsidRDefault="0057300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57300D" w:rsidRPr="00A333DE" w:rsidRDefault="003B0C90">
            <w:pPr>
              <w:spacing w:line="360" w:lineRule="auto"/>
              <w:ind w:firstLine="0"/>
              <w:contextualSpacing/>
              <w:jc w:val="left"/>
              <w:rPr>
                <w:rFonts w:ascii="Times New Roman" w:hAnsi="Times New Roman"/>
                <w:sz w:val="24"/>
                <w:szCs w:val="24"/>
              </w:rPr>
            </w:pPr>
            <w:r w:rsidRPr="00A333DE">
              <w:rPr>
                <w:rFonts w:ascii="Times New Roman" w:hAnsi="Times New Roman"/>
                <w:sz w:val="24"/>
                <w:szCs w:val="24"/>
              </w:rPr>
              <w:t>2.2.</w:t>
            </w:r>
          </w:p>
        </w:tc>
        <w:tc>
          <w:tcPr>
            <w:tcW w:w="8717" w:type="dxa"/>
            <w:gridSpan w:val="4"/>
            <w:tcBorders>
              <w:left w:val="nil"/>
              <w:bottom w:val="nil"/>
              <w:right w:val="nil"/>
            </w:tcBorders>
            <w:shd w:val="clear" w:color="auto" w:fill="auto"/>
          </w:tcPr>
          <w:p w:rsidR="0057300D" w:rsidRPr="00A333DE" w:rsidRDefault="003B0C90">
            <w:pPr>
              <w:spacing w:line="360" w:lineRule="auto"/>
              <w:ind w:firstLine="0"/>
              <w:jc w:val="left"/>
              <w:rPr>
                <w:rFonts w:ascii="Times New Roman" w:hAnsi="Times New Roman"/>
                <w:sz w:val="24"/>
                <w:szCs w:val="24"/>
              </w:rPr>
            </w:pPr>
            <w:r w:rsidRPr="00A333DE">
              <w:rPr>
                <w:rFonts w:ascii="Times New Roman" w:hAnsi="Times New Roman"/>
                <w:sz w:val="24"/>
                <w:szCs w:val="24"/>
              </w:rPr>
              <w:t>Единый телефон сети МФЦ, расположенных на территории Приморского края:</w:t>
            </w:r>
          </w:p>
        </w:tc>
      </w:tr>
      <w:tr w:rsidR="0057300D" w:rsidRPr="00A333DE">
        <w:tc>
          <w:tcPr>
            <w:tcW w:w="390" w:type="dxa"/>
            <w:tcBorders>
              <w:top w:val="nil"/>
              <w:left w:val="nil"/>
              <w:bottom w:val="nil"/>
              <w:right w:val="nil"/>
            </w:tcBorders>
            <w:shd w:val="clear" w:color="auto" w:fill="auto"/>
          </w:tcPr>
          <w:p w:rsidR="0057300D" w:rsidRPr="00A333DE" w:rsidRDefault="0057300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57300D" w:rsidRPr="00A333DE" w:rsidRDefault="0057300D">
            <w:pPr>
              <w:spacing w:line="360" w:lineRule="auto"/>
              <w:ind w:left="142" w:firstLine="0"/>
              <w:contextualSpacing/>
              <w:jc w:val="left"/>
              <w:rPr>
                <w:rFonts w:ascii="Times New Roman" w:hAnsi="Times New Roman"/>
                <w:sz w:val="24"/>
                <w:szCs w:val="24"/>
              </w:rPr>
            </w:pPr>
          </w:p>
        </w:tc>
        <w:tc>
          <w:tcPr>
            <w:tcW w:w="8717" w:type="dxa"/>
            <w:gridSpan w:val="4"/>
            <w:tcBorders>
              <w:top w:val="nil"/>
              <w:left w:val="nil"/>
              <w:right w:val="nil"/>
            </w:tcBorders>
            <w:shd w:val="clear" w:color="auto" w:fill="auto"/>
          </w:tcPr>
          <w:p w:rsidR="0057300D" w:rsidRPr="00A333DE" w:rsidRDefault="003B0C90">
            <w:pPr>
              <w:spacing w:line="360" w:lineRule="auto"/>
              <w:ind w:firstLine="0"/>
              <w:jc w:val="center"/>
              <w:rPr>
                <w:rFonts w:ascii="Times New Roman" w:hAnsi="Times New Roman"/>
                <w:sz w:val="24"/>
                <w:szCs w:val="24"/>
              </w:rPr>
            </w:pPr>
            <w:r w:rsidRPr="00A333DE">
              <w:rPr>
                <w:rFonts w:ascii="Times New Roman" w:hAnsi="Times New Roman"/>
                <w:sz w:val="24"/>
                <w:szCs w:val="24"/>
              </w:rPr>
              <w:t>8(423)201-01-56</w:t>
            </w:r>
          </w:p>
        </w:tc>
      </w:tr>
      <w:tr w:rsidR="0057300D" w:rsidRPr="00A333DE">
        <w:tc>
          <w:tcPr>
            <w:tcW w:w="390" w:type="dxa"/>
            <w:tcBorders>
              <w:top w:val="nil"/>
              <w:left w:val="nil"/>
              <w:bottom w:val="nil"/>
              <w:right w:val="nil"/>
            </w:tcBorders>
            <w:shd w:val="clear" w:color="auto" w:fill="auto"/>
          </w:tcPr>
          <w:p w:rsidR="0057300D" w:rsidRPr="00A333DE" w:rsidRDefault="0057300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57300D" w:rsidRPr="00A333DE" w:rsidRDefault="003B0C90">
            <w:pPr>
              <w:spacing w:line="360" w:lineRule="auto"/>
              <w:ind w:firstLine="0"/>
              <w:contextualSpacing/>
              <w:jc w:val="left"/>
              <w:rPr>
                <w:rFonts w:ascii="Times New Roman" w:hAnsi="Times New Roman"/>
                <w:sz w:val="24"/>
                <w:szCs w:val="24"/>
              </w:rPr>
            </w:pPr>
            <w:r w:rsidRPr="00A333DE">
              <w:rPr>
                <w:rFonts w:ascii="Times New Roman" w:hAnsi="Times New Roman"/>
                <w:sz w:val="24"/>
                <w:szCs w:val="24"/>
              </w:rPr>
              <w:t>2.3.</w:t>
            </w:r>
          </w:p>
        </w:tc>
        <w:tc>
          <w:tcPr>
            <w:tcW w:w="8717" w:type="dxa"/>
            <w:gridSpan w:val="4"/>
            <w:tcBorders>
              <w:left w:val="nil"/>
              <w:bottom w:val="nil"/>
              <w:right w:val="nil"/>
            </w:tcBorders>
            <w:shd w:val="clear" w:color="auto" w:fill="auto"/>
          </w:tcPr>
          <w:p w:rsidR="0057300D" w:rsidRPr="00A333DE" w:rsidRDefault="003B0C90">
            <w:pPr>
              <w:spacing w:line="360" w:lineRule="auto"/>
              <w:ind w:firstLine="0"/>
              <w:jc w:val="left"/>
              <w:rPr>
                <w:rFonts w:ascii="Times New Roman" w:hAnsi="Times New Roman"/>
                <w:sz w:val="24"/>
                <w:szCs w:val="24"/>
              </w:rPr>
            </w:pPr>
            <w:r w:rsidRPr="00A333DE">
              <w:rPr>
                <w:rFonts w:ascii="Times New Roman" w:hAnsi="Times New Roman"/>
                <w:sz w:val="24"/>
                <w:szCs w:val="24"/>
              </w:rPr>
              <w:t>Адрес электронной почты:</w:t>
            </w:r>
          </w:p>
        </w:tc>
      </w:tr>
      <w:tr w:rsidR="0057300D" w:rsidRPr="00A333DE">
        <w:tc>
          <w:tcPr>
            <w:tcW w:w="390" w:type="dxa"/>
            <w:tcBorders>
              <w:top w:val="nil"/>
              <w:left w:val="nil"/>
              <w:bottom w:val="nil"/>
              <w:right w:val="nil"/>
            </w:tcBorders>
            <w:shd w:val="clear" w:color="auto" w:fill="auto"/>
          </w:tcPr>
          <w:p w:rsidR="0057300D" w:rsidRPr="00A333DE" w:rsidRDefault="0057300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57300D" w:rsidRPr="00A333DE" w:rsidRDefault="0057300D">
            <w:pPr>
              <w:spacing w:line="360" w:lineRule="auto"/>
              <w:ind w:left="142" w:firstLine="0"/>
              <w:contextualSpacing/>
              <w:jc w:val="left"/>
              <w:rPr>
                <w:rFonts w:ascii="Times New Roman" w:hAnsi="Times New Roman"/>
                <w:sz w:val="24"/>
                <w:szCs w:val="24"/>
              </w:rPr>
            </w:pPr>
          </w:p>
        </w:tc>
        <w:tc>
          <w:tcPr>
            <w:tcW w:w="8717" w:type="dxa"/>
            <w:gridSpan w:val="4"/>
            <w:tcBorders>
              <w:top w:val="nil"/>
              <w:left w:val="nil"/>
              <w:right w:val="nil"/>
            </w:tcBorders>
            <w:shd w:val="clear" w:color="auto" w:fill="auto"/>
          </w:tcPr>
          <w:p w:rsidR="0057300D" w:rsidRPr="00A333DE" w:rsidRDefault="003B0C90">
            <w:pPr>
              <w:spacing w:line="360" w:lineRule="auto"/>
              <w:ind w:firstLine="0"/>
              <w:jc w:val="center"/>
              <w:rPr>
                <w:rFonts w:ascii="Times New Roman" w:hAnsi="Times New Roman"/>
                <w:sz w:val="24"/>
                <w:szCs w:val="24"/>
                <w:lang w:val="en-US"/>
              </w:rPr>
            </w:pPr>
            <w:r w:rsidRPr="00A333DE">
              <w:rPr>
                <w:rFonts w:ascii="Times New Roman" w:hAnsi="Times New Roman"/>
                <w:sz w:val="24"/>
                <w:szCs w:val="24"/>
                <w:lang w:val="en-US"/>
              </w:rPr>
              <w:t>info@mfc-25.ru</w:t>
            </w:r>
          </w:p>
        </w:tc>
      </w:tr>
      <w:bookmarkEnd w:id="4"/>
    </w:tbl>
    <w:p w:rsidR="0057300D" w:rsidRPr="003B0C90" w:rsidRDefault="0057300D">
      <w:pPr>
        <w:widowControl/>
        <w:spacing w:after="160" w:line="259" w:lineRule="auto"/>
        <w:ind w:firstLine="0"/>
        <w:jc w:val="right"/>
        <w:rPr>
          <w:sz w:val="24"/>
          <w:szCs w:val="24"/>
          <w:lang w:eastAsia="en-US"/>
        </w:rPr>
      </w:pPr>
    </w:p>
    <w:p w:rsidR="0057300D" w:rsidRPr="003B0C90" w:rsidRDefault="003B0C90">
      <w:pPr>
        <w:widowControl/>
        <w:spacing w:after="160" w:line="259" w:lineRule="auto"/>
        <w:ind w:firstLine="0"/>
        <w:jc w:val="left"/>
        <w:rPr>
          <w:rFonts w:eastAsiaTheme="minorEastAsia"/>
          <w:sz w:val="24"/>
          <w:szCs w:val="24"/>
        </w:rPr>
      </w:pPr>
      <w:r w:rsidRPr="003B0C90">
        <w:br w:type="page"/>
      </w:r>
    </w:p>
    <w:p w:rsidR="003B0C90" w:rsidRPr="003B0C90" w:rsidRDefault="003B0C90" w:rsidP="003B0C90">
      <w:pPr>
        <w:ind w:left="7080"/>
        <w:jc w:val="right"/>
        <w:rPr>
          <w:sz w:val="20"/>
        </w:rPr>
      </w:pPr>
      <w:r w:rsidRPr="003B0C90">
        <w:rPr>
          <w:sz w:val="20"/>
        </w:rPr>
        <w:t>Приложение № 3</w:t>
      </w:r>
    </w:p>
    <w:p w:rsidR="003B0C90" w:rsidRPr="003B0C90" w:rsidRDefault="003B0C90" w:rsidP="003B0C90">
      <w:pPr>
        <w:ind w:left="7087" w:hanging="1361"/>
        <w:jc w:val="right"/>
        <w:rPr>
          <w:sz w:val="20"/>
        </w:rPr>
      </w:pPr>
      <w:r w:rsidRPr="003B0C90">
        <w:rPr>
          <w:sz w:val="20"/>
        </w:rPr>
        <w:t xml:space="preserve">к административному регламенту </w:t>
      </w:r>
    </w:p>
    <w:p w:rsidR="003B0C90" w:rsidRPr="003B0C90" w:rsidRDefault="003B0C90" w:rsidP="003B0C90">
      <w:pPr>
        <w:ind w:left="3540" w:hanging="454"/>
        <w:jc w:val="right"/>
        <w:rPr>
          <w:sz w:val="20"/>
        </w:rPr>
      </w:pPr>
      <w:r w:rsidRPr="003B0C90">
        <w:rPr>
          <w:sz w:val="20"/>
        </w:rPr>
        <w:t xml:space="preserve">предоставления муниципальной услуги </w:t>
      </w:r>
    </w:p>
    <w:p w:rsidR="003B0C90" w:rsidRPr="003B0C90" w:rsidRDefault="003B0C90" w:rsidP="003B0C90">
      <w:pPr>
        <w:pStyle w:val="ConsPlusNonformat"/>
        <w:ind w:left="3540" w:hanging="454"/>
        <w:jc w:val="right"/>
        <w:rPr>
          <w:rFonts w:ascii="Times New Roman" w:hAnsi="Times New Roman" w:cs="Times New Roman"/>
          <w:sz w:val="20"/>
        </w:rPr>
      </w:pPr>
      <w:r w:rsidRPr="003B0C90">
        <w:rPr>
          <w:rFonts w:ascii="Times New Roman" w:hAnsi="Times New Roman" w:cs="Times New Roman"/>
          <w:sz w:val="20"/>
        </w:rPr>
        <w:t>«Принятие решения об утверждении документации по планировке территории (проекта планировки территории и (или) проекта межевания территории)»</w:t>
      </w:r>
    </w:p>
    <w:p w:rsidR="003B0C90" w:rsidRDefault="003B0C90" w:rsidP="003B0C90">
      <w:pPr>
        <w:pStyle w:val="ConsPlusNonformat"/>
        <w:jc w:val="center"/>
        <w:rPr>
          <w:rFonts w:ascii="Times New Roman" w:hAnsi="Times New Roman" w:cs="Times New Roman"/>
          <w:sz w:val="20"/>
        </w:rPr>
      </w:pPr>
    </w:p>
    <w:p w:rsidR="003B0C90" w:rsidRPr="003B0C90" w:rsidRDefault="003B0C90" w:rsidP="003B0C90">
      <w:pPr>
        <w:pStyle w:val="ConsPlusNonformat"/>
        <w:jc w:val="center"/>
        <w:rPr>
          <w:rFonts w:ascii="Times New Roman" w:hAnsi="Times New Roman" w:cs="Times New Roman"/>
          <w:sz w:val="20"/>
        </w:rPr>
      </w:pPr>
      <w:r w:rsidRPr="003B0C90">
        <w:rPr>
          <w:rFonts w:ascii="Times New Roman" w:hAnsi="Times New Roman" w:cs="Times New Roman"/>
          <w:sz w:val="20"/>
        </w:rPr>
        <w:t>Форма заявления для предоставления муниципальной услуги «</w:t>
      </w:r>
      <w:r w:rsidRPr="003B0C90">
        <w:rPr>
          <w:rStyle w:val="fontstyle01"/>
          <w:rFonts w:ascii="Times New Roman" w:hAnsi="Times New Roman" w:cs="Times New Roman"/>
          <w:sz w:val="20"/>
          <w:szCs w:val="20"/>
        </w:rPr>
        <w:t>Принятие решения об утверждении документации по планировке территории (проекта планировки территории и (или) проекта межевания территории)</w:t>
      </w:r>
      <w:r w:rsidRPr="003B0C90">
        <w:rPr>
          <w:rFonts w:ascii="Times New Roman" w:hAnsi="Times New Roman" w:cs="Times New Roman"/>
          <w:sz w:val="20"/>
        </w:rPr>
        <w:t>» через МФЦ</w:t>
      </w:r>
    </w:p>
    <w:p w:rsidR="003B0C90" w:rsidRPr="00525D37" w:rsidRDefault="003B0C90" w:rsidP="003B0C90"/>
    <w:p w:rsidR="003B0C90" w:rsidRPr="003B0C90" w:rsidRDefault="003B0C90" w:rsidP="003B0C90">
      <w:pPr>
        <w:pStyle w:val="ConsPlusNonformat"/>
        <w:ind w:left="5103"/>
        <w:jc w:val="both"/>
        <w:rPr>
          <w:rFonts w:ascii="Times New Roman" w:hAnsi="Times New Roman" w:cs="Times New Roman"/>
          <w:sz w:val="20"/>
          <w:u w:val="single"/>
        </w:rPr>
      </w:pPr>
      <w:r w:rsidRPr="003B0C90">
        <w:rPr>
          <w:rFonts w:ascii="Times New Roman" w:hAnsi="Times New Roman" w:cs="Times New Roman"/>
          <w:sz w:val="20"/>
        </w:rPr>
        <w:t>В администрацию</w:t>
      </w:r>
      <w:r w:rsidRPr="003B0C90">
        <w:rPr>
          <w:rFonts w:ascii="Times New Roman" w:hAnsi="Times New Roman" w:cs="Times New Roman"/>
          <w:sz w:val="20"/>
          <w:u w:val="single"/>
        </w:rPr>
        <w:t>_____________________</w:t>
      </w:r>
    </w:p>
    <w:p w:rsidR="003B0C90" w:rsidRPr="003B0C90" w:rsidRDefault="003B0C90" w:rsidP="003B0C90">
      <w:pPr>
        <w:pStyle w:val="ConsPlusNonformat"/>
        <w:ind w:left="5103"/>
        <w:jc w:val="both"/>
        <w:rPr>
          <w:rFonts w:ascii="Times New Roman" w:hAnsi="Times New Roman" w:cs="Times New Roman"/>
          <w:sz w:val="20"/>
        </w:rPr>
      </w:pPr>
      <w:proofErr w:type="gramStart"/>
      <w:r w:rsidRPr="003B0C90">
        <w:rPr>
          <w:rFonts w:ascii="Times New Roman" w:hAnsi="Times New Roman" w:cs="Times New Roman"/>
          <w:sz w:val="20"/>
        </w:rPr>
        <w:t>Заявитель:_</w:t>
      </w:r>
      <w:proofErr w:type="gramEnd"/>
      <w:r w:rsidRPr="003B0C90">
        <w:rPr>
          <w:rFonts w:ascii="Times New Roman" w:hAnsi="Times New Roman" w:cs="Times New Roman"/>
          <w:sz w:val="20"/>
        </w:rPr>
        <w:t>__________________________</w:t>
      </w:r>
    </w:p>
    <w:p w:rsidR="003B0C90" w:rsidRPr="003B0C90" w:rsidRDefault="003B0C90" w:rsidP="003B0C90">
      <w:pPr>
        <w:pStyle w:val="ConsPlusNonformat"/>
        <w:ind w:left="5103"/>
        <w:jc w:val="both"/>
        <w:rPr>
          <w:rFonts w:ascii="Times New Roman" w:hAnsi="Times New Roman" w:cs="Times New Roman"/>
          <w:sz w:val="20"/>
        </w:rPr>
      </w:pPr>
      <w:r w:rsidRPr="003B0C90">
        <w:rPr>
          <w:rFonts w:ascii="Times New Roman" w:hAnsi="Times New Roman" w:cs="Times New Roman"/>
          <w:sz w:val="20"/>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3B0C90" w:rsidRPr="003B0C90" w:rsidRDefault="003B0C90" w:rsidP="003B0C90">
      <w:pPr>
        <w:pStyle w:val="ConsPlusNonformat"/>
        <w:ind w:left="5103"/>
        <w:jc w:val="both"/>
        <w:rPr>
          <w:rFonts w:ascii="Times New Roman" w:hAnsi="Times New Roman" w:cs="Times New Roman"/>
          <w:sz w:val="20"/>
        </w:rPr>
      </w:pPr>
      <w:r w:rsidRPr="003B0C90">
        <w:rPr>
          <w:rFonts w:ascii="Times New Roman" w:hAnsi="Times New Roman" w:cs="Times New Roman"/>
          <w:sz w:val="20"/>
        </w:rPr>
        <w:t>Реквизиты документа, удостоверяющего личность заявителя (если заявителем является физическое лицо)</w:t>
      </w:r>
    </w:p>
    <w:p w:rsidR="003B0C90" w:rsidRPr="003B0C90" w:rsidRDefault="003B0C90" w:rsidP="003B0C90">
      <w:pPr>
        <w:pStyle w:val="ConsPlusNonformat"/>
        <w:ind w:left="5103"/>
        <w:jc w:val="both"/>
        <w:rPr>
          <w:rFonts w:ascii="Times New Roman" w:hAnsi="Times New Roman" w:cs="Times New Roman"/>
          <w:sz w:val="20"/>
        </w:rPr>
      </w:pPr>
      <w:r w:rsidRPr="003B0C90">
        <w:rPr>
          <w:rFonts w:ascii="Times New Roman" w:hAnsi="Times New Roman" w:cs="Times New Roman"/>
          <w:sz w:val="20"/>
        </w:rPr>
        <w:t>_____________________________________</w:t>
      </w:r>
    </w:p>
    <w:p w:rsidR="003B0C90" w:rsidRPr="003B0C90" w:rsidRDefault="003B0C90" w:rsidP="003B0C90">
      <w:pPr>
        <w:pStyle w:val="ConsPlusNonformat"/>
        <w:ind w:left="5103"/>
        <w:jc w:val="both"/>
        <w:rPr>
          <w:rFonts w:ascii="Times New Roman" w:hAnsi="Times New Roman" w:cs="Times New Roman"/>
          <w:sz w:val="20"/>
        </w:rPr>
      </w:pPr>
      <w:r w:rsidRPr="003B0C90">
        <w:rPr>
          <w:rFonts w:ascii="Times New Roman" w:hAnsi="Times New Roman" w:cs="Times New Roman"/>
          <w:sz w:val="20"/>
        </w:rPr>
        <w:t>_____________________________________</w:t>
      </w:r>
    </w:p>
    <w:p w:rsidR="003B0C90" w:rsidRPr="003B0C90" w:rsidRDefault="003B0C90" w:rsidP="003B0C90">
      <w:pPr>
        <w:pStyle w:val="ConsPlusNonformat"/>
        <w:ind w:left="5103"/>
        <w:jc w:val="both"/>
        <w:rPr>
          <w:rFonts w:ascii="Times New Roman" w:hAnsi="Times New Roman" w:cs="Times New Roman"/>
          <w:sz w:val="20"/>
        </w:rPr>
      </w:pPr>
      <w:r w:rsidRPr="003B0C90">
        <w:rPr>
          <w:rFonts w:ascii="Times New Roman" w:hAnsi="Times New Roman" w:cs="Times New Roman"/>
          <w:sz w:val="20"/>
        </w:rPr>
        <w:t>(наименование документа, серия, номер, кем выдан, когда выдан)</w:t>
      </w:r>
    </w:p>
    <w:p w:rsidR="003B0C90" w:rsidRPr="003B0C90" w:rsidRDefault="003B0C90" w:rsidP="003B0C90">
      <w:pPr>
        <w:pStyle w:val="ConsPlusNonformat"/>
        <w:ind w:left="5103"/>
        <w:jc w:val="both"/>
        <w:rPr>
          <w:rFonts w:ascii="Times New Roman" w:hAnsi="Times New Roman" w:cs="Times New Roman"/>
          <w:sz w:val="20"/>
        </w:rPr>
      </w:pPr>
      <w:proofErr w:type="gramStart"/>
      <w:r w:rsidRPr="003B0C90">
        <w:rPr>
          <w:rFonts w:ascii="Times New Roman" w:hAnsi="Times New Roman" w:cs="Times New Roman"/>
          <w:sz w:val="20"/>
        </w:rPr>
        <w:t>адрес:_</w:t>
      </w:r>
      <w:proofErr w:type="gramEnd"/>
      <w:r w:rsidRPr="003B0C90">
        <w:rPr>
          <w:rFonts w:ascii="Times New Roman" w:hAnsi="Times New Roman" w:cs="Times New Roman"/>
          <w:sz w:val="20"/>
        </w:rPr>
        <w:t>______________________________</w:t>
      </w:r>
    </w:p>
    <w:p w:rsidR="003B0C90" w:rsidRPr="003B0C90" w:rsidRDefault="003B0C90" w:rsidP="003B0C90">
      <w:pPr>
        <w:pStyle w:val="ConsPlusNonformat"/>
        <w:ind w:left="5103"/>
        <w:jc w:val="both"/>
        <w:rPr>
          <w:rFonts w:ascii="Times New Roman" w:hAnsi="Times New Roman" w:cs="Times New Roman"/>
          <w:sz w:val="20"/>
        </w:rPr>
      </w:pPr>
      <w:r w:rsidRPr="003B0C90">
        <w:rPr>
          <w:rFonts w:ascii="Times New Roman" w:hAnsi="Times New Roman" w:cs="Times New Roman"/>
          <w:sz w:val="20"/>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3B0C90" w:rsidRPr="003B0C90" w:rsidRDefault="003B0C90" w:rsidP="003B0C90">
      <w:pPr>
        <w:pStyle w:val="ConsPlusNonformat"/>
        <w:ind w:left="5103"/>
        <w:jc w:val="both"/>
        <w:rPr>
          <w:rFonts w:ascii="Times New Roman" w:hAnsi="Times New Roman" w:cs="Times New Roman"/>
          <w:sz w:val="20"/>
        </w:rPr>
      </w:pPr>
      <w:r w:rsidRPr="003B0C90">
        <w:rPr>
          <w:rFonts w:ascii="Times New Roman" w:hAnsi="Times New Roman" w:cs="Times New Roman"/>
          <w:sz w:val="20"/>
        </w:rPr>
        <w:t xml:space="preserve">Телефон </w:t>
      </w:r>
      <w:proofErr w:type="gramStart"/>
      <w:r w:rsidRPr="003B0C90">
        <w:rPr>
          <w:rFonts w:ascii="Times New Roman" w:hAnsi="Times New Roman" w:cs="Times New Roman"/>
          <w:sz w:val="20"/>
        </w:rPr>
        <w:t>заявителя:_</w:t>
      </w:r>
      <w:proofErr w:type="gramEnd"/>
      <w:r w:rsidRPr="003B0C90">
        <w:rPr>
          <w:rFonts w:ascii="Times New Roman" w:hAnsi="Times New Roman" w:cs="Times New Roman"/>
          <w:sz w:val="20"/>
        </w:rPr>
        <w:t>___________________</w:t>
      </w:r>
    </w:p>
    <w:p w:rsidR="003B0C90" w:rsidRPr="003B0C90" w:rsidRDefault="003B0C90" w:rsidP="003B0C90">
      <w:pPr>
        <w:rPr>
          <w:b/>
          <w:sz w:val="20"/>
        </w:rPr>
      </w:pPr>
    </w:p>
    <w:p w:rsidR="003B0C90" w:rsidRPr="003B0C90" w:rsidRDefault="003B0C90" w:rsidP="003B0C90">
      <w:pPr>
        <w:pStyle w:val="ConsPlusNonformat"/>
        <w:jc w:val="center"/>
        <w:rPr>
          <w:rFonts w:ascii="Times New Roman" w:hAnsi="Times New Roman" w:cs="Times New Roman"/>
          <w:b/>
          <w:sz w:val="20"/>
        </w:rPr>
      </w:pPr>
      <w:r w:rsidRPr="003B0C90">
        <w:rPr>
          <w:rFonts w:ascii="Times New Roman" w:hAnsi="Times New Roman" w:cs="Times New Roman"/>
          <w:b/>
          <w:sz w:val="20"/>
        </w:rPr>
        <w:t>ЗАЯВЛЕНИЕ</w:t>
      </w:r>
    </w:p>
    <w:p w:rsidR="003B0C90" w:rsidRPr="003B0C90" w:rsidRDefault="003B0C90" w:rsidP="003B0C90">
      <w:pPr>
        <w:pStyle w:val="ConsPlusNonformat"/>
        <w:jc w:val="center"/>
        <w:rPr>
          <w:rFonts w:ascii="Times New Roman" w:hAnsi="Times New Roman" w:cs="Times New Roman"/>
          <w:b/>
          <w:sz w:val="20"/>
        </w:rPr>
      </w:pPr>
      <w:r w:rsidRPr="003B0C90">
        <w:rPr>
          <w:rFonts w:ascii="Times New Roman" w:hAnsi="Times New Roman" w:cs="Times New Roman"/>
          <w:b/>
          <w:sz w:val="20"/>
        </w:rPr>
        <w:t>об утверждении документации по планировке территории</w:t>
      </w:r>
    </w:p>
    <w:p w:rsidR="003B0C90" w:rsidRPr="003B0C90" w:rsidRDefault="003B0C90" w:rsidP="003B0C90">
      <w:pPr>
        <w:pStyle w:val="ConsPlusNonformat"/>
        <w:jc w:val="center"/>
        <w:rPr>
          <w:rFonts w:ascii="Times New Roman" w:hAnsi="Times New Roman" w:cs="Times New Roman"/>
          <w:b/>
          <w:sz w:val="20"/>
        </w:rPr>
      </w:pPr>
      <w:r w:rsidRPr="003B0C90">
        <w:rPr>
          <w:rFonts w:ascii="Times New Roman" w:hAnsi="Times New Roman" w:cs="Times New Roman"/>
          <w:b/>
          <w:sz w:val="20"/>
        </w:rPr>
        <w:t>и (или) проекту межевания</w:t>
      </w:r>
    </w:p>
    <w:p w:rsidR="003B0C90" w:rsidRPr="003B0C90" w:rsidRDefault="003B0C90" w:rsidP="003B0C90">
      <w:pPr>
        <w:pStyle w:val="ConsPlusNonformat"/>
        <w:jc w:val="both"/>
        <w:rPr>
          <w:rFonts w:ascii="Times New Roman" w:hAnsi="Times New Roman" w:cs="Times New Roman"/>
          <w:b/>
          <w:sz w:val="20"/>
        </w:rPr>
      </w:pPr>
    </w:p>
    <w:p w:rsidR="003B0C90" w:rsidRPr="003B0C90" w:rsidRDefault="003B0C90" w:rsidP="003B0C90">
      <w:pPr>
        <w:pStyle w:val="ConsPlusNonformat"/>
        <w:jc w:val="both"/>
        <w:rPr>
          <w:rFonts w:ascii="Times New Roman" w:hAnsi="Times New Roman" w:cs="Times New Roman"/>
          <w:b/>
          <w:sz w:val="20"/>
        </w:rPr>
      </w:pPr>
    </w:p>
    <w:p w:rsidR="003B0C90" w:rsidRPr="003B0C90" w:rsidRDefault="003B0C90" w:rsidP="003B0C90">
      <w:pPr>
        <w:pStyle w:val="ConsPlusNonformat"/>
        <w:spacing w:line="276" w:lineRule="auto"/>
        <w:jc w:val="both"/>
        <w:rPr>
          <w:rFonts w:ascii="Times New Roman" w:hAnsi="Times New Roman" w:cs="Times New Roman"/>
          <w:sz w:val="20"/>
        </w:rPr>
      </w:pPr>
      <w:r w:rsidRPr="003B0C90">
        <w:rPr>
          <w:rFonts w:ascii="Times New Roman" w:hAnsi="Times New Roman" w:cs="Times New Roman"/>
          <w:b/>
          <w:sz w:val="20"/>
        </w:rPr>
        <w:t xml:space="preserve">    В соответствии с Градостроительным </w:t>
      </w:r>
      <w:hyperlink r:id="rId28">
        <w:r w:rsidRPr="003B0C90">
          <w:rPr>
            <w:rStyle w:val="ListLabel3"/>
            <w:rFonts w:ascii="Times New Roman" w:hAnsi="Times New Roman" w:cs="Times New Roman"/>
            <w:b/>
            <w:sz w:val="20"/>
          </w:rPr>
          <w:t>кодексом</w:t>
        </w:r>
      </w:hyperlink>
      <w:r w:rsidRPr="003B0C90">
        <w:rPr>
          <w:rFonts w:ascii="Times New Roman" w:hAnsi="Times New Roman" w:cs="Times New Roman"/>
          <w:b/>
          <w:sz w:val="20"/>
        </w:rPr>
        <w:t xml:space="preserve"> Российской Федерации прошу принять решение об утверждении прилагаемой документации по планировке территории (проекта планировки и (или) проекта межевания) _________________________________________________________</w:t>
      </w:r>
    </w:p>
    <w:p w:rsidR="003B0C90" w:rsidRPr="003B0C90" w:rsidRDefault="003B0C90" w:rsidP="003B0C90">
      <w:pPr>
        <w:pStyle w:val="ConsPlusNonformat"/>
        <w:spacing w:line="276" w:lineRule="auto"/>
        <w:jc w:val="both"/>
        <w:rPr>
          <w:rFonts w:ascii="Times New Roman" w:hAnsi="Times New Roman" w:cs="Times New Roman"/>
          <w:b/>
          <w:sz w:val="20"/>
        </w:rPr>
      </w:pPr>
      <w:r w:rsidRPr="003B0C90">
        <w:rPr>
          <w:rFonts w:ascii="Times New Roman" w:hAnsi="Times New Roman" w:cs="Times New Roman"/>
          <w:b/>
          <w:sz w:val="20"/>
        </w:rPr>
        <w:t xml:space="preserve">                          (наименование документации по планировке территории)</w:t>
      </w:r>
    </w:p>
    <w:p w:rsidR="003B0C90" w:rsidRPr="003B0C90" w:rsidRDefault="003B0C90" w:rsidP="003B0C90">
      <w:pPr>
        <w:pStyle w:val="ConsPlusNonformat"/>
        <w:spacing w:line="276" w:lineRule="auto"/>
        <w:jc w:val="both"/>
        <w:rPr>
          <w:rFonts w:ascii="Times New Roman" w:hAnsi="Times New Roman" w:cs="Times New Roman"/>
          <w:b/>
          <w:sz w:val="20"/>
        </w:rPr>
      </w:pPr>
      <w:r w:rsidRPr="003B0C90">
        <w:rPr>
          <w:rFonts w:ascii="Times New Roman" w:hAnsi="Times New Roman" w:cs="Times New Roman"/>
          <w:b/>
          <w:sz w:val="20"/>
        </w:rPr>
        <w:t>подготовленной на основании решения от «__» _______ 20_____ года №____ ___________________________________________________________.</w:t>
      </w:r>
    </w:p>
    <w:p w:rsidR="003B0C90" w:rsidRPr="003B0C90" w:rsidRDefault="003B0C90" w:rsidP="003B0C90">
      <w:pPr>
        <w:pStyle w:val="ConsPlusNonformat"/>
        <w:spacing w:line="276" w:lineRule="auto"/>
        <w:jc w:val="both"/>
        <w:rPr>
          <w:rFonts w:ascii="Times New Roman" w:hAnsi="Times New Roman" w:cs="Times New Roman"/>
          <w:sz w:val="20"/>
        </w:rPr>
      </w:pPr>
    </w:p>
    <w:p w:rsidR="003B0C90" w:rsidRPr="003B0C90" w:rsidRDefault="003B0C90" w:rsidP="003B0C90">
      <w:pPr>
        <w:pStyle w:val="ConsPlusNonformat"/>
        <w:jc w:val="both"/>
        <w:rPr>
          <w:rFonts w:ascii="Times New Roman" w:hAnsi="Times New Roman" w:cs="Times New Roman"/>
          <w:sz w:val="20"/>
        </w:rPr>
      </w:pPr>
      <w:r w:rsidRPr="003B0C90">
        <w:rPr>
          <w:rFonts w:ascii="Times New Roman" w:hAnsi="Times New Roman" w:cs="Times New Roman"/>
          <w:sz w:val="20"/>
        </w:rPr>
        <w:t>Результат предоставления услуги прошу (нужное отметить):</w:t>
      </w:r>
    </w:p>
    <w:p w:rsidR="003B0C90" w:rsidRPr="003B0C90" w:rsidRDefault="003B0C90" w:rsidP="003B0C90">
      <w:pPr>
        <w:pStyle w:val="ConsPlusNonformat"/>
        <w:jc w:val="both"/>
        <w:rPr>
          <w:rFonts w:ascii="Times New Roman" w:hAnsi="Times New Roman" w:cs="Times New Roman"/>
          <w:sz w:val="20"/>
        </w:rPr>
      </w:pPr>
    </w:p>
    <w:tbl>
      <w:tblPr>
        <w:tblW w:w="9634" w:type="dxa"/>
        <w:tblLook w:val="04A0" w:firstRow="1" w:lastRow="0" w:firstColumn="1" w:lastColumn="0" w:noHBand="0" w:noVBand="1"/>
      </w:tblPr>
      <w:tblGrid>
        <w:gridCol w:w="446"/>
        <w:gridCol w:w="9188"/>
      </w:tblGrid>
      <w:tr w:rsidR="003B0C90" w:rsidRPr="003B0C90" w:rsidTr="00BA5CD2">
        <w:trPr>
          <w:trHeight w:val="277"/>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3B0C90" w:rsidRPr="003B0C90" w:rsidRDefault="003B0C90" w:rsidP="00BA5CD2">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3B0C90" w:rsidRPr="003B0C90" w:rsidRDefault="003B0C90" w:rsidP="00BA5CD2">
            <w:pPr>
              <w:pStyle w:val="ConsPlusNonformat"/>
              <w:rPr>
                <w:rFonts w:ascii="Times New Roman" w:hAnsi="Times New Roman" w:cs="Times New Roman"/>
                <w:sz w:val="20"/>
              </w:rPr>
            </w:pPr>
            <w:r w:rsidRPr="003B0C90">
              <w:rPr>
                <w:rFonts w:ascii="Times New Roman" w:hAnsi="Times New Roman" w:cs="Times New Roman"/>
                <w:sz w:val="20"/>
              </w:rPr>
              <w:t>выдать лично в МФЦ;</w:t>
            </w:r>
          </w:p>
        </w:tc>
      </w:tr>
      <w:tr w:rsidR="003B0C90" w:rsidRPr="003B0C90" w:rsidTr="00BA5CD2">
        <w:trPr>
          <w:trHeight w:val="257"/>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3B0C90" w:rsidRPr="003B0C90" w:rsidRDefault="003B0C90" w:rsidP="00BA5CD2">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3B0C90" w:rsidRPr="003B0C90" w:rsidRDefault="003B0C90" w:rsidP="00BA5CD2">
            <w:pPr>
              <w:pStyle w:val="ConsPlusNonformat"/>
              <w:ind w:right="-108"/>
              <w:rPr>
                <w:rFonts w:ascii="Times New Roman" w:hAnsi="Times New Roman" w:cs="Times New Roman"/>
                <w:sz w:val="20"/>
              </w:rPr>
            </w:pPr>
            <w:r w:rsidRPr="003B0C90">
              <w:rPr>
                <w:rFonts w:ascii="Times New Roman" w:hAnsi="Times New Roman" w:cs="Times New Roman"/>
                <w:sz w:val="20"/>
              </w:rPr>
              <w:t>направить почтовой связью по адресу:_______________________________________</w:t>
            </w:r>
          </w:p>
        </w:tc>
      </w:tr>
    </w:tbl>
    <w:p w:rsidR="003B0C90" w:rsidRPr="003B0C90" w:rsidRDefault="003B0C90" w:rsidP="003B0C90">
      <w:pPr>
        <w:pStyle w:val="ConsPlusNonformat"/>
        <w:jc w:val="both"/>
        <w:rPr>
          <w:rFonts w:ascii="Times New Roman" w:hAnsi="Times New Roman" w:cs="Times New Roman"/>
          <w:sz w:val="20"/>
        </w:rPr>
      </w:pPr>
      <w:r w:rsidRPr="003B0C90">
        <w:rPr>
          <w:rFonts w:ascii="Times New Roman" w:hAnsi="Times New Roman" w:cs="Times New Roman"/>
          <w:sz w:val="20"/>
        </w:rPr>
        <w:t>_______________________________________________________________________________.</w:t>
      </w:r>
    </w:p>
    <w:p w:rsidR="003B0C90" w:rsidRPr="003B0C90" w:rsidRDefault="003B0C90" w:rsidP="003B0C90">
      <w:pPr>
        <w:pStyle w:val="ConsPlusNonformat"/>
        <w:jc w:val="both"/>
        <w:rPr>
          <w:rFonts w:ascii="Times New Roman" w:hAnsi="Times New Roman" w:cs="Times New Roman"/>
          <w:sz w:val="20"/>
        </w:rPr>
      </w:pPr>
    </w:p>
    <w:p w:rsidR="003B0C90" w:rsidRPr="003B0C90" w:rsidRDefault="003B0C90" w:rsidP="003B0C90">
      <w:pPr>
        <w:pStyle w:val="ConsPlusNonformat"/>
        <w:jc w:val="both"/>
        <w:rPr>
          <w:rFonts w:ascii="Times New Roman" w:hAnsi="Times New Roman" w:cs="Times New Roman"/>
          <w:sz w:val="20"/>
        </w:rPr>
      </w:pPr>
    </w:p>
    <w:p w:rsidR="003B0C90" w:rsidRPr="003B0C90" w:rsidRDefault="003B0C90" w:rsidP="003B0C90">
      <w:pPr>
        <w:pStyle w:val="ConsPlusNonformat"/>
        <w:jc w:val="both"/>
        <w:rPr>
          <w:rFonts w:ascii="Times New Roman" w:hAnsi="Times New Roman" w:cs="Times New Roman"/>
          <w:sz w:val="20"/>
        </w:rPr>
      </w:pPr>
      <w:r w:rsidRPr="003B0C90">
        <w:rPr>
          <w:rFonts w:ascii="Times New Roman" w:hAnsi="Times New Roman" w:cs="Times New Roman"/>
          <w:sz w:val="20"/>
        </w:rPr>
        <w:t>_____________              _________    _____________________________________</w:t>
      </w:r>
    </w:p>
    <w:p w:rsidR="003B0C90" w:rsidRPr="003B0C90" w:rsidRDefault="003B0C90" w:rsidP="003B0C90">
      <w:pPr>
        <w:pStyle w:val="ConsPlusNonformat"/>
        <w:jc w:val="both"/>
        <w:rPr>
          <w:rFonts w:ascii="Times New Roman" w:hAnsi="Times New Roman" w:cs="Times New Roman"/>
          <w:sz w:val="20"/>
        </w:rPr>
      </w:pPr>
      <w:r w:rsidRPr="003B0C90">
        <w:rPr>
          <w:rFonts w:ascii="Times New Roman" w:hAnsi="Times New Roman" w:cs="Times New Roman"/>
          <w:sz w:val="20"/>
        </w:rPr>
        <w:t xml:space="preserve">       (</w:t>
      </w:r>
      <w:proofErr w:type="gramStart"/>
      <w:r w:rsidRPr="003B0C90">
        <w:rPr>
          <w:rFonts w:ascii="Times New Roman" w:hAnsi="Times New Roman" w:cs="Times New Roman"/>
          <w:sz w:val="20"/>
        </w:rPr>
        <w:t xml:space="preserve">дата)   </w:t>
      </w:r>
      <w:proofErr w:type="gramEnd"/>
      <w:r w:rsidRPr="003B0C90">
        <w:rPr>
          <w:rFonts w:ascii="Times New Roman" w:hAnsi="Times New Roman" w:cs="Times New Roman"/>
          <w:sz w:val="20"/>
        </w:rPr>
        <w:t xml:space="preserve">                   (подпись)     (Фамилия И.О. заявителя (представителя заявителя)</w:t>
      </w:r>
    </w:p>
    <w:p w:rsidR="0057300D" w:rsidRDefault="003B0C90">
      <w:pPr>
        <w:pStyle w:val="ConsPlusNonformat"/>
        <w:jc w:val="both"/>
      </w:pPr>
      <w:r w:rsidRPr="003B0C90">
        <w:rPr>
          <w:rFonts w:ascii="Times New Roman" w:hAnsi="Times New Roman" w:cs="Times New Roman"/>
          <w:sz w:val="20"/>
        </w:rPr>
        <w:t xml:space="preserve">                              М.П.</w:t>
      </w:r>
    </w:p>
    <w:p w:rsidR="0057300D" w:rsidRDefault="0057300D">
      <w:pPr>
        <w:pStyle w:val="ConsPlusNonformat"/>
        <w:jc w:val="both"/>
      </w:pPr>
    </w:p>
    <w:p w:rsidR="0057300D" w:rsidRDefault="0057300D">
      <w:pPr>
        <w:pStyle w:val="ConsPlusNonformat"/>
        <w:jc w:val="both"/>
      </w:pPr>
    </w:p>
    <w:p w:rsidR="0057300D" w:rsidRDefault="0057300D">
      <w:pPr>
        <w:pStyle w:val="ConsPlusNonformat"/>
        <w:jc w:val="both"/>
      </w:pPr>
    </w:p>
    <w:sectPr w:rsidR="0057300D">
      <w:headerReference w:type="default" r:id="rId29"/>
      <w:pgSz w:w="11906" w:h="16838"/>
      <w:pgMar w:top="765" w:right="707" w:bottom="1134" w:left="1418"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8BA" w:rsidRDefault="003B0C90">
      <w:r>
        <w:separator/>
      </w:r>
    </w:p>
  </w:endnote>
  <w:endnote w:type="continuationSeparator" w:id="0">
    <w:p w:rsidR="007408BA" w:rsidRDefault="003B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TimesNewRomanPSMT">
    <w:altName w:val="Arial"/>
    <w:charset w:val="01"/>
    <w:family w:val="swiss"/>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8BA" w:rsidRDefault="003B0C90">
      <w:r>
        <w:separator/>
      </w:r>
    </w:p>
  </w:footnote>
  <w:footnote w:type="continuationSeparator" w:id="0">
    <w:p w:rsidR="007408BA" w:rsidRDefault="003B0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00D" w:rsidRDefault="0057300D">
    <w:pPr>
      <w:pStyle w:val="aa"/>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00D" w:rsidRDefault="003B0C90">
    <w:pPr>
      <w:shd w:val="clear" w:color="auto" w:fill="FFFFFF"/>
      <w:ind w:firstLine="0"/>
      <w:jc w:val="center"/>
      <w:rPr>
        <w:color w:val="000000"/>
        <w:szCs w:val="26"/>
      </w:rPr>
    </w:pPr>
    <w:r>
      <w:rPr>
        <w:noProof/>
      </w:rPr>
      <w:drawing>
        <wp:inline distT="0" distB="0" distL="0" distR="0">
          <wp:extent cx="590550" cy="752475"/>
          <wp:effectExtent l="0" t="0" r="0" b="0"/>
          <wp:docPr id="2"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Герб4"/>
                  <pic:cNvPicPr>
                    <a:picLocks noChangeAspect="1" noChangeArrowheads="1"/>
                  </pic:cNvPicPr>
                </pic:nvPicPr>
                <pic:blipFill>
                  <a:blip r:embed="rId1"/>
                  <a:stretch>
                    <a:fillRect/>
                  </a:stretch>
                </pic:blipFill>
                <pic:spPr bwMode="auto">
                  <a:xfrm>
                    <a:off x="0" y="0"/>
                    <a:ext cx="590550" cy="7524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00D" w:rsidRDefault="0057300D">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00D" w:rsidRDefault="0057300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F284A"/>
    <w:multiLevelType w:val="multilevel"/>
    <w:tmpl w:val="BD4A6F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635716E"/>
    <w:multiLevelType w:val="multilevel"/>
    <w:tmpl w:val="AE406C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00D"/>
    <w:rsid w:val="003B0C90"/>
    <w:rsid w:val="0057300D"/>
    <w:rsid w:val="007408BA"/>
    <w:rsid w:val="00A333D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FB61BC-C836-41C9-8A63-8271993C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E37"/>
    <w:pPr>
      <w:widowControl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qFormat/>
    <w:locked/>
    <w:rsid w:val="00955530"/>
    <w:rPr>
      <w:sz w:val="24"/>
      <w:szCs w:val="24"/>
    </w:rPr>
  </w:style>
  <w:style w:type="character" w:customStyle="1" w:styleId="-">
    <w:name w:val="Интернет-ссылка"/>
    <w:uiPriority w:val="99"/>
    <w:unhideWhenUsed/>
    <w:rsid w:val="00955530"/>
    <w:rPr>
      <w:color w:val="0000FF"/>
      <w:u w:val="single"/>
    </w:rPr>
  </w:style>
  <w:style w:type="character" w:customStyle="1" w:styleId="a3">
    <w:name w:val="Текст выноски Знак"/>
    <w:basedOn w:val="a0"/>
    <w:qFormat/>
    <w:rsid w:val="0091365E"/>
    <w:rPr>
      <w:rFonts w:ascii="Segoe UI" w:hAnsi="Segoe UI" w:cs="Segoe UI"/>
      <w:sz w:val="18"/>
      <w:szCs w:val="18"/>
    </w:rPr>
  </w:style>
  <w:style w:type="character" w:customStyle="1" w:styleId="UnresolvedMention">
    <w:name w:val="Unresolved Mention"/>
    <w:basedOn w:val="a0"/>
    <w:uiPriority w:val="99"/>
    <w:semiHidden/>
    <w:unhideWhenUsed/>
    <w:qFormat/>
    <w:rsid w:val="009A49F6"/>
    <w:rPr>
      <w:color w:val="605E5C"/>
      <w:shd w:val="clear" w:color="auto" w:fill="E1DFDD"/>
    </w:rPr>
  </w:style>
  <w:style w:type="character" w:customStyle="1" w:styleId="a4">
    <w:name w:val="Текст примечания Знак"/>
    <w:basedOn w:val="a0"/>
    <w:qFormat/>
    <w:rsid w:val="00250F58"/>
    <w:rPr>
      <w:rFonts w:asciiTheme="minorHAnsi" w:eastAsiaTheme="minorHAnsi" w:hAnsiTheme="minorHAnsi" w:cstheme="minorBidi"/>
      <w:lang w:eastAsia="en-US"/>
    </w:rPr>
  </w:style>
  <w:style w:type="character" w:customStyle="1" w:styleId="ListLabel1">
    <w:name w:val="ListLabel 1"/>
    <w:qFormat/>
    <w:rPr>
      <w:position w:val="0"/>
      <w:sz w:val="24"/>
      <w:szCs w:val="24"/>
      <w:vertAlign w:val="baseline"/>
    </w:rPr>
  </w:style>
  <w:style w:type="character" w:customStyle="1" w:styleId="ListLabel2">
    <w:name w:val="ListLabel 2"/>
    <w:qFormat/>
    <w:rPr>
      <w:color w:val="000000"/>
      <w:sz w:val="24"/>
      <w:szCs w:val="24"/>
      <w:u w:val="none"/>
    </w:rPr>
  </w:style>
  <w:style w:type="character" w:customStyle="1" w:styleId="ListLabel3">
    <w:name w:val="ListLabel 3"/>
    <w:qFormat/>
  </w:style>
  <w:style w:type="character" w:customStyle="1" w:styleId="ListLabel4">
    <w:name w:val="ListLabel 4"/>
    <w:qFormat/>
    <w:rPr>
      <w:sz w:val="24"/>
      <w:szCs w:val="24"/>
    </w:rPr>
  </w:style>
  <w:style w:type="character" w:customStyle="1" w:styleId="ListLabel5">
    <w:name w:val="ListLabel 5"/>
    <w:qFormat/>
    <w:rPr>
      <w:color w:val="000000" w:themeColor="text1"/>
      <w:u w:val="none"/>
    </w:rPr>
  </w:style>
  <w:style w:type="character" w:customStyle="1" w:styleId="ListLabel6">
    <w:name w:val="ListLabel 6"/>
    <w:qFormat/>
    <w:rPr>
      <w:rFonts w:ascii="Times New Roman" w:hAnsi="Times New Roman"/>
    </w:rPr>
  </w:style>
  <w:style w:type="character" w:customStyle="1" w:styleId="ListLabel7">
    <w:name w:val="ListLabel 7"/>
    <w:qFormat/>
    <w:rPr>
      <w:b/>
      <w:sz w:val="24"/>
      <w:szCs w:val="24"/>
    </w:rPr>
  </w:style>
  <w:style w:type="paragraph" w:styleId="a5">
    <w:name w:val="Title"/>
    <w:basedOn w:val="a"/>
    <w:next w:val="a6"/>
    <w:qFormat/>
    <w:pPr>
      <w:keepNext/>
      <w:spacing w:before="240" w:after="120"/>
    </w:pPr>
    <w:rPr>
      <w:rFonts w:ascii="PT Sans" w:eastAsia="Tahoma" w:hAnsi="PT Sans" w:cs="Noto Sans Devanagari"/>
      <w:sz w:val="28"/>
      <w:szCs w:val="28"/>
    </w:rPr>
  </w:style>
  <w:style w:type="paragraph" w:styleId="a6">
    <w:name w:val="Body Text"/>
    <w:basedOn w:val="a"/>
    <w:pPr>
      <w:spacing w:after="140" w:line="276" w:lineRule="auto"/>
    </w:pPr>
  </w:style>
  <w:style w:type="paragraph" w:styleId="a7">
    <w:name w:val="List"/>
    <w:basedOn w:val="a6"/>
    <w:rPr>
      <w:rFonts w:ascii="PT Sans" w:hAnsi="PT Sans" w:cs="Noto Sans Devanagari"/>
    </w:rPr>
  </w:style>
  <w:style w:type="paragraph" w:styleId="a8">
    <w:name w:val="caption"/>
    <w:basedOn w:val="a"/>
    <w:qFormat/>
    <w:pPr>
      <w:suppressLineNumbers/>
      <w:spacing w:before="120" w:after="120"/>
    </w:pPr>
    <w:rPr>
      <w:rFonts w:ascii="PT Sans" w:hAnsi="PT Sans" w:cs="Noto Sans Devanagari"/>
      <w:i/>
      <w:iCs/>
      <w:sz w:val="24"/>
      <w:szCs w:val="24"/>
    </w:rPr>
  </w:style>
  <w:style w:type="paragraph" w:styleId="a9">
    <w:name w:val="index heading"/>
    <w:basedOn w:val="a"/>
    <w:qFormat/>
    <w:pPr>
      <w:suppressLineNumbers/>
    </w:pPr>
    <w:rPr>
      <w:rFonts w:ascii="PT Sans" w:hAnsi="PT Sans" w:cs="Noto Sans Devanagari"/>
    </w:rPr>
  </w:style>
  <w:style w:type="paragraph" w:styleId="aa">
    <w:name w:val="header"/>
    <w:basedOn w:val="a"/>
    <w:uiPriority w:val="99"/>
    <w:rsid w:val="00FA31F5"/>
    <w:pPr>
      <w:tabs>
        <w:tab w:val="center" w:pos="4677"/>
        <w:tab w:val="right" w:pos="9355"/>
      </w:tabs>
    </w:pPr>
  </w:style>
  <w:style w:type="paragraph" w:styleId="ab">
    <w:name w:val="footer"/>
    <w:basedOn w:val="a"/>
    <w:rsid w:val="00FA31F5"/>
    <w:pPr>
      <w:tabs>
        <w:tab w:val="center" w:pos="4677"/>
        <w:tab w:val="right" w:pos="9355"/>
      </w:tabs>
    </w:pPr>
  </w:style>
  <w:style w:type="paragraph" w:styleId="ac">
    <w:name w:val="List Paragraph"/>
    <w:basedOn w:val="a"/>
    <w:uiPriority w:val="34"/>
    <w:qFormat/>
    <w:rsid w:val="00955530"/>
    <w:pPr>
      <w:widowControl/>
      <w:spacing w:after="200" w:line="276" w:lineRule="auto"/>
      <w:ind w:left="720" w:firstLine="0"/>
      <w:contextualSpacing/>
      <w:jc w:val="left"/>
    </w:pPr>
    <w:rPr>
      <w:rFonts w:ascii="Calibri" w:eastAsia="Calibri" w:hAnsi="Calibri"/>
      <w:sz w:val="22"/>
      <w:szCs w:val="22"/>
      <w:lang w:eastAsia="en-US"/>
    </w:rPr>
  </w:style>
  <w:style w:type="paragraph" w:customStyle="1" w:styleId="ConsPlusNormal0">
    <w:name w:val="ConsPlusNormal"/>
    <w:link w:val="ConsPlusNormal"/>
    <w:qFormat/>
    <w:rsid w:val="00955530"/>
    <w:rPr>
      <w:sz w:val="24"/>
      <w:szCs w:val="24"/>
    </w:rPr>
  </w:style>
  <w:style w:type="paragraph" w:styleId="ad">
    <w:name w:val="Balloon Text"/>
    <w:basedOn w:val="a"/>
    <w:qFormat/>
    <w:rsid w:val="0091365E"/>
    <w:rPr>
      <w:rFonts w:ascii="Segoe UI" w:hAnsi="Segoe UI" w:cs="Segoe UI"/>
      <w:sz w:val="18"/>
      <w:szCs w:val="18"/>
    </w:rPr>
  </w:style>
  <w:style w:type="paragraph" w:styleId="ae">
    <w:name w:val="annotation text"/>
    <w:basedOn w:val="a"/>
    <w:unhideWhenUsed/>
    <w:qFormat/>
    <w:rsid w:val="00250F58"/>
    <w:pPr>
      <w:widowControl/>
      <w:spacing w:after="200"/>
      <w:ind w:firstLine="0"/>
      <w:jc w:val="left"/>
    </w:pPr>
    <w:rPr>
      <w:rFonts w:asciiTheme="minorHAnsi" w:eastAsiaTheme="minorHAnsi" w:hAnsiTheme="minorHAnsi" w:cstheme="minorBidi"/>
      <w:sz w:val="20"/>
      <w:lang w:eastAsia="en-US"/>
    </w:rPr>
  </w:style>
  <w:style w:type="paragraph" w:customStyle="1" w:styleId="ConsPlusNonformat">
    <w:name w:val="ConsPlusNonformat"/>
    <w:qFormat/>
    <w:rsid w:val="00841D86"/>
    <w:rPr>
      <w:rFonts w:ascii="Courier New" w:eastAsiaTheme="minorHAnsi" w:hAnsi="Courier New" w:cs="Courier New"/>
      <w:sz w:val="26"/>
      <w:lang w:eastAsia="en-US"/>
    </w:rPr>
  </w:style>
  <w:style w:type="paragraph" w:customStyle="1" w:styleId="ConsPlusTitle">
    <w:name w:val="ConsPlusTitle"/>
    <w:qFormat/>
    <w:rsid w:val="00C753C4"/>
    <w:pPr>
      <w:widowControl w:val="0"/>
    </w:pPr>
    <w:rPr>
      <w:rFonts w:ascii="Calibri" w:eastAsiaTheme="minorEastAsia" w:hAnsi="Calibri" w:cs="Calibri"/>
      <w:b/>
      <w:bCs/>
      <w:sz w:val="22"/>
      <w:szCs w:val="22"/>
    </w:rPr>
  </w:style>
  <w:style w:type="table" w:styleId="af">
    <w:name w:val="Table Grid"/>
    <w:basedOn w:val="a1"/>
    <w:uiPriority w:val="59"/>
    <w:rsid w:val="005A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BC6445"/>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3B0C90"/>
    <w:rPr>
      <w:rFonts w:ascii="TimesNewRomanPSMT" w:hAnsi="TimesNewRomanPSM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A10355813F22A4F6AF075E050684431913D8A26C49C96E805EB9E018173BFE7B58083545011B5E74A4FBF8AAC7A1B9E1E3939E522oBHBA" TargetMode="External"/><Relationship Id="rId18" Type="http://schemas.openxmlformats.org/officeDocument/2006/relationships/hyperlink" Target="consultantplus://offline/ref=8447BD1FD23A5CB81B25DA1B2647F5890F7832DC2424A983458FCB3F5D9B52FBACA56CA7180EC17839D4178A2B0A46293779E32BB8HFgED" TargetMode="External"/><Relationship Id="rId26" Type="http://schemas.openxmlformats.org/officeDocument/2006/relationships/hyperlink" Target="consultantplus://offline/ref=28987990F909BF82FA122B8D058F98F4E97755274B6A0D2F86B720863A0BE592D33EE4CA31A1ED71AC8311m3eCA" TargetMode="External"/><Relationship Id="rId3" Type="http://schemas.openxmlformats.org/officeDocument/2006/relationships/styles" Target="styles.xml"/><Relationship Id="rId21" Type="http://schemas.openxmlformats.org/officeDocument/2006/relationships/hyperlink" Target="consultantplus://offline/ref=E3CC9B0E04985022AEB0DED4A616F75992D791F0D8303C5DA870C5F11D8A38FA4DE556063227D39599897CF35CEC1DH" TargetMode="External"/><Relationship Id="rId7" Type="http://schemas.openxmlformats.org/officeDocument/2006/relationships/endnotes" Target="endnotes.xml"/><Relationship Id="rId12" Type="http://schemas.openxmlformats.org/officeDocument/2006/relationships/hyperlink" Target="consultantplus://offline/ref=1A10355813F22A4F6AF075E050684431913D8A26C49C96E805EB9E018173BFE7B58083525A1AEAE25F5EE787A46C059C02253BE4o2HAA" TargetMode="External"/><Relationship Id="rId17" Type="http://schemas.openxmlformats.org/officeDocument/2006/relationships/hyperlink" Target="consultantplus://offline/ref=E3CC9B0E04985022AEB0DED4A616F75992D791F0DA343C5DA870C5F11D8A38FA5FE50E0A3324CB9D9C9C2AA219910F188ABDCB25F68ADA7BE119H" TargetMode="External"/><Relationship Id="rId25" Type="http://schemas.openxmlformats.org/officeDocument/2006/relationships/hyperlink" Target="consultantplus://offline/ref=28987990F909BF82FA122B8D058F98F4E9775527446C092886B720863A0BE592mDe3A" TargetMode="External"/><Relationship Id="rId2" Type="http://schemas.openxmlformats.org/officeDocument/2006/relationships/numbering" Target="numbering.xml"/><Relationship Id="rId16" Type="http://schemas.openxmlformats.org/officeDocument/2006/relationships/hyperlink" Target="consultantplus://offline/ref=E2E3FAA3C7E71373EB764619B3A7E091965388575866541166F94F839444B2F006350231C7B0775EE966555010BC4A504187E7468492CBC3YACFC" TargetMode="External"/><Relationship Id="rId20" Type="http://schemas.openxmlformats.org/officeDocument/2006/relationships/hyperlink" Target="consultantplus://offline/ref=373F44BB0FC914922049842CDB4FA47796F86606AD0C3A82E92974761F3099F5D22C7BFA5883C3830DF5B6D0F7E8DA96F5119BFB8F37A8C8xAG0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290DE90F7A63FF589B3D954CCB5823143A2E3D9E9DBEB910E4B3DFFFr139G" TargetMode="External"/><Relationship Id="rId24" Type="http://schemas.openxmlformats.org/officeDocument/2006/relationships/hyperlink" Target="consultantplus://offline/ref=28987990F909BF82FA122B8D058F98F4E97755274B6D0E2B87B720863A0BE592mDe3A" TargetMode="External"/><Relationship Id="rId5" Type="http://schemas.openxmlformats.org/officeDocument/2006/relationships/webSettings" Target="webSettings.xml"/><Relationship Id="rId15" Type="http://schemas.openxmlformats.org/officeDocument/2006/relationships/hyperlink" Target="consultantplus://offline/ref=E2E3FAA3C7E71373EB764619B3A7E091965388575866541166F94F839444B2F006350231C7B0745BEE66555010BC4A504187E7468492CBC3YACFC" TargetMode="External"/><Relationship Id="rId23" Type="http://schemas.openxmlformats.org/officeDocument/2006/relationships/hyperlink" Target="consultantplus://offline/ref=D2F61E74393217C2573DD14E11EACD373F7864D3CF763A4596A2259AE8N6DFG" TargetMode="External"/><Relationship Id="rId28" Type="http://schemas.openxmlformats.org/officeDocument/2006/relationships/hyperlink" Target="consultantplus://offline/ref=7471704DC5E87FE67CD77E751CD975527C299BF9119B9F77597D026D6051E806BB3E38830A175EF3B6C36E30D3v856F" TargetMode="External"/><Relationship Id="rId10" Type="http://schemas.openxmlformats.org/officeDocument/2006/relationships/hyperlink" Target="consultantplus://offline/ref=54CF977B4A68B7C3A5077FD70AB0F0131127E387EF279806E67F4C2CF55662C4EC92EE39CB0CB971D54930ZDoEA" TargetMode="External"/><Relationship Id="rId19" Type="http://schemas.openxmlformats.org/officeDocument/2006/relationships/hyperlink" Target="consultantplus://offline/ref=0B947289C76E41E5D1C18033FC5B4163B4A852A159556D1A7EC0B5FE0D38D0E2C7DBE5E196F9FA21D505D3DE83BDE191CB67E2049DB9E4g5B"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E2E3FAA3C7E71373EB764619B3A7E091965388575866541166F94F839444B2F006350231C7B0745EE466555010BC4A504187E7468492CBC3YACFC" TargetMode="External"/><Relationship Id="rId22" Type="http://schemas.openxmlformats.org/officeDocument/2006/relationships/hyperlink" Target="consultantplus://offline/ref=E3CC9B0E04985022AEB0DED4A616F75992D790F8DF353C5DA870C5F11D8A38FA4DE556063227D39599897CF35CEC1DH" TargetMode="External"/><Relationship Id="rId27" Type="http://schemas.openxmlformats.org/officeDocument/2006/relationships/header" Target="header3.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F0C97-B048-46A9-B225-DE2650B86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37</Pages>
  <Words>13002</Words>
  <Characters>74115</Characters>
  <Application>Microsoft Office Word</Application>
  <DocSecurity>0</DocSecurity>
  <Lines>617</Lines>
  <Paragraphs>173</Paragraphs>
  <ScaleCrop>false</ScaleCrop>
  <Company>oem</Company>
  <LinksUpToDate>false</LinksUpToDate>
  <CharactersWithSpaces>86944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dc:description/>
  <cp:lastModifiedBy>Вагина Ирина Юрьевна</cp:lastModifiedBy>
  <cp:revision>5</cp:revision>
  <cp:lastPrinted>2019-11-11T04:24:00Z</cp:lastPrinted>
  <dcterms:created xsi:type="dcterms:W3CDTF">2019-12-05T03:43:00Z</dcterms:created>
  <dcterms:modified xsi:type="dcterms:W3CDTF">2020-04-30T01:42:00Z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