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EC" w:rsidRPr="00083380" w:rsidRDefault="005343EC" w:rsidP="005343EC">
      <w:pPr>
        <w:ind w:left="5670"/>
        <w:jc w:val="right"/>
        <w:rPr>
          <w:rFonts w:cs="Vrinda"/>
          <w:sz w:val="28"/>
          <w:szCs w:val="28"/>
        </w:rPr>
      </w:pPr>
      <w:r>
        <w:rPr>
          <w:rFonts w:cs="Vrinda"/>
          <w:sz w:val="28"/>
          <w:szCs w:val="28"/>
        </w:rPr>
        <w:t xml:space="preserve">В </w:t>
      </w:r>
      <w:r w:rsidRPr="00083380">
        <w:rPr>
          <w:rFonts w:cs="Vrinda"/>
          <w:sz w:val="28"/>
          <w:szCs w:val="28"/>
        </w:rPr>
        <w:t>территориальн</w:t>
      </w:r>
      <w:r>
        <w:rPr>
          <w:rFonts w:cs="Vrinda"/>
          <w:sz w:val="28"/>
          <w:szCs w:val="28"/>
        </w:rPr>
        <w:t>ую</w:t>
      </w:r>
      <w:r w:rsidRPr="00083380">
        <w:rPr>
          <w:rFonts w:cs="Vrinda"/>
          <w:sz w:val="28"/>
          <w:szCs w:val="28"/>
        </w:rPr>
        <w:t xml:space="preserve"> </w:t>
      </w:r>
    </w:p>
    <w:p w:rsidR="005343EC" w:rsidRPr="00083380" w:rsidRDefault="005343EC" w:rsidP="005343EC">
      <w:pPr>
        <w:ind w:left="5670"/>
        <w:jc w:val="right"/>
        <w:rPr>
          <w:rFonts w:cs="Vrinda"/>
          <w:sz w:val="28"/>
          <w:szCs w:val="28"/>
        </w:rPr>
      </w:pPr>
      <w:r w:rsidRPr="00083380">
        <w:rPr>
          <w:rFonts w:cs="Vrinda"/>
          <w:sz w:val="28"/>
          <w:szCs w:val="28"/>
        </w:rPr>
        <w:t>избирательн</w:t>
      </w:r>
      <w:r>
        <w:rPr>
          <w:rFonts w:cs="Vrinda"/>
          <w:sz w:val="28"/>
          <w:szCs w:val="28"/>
        </w:rPr>
        <w:t>ую комиссию</w:t>
      </w:r>
      <w:r w:rsidRPr="00083380">
        <w:rPr>
          <w:rFonts w:cs="Vrinda"/>
          <w:sz w:val="28"/>
          <w:szCs w:val="28"/>
        </w:rPr>
        <w:t xml:space="preserve"> </w:t>
      </w:r>
    </w:p>
    <w:p w:rsidR="005343EC" w:rsidRPr="00083380" w:rsidRDefault="005343EC" w:rsidP="005343EC">
      <w:pPr>
        <w:ind w:left="5670"/>
        <w:jc w:val="right"/>
        <w:rPr>
          <w:rFonts w:cs="Vrinda"/>
          <w:sz w:val="28"/>
          <w:szCs w:val="28"/>
        </w:rPr>
      </w:pPr>
      <w:r w:rsidRPr="00083380">
        <w:rPr>
          <w:rFonts w:cs="Vrinda"/>
          <w:sz w:val="28"/>
          <w:szCs w:val="28"/>
        </w:rPr>
        <w:t>города Арсеньева</w:t>
      </w:r>
    </w:p>
    <w:p w:rsidR="005343EC" w:rsidRPr="00083380" w:rsidRDefault="005343EC" w:rsidP="005343EC">
      <w:pPr>
        <w:ind w:left="5670"/>
        <w:rPr>
          <w:rFonts w:cs="Vrinda"/>
          <w:sz w:val="28"/>
          <w:szCs w:val="28"/>
        </w:rPr>
      </w:pPr>
      <w:r>
        <w:rPr>
          <w:rFonts w:cs="Vrinda"/>
          <w:sz w:val="28"/>
          <w:szCs w:val="28"/>
        </w:rPr>
        <w:t xml:space="preserve"> </w:t>
      </w:r>
    </w:p>
    <w:p w:rsidR="005343EC" w:rsidRPr="00083380" w:rsidRDefault="005343EC" w:rsidP="005343EC">
      <w:pPr>
        <w:jc w:val="right"/>
        <w:rPr>
          <w:rFonts w:cs="Vrinda"/>
          <w:sz w:val="28"/>
          <w:szCs w:val="28"/>
        </w:rPr>
      </w:pPr>
      <w:r>
        <w:rPr>
          <w:rFonts w:cs="Vrinda"/>
          <w:sz w:val="28"/>
          <w:szCs w:val="28"/>
        </w:rPr>
        <w:t>о</w:t>
      </w:r>
      <w:r w:rsidRPr="00083380">
        <w:rPr>
          <w:rFonts w:cs="Vrinda"/>
          <w:sz w:val="28"/>
          <w:szCs w:val="28"/>
        </w:rPr>
        <w:t>т ____________________________________</w:t>
      </w:r>
    </w:p>
    <w:p w:rsidR="005343EC" w:rsidRPr="00083380" w:rsidRDefault="005343EC" w:rsidP="005343EC">
      <w:pPr>
        <w:ind w:left="708" w:firstLine="708"/>
        <w:jc w:val="right"/>
        <w:rPr>
          <w:rFonts w:cs="Vrinda"/>
        </w:rPr>
      </w:pPr>
      <w:r w:rsidRPr="00083380">
        <w:rPr>
          <w:rFonts w:cs="Vrinda"/>
        </w:rPr>
        <w:t>(наименование организации, ИП)</w:t>
      </w:r>
    </w:p>
    <w:p w:rsidR="005343EC" w:rsidRDefault="005343EC" w:rsidP="005343EC">
      <w:pPr>
        <w:ind w:right="3826" w:firstLine="567"/>
        <w:jc w:val="both"/>
        <w:rPr>
          <w:sz w:val="28"/>
          <w:szCs w:val="28"/>
        </w:rPr>
      </w:pPr>
    </w:p>
    <w:p w:rsidR="005343EC" w:rsidRDefault="005343EC" w:rsidP="005343EC">
      <w:pPr>
        <w:ind w:right="3826" w:firstLine="567"/>
        <w:jc w:val="both"/>
        <w:rPr>
          <w:sz w:val="28"/>
          <w:szCs w:val="28"/>
        </w:rPr>
      </w:pPr>
    </w:p>
    <w:p w:rsidR="005343EC" w:rsidRDefault="005343EC" w:rsidP="005343E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УВЕДОМЛЕНИЕ </w:t>
      </w:r>
    </w:p>
    <w:p w:rsidR="005343EC" w:rsidRDefault="005343EC" w:rsidP="005343EC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8"/>
          <w:szCs w:val="28"/>
        </w:rPr>
      </w:pPr>
    </w:p>
    <w:p w:rsidR="005343EC" w:rsidRDefault="005343EC" w:rsidP="005343EC">
      <w:pPr>
        <w:autoSpaceDE w:val="0"/>
        <w:autoSpaceDN w:val="0"/>
        <w:adjustRightInd w:val="0"/>
        <w:spacing w:line="360" w:lineRule="auto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___ ___________20___ года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пунктами 3, 4, 5 статьи 64 Избирательного кодекса Приморского края _______________________________________________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                                                           (</w:t>
      </w:r>
      <w:r w:rsidRPr="00340433">
        <w:rPr>
          <w:sz w:val="32"/>
          <w:szCs w:val="32"/>
          <w:vertAlign w:val="superscript"/>
        </w:rPr>
        <w:t>полное наименование организации, учреждения</w:t>
      </w:r>
      <w:r>
        <w:rPr>
          <w:sz w:val="32"/>
          <w:szCs w:val="32"/>
          <w:vertAlign w:val="superscript"/>
        </w:rPr>
        <w:t>)</w:t>
      </w:r>
    </w:p>
    <w:p w:rsidR="005343EC" w:rsidRPr="00340433" w:rsidRDefault="005343EC" w:rsidP="005343E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_________________________________________________________________________________________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  <w:sz w:val="28"/>
          <w:szCs w:val="28"/>
        </w:rPr>
      </w:pPr>
      <w:r>
        <w:rPr>
          <w:sz w:val="28"/>
          <w:szCs w:val="28"/>
        </w:rPr>
        <w:t xml:space="preserve">сообщает о </w:t>
      </w:r>
      <w:r>
        <w:rPr>
          <w:rFonts w:cs="Times New Roman CYR"/>
          <w:sz w:val="28"/>
          <w:szCs w:val="28"/>
        </w:rPr>
        <w:t xml:space="preserve">факте предоставления на безвозмездной (платной) основе 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«____» _________________ 2022 года помещения, расположенного по адресу: ____________________________, ул. _________________, дом ____ для проведения агитационного публичного мероприятия в форме собрания, организуемого  кандидатом 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__________________________________________________________________</w:t>
      </w:r>
    </w:p>
    <w:p w:rsidR="005343EC" w:rsidRPr="00340433" w:rsidRDefault="005343EC" w:rsidP="005343EC">
      <w:pPr>
        <w:autoSpaceDE w:val="0"/>
        <w:autoSpaceDN w:val="0"/>
        <w:adjustRightInd w:val="0"/>
        <w:spacing w:line="276" w:lineRule="auto"/>
        <w:jc w:val="center"/>
        <w:outlineLvl w:val="0"/>
        <w:rPr>
          <w:rFonts w:cs="Times New Roman CYR"/>
        </w:rPr>
      </w:pPr>
      <w:r w:rsidRPr="00340433">
        <w:rPr>
          <w:rFonts w:cs="Times New Roman CYR"/>
        </w:rPr>
        <w:t>(Ф. И. О. кандидата)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  <w:r>
        <w:rPr>
          <w:rFonts w:cs="Times New Roman CYR"/>
          <w:sz w:val="28"/>
          <w:szCs w:val="28"/>
        </w:rPr>
        <w:t>на выборах  депутатов Думы Арсеньевского городского округа</w:t>
      </w:r>
      <w:r>
        <w:rPr>
          <w:sz w:val="28"/>
          <w:szCs w:val="28"/>
        </w:rPr>
        <w:t xml:space="preserve">, </w:t>
      </w:r>
      <w:r w:rsidRPr="0019539C">
        <w:rPr>
          <w:sz w:val="28"/>
          <w:szCs w:val="28"/>
        </w:rPr>
        <w:t xml:space="preserve">назначенных на </w:t>
      </w:r>
      <w:r>
        <w:rPr>
          <w:sz w:val="28"/>
          <w:szCs w:val="28"/>
        </w:rPr>
        <w:t xml:space="preserve">11 сентября </w:t>
      </w:r>
      <w:r w:rsidRPr="0019539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19539C">
        <w:rPr>
          <w:sz w:val="28"/>
          <w:szCs w:val="28"/>
        </w:rPr>
        <w:t xml:space="preserve"> года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jc w:val="both"/>
        <w:outlineLvl w:val="0"/>
        <w:rPr>
          <w:sz w:val="28"/>
          <w:szCs w:val="28"/>
        </w:rPr>
      </w:pPr>
    </w:p>
    <w:p w:rsidR="005343EC" w:rsidRDefault="005343EC" w:rsidP="005343EC">
      <w:pPr>
        <w:autoSpaceDE w:val="0"/>
        <w:autoSpaceDN w:val="0"/>
        <w:adjustRightInd w:val="0"/>
        <w:spacing w:line="276" w:lineRule="auto"/>
        <w:ind w:firstLine="567"/>
        <w:jc w:val="both"/>
        <w:outlineLvl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Указанное помещение может быть предоставлено другим кандидатам на тех же условиях: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с «____» __________ 2022  года по «___» ________ ____2022 года 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 xml:space="preserve">          с ___ час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д</w:t>
      </w:r>
      <w:proofErr w:type="gramEnd"/>
      <w:r>
        <w:rPr>
          <w:rFonts w:cs="Times New Roman CYR"/>
          <w:sz w:val="28"/>
          <w:szCs w:val="28"/>
        </w:rPr>
        <w:t>о  ___ час.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  <w:sz w:val="28"/>
          <w:szCs w:val="28"/>
        </w:rPr>
      </w:pPr>
    </w:p>
    <w:p w:rsidR="005343EC" w:rsidRDefault="005343EC" w:rsidP="005343EC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ИЛИ: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дата «___» ______ 2022 года с ___ час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д</w:t>
      </w:r>
      <w:proofErr w:type="gramEnd"/>
      <w:r>
        <w:rPr>
          <w:rFonts w:cs="Times New Roman CYR"/>
          <w:sz w:val="28"/>
          <w:szCs w:val="28"/>
        </w:rPr>
        <w:t>о  ___ час.</w:t>
      </w:r>
    </w:p>
    <w:p w:rsidR="005343EC" w:rsidRDefault="005343EC" w:rsidP="005343EC">
      <w:pPr>
        <w:autoSpaceDE w:val="0"/>
        <w:autoSpaceDN w:val="0"/>
        <w:adjustRightInd w:val="0"/>
        <w:spacing w:line="276" w:lineRule="auto"/>
        <w:jc w:val="both"/>
        <w:outlineLvl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дата «___» ______ 2022 года с ___ час</w:t>
      </w:r>
      <w:proofErr w:type="gramStart"/>
      <w:r>
        <w:rPr>
          <w:rFonts w:cs="Times New Roman CYR"/>
          <w:sz w:val="28"/>
          <w:szCs w:val="28"/>
        </w:rPr>
        <w:t>.</w:t>
      </w:r>
      <w:proofErr w:type="gramEnd"/>
      <w:r>
        <w:rPr>
          <w:rFonts w:cs="Times New Roman CYR"/>
          <w:sz w:val="28"/>
          <w:szCs w:val="28"/>
        </w:rPr>
        <w:t xml:space="preserve"> </w:t>
      </w:r>
      <w:proofErr w:type="gramStart"/>
      <w:r>
        <w:rPr>
          <w:rFonts w:cs="Times New Roman CYR"/>
          <w:sz w:val="28"/>
          <w:szCs w:val="28"/>
        </w:rPr>
        <w:t>д</w:t>
      </w:r>
      <w:proofErr w:type="gramEnd"/>
      <w:r>
        <w:rPr>
          <w:rFonts w:cs="Times New Roman CYR"/>
          <w:sz w:val="28"/>
          <w:szCs w:val="28"/>
        </w:rPr>
        <w:t>о  ___ час.</w:t>
      </w:r>
    </w:p>
    <w:p w:rsidR="005343EC" w:rsidRDefault="005343EC" w:rsidP="005343EC">
      <w:pPr>
        <w:autoSpaceDE w:val="0"/>
        <w:autoSpaceDN w:val="0"/>
        <w:adjustRightInd w:val="0"/>
        <w:jc w:val="both"/>
        <w:outlineLvl w:val="0"/>
        <w:rPr>
          <w:rFonts w:cs="Times New Roman CYR"/>
          <w:sz w:val="28"/>
          <w:szCs w:val="28"/>
        </w:rPr>
      </w:pPr>
    </w:p>
    <w:p w:rsidR="005343EC" w:rsidRDefault="005343EC" w:rsidP="005343EC">
      <w:pPr>
        <w:autoSpaceDE w:val="0"/>
        <w:autoSpaceDN w:val="0"/>
        <w:adjustRightInd w:val="0"/>
        <w:jc w:val="both"/>
        <w:outlineLvl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Руководитель</w:t>
      </w:r>
    </w:p>
    <w:p w:rsidR="005343EC" w:rsidRDefault="005343EC" w:rsidP="005343EC">
      <w:pPr>
        <w:autoSpaceDE w:val="0"/>
        <w:autoSpaceDN w:val="0"/>
        <w:adjustRightInd w:val="0"/>
        <w:jc w:val="both"/>
        <w:outlineLvl w:val="0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t>организации, учреждения</w:t>
      </w:r>
      <w:r>
        <w:rPr>
          <w:rFonts w:cs="Times New Roman CYR"/>
          <w:sz w:val="28"/>
          <w:szCs w:val="28"/>
        </w:rPr>
        <w:tab/>
        <w:t>______________                _______________</w:t>
      </w:r>
    </w:p>
    <w:p w:rsidR="005343EC" w:rsidRDefault="005343EC" w:rsidP="005343EC">
      <w:r>
        <w:t xml:space="preserve">                                                                                ( подпись)                                            (инициалы, фамилия)</w:t>
      </w:r>
    </w:p>
    <w:p w:rsidR="00F95F3B" w:rsidRDefault="00F95F3B"/>
    <w:sectPr w:rsidR="00F95F3B" w:rsidSect="00F95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3EC"/>
    <w:rsid w:val="002E749C"/>
    <w:rsid w:val="005343EC"/>
    <w:rsid w:val="00F95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3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2022-06-21T01:41:00Z</dcterms:created>
  <dcterms:modified xsi:type="dcterms:W3CDTF">2022-06-21T01:41:00Z</dcterms:modified>
</cp:coreProperties>
</file>