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690" w:rsidRPr="003F2B66" w:rsidRDefault="00257690" w:rsidP="00D6606F">
      <w:pPr>
        <w:pBdr>
          <w:top w:val="none" w:sz="0" w:space="0" w:color="auto"/>
          <w:left w:val="none" w:sz="0" w:space="0" w:color="auto"/>
          <w:bottom w:val="none" w:sz="0" w:space="0" w:color="auto"/>
          <w:right w:val="none" w:sz="0" w:space="0" w:color="auto"/>
          <w:between w:val="none" w:sz="0" w:space="0" w:color="auto"/>
        </w:pBdr>
        <w:spacing w:after="100" w:line="240" w:lineRule="auto"/>
        <w:ind w:left="142" w:right="426"/>
        <w:rPr>
          <w:rFonts w:ascii="Arial Narrow" w:eastAsia="Times New Roman" w:hAnsi="Arial Narrow" w:cs="Times New Roman"/>
          <w:b/>
          <w:bCs/>
          <w:color w:val="C00000"/>
          <w:sz w:val="28"/>
          <w:szCs w:val="28"/>
        </w:rPr>
      </w:pPr>
      <w:r w:rsidRPr="003F2B66">
        <w:rPr>
          <w:rFonts w:ascii="Arial Narrow" w:eastAsia="Times New Roman" w:hAnsi="Arial Narrow" w:cs="Times New Roman"/>
          <w:b/>
          <w:bCs/>
          <w:color w:val="C00000"/>
          <w:sz w:val="28"/>
          <w:szCs w:val="28"/>
        </w:rPr>
        <w:t>ЧАСТИЧНАЯ МОБИЛИЗАЦИЯ – РАЗЪЯСНЕНИЕ НАЛОГОВОГО ЗАКОНОДАТЕЛЬСТВА</w:t>
      </w:r>
    </w:p>
    <w:p w:rsidR="00257690" w:rsidRPr="003F2B66" w:rsidRDefault="00257690" w:rsidP="00257690">
      <w:pPr>
        <w:pBdr>
          <w:top w:val="none" w:sz="0" w:space="0" w:color="auto"/>
          <w:left w:val="none" w:sz="0" w:space="0" w:color="auto"/>
          <w:bottom w:val="none" w:sz="0" w:space="0" w:color="auto"/>
          <w:right w:val="none" w:sz="0" w:space="0" w:color="auto"/>
          <w:between w:val="none" w:sz="0" w:space="0" w:color="auto"/>
        </w:pBdr>
        <w:spacing w:after="100" w:line="240" w:lineRule="auto"/>
        <w:ind w:left="142" w:right="426"/>
        <w:rPr>
          <w:rFonts w:ascii="Arial Narrow" w:hAnsi="Arial Narrow"/>
          <w:b/>
          <w:color w:val="C00000"/>
          <w:sz w:val="28"/>
          <w:szCs w:val="28"/>
        </w:rPr>
      </w:pPr>
      <w:r w:rsidRPr="003F2B66">
        <w:rPr>
          <w:rFonts w:ascii="Arial Narrow" w:hAnsi="Arial Narrow"/>
          <w:b/>
          <w:color w:val="C00000"/>
          <w:sz w:val="28"/>
          <w:szCs w:val="28"/>
        </w:rPr>
        <w:t>Как исполнить обязанность по уплате имущественных налогов в период военной службы?</w:t>
      </w:r>
    </w:p>
    <w:p w:rsidR="00257690" w:rsidRPr="003F2B66" w:rsidRDefault="00257690" w:rsidP="00257690">
      <w:pPr>
        <w:pBdr>
          <w:top w:val="none" w:sz="0" w:space="0" w:color="auto"/>
          <w:left w:val="none" w:sz="0" w:space="0" w:color="auto"/>
          <w:bottom w:val="none" w:sz="0" w:space="0" w:color="auto"/>
          <w:right w:val="none" w:sz="0" w:space="0" w:color="auto"/>
          <w:between w:val="none" w:sz="0" w:space="0" w:color="auto"/>
        </w:pBdr>
        <w:spacing w:after="100" w:line="240" w:lineRule="auto"/>
        <w:ind w:left="142" w:right="426"/>
        <w:rPr>
          <w:rFonts w:ascii="Arial Narrow" w:hAnsi="Arial Narrow"/>
          <w:sz w:val="24"/>
          <w:szCs w:val="24"/>
        </w:rPr>
      </w:pPr>
      <w:r w:rsidRPr="003F2B66">
        <w:rPr>
          <w:rFonts w:ascii="Arial Narrow" w:hAnsi="Arial Narrow"/>
          <w:sz w:val="24"/>
          <w:szCs w:val="24"/>
        </w:rPr>
        <w:t>Уплатить налоги за мобилизованного может любое лицо - родственники, друзья и др. При этом в платежном поручении необходимо указать его ИНН.</w:t>
      </w:r>
    </w:p>
    <w:p w:rsidR="00257690" w:rsidRPr="003F2B66" w:rsidRDefault="00257690" w:rsidP="00257690">
      <w:pPr>
        <w:pBdr>
          <w:top w:val="none" w:sz="0" w:space="0" w:color="auto"/>
          <w:left w:val="none" w:sz="0" w:space="0" w:color="auto"/>
          <w:bottom w:val="none" w:sz="0" w:space="0" w:color="auto"/>
          <w:right w:val="none" w:sz="0" w:space="0" w:color="auto"/>
          <w:between w:val="none" w:sz="0" w:space="0" w:color="auto"/>
        </w:pBdr>
        <w:spacing w:after="100" w:line="240" w:lineRule="auto"/>
        <w:ind w:left="142"/>
        <w:rPr>
          <w:rFonts w:ascii="Arial Narrow" w:hAnsi="Arial Narrow"/>
          <w:sz w:val="24"/>
          <w:szCs w:val="24"/>
        </w:rPr>
      </w:pPr>
      <w:r w:rsidRPr="003F2B66">
        <w:rPr>
          <w:rFonts w:ascii="Arial Narrow" w:hAnsi="Arial Narrow"/>
          <w:sz w:val="24"/>
          <w:szCs w:val="24"/>
        </w:rPr>
        <w:t xml:space="preserve">Оформить такое поручение и произвести оплату онлайн можно при помощи сервисов на сайте ФНС России </w:t>
      </w:r>
      <w:r w:rsidRPr="00D6606F">
        <w:rPr>
          <w:rFonts w:ascii="Arial Narrow" w:hAnsi="Arial Narrow"/>
          <w:color w:val="002060"/>
          <w:sz w:val="24"/>
          <w:szCs w:val="24"/>
        </w:rPr>
        <w:t>(</w:t>
      </w:r>
      <w:hyperlink r:id="rId7" w:history="1">
        <w:r w:rsidRPr="00D6606F">
          <w:rPr>
            <w:rStyle w:val="a5"/>
            <w:rFonts w:ascii="Arial Narrow" w:hAnsi="Arial Narrow"/>
            <w:color w:val="002060"/>
            <w:sz w:val="24"/>
            <w:szCs w:val="24"/>
          </w:rPr>
          <w:t>www.nalog.gov.ru</w:t>
        </w:r>
      </w:hyperlink>
      <w:r w:rsidRPr="00D6606F">
        <w:rPr>
          <w:rFonts w:ascii="Arial Narrow" w:hAnsi="Arial Narrow"/>
          <w:color w:val="002060"/>
          <w:sz w:val="24"/>
          <w:szCs w:val="24"/>
        </w:rPr>
        <w:t>)</w:t>
      </w:r>
      <w:r w:rsidR="00DD6658">
        <w:rPr>
          <w:rFonts w:ascii="Arial Narrow" w:hAnsi="Arial Narrow"/>
          <w:color w:val="002060"/>
          <w:sz w:val="24"/>
          <w:szCs w:val="24"/>
        </w:rPr>
        <w:t>.</w:t>
      </w:r>
    </w:p>
    <w:p w:rsidR="00257690" w:rsidRPr="003F2B66" w:rsidRDefault="00257690" w:rsidP="00257690">
      <w:pPr>
        <w:pBdr>
          <w:top w:val="none" w:sz="0" w:space="0" w:color="auto"/>
          <w:left w:val="none" w:sz="0" w:space="0" w:color="auto"/>
          <w:bottom w:val="none" w:sz="0" w:space="0" w:color="auto"/>
          <w:right w:val="none" w:sz="0" w:space="0" w:color="auto"/>
          <w:between w:val="none" w:sz="0" w:space="0" w:color="auto"/>
        </w:pBdr>
        <w:spacing w:after="100" w:line="240" w:lineRule="auto"/>
        <w:ind w:left="142"/>
        <w:rPr>
          <w:rFonts w:ascii="Arial Narrow" w:hAnsi="Arial Narrow"/>
          <w:sz w:val="28"/>
          <w:szCs w:val="28"/>
        </w:rPr>
      </w:pPr>
      <w:r w:rsidRPr="003F2B66">
        <w:rPr>
          <w:rFonts w:ascii="Arial Narrow" w:hAnsi="Arial Narrow"/>
          <w:b/>
          <w:color w:val="C00000"/>
          <w:sz w:val="28"/>
          <w:szCs w:val="28"/>
        </w:rPr>
        <w:t xml:space="preserve">Каким образом </w:t>
      </w:r>
      <w:r w:rsidR="00D6606F">
        <w:rPr>
          <w:rFonts w:ascii="Arial Narrow" w:hAnsi="Arial Narrow"/>
          <w:b/>
          <w:color w:val="C00000"/>
          <w:sz w:val="28"/>
          <w:szCs w:val="28"/>
        </w:rPr>
        <w:t>сдать</w:t>
      </w:r>
      <w:r w:rsidRPr="003F2B66">
        <w:rPr>
          <w:rFonts w:ascii="Arial Narrow" w:hAnsi="Arial Narrow"/>
          <w:b/>
          <w:color w:val="C00000"/>
          <w:sz w:val="28"/>
          <w:szCs w:val="28"/>
        </w:rPr>
        <w:t xml:space="preserve"> налоговую и бухгалтерскую отчетность в налоговый орган при условии мобилизации индивидуального предпринимателя или руководителя организации?</w:t>
      </w:r>
    </w:p>
    <w:p w:rsidR="00257690" w:rsidRPr="003F2B66" w:rsidRDefault="00257690" w:rsidP="003F2B66">
      <w:pPr>
        <w:pBdr>
          <w:top w:val="none" w:sz="0" w:space="0" w:color="auto"/>
          <w:left w:val="none" w:sz="0" w:space="0" w:color="auto"/>
          <w:bottom w:val="none" w:sz="0" w:space="0" w:color="auto"/>
          <w:right w:val="none" w:sz="0" w:space="0" w:color="auto"/>
          <w:between w:val="none" w:sz="0" w:space="0" w:color="auto"/>
        </w:pBdr>
        <w:spacing w:after="100" w:line="240" w:lineRule="auto"/>
        <w:ind w:left="142"/>
        <w:rPr>
          <w:rFonts w:ascii="Arial Narrow" w:hAnsi="Arial Narrow"/>
          <w:sz w:val="24"/>
          <w:szCs w:val="24"/>
        </w:rPr>
      </w:pPr>
      <w:r w:rsidRPr="003F2B66">
        <w:rPr>
          <w:rFonts w:ascii="Arial Narrow" w:hAnsi="Arial Narrow"/>
          <w:sz w:val="24"/>
          <w:szCs w:val="24"/>
        </w:rPr>
        <w:t>Вы можете оформить доверенность на уполномоченного представителя организации на представление отчетности в налоговые органы нотариально. Если нужно оформить доверенность от уже мобилизованного руководителя организации,</w:t>
      </w:r>
      <w:r w:rsidR="00DD6658">
        <w:rPr>
          <w:rFonts w:ascii="Arial Narrow" w:hAnsi="Arial Narrow"/>
          <w:sz w:val="24"/>
          <w:szCs w:val="24"/>
        </w:rPr>
        <w:t xml:space="preserve"> то</w:t>
      </w:r>
      <w:r w:rsidRPr="003F2B66">
        <w:rPr>
          <w:rFonts w:ascii="Arial Narrow" w:hAnsi="Arial Narrow"/>
          <w:sz w:val="24"/>
          <w:szCs w:val="24"/>
        </w:rPr>
        <w:t xml:space="preserve"> к нотариально удостоверенным доверенностям приравниваются доверенности воен</w:t>
      </w:r>
      <w:r w:rsidR="00DD6658">
        <w:rPr>
          <w:rFonts w:ascii="Arial Narrow" w:hAnsi="Arial Narrow"/>
          <w:sz w:val="24"/>
          <w:szCs w:val="24"/>
        </w:rPr>
        <w:t xml:space="preserve">нослужащих, которые удостоверены (заверены) </w:t>
      </w:r>
      <w:r w:rsidRPr="003F2B66">
        <w:rPr>
          <w:rFonts w:ascii="Arial Narrow" w:hAnsi="Arial Narrow"/>
          <w:sz w:val="24"/>
          <w:szCs w:val="24"/>
        </w:rPr>
        <w:t xml:space="preserve"> командиром (начальником) части (в соответствии с пунктом 2 статьи 185.1 ГК РФ).</w:t>
      </w:r>
    </w:p>
    <w:p w:rsidR="00257690" w:rsidRPr="003F2B66" w:rsidRDefault="00257690" w:rsidP="003F2B66">
      <w:pPr>
        <w:pBdr>
          <w:top w:val="none" w:sz="0" w:space="0" w:color="auto"/>
          <w:left w:val="none" w:sz="0" w:space="0" w:color="auto"/>
          <w:bottom w:val="none" w:sz="0" w:space="0" w:color="auto"/>
          <w:right w:val="none" w:sz="0" w:space="0" w:color="auto"/>
          <w:between w:val="none" w:sz="0" w:space="0" w:color="auto"/>
        </w:pBdr>
        <w:spacing w:after="100" w:line="240" w:lineRule="auto"/>
        <w:ind w:left="142"/>
        <w:rPr>
          <w:rFonts w:ascii="Arial Narrow" w:hAnsi="Arial Narrow"/>
          <w:sz w:val="28"/>
          <w:szCs w:val="28"/>
        </w:rPr>
      </w:pPr>
      <w:r w:rsidRPr="003F2B66">
        <w:rPr>
          <w:rFonts w:ascii="Arial Narrow" w:hAnsi="Arial Narrow"/>
          <w:b/>
          <w:color w:val="C00000"/>
          <w:sz w:val="28"/>
          <w:szCs w:val="28"/>
        </w:rPr>
        <w:t>Как исчислить страховые взносы в фиксированном размере за период мобилизации?</w:t>
      </w:r>
    </w:p>
    <w:p w:rsidR="00257690" w:rsidRPr="003F2B66" w:rsidRDefault="00257690" w:rsidP="003F2B66">
      <w:pPr>
        <w:pBdr>
          <w:top w:val="none" w:sz="0" w:space="0" w:color="auto"/>
          <w:left w:val="none" w:sz="0" w:space="0" w:color="auto"/>
          <w:bottom w:val="none" w:sz="0" w:space="0" w:color="auto"/>
          <w:right w:val="none" w:sz="0" w:space="0" w:color="auto"/>
          <w:between w:val="none" w:sz="0" w:space="0" w:color="auto"/>
        </w:pBdr>
        <w:spacing w:after="100" w:line="240" w:lineRule="auto"/>
        <w:ind w:left="142"/>
        <w:rPr>
          <w:rFonts w:ascii="Arial Narrow" w:hAnsi="Arial Narrow"/>
          <w:sz w:val="24"/>
          <w:szCs w:val="24"/>
        </w:rPr>
      </w:pPr>
      <w:r w:rsidRPr="003F2B66">
        <w:rPr>
          <w:rFonts w:ascii="Arial Narrow" w:hAnsi="Arial Narrow"/>
          <w:sz w:val="24"/>
          <w:szCs w:val="24"/>
        </w:rPr>
        <w:t xml:space="preserve">Период мобилизации приравнивается к периоду прохождения воинской службы. За время, когда предпринимательская или иная профессиональная </w:t>
      </w:r>
      <w:r w:rsidRPr="003F2B66">
        <w:rPr>
          <w:rFonts w:ascii="Arial Narrow" w:hAnsi="Arial Narrow"/>
          <w:sz w:val="24"/>
          <w:szCs w:val="24"/>
        </w:rPr>
        <w:lastRenderedPageBreak/>
        <w:t>деятельность (адвокаты, нотариусы, оценщики и т.д.) не велась, страховые взносы в фиксированном размере не уплачиваются.</w:t>
      </w:r>
    </w:p>
    <w:p w:rsidR="00257690" w:rsidRPr="003F2B66" w:rsidRDefault="00257690" w:rsidP="003F2B66">
      <w:pPr>
        <w:pBdr>
          <w:top w:val="none" w:sz="0" w:space="0" w:color="auto"/>
          <w:left w:val="none" w:sz="0" w:space="0" w:color="auto"/>
          <w:bottom w:val="none" w:sz="0" w:space="0" w:color="auto"/>
          <w:right w:val="none" w:sz="0" w:space="0" w:color="auto"/>
          <w:between w:val="none" w:sz="0" w:space="0" w:color="auto"/>
        </w:pBdr>
        <w:spacing w:after="100" w:line="240" w:lineRule="auto"/>
        <w:ind w:left="142"/>
        <w:rPr>
          <w:rFonts w:ascii="Arial Narrow" w:hAnsi="Arial Narrow"/>
          <w:sz w:val="28"/>
          <w:szCs w:val="28"/>
        </w:rPr>
      </w:pPr>
      <w:r w:rsidRPr="003F2B66">
        <w:rPr>
          <w:rFonts w:ascii="Arial Narrow" w:hAnsi="Arial Narrow"/>
          <w:b/>
          <w:color w:val="C00000"/>
          <w:sz w:val="28"/>
          <w:szCs w:val="28"/>
        </w:rPr>
        <w:t xml:space="preserve">Нужно ли </w:t>
      </w:r>
      <w:proofErr w:type="spellStart"/>
      <w:r w:rsidRPr="003F2B66">
        <w:rPr>
          <w:rFonts w:ascii="Arial Narrow" w:hAnsi="Arial Narrow"/>
          <w:b/>
          <w:color w:val="C00000"/>
          <w:sz w:val="28"/>
          <w:szCs w:val="28"/>
        </w:rPr>
        <w:t>самозанятому</w:t>
      </w:r>
      <w:proofErr w:type="spellEnd"/>
      <w:r w:rsidRPr="003F2B66">
        <w:rPr>
          <w:rFonts w:ascii="Arial Narrow" w:hAnsi="Arial Narrow"/>
          <w:b/>
          <w:color w:val="C00000"/>
          <w:sz w:val="28"/>
          <w:szCs w:val="28"/>
        </w:rPr>
        <w:t xml:space="preserve"> сняться с учета в случае мобилизации?</w:t>
      </w:r>
    </w:p>
    <w:p w:rsidR="0001187B" w:rsidRPr="003F2B66" w:rsidRDefault="00257690" w:rsidP="003F2B66">
      <w:pPr>
        <w:pBdr>
          <w:top w:val="none" w:sz="0" w:space="0" w:color="auto"/>
          <w:left w:val="none" w:sz="0" w:space="0" w:color="auto"/>
          <w:bottom w:val="none" w:sz="0" w:space="0" w:color="auto"/>
          <w:right w:val="none" w:sz="0" w:space="0" w:color="auto"/>
          <w:between w:val="none" w:sz="0" w:space="0" w:color="auto"/>
        </w:pBdr>
        <w:spacing w:after="100" w:line="240" w:lineRule="auto"/>
        <w:ind w:left="142"/>
        <w:rPr>
          <w:rFonts w:ascii="Arial Narrow" w:hAnsi="Arial Narrow"/>
          <w:sz w:val="24"/>
          <w:szCs w:val="24"/>
        </w:rPr>
      </w:pPr>
      <w:r w:rsidRPr="003F2B66">
        <w:rPr>
          <w:rFonts w:ascii="Arial Narrow" w:hAnsi="Arial Narrow"/>
          <w:sz w:val="24"/>
          <w:szCs w:val="24"/>
        </w:rPr>
        <w:t xml:space="preserve">Сниматься с учета в качестве </w:t>
      </w:r>
      <w:proofErr w:type="spellStart"/>
      <w:r w:rsidRPr="003F2B66">
        <w:rPr>
          <w:rFonts w:ascii="Arial Narrow" w:hAnsi="Arial Narrow"/>
          <w:sz w:val="24"/>
          <w:szCs w:val="24"/>
        </w:rPr>
        <w:t>самозанятого</w:t>
      </w:r>
      <w:proofErr w:type="spellEnd"/>
      <w:r w:rsidRPr="003F2B66">
        <w:rPr>
          <w:rFonts w:ascii="Arial Narrow" w:hAnsi="Arial Narrow"/>
          <w:sz w:val="24"/>
          <w:szCs w:val="24"/>
        </w:rPr>
        <w:t xml:space="preserve"> необязательно. Если у него отсутствует облагаемый НПД доход, то налог начисляться не будет.</w:t>
      </w:r>
    </w:p>
    <w:p w:rsidR="00257690" w:rsidRPr="003F2B66" w:rsidRDefault="00257690" w:rsidP="003F2B66">
      <w:pPr>
        <w:pBdr>
          <w:top w:val="none" w:sz="0" w:space="0" w:color="auto"/>
          <w:left w:val="none" w:sz="0" w:space="0" w:color="auto"/>
          <w:bottom w:val="none" w:sz="0" w:space="0" w:color="auto"/>
          <w:right w:val="none" w:sz="0" w:space="0" w:color="auto"/>
          <w:between w:val="none" w:sz="0" w:space="0" w:color="auto"/>
        </w:pBdr>
        <w:spacing w:after="100" w:line="240" w:lineRule="auto"/>
        <w:ind w:left="142"/>
        <w:rPr>
          <w:rFonts w:ascii="Arial Narrow" w:hAnsi="Arial Narrow"/>
          <w:b/>
          <w:color w:val="C00000"/>
          <w:sz w:val="28"/>
          <w:szCs w:val="28"/>
        </w:rPr>
      </w:pPr>
      <w:r w:rsidRPr="003F2B66">
        <w:rPr>
          <w:rFonts w:ascii="Arial Narrow" w:hAnsi="Arial Narrow"/>
          <w:b/>
          <w:color w:val="C00000"/>
          <w:sz w:val="28"/>
          <w:szCs w:val="28"/>
        </w:rPr>
        <w:t>Освобождены ли военнослужащие от уплаты налога на имущество физических лиц?</w:t>
      </w:r>
    </w:p>
    <w:p w:rsidR="00DD6658" w:rsidRDefault="00257690" w:rsidP="003F2B66">
      <w:pPr>
        <w:pBdr>
          <w:top w:val="none" w:sz="0" w:space="0" w:color="auto"/>
          <w:left w:val="none" w:sz="0" w:space="0" w:color="auto"/>
          <w:bottom w:val="none" w:sz="0" w:space="0" w:color="auto"/>
          <w:right w:val="none" w:sz="0" w:space="0" w:color="auto"/>
          <w:between w:val="none" w:sz="0" w:space="0" w:color="auto"/>
        </w:pBdr>
        <w:spacing w:after="100" w:line="240" w:lineRule="auto"/>
        <w:ind w:left="142"/>
        <w:rPr>
          <w:rFonts w:ascii="Arial Narrow" w:hAnsi="Arial Narrow"/>
          <w:sz w:val="24"/>
          <w:szCs w:val="24"/>
        </w:rPr>
      </w:pPr>
      <w:r w:rsidRPr="003F2B66">
        <w:rPr>
          <w:rFonts w:ascii="Arial Narrow" w:hAnsi="Arial Narrow"/>
          <w:sz w:val="24"/>
          <w:szCs w:val="24"/>
        </w:rPr>
        <w:t xml:space="preserve">Для военнослужащих льгота по налогу на имущество физических лиц предоставляется в отношении только одного объекта налогообложения каждого вида, не используемого в предпринимательской деятельности (квартира или комната; жилой дом; помещение или сооружение, </w:t>
      </w:r>
      <w:proofErr w:type="spellStart"/>
      <w:r w:rsidRPr="003F2B66">
        <w:rPr>
          <w:rFonts w:ascii="Arial Narrow" w:hAnsi="Arial Narrow"/>
          <w:sz w:val="24"/>
          <w:szCs w:val="24"/>
        </w:rPr>
        <w:t>хозпостройка</w:t>
      </w:r>
      <w:proofErr w:type="spellEnd"/>
      <w:r w:rsidRPr="003F2B66">
        <w:rPr>
          <w:rFonts w:ascii="Arial Narrow" w:hAnsi="Arial Narrow"/>
          <w:sz w:val="24"/>
          <w:szCs w:val="24"/>
        </w:rPr>
        <w:t xml:space="preserve">; гараж или </w:t>
      </w:r>
      <w:proofErr w:type="spellStart"/>
      <w:r w:rsidRPr="003F2B66">
        <w:rPr>
          <w:rFonts w:ascii="Arial Narrow" w:hAnsi="Arial Narrow"/>
          <w:sz w:val="24"/>
          <w:szCs w:val="24"/>
        </w:rPr>
        <w:t>машино</w:t>
      </w:r>
      <w:proofErr w:type="spellEnd"/>
      <w:r w:rsidRPr="003F2B66">
        <w:rPr>
          <w:rFonts w:ascii="Arial Narrow" w:hAnsi="Arial Narrow"/>
          <w:sz w:val="24"/>
          <w:szCs w:val="24"/>
        </w:rPr>
        <w:t>-место).</w:t>
      </w:r>
      <w:r w:rsidR="00DD6658">
        <w:rPr>
          <w:rFonts w:ascii="Arial Narrow" w:hAnsi="Arial Narrow"/>
          <w:sz w:val="24"/>
          <w:szCs w:val="24"/>
        </w:rPr>
        <w:t xml:space="preserve"> </w:t>
      </w:r>
    </w:p>
    <w:p w:rsidR="00257690" w:rsidRPr="003F2B66" w:rsidRDefault="00DD6658" w:rsidP="003F2B66">
      <w:pPr>
        <w:pBdr>
          <w:top w:val="none" w:sz="0" w:space="0" w:color="auto"/>
          <w:left w:val="none" w:sz="0" w:space="0" w:color="auto"/>
          <w:bottom w:val="none" w:sz="0" w:space="0" w:color="auto"/>
          <w:right w:val="none" w:sz="0" w:space="0" w:color="auto"/>
          <w:between w:val="none" w:sz="0" w:space="0" w:color="auto"/>
        </w:pBdr>
        <w:spacing w:after="100" w:line="240" w:lineRule="auto"/>
        <w:ind w:left="142"/>
        <w:rPr>
          <w:rFonts w:ascii="Arial Narrow" w:hAnsi="Arial Narrow"/>
          <w:sz w:val="24"/>
          <w:szCs w:val="24"/>
        </w:rPr>
      </w:pPr>
      <w:r>
        <w:rPr>
          <w:rFonts w:ascii="Arial Narrow" w:hAnsi="Arial Narrow"/>
          <w:sz w:val="24"/>
          <w:szCs w:val="24"/>
        </w:rPr>
        <w:t>Налог на имущество за 2022 будет исчислен в 2023 со сроком уплаты 01.12.2023</w:t>
      </w:r>
    </w:p>
    <w:p w:rsidR="00257690" w:rsidRPr="003F2B66" w:rsidRDefault="00257690" w:rsidP="00F47F8A">
      <w:pPr>
        <w:pBdr>
          <w:top w:val="none" w:sz="0" w:space="0" w:color="auto"/>
          <w:left w:val="none" w:sz="0" w:space="0" w:color="auto"/>
          <w:bottom w:val="none" w:sz="0" w:space="0" w:color="auto"/>
          <w:right w:val="none" w:sz="0" w:space="0" w:color="auto"/>
          <w:between w:val="none" w:sz="0" w:space="0" w:color="auto"/>
        </w:pBdr>
        <w:spacing w:after="100" w:line="240" w:lineRule="auto"/>
        <w:ind w:left="142"/>
        <w:rPr>
          <w:rFonts w:ascii="Arial Narrow" w:hAnsi="Arial Narrow"/>
          <w:b/>
          <w:color w:val="C00000"/>
          <w:sz w:val="28"/>
          <w:szCs w:val="28"/>
        </w:rPr>
      </w:pPr>
      <w:r w:rsidRPr="003F2B66">
        <w:rPr>
          <w:rFonts w:ascii="Arial Narrow" w:hAnsi="Arial Narrow"/>
          <w:b/>
          <w:color w:val="C00000"/>
          <w:sz w:val="28"/>
          <w:szCs w:val="28"/>
        </w:rPr>
        <w:t>Закрытие ИП без посещения налогового органа</w:t>
      </w:r>
    </w:p>
    <w:p w:rsidR="0001187B" w:rsidRPr="003F2B66" w:rsidRDefault="00257690" w:rsidP="003F2B66">
      <w:pPr>
        <w:ind w:left="142"/>
        <w:rPr>
          <w:rFonts w:ascii="Arial Narrow" w:hAnsi="Arial Narrow"/>
          <w:sz w:val="24"/>
          <w:szCs w:val="24"/>
        </w:rPr>
      </w:pPr>
      <w:r w:rsidRPr="003F2B66">
        <w:rPr>
          <w:rFonts w:ascii="Arial Narrow" w:hAnsi="Arial Narrow"/>
          <w:sz w:val="24"/>
          <w:szCs w:val="24"/>
        </w:rPr>
        <w:t xml:space="preserve">На сайте ФНС России </w:t>
      </w:r>
      <w:r w:rsidR="00DD6658" w:rsidRPr="00164A1C">
        <w:rPr>
          <w:rFonts w:ascii="Arial Narrow" w:hAnsi="Arial Narrow"/>
          <w:color w:val="002060"/>
          <w:sz w:val="24"/>
          <w:szCs w:val="24"/>
        </w:rPr>
        <w:t>(</w:t>
      </w:r>
      <w:hyperlink r:id="rId8" w:history="1">
        <w:r w:rsidR="00DD6658" w:rsidRPr="00164A1C">
          <w:rPr>
            <w:rStyle w:val="a5"/>
            <w:rFonts w:ascii="Arial Narrow" w:hAnsi="Arial Narrow"/>
            <w:color w:val="002060"/>
            <w:sz w:val="24"/>
            <w:szCs w:val="24"/>
          </w:rPr>
          <w:t>www.nalog.gov.ru</w:t>
        </w:r>
      </w:hyperlink>
      <w:r w:rsidR="00DD6658" w:rsidRPr="00164A1C">
        <w:rPr>
          <w:rFonts w:ascii="Arial Narrow" w:hAnsi="Arial Narrow"/>
          <w:color w:val="002060"/>
          <w:sz w:val="24"/>
          <w:szCs w:val="24"/>
        </w:rPr>
        <w:t>)</w:t>
      </w:r>
      <w:r w:rsidRPr="00164A1C">
        <w:rPr>
          <w:rFonts w:ascii="Arial Narrow" w:hAnsi="Arial Narrow"/>
          <w:color w:val="002060"/>
          <w:sz w:val="24"/>
          <w:szCs w:val="24"/>
        </w:rPr>
        <w:t xml:space="preserve"> </w:t>
      </w:r>
      <w:r w:rsidRPr="003F2B66">
        <w:rPr>
          <w:rFonts w:ascii="Arial Narrow" w:hAnsi="Arial Narrow"/>
          <w:sz w:val="24"/>
          <w:szCs w:val="24"/>
        </w:rPr>
        <w:t xml:space="preserve">расположен сервис </w:t>
      </w:r>
      <w:r w:rsidRPr="00DD6658">
        <w:rPr>
          <w:rFonts w:ascii="Arial Narrow" w:hAnsi="Arial Narrow"/>
          <w:color w:val="002060"/>
          <w:sz w:val="24"/>
          <w:szCs w:val="24"/>
        </w:rPr>
        <w:t>«</w:t>
      </w:r>
      <w:proofErr w:type="gramStart"/>
      <w:r w:rsidRPr="00DD6658">
        <w:rPr>
          <w:rFonts w:ascii="Arial Narrow" w:hAnsi="Arial Narrow"/>
          <w:color w:val="002060"/>
          <w:sz w:val="24"/>
          <w:szCs w:val="24"/>
        </w:rPr>
        <w:t>Государственная</w:t>
      </w:r>
      <w:proofErr w:type="gramEnd"/>
      <w:r w:rsidRPr="00DD6658">
        <w:rPr>
          <w:rFonts w:ascii="Arial Narrow" w:hAnsi="Arial Narrow"/>
          <w:color w:val="002060"/>
          <w:sz w:val="24"/>
          <w:szCs w:val="24"/>
        </w:rPr>
        <w:t xml:space="preserve"> онлайн-регистрация бизнеса»</w:t>
      </w:r>
      <w:r w:rsidRPr="003F2B66">
        <w:rPr>
          <w:rFonts w:ascii="Arial Narrow" w:hAnsi="Arial Narrow"/>
          <w:sz w:val="24"/>
          <w:szCs w:val="24"/>
        </w:rPr>
        <w:t xml:space="preserve">, при помощи которого налогоплательщик может направить заявление на прекращение деятельности ИП в электронном виде без электронной подписи. С заявлением необходимо направить фотографии страниц паспорта (военного билета) на которых указана дата выдачи документа, его серия и номер, Ф.И.О. </w:t>
      </w:r>
      <w:r w:rsidRPr="003F2B66">
        <w:rPr>
          <w:rFonts w:ascii="Arial Narrow" w:hAnsi="Arial Narrow"/>
          <w:sz w:val="24"/>
          <w:szCs w:val="24"/>
        </w:rPr>
        <w:lastRenderedPageBreak/>
        <w:t>лица, которому принадлежит документ, а также «</w:t>
      </w:r>
      <w:proofErr w:type="spellStart"/>
      <w:r w:rsidRPr="003F2B66">
        <w:rPr>
          <w:rFonts w:ascii="Arial Narrow" w:hAnsi="Arial Narrow"/>
          <w:sz w:val="24"/>
          <w:szCs w:val="24"/>
        </w:rPr>
        <w:t>селфи</w:t>
      </w:r>
      <w:proofErr w:type="spellEnd"/>
      <w:r w:rsidRPr="003F2B66">
        <w:rPr>
          <w:rFonts w:ascii="Arial Narrow" w:hAnsi="Arial Narrow"/>
          <w:sz w:val="24"/>
          <w:szCs w:val="24"/>
        </w:rPr>
        <w:t>» самого заявителя с этим документом.</w:t>
      </w:r>
    </w:p>
    <w:p w:rsidR="00DD6658" w:rsidRDefault="00257690" w:rsidP="00DD6658">
      <w:pPr>
        <w:ind w:left="142"/>
        <w:rPr>
          <w:rFonts w:ascii="Arial Narrow" w:hAnsi="Arial Narrow"/>
          <w:b/>
          <w:color w:val="C00000"/>
          <w:sz w:val="28"/>
          <w:szCs w:val="28"/>
        </w:rPr>
      </w:pPr>
      <w:r w:rsidRPr="003F2B66">
        <w:rPr>
          <w:rFonts w:ascii="Arial Narrow" w:hAnsi="Arial Narrow"/>
          <w:b/>
          <w:color w:val="C00000"/>
          <w:sz w:val="28"/>
          <w:szCs w:val="28"/>
        </w:rPr>
        <w:t xml:space="preserve">Получение ИНН без очереди для мобилизованных лиц </w:t>
      </w:r>
    </w:p>
    <w:p w:rsidR="00257690" w:rsidRPr="00DD6658" w:rsidRDefault="00257690" w:rsidP="00DD6658">
      <w:pPr>
        <w:ind w:left="142"/>
        <w:rPr>
          <w:rFonts w:ascii="Arial Narrow" w:hAnsi="Arial Narrow"/>
          <w:b/>
          <w:color w:val="C00000"/>
          <w:sz w:val="28"/>
          <w:szCs w:val="28"/>
        </w:rPr>
      </w:pPr>
      <w:r w:rsidRPr="003F2B66">
        <w:rPr>
          <w:rFonts w:ascii="Arial Narrow" w:hAnsi="Arial Narrow"/>
          <w:sz w:val="24"/>
          <w:szCs w:val="24"/>
        </w:rPr>
        <w:t xml:space="preserve">При обращении мобилизованных лиц в налоговый орган за постановкой на учет и выдачей документов содержащих сведения об ИНН, обслуживание осуществляется вне очереди. Выдача ИНН, обслуживаемому лицу, во внеочередном порядке, осуществляется в день первичного обращения. </w:t>
      </w:r>
    </w:p>
    <w:p w:rsidR="00257690" w:rsidRPr="003F2B66" w:rsidRDefault="00257690" w:rsidP="003F2B66">
      <w:pPr>
        <w:ind w:left="142"/>
        <w:rPr>
          <w:rFonts w:ascii="Arial Narrow" w:hAnsi="Arial Narrow"/>
          <w:sz w:val="24"/>
          <w:szCs w:val="24"/>
        </w:rPr>
      </w:pPr>
      <w:proofErr w:type="gramStart"/>
      <w:r w:rsidRPr="003F2B66">
        <w:rPr>
          <w:rFonts w:ascii="Arial Narrow" w:hAnsi="Arial Narrow"/>
          <w:sz w:val="24"/>
          <w:szCs w:val="24"/>
        </w:rPr>
        <w:t>Сведения об ИНН, присвоенном физическому лицу, можно получить «в режиме 24х7» с помощью сервиса на сайте ФНС России «Сведения об ИНН физического лица».</w:t>
      </w:r>
      <w:proofErr w:type="gramEnd"/>
    </w:p>
    <w:p w:rsidR="0001187B" w:rsidRPr="005D0573" w:rsidRDefault="005D0573" w:rsidP="009C475F">
      <w:pPr>
        <w:ind w:left="142"/>
        <w:rPr>
          <w:rFonts w:ascii="Arial Narrow" w:hAnsi="Arial Narrow"/>
          <w:b/>
          <w:color w:val="C00000"/>
          <w:sz w:val="24"/>
          <w:szCs w:val="24"/>
        </w:rPr>
      </w:pPr>
      <w:r w:rsidRPr="005D0573">
        <w:rPr>
          <w:rFonts w:ascii="Arial Narrow" w:hAnsi="Arial Narrow"/>
          <w:b/>
          <w:color w:val="C00000"/>
          <w:sz w:val="24"/>
          <w:szCs w:val="24"/>
        </w:rPr>
        <w:t>С ответами на часто задаваемые вопросы можно ознаком</w:t>
      </w:r>
      <w:r w:rsidR="00A31A32">
        <w:rPr>
          <w:rFonts w:ascii="Arial Narrow" w:hAnsi="Arial Narrow"/>
          <w:b/>
          <w:color w:val="C00000"/>
          <w:sz w:val="24"/>
          <w:szCs w:val="24"/>
        </w:rPr>
        <w:t>иться на официальном сайте ФНС Р</w:t>
      </w:r>
      <w:r w:rsidRPr="005D0573">
        <w:rPr>
          <w:rFonts w:ascii="Arial Narrow" w:hAnsi="Arial Narrow"/>
          <w:b/>
          <w:color w:val="C00000"/>
          <w:sz w:val="24"/>
          <w:szCs w:val="24"/>
        </w:rPr>
        <w:t>оссии</w:t>
      </w:r>
      <w:r w:rsidR="00013AC0">
        <w:rPr>
          <w:rFonts w:ascii="Arial Narrow" w:hAnsi="Arial Narrow"/>
          <w:b/>
          <w:color w:val="C00000"/>
          <w:sz w:val="24"/>
          <w:szCs w:val="24"/>
        </w:rPr>
        <w:t xml:space="preserve"> в сервисе «Ч</w:t>
      </w:r>
      <w:r w:rsidRPr="005D0573">
        <w:rPr>
          <w:rFonts w:ascii="Arial Narrow" w:hAnsi="Arial Narrow"/>
          <w:b/>
          <w:color w:val="C00000"/>
          <w:sz w:val="24"/>
          <w:szCs w:val="24"/>
        </w:rPr>
        <w:t>асто задаваемые вопросы».  Для этого необходимо выбрать тематику «налогообложение в период частичной мобилизации».</w:t>
      </w:r>
    </w:p>
    <w:p w:rsidR="0001187B" w:rsidRDefault="00F95DAB" w:rsidP="0001187B">
      <w:pPr>
        <w:pStyle w:val="a7"/>
        <w:pBdr>
          <w:top w:val="none" w:sz="0" w:space="0" w:color="auto"/>
          <w:left w:val="none" w:sz="0" w:space="0" w:color="auto"/>
          <w:bottom w:val="none" w:sz="0" w:space="0" w:color="auto"/>
          <w:right w:val="none" w:sz="0" w:space="0" w:color="auto"/>
          <w:between w:val="none" w:sz="0" w:space="0" w:color="auto"/>
        </w:pBdr>
        <w:spacing w:after="100" w:line="240" w:lineRule="auto"/>
        <w:rPr>
          <w:rFonts w:ascii="Arial Narrow" w:hAnsi="Arial Narrow"/>
          <w:color w:val="000000" w:themeColor="text1"/>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59.55pt;margin-top:8.85pt;width:144.2pt;height:144.2pt;z-index:-251559936;mso-position-horizontal-relative:text;mso-position-vertical-relative:text;mso-width-relative:page;mso-height-relative:page" wrapcoords="-146 0 -146 21454 21600 21454 21600 0 -146 0">
            <v:imagedata r:id="rId9" o:title="qr-code чАСТО ЗАДАВАЕМЫЕ ВОПРОСЫ"/>
            <w10:wrap type="through"/>
          </v:shape>
        </w:pict>
      </w:r>
    </w:p>
    <w:p w:rsidR="0001187B" w:rsidRDefault="002C4790" w:rsidP="0001187B">
      <w:pPr>
        <w:pBdr>
          <w:top w:val="none" w:sz="0" w:space="0" w:color="auto"/>
          <w:left w:val="none" w:sz="0" w:space="0" w:color="auto"/>
          <w:bottom w:val="none" w:sz="0" w:space="0" w:color="auto"/>
          <w:right w:val="none" w:sz="0" w:space="0" w:color="auto"/>
          <w:between w:val="none" w:sz="0" w:space="0" w:color="auto"/>
        </w:pBdr>
        <w:spacing w:after="100" w:line="240" w:lineRule="auto"/>
        <w:ind w:right="284"/>
        <w:rPr>
          <w:rFonts w:ascii="Arial Narrow" w:hAnsi="Arial Narrow"/>
          <w:b/>
          <w:color w:val="C00000"/>
          <w:sz w:val="32"/>
          <w:szCs w:val="32"/>
        </w:rPr>
      </w:pPr>
      <w:r>
        <w:rPr>
          <w:rFonts w:ascii="Arial Narrow" w:hAnsi="Arial Narrow"/>
          <w:b/>
          <w:color w:val="C00000"/>
          <w:sz w:val="32"/>
          <w:szCs w:val="32"/>
        </w:rPr>
        <w:t xml:space="preserve"> </w:t>
      </w:r>
    </w:p>
    <w:p w:rsidR="0001187B" w:rsidRDefault="0001187B" w:rsidP="0001187B">
      <w:pPr>
        <w:pBdr>
          <w:top w:val="none" w:sz="0" w:space="0" w:color="auto"/>
          <w:left w:val="none" w:sz="0" w:space="0" w:color="auto"/>
          <w:bottom w:val="none" w:sz="0" w:space="0" w:color="auto"/>
          <w:right w:val="none" w:sz="0" w:space="0" w:color="auto"/>
          <w:between w:val="none" w:sz="0" w:space="0" w:color="auto"/>
        </w:pBdr>
        <w:spacing w:after="100" w:line="240" w:lineRule="auto"/>
        <w:ind w:right="284"/>
        <w:rPr>
          <w:rFonts w:ascii="Arial Narrow" w:hAnsi="Arial Narrow"/>
          <w:b/>
          <w:color w:val="C00000"/>
          <w:sz w:val="32"/>
          <w:szCs w:val="32"/>
        </w:rPr>
      </w:pPr>
    </w:p>
    <w:p w:rsidR="0001187B" w:rsidRDefault="0001187B" w:rsidP="0001187B">
      <w:pPr>
        <w:pBdr>
          <w:top w:val="none" w:sz="0" w:space="0" w:color="auto"/>
          <w:left w:val="none" w:sz="0" w:space="0" w:color="auto"/>
          <w:bottom w:val="none" w:sz="0" w:space="0" w:color="auto"/>
          <w:right w:val="none" w:sz="0" w:space="0" w:color="auto"/>
          <w:between w:val="none" w:sz="0" w:space="0" w:color="auto"/>
        </w:pBdr>
        <w:spacing w:after="100" w:line="240" w:lineRule="auto"/>
        <w:ind w:right="284"/>
        <w:rPr>
          <w:rFonts w:ascii="Arial Narrow" w:hAnsi="Arial Narrow"/>
          <w:b/>
          <w:color w:val="C00000"/>
          <w:sz w:val="32"/>
          <w:szCs w:val="32"/>
        </w:rPr>
      </w:pPr>
    </w:p>
    <w:p w:rsidR="0001187B" w:rsidRDefault="0001187B" w:rsidP="0001187B">
      <w:pPr>
        <w:pBdr>
          <w:top w:val="none" w:sz="0" w:space="0" w:color="auto"/>
          <w:left w:val="none" w:sz="0" w:space="0" w:color="auto"/>
          <w:bottom w:val="none" w:sz="0" w:space="0" w:color="auto"/>
          <w:right w:val="none" w:sz="0" w:space="0" w:color="auto"/>
          <w:between w:val="none" w:sz="0" w:space="0" w:color="auto"/>
        </w:pBdr>
        <w:spacing w:after="100" w:line="240" w:lineRule="auto"/>
        <w:ind w:right="284"/>
        <w:rPr>
          <w:rFonts w:ascii="Arial Narrow" w:hAnsi="Arial Narrow"/>
          <w:b/>
          <w:color w:val="C00000"/>
          <w:sz w:val="32"/>
          <w:szCs w:val="32"/>
        </w:rPr>
      </w:pPr>
    </w:p>
    <w:p w:rsidR="0001187B" w:rsidRDefault="0001187B" w:rsidP="0001187B">
      <w:pPr>
        <w:pBdr>
          <w:top w:val="none" w:sz="0" w:space="0" w:color="auto"/>
          <w:left w:val="none" w:sz="0" w:space="0" w:color="auto"/>
          <w:bottom w:val="none" w:sz="0" w:space="0" w:color="auto"/>
          <w:right w:val="none" w:sz="0" w:space="0" w:color="auto"/>
          <w:between w:val="none" w:sz="0" w:space="0" w:color="auto"/>
        </w:pBdr>
        <w:spacing w:after="100" w:line="240" w:lineRule="auto"/>
        <w:ind w:right="284"/>
        <w:rPr>
          <w:rFonts w:ascii="Arial Narrow" w:hAnsi="Arial Narrow"/>
          <w:b/>
          <w:color w:val="C00000"/>
          <w:sz w:val="32"/>
          <w:szCs w:val="32"/>
        </w:rPr>
      </w:pPr>
    </w:p>
    <w:p w:rsidR="00B14E16" w:rsidRDefault="00F95DAB" w:rsidP="00E96BE8">
      <w:pPr>
        <w:pBdr>
          <w:top w:val="none" w:sz="0" w:space="0" w:color="auto"/>
          <w:left w:val="none" w:sz="0" w:space="0" w:color="auto"/>
          <w:bottom w:val="none" w:sz="0" w:space="0" w:color="auto"/>
          <w:right w:val="none" w:sz="0" w:space="0" w:color="auto"/>
          <w:between w:val="none" w:sz="0" w:space="0" w:color="auto"/>
        </w:pBdr>
        <w:spacing w:after="100" w:line="240" w:lineRule="auto"/>
        <w:rPr>
          <w:rFonts w:ascii="Arial Narrow" w:hAnsi="Arial Narrow"/>
          <w:b/>
          <w:color w:val="002060"/>
          <w:sz w:val="40"/>
          <w:szCs w:val="40"/>
        </w:rPr>
      </w:pPr>
      <w:r>
        <w:rPr>
          <w:noProof/>
        </w:rPr>
        <w:lastRenderedPageBreak/>
        <w:pict>
          <v:shape id="_x0000_s1033" type="#_x0000_t75" style="position:absolute;margin-left:32.4pt;margin-top:22.3pt;width:185.05pt;height:185.05pt;z-index:-251566080;mso-position-horizontal-relative:text;mso-position-vertical-relative:text;mso-width-relative:page;mso-height-relative:page" wrapcoords="-146 0 -146 21454 21600 21454 21600 0 -146 0">
            <v:imagedata r:id="rId10" o:title="qr-code Государственная онлайн регистарция бизнеса"/>
            <w10:wrap type="through"/>
          </v:shape>
        </w:pict>
      </w:r>
    </w:p>
    <w:p w:rsidR="00B14E16" w:rsidRDefault="00B14E16" w:rsidP="00B14E16">
      <w:pPr>
        <w:pBdr>
          <w:top w:val="none" w:sz="0" w:space="0" w:color="auto"/>
          <w:left w:val="none" w:sz="0" w:space="0" w:color="auto"/>
          <w:bottom w:val="none" w:sz="0" w:space="0" w:color="auto"/>
          <w:right w:val="none" w:sz="0" w:space="0" w:color="auto"/>
          <w:between w:val="none" w:sz="0" w:space="0" w:color="auto"/>
        </w:pBdr>
        <w:spacing w:after="100" w:line="240" w:lineRule="auto"/>
        <w:jc w:val="center"/>
        <w:rPr>
          <w:rFonts w:ascii="Arial Narrow" w:hAnsi="Arial Narrow"/>
          <w:b/>
          <w:color w:val="002060"/>
          <w:sz w:val="40"/>
          <w:szCs w:val="40"/>
        </w:rPr>
      </w:pPr>
      <w:r>
        <w:rPr>
          <w:rFonts w:ascii="Arial Narrow" w:hAnsi="Arial Narrow"/>
          <w:b/>
          <w:color w:val="002060"/>
          <w:sz w:val="40"/>
          <w:szCs w:val="40"/>
        </w:rPr>
        <w:t xml:space="preserve">ПРЕКРАЩЕНИЕ ДЕЯТЕЛЬНОСТИ ИП </w:t>
      </w:r>
      <w:r>
        <w:rPr>
          <w:rFonts w:ascii="Arial Narrow" w:hAnsi="Arial Narrow"/>
          <w:b/>
          <w:color w:val="002060"/>
          <w:sz w:val="40"/>
          <w:szCs w:val="40"/>
        </w:rPr>
        <w:br/>
        <w:t>В ЭЛЕКТРОННОМ ВИДЕ</w:t>
      </w:r>
      <w:r w:rsidR="00F95DAB">
        <w:rPr>
          <w:rFonts w:ascii="Arial Narrow" w:hAnsi="Arial Narrow"/>
          <w:b/>
          <w:color w:val="002060"/>
          <w:sz w:val="40"/>
          <w:szCs w:val="40"/>
        </w:rPr>
        <w:pict>
          <v:shape id="_x0000_i1025" type="#_x0000_t75" style="width:189.15pt;height:189.15pt">
            <v:imagedata r:id="rId11" o:title="qr-code ЛИчный кабинет физ лица"/>
          </v:shape>
        </w:pict>
      </w:r>
    </w:p>
    <w:p w:rsidR="00C042BC" w:rsidRDefault="00C042BC" w:rsidP="00B14E16">
      <w:pPr>
        <w:pBdr>
          <w:top w:val="none" w:sz="0" w:space="0" w:color="auto"/>
          <w:left w:val="none" w:sz="0" w:space="0" w:color="auto"/>
          <w:bottom w:val="none" w:sz="0" w:space="0" w:color="auto"/>
          <w:right w:val="none" w:sz="0" w:space="0" w:color="auto"/>
          <w:between w:val="none" w:sz="0" w:space="0" w:color="auto"/>
        </w:pBdr>
        <w:spacing w:after="100" w:line="240" w:lineRule="auto"/>
        <w:jc w:val="center"/>
        <w:rPr>
          <w:rFonts w:ascii="Arial Narrow" w:hAnsi="Arial Narrow"/>
          <w:b/>
          <w:color w:val="002060"/>
          <w:sz w:val="40"/>
          <w:szCs w:val="40"/>
        </w:rPr>
      </w:pPr>
      <w:r>
        <w:rPr>
          <w:rFonts w:ascii="Arial Narrow" w:hAnsi="Arial Narrow"/>
          <w:b/>
          <w:color w:val="002060"/>
          <w:sz w:val="40"/>
          <w:szCs w:val="40"/>
        </w:rPr>
        <w:t>ЛИЧНЫЙ КАБИНЕТ</w:t>
      </w:r>
    </w:p>
    <w:p w:rsidR="00C042BC" w:rsidRPr="00B14E16" w:rsidRDefault="00C042BC" w:rsidP="00B14E16">
      <w:pPr>
        <w:pBdr>
          <w:top w:val="none" w:sz="0" w:space="0" w:color="auto"/>
          <w:left w:val="none" w:sz="0" w:space="0" w:color="auto"/>
          <w:bottom w:val="none" w:sz="0" w:space="0" w:color="auto"/>
          <w:right w:val="none" w:sz="0" w:space="0" w:color="auto"/>
          <w:between w:val="none" w:sz="0" w:space="0" w:color="auto"/>
        </w:pBdr>
        <w:spacing w:after="100" w:line="240" w:lineRule="auto"/>
        <w:jc w:val="center"/>
        <w:rPr>
          <w:rFonts w:ascii="Arial Narrow" w:hAnsi="Arial Narrow"/>
          <w:b/>
          <w:color w:val="C00000"/>
          <w:sz w:val="24"/>
          <w:szCs w:val="24"/>
        </w:rPr>
      </w:pPr>
      <w:r>
        <w:rPr>
          <w:rFonts w:ascii="Arial Narrow" w:hAnsi="Arial Narrow"/>
          <w:b/>
          <w:color w:val="002060"/>
          <w:sz w:val="40"/>
          <w:szCs w:val="40"/>
        </w:rPr>
        <w:t>ФИЗИЧЕСКОГО ЛИЦА</w:t>
      </w:r>
    </w:p>
    <w:p w:rsidR="00734084" w:rsidRPr="00B14E16" w:rsidRDefault="00734084" w:rsidP="009B592D">
      <w:pPr>
        <w:rPr>
          <w:rFonts w:ascii="Arial Narrow" w:hAnsi="Arial Narrow"/>
          <w:b/>
          <w:color w:val="002060"/>
          <w:sz w:val="40"/>
          <w:szCs w:val="40"/>
        </w:rPr>
      </w:pPr>
      <w:r>
        <w:rPr>
          <w:rFonts w:ascii="Arial Narrow" w:hAnsi="Arial Narrow"/>
          <w:b/>
          <w:noProof/>
          <w:color w:val="002060"/>
          <w:sz w:val="40"/>
          <w:szCs w:val="40"/>
        </w:rPr>
        <w:lastRenderedPageBreak/>
        <w:drawing>
          <wp:anchor distT="0" distB="0" distL="114300" distR="114300" simplePos="0" relativeHeight="251746304" behindDoc="1" locked="0" layoutInCell="1" allowOverlap="1" wp14:anchorId="0A8E565A" wp14:editId="1193602A">
            <wp:simplePos x="0" y="0"/>
            <wp:positionH relativeFrom="column">
              <wp:posOffset>525145</wp:posOffset>
            </wp:positionH>
            <wp:positionV relativeFrom="paragraph">
              <wp:posOffset>240030</wp:posOffset>
            </wp:positionV>
            <wp:extent cx="2247900" cy="2247900"/>
            <wp:effectExtent l="0" t="0" r="0" b="0"/>
            <wp:wrapThrough wrapText="bothSides">
              <wp:wrapPolygon edited="0">
                <wp:start x="0" y="0"/>
                <wp:lineTo x="0" y="21417"/>
                <wp:lineTo x="21417" y="21417"/>
                <wp:lineTo x="21417" y="0"/>
                <wp:lineTo x="0" y="0"/>
              </wp:wrapPolygon>
            </wp:wrapThrough>
            <wp:docPr id="25" name="Рисунок 25" descr="C:\Users\Видеомонтаж\AppData\Local\Microsoft\Windows\INetCache\Content.Word\qr-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идеомонтаж\AppData\Local\Microsoft\Windows\INetCache\Content.Word\qr-c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4084" w:rsidRPr="00734084" w:rsidRDefault="00F95DAB" w:rsidP="009F2EAB">
      <w:pPr>
        <w:jc w:val="center"/>
        <w:rPr>
          <w:rFonts w:ascii="Arial Narrow" w:hAnsi="Arial Narrow"/>
          <w:b/>
          <w:color w:val="002060"/>
          <w:sz w:val="40"/>
          <w:szCs w:val="40"/>
        </w:rPr>
      </w:pPr>
      <w:r>
        <w:rPr>
          <w:noProof/>
        </w:rPr>
        <w:pict>
          <v:shape id="_x0000_s1032" type="#_x0000_t75" style="position:absolute;left:0;text-align:left;margin-left:42pt;margin-top:80.4pt;width:177.85pt;height:177.85pt;z-index:-251568128;mso-position-horizontal-relative:text;mso-position-vertical-relative:text;mso-width-relative:page;mso-height-relative:page" wrapcoords="-120 0 -120 21480 21600 21480 21600 0 -120 0">
            <v:imagedata r:id="rId13" o:title="qr-code Узнай свой ИНН"/>
            <w10:wrap type="through"/>
          </v:shape>
        </w:pict>
      </w:r>
      <w:r w:rsidR="00734084">
        <w:rPr>
          <w:rFonts w:ascii="Arial Narrow" w:hAnsi="Arial Narrow"/>
          <w:b/>
          <w:color w:val="002060"/>
          <w:sz w:val="40"/>
          <w:szCs w:val="40"/>
        </w:rPr>
        <w:t>ВОПРОСЫ И ОТВЕТЫ В СВЯЗИ С ПРОВЕДЕНИЕМ</w:t>
      </w:r>
      <w:r w:rsidR="009F2EAB">
        <w:rPr>
          <w:rFonts w:ascii="Arial Narrow" w:hAnsi="Arial Narrow"/>
          <w:b/>
          <w:color w:val="002060"/>
          <w:sz w:val="40"/>
          <w:szCs w:val="40"/>
        </w:rPr>
        <w:t xml:space="preserve"> ЧАСТИЧНОЙ </w:t>
      </w:r>
      <w:r w:rsidR="00DB73B2">
        <w:rPr>
          <w:rFonts w:ascii="Arial Narrow" w:hAnsi="Arial Narrow"/>
          <w:b/>
          <w:color w:val="002060"/>
          <w:sz w:val="40"/>
          <w:szCs w:val="40"/>
        </w:rPr>
        <w:t>МОБИЛИЗАЦИИ</w:t>
      </w:r>
    </w:p>
    <w:p w:rsidR="00734084" w:rsidRPr="00734084" w:rsidRDefault="00734084" w:rsidP="009B592D">
      <w:pPr>
        <w:rPr>
          <w:rFonts w:ascii="Arial Narrow" w:hAnsi="Arial Narrow"/>
          <w:b/>
          <w:color w:val="002060"/>
          <w:sz w:val="40"/>
          <w:szCs w:val="40"/>
        </w:rPr>
      </w:pPr>
    </w:p>
    <w:p w:rsidR="00734084" w:rsidRPr="00734084" w:rsidRDefault="00734084" w:rsidP="009B592D">
      <w:pPr>
        <w:rPr>
          <w:rFonts w:ascii="Arial Narrow" w:hAnsi="Arial Narrow"/>
          <w:b/>
          <w:color w:val="002060"/>
          <w:sz w:val="40"/>
          <w:szCs w:val="40"/>
        </w:rPr>
      </w:pPr>
    </w:p>
    <w:p w:rsidR="00734084" w:rsidRPr="00734084" w:rsidRDefault="00734084" w:rsidP="009B592D">
      <w:pPr>
        <w:rPr>
          <w:rFonts w:ascii="Arial Narrow" w:hAnsi="Arial Narrow"/>
          <w:b/>
          <w:color w:val="002060"/>
          <w:sz w:val="40"/>
          <w:szCs w:val="40"/>
        </w:rPr>
      </w:pPr>
    </w:p>
    <w:p w:rsidR="00734084" w:rsidRPr="00734084" w:rsidRDefault="00734084" w:rsidP="009B592D">
      <w:pPr>
        <w:rPr>
          <w:rFonts w:ascii="Arial Narrow" w:hAnsi="Arial Narrow"/>
          <w:b/>
          <w:color w:val="002060"/>
          <w:sz w:val="40"/>
          <w:szCs w:val="40"/>
        </w:rPr>
      </w:pPr>
    </w:p>
    <w:p w:rsidR="00734084" w:rsidRPr="00734084" w:rsidRDefault="00ED1F0E" w:rsidP="009F2EAB">
      <w:pPr>
        <w:jc w:val="center"/>
        <w:rPr>
          <w:rFonts w:ascii="Arial Narrow" w:hAnsi="Arial Narrow"/>
          <w:b/>
          <w:color w:val="002060"/>
          <w:sz w:val="40"/>
          <w:szCs w:val="40"/>
        </w:rPr>
      </w:pPr>
      <w:r>
        <w:rPr>
          <w:noProof/>
        </w:rPr>
        <w:drawing>
          <wp:anchor distT="0" distB="0" distL="114300" distR="114300" simplePos="0" relativeHeight="251754496" behindDoc="1" locked="0" layoutInCell="1" allowOverlap="1" wp14:anchorId="7952ED33" wp14:editId="7D62C299">
            <wp:simplePos x="0" y="0"/>
            <wp:positionH relativeFrom="column">
              <wp:posOffset>6440170</wp:posOffset>
            </wp:positionH>
            <wp:positionV relativeFrom="paragraph">
              <wp:posOffset>454660</wp:posOffset>
            </wp:positionV>
            <wp:extent cx="481330" cy="1247775"/>
            <wp:effectExtent l="0" t="0" r="0" b="9525"/>
            <wp:wrapThrough wrapText="bothSides">
              <wp:wrapPolygon edited="0">
                <wp:start x="0" y="0"/>
                <wp:lineTo x="0" y="21435"/>
                <wp:lineTo x="20517" y="21435"/>
                <wp:lineTo x="20517" y="0"/>
                <wp:lineTo x="0" y="0"/>
              </wp:wrapPolygon>
            </wp:wrapThrough>
            <wp:docPr id="27" name="Объект 3"/>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Объект 3"/>
                    <pic:cNvPicPr>
                      <a:picLocks noGrp="1"/>
                    </pic:cNvPicPr>
                  </pic:nvPicPr>
                  <pic:blipFill>
                    <a:blip r:embed="rId14">
                      <a:extLst>
                        <a:ext uri="{BEBA8EAE-BF5A-486C-A8C5-ECC9F3942E4B}">
                          <a14:imgProps xmlns:a14="http://schemas.microsoft.com/office/drawing/2010/main">
                            <a14:imgLayer r:embed="rId15">
                              <a14:imgEffect>
                                <a14:sharpenSoften amount="50000"/>
                              </a14:imgEffect>
                              <a14:imgEffect>
                                <a14:colorTemperature colorTemp="470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481330" cy="1247775"/>
                    </a:xfrm>
                    <a:prstGeom prst="rect">
                      <a:avLst/>
                    </a:prstGeom>
                    <a:noFill/>
                  </pic:spPr>
                </pic:pic>
              </a:graphicData>
            </a:graphic>
            <wp14:sizeRelH relativeFrom="page">
              <wp14:pctWidth>0</wp14:pctWidth>
            </wp14:sizeRelH>
            <wp14:sizeRelV relativeFrom="page">
              <wp14:pctHeight>0</wp14:pctHeight>
            </wp14:sizeRelV>
          </wp:anchor>
        </w:drawing>
      </w:r>
      <w:r w:rsidR="009F2EAB">
        <w:rPr>
          <w:rFonts w:ascii="Arial Narrow" w:hAnsi="Arial Narrow"/>
          <w:b/>
          <w:color w:val="002060"/>
          <w:sz w:val="40"/>
          <w:szCs w:val="40"/>
        </w:rPr>
        <w:t xml:space="preserve">УЗНАЙ </w:t>
      </w:r>
      <w:proofErr w:type="gramStart"/>
      <w:r w:rsidR="009F2EAB">
        <w:rPr>
          <w:rFonts w:ascii="Arial Narrow" w:hAnsi="Arial Narrow"/>
          <w:b/>
          <w:color w:val="002060"/>
          <w:sz w:val="40"/>
          <w:szCs w:val="40"/>
        </w:rPr>
        <w:t>СВОЙ</w:t>
      </w:r>
      <w:proofErr w:type="gramEnd"/>
      <w:r w:rsidR="009F2EAB">
        <w:rPr>
          <w:rFonts w:ascii="Arial Narrow" w:hAnsi="Arial Narrow"/>
          <w:b/>
          <w:color w:val="002060"/>
          <w:sz w:val="40"/>
          <w:szCs w:val="40"/>
        </w:rPr>
        <w:t xml:space="preserve"> ИНН</w:t>
      </w:r>
    </w:p>
    <w:p w:rsidR="00734084" w:rsidRPr="00734084" w:rsidRDefault="00734084" w:rsidP="009B592D">
      <w:pPr>
        <w:rPr>
          <w:rFonts w:ascii="Arial Narrow" w:hAnsi="Arial Narrow"/>
          <w:b/>
          <w:color w:val="002060"/>
          <w:sz w:val="40"/>
          <w:szCs w:val="40"/>
        </w:rPr>
      </w:pPr>
    </w:p>
    <w:p w:rsidR="00101135" w:rsidRDefault="00101135" w:rsidP="00B14E16">
      <w:pPr>
        <w:pBdr>
          <w:top w:val="none" w:sz="0" w:space="0" w:color="auto"/>
          <w:left w:val="none" w:sz="0" w:space="0" w:color="auto"/>
          <w:bottom w:val="none" w:sz="0" w:space="0" w:color="auto"/>
          <w:right w:val="none" w:sz="0" w:space="0" w:color="auto"/>
          <w:between w:val="none" w:sz="0" w:space="0" w:color="auto"/>
        </w:pBdr>
        <w:spacing w:after="0" w:line="240" w:lineRule="auto"/>
        <w:ind w:right="28"/>
        <w:rPr>
          <w:rFonts w:asciiTheme="minorHAnsi" w:hAnsiTheme="minorHAnsi" w:cstheme="minorHAnsi"/>
          <w:b/>
          <w:noProof/>
          <w:color w:val="auto"/>
        </w:rPr>
      </w:pPr>
    </w:p>
    <w:p w:rsidR="00101135" w:rsidRPr="00B14E16" w:rsidRDefault="00101135" w:rsidP="00101135">
      <w:pPr>
        <w:pBdr>
          <w:top w:val="none" w:sz="0" w:space="0" w:color="auto"/>
          <w:left w:val="none" w:sz="0" w:space="0" w:color="auto"/>
          <w:bottom w:val="none" w:sz="0" w:space="0" w:color="auto"/>
          <w:right w:val="none" w:sz="0" w:space="0" w:color="auto"/>
          <w:between w:val="none" w:sz="0" w:space="0" w:color="auto"/>
        </w:pBdr>
        <w:spacing w:after="0" w:line="240" w:lineRule="auto"/>
        <w:ind w:left="1985" w:right="28"/>
        <w:rPr>
          <w:rFonts w:asciiTheme="minorHAnsi" w:hAnsiTheme="minorHAnsi" w:cstheme="minorHAnsi"/>
          <w:noProof/>
          <w:color w:val="auto"/>
        </w:rPr>
      </w:pPr>
      <w:r w:rsidRPr="00B14E16">
        <w:rPr>
          <w:noProof/>
          <w:color w:val="auto"/>
        </w:rPr>
        <w:drawing>
          <wp:anchor distT="0" distB="0" distL="114300" distR="114300" simplePos="0" relativeHeight="251739136" behindDoc="1" locked="0" layoutInCell="1" allowOverlap="1" wp14:anchorId="519E8950" wp14:editId="4A06936F">
            <wp:simplePos x="0" y="0"/>
            <wp:positionH relativeFrom="column">
              <wp:posOffset>219710</wp:posOffset>
            </wp:positionH>
            <wp:positionV relativeFrom="paragraph">
              <wp:posOffset>126365</wp:posOffset>
            </wp:positionV>
            <wp:extent cx="990600" cy="1028700"/>
            <wp:effectExtent l="0" t="0" r="0" b="0"/>
            <wp:wrapThrough wrapText="bothSides">
              <wp:wrapPolygon edited="0">
                <wp:start x="0" y="0"/>
                <wp:lineTo x="0" y="21200"/>
                <wp:lineTo x="21185" y="21200"/>
                <wp:lineTo x="2118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0600" cy="10287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101135" w:rsidRPr="005D0573" w:rsidRDefault="00101135" w:rsidP="00101135">
      <w:pPr>
        <w:pBdr>
          <w:top w:val="none" w:sz="0" w:space="0" w:color="auto"/>
          <w:left w:val="none" w:sz="0" w:space="0" w:color="auto"/>
          <w:bottom w:val="none" w:sz="0" w:space="0" w:color="auto"/>
          <w:right w:val="none" w:sz="0" w:space="0" w:color="auto"/>
          <w:between w:val="none" w:sz="0" w:space="0" w:color="auto"/>
        </w:pBdr>
        <w:spacing w:after="0" w:line="240" w:lineRule="auto"/>
        <w:ind w:left="1985" w:right="28"/>
        <w:rPr>
          <w:rFonts w:asciiTheme="minorHAnsi" w:hAnsiTheme="minorHAnsi" w:cstheme="minorHAnsi"/>
          <w:b/>
          <w:noProof/>
          <w:color w:val="auto"/>
        </w:rPr>
      </w:pPr>
    </w:p>
    <w:p w:rsidR="00101135" w:rsidRDefault="00101135" w:rsidP="00101135">
      <w:pPr>
        <w:pBdr>
          <w:top w:val="none" w:sz="0" w:space="0" w:color="auto"/>
          <w:left w:val="none" w:sz="0" w:space="0" w:color="auto"/>
          <w:bottom w:val="none" w:sz="0" w:space="0" w:color="auto"/>
          <w:right w:val="none" w:sz="0" w:space="0" w:color="auto"/>
          <w:between w:val="none" w:sz="0" w:space="0" w:color="auto"/>
        </w:pBdr>
        <w:spacing w:after="0" w:line="240" w:lineRule="auto"/>
        <w:ind w:left="1985" w:right="28"/>
        <w:rPr>
          <w:rFonts w:asciiTheme="minorHAnsi" w:hAnsiTheme="minorHAnsi" w:cstheme="minorHAnsi"/>
          <w:b/>
          <w:noProof/>
          <w:color w:val="auto"/>
        </w:rPr>
      </w:pPr>
      <w:r w:rsidRPr="009B0253">
        <w:rPr>
          <w:rFonts w:asciiTheme="minorHAnsi" w:hAnsiTheme="minorHAnsi" w:cstheme="minorHAnsi"/>
          <w:b/>
          <w:noProof/>
          <w:color w:val="auto"/>
        </w:rPr>
        <w:t xml:space="preserve">УПРАВЛЕНИЕ ФЕДЕРАЛЬНОЙ НАЛОГОВОЙ СЛУЖБЫ ПО </w:t>
      </w:r>
      <w:r>
        <w:rPr>
          <w:rFonts w:asciiTheme="minorHAnsi" w:hAnsiTheme="minorHAnsi" w:cstheme="minorHAnsi"/>
          <w:b/>
          <w:noProof/>
          <w:color w:val="auto"/>
        </w:rPr>
        <w:t>ПРИМОРСКОМУ КРАЮ</w:t>
      </w:r>
    </w:p>
    <w:p w:rsidR="00101135" w:rsidRDefault="00101135" w:rsidP="00101135">
      <w:pPr>
        <w:pBdr>
          <w:top w:val="none" w:sz="0" w:space="0" w:color="auto"/>
          <w:left w:val="none" w:sz="0" w:space="0" w:color="auto"/>
          <w:bottom w:val="none" w:sz="0" w:space="0" w:color="auto"/>
          <w:right w:val="none" w:sz="0" w:space="0" w:color="auto"/>
          <w:between w:val="none" w:sz="0" w:space="0" w:color="auto"/>
        </w:pBdr>
        <w:spacing w:after="0" w:line="240" w:lineRule="auto"/>
        <w:ind w:left="1985" w:right="28"/>
        <w:rPr>
          <w:rFonts w:asciiTheme="minorHAnsi" w:hAnsiTheme="minorHAnsi" w:cstheme="minorHAnsi"/>
          <w:b/>
          <w:noProof/>
          <w:color w:val="auto"/>
        </w:rPr>
      </w:pPr>
    </w:p>
    <w:p w:rsidR="00101135" w:rsidRDefault="00101135" w:rsidP="00101135">
      <w:pPr>
        <w:pBdr>
          <w:top w:val="none" w:sz="0" w:space="0" w:color="auto"/>
          <w:left w:val="none" w:sz="0" w:space="0" w:color="auto"/>
          <w:bottom w:val="none" w:sz="0" w:space="0" w:color="auto"/>
          <w:right w:val="none" w:sz="0" w:space="0" w:color="auto"/>
          <w:between w:val="none" w:sz="0" w:space="0" w:color="auto"/>
        </w:pBdr>
        <w:spacing w:after="0" w:line="240" w:lineRule="auto"/>
        <w:ind w:left="1985" w:right="28"/>
        <w:rPr>
          <w:rFonts w:asciiTheme="minorHAnsi" w:hAnsiTheme="minorHAnsi" w:cstheme="minorHAnsi"/>
          <w:b/>
          <w:noProof/>
          <w:color w:val="auto"/>
        </w:rPr>
      </w:pPr>
    </w:p>
    <w:p w:rsidR="00101135" w:rsidRDefault="00101135" w:rsidP="00B14E16">
      <w:pPr>
        <w:pBdr>
          <w:top w:val="none" w:sz="0" w:space="0" w:color="auto"/>
          <w:left w:val="none" w:sz="0" w:space="0" w:color="auto"/>
          <w:bottom w:val="none" w:sz="0" w:space="0" w:color="auto"/>
          <w:right w:val="none" w:sz="0" w:space="0" w:color="auto"/>
          <w:between w:val="none" w:sz="0" w:space="0" w:color="auto"/>
        </w:pBdr>
        <w:spacing w:after="0" w:line="240" w:lineRule="auto"/>
        <w:ind w:right="28"/>
        <w:rPr>
          <w:rFonts w:asciiTheme="minorHAnsi" w:hAnsiTheme="minorHAnsi" w:cstheme="minorHAnsi"/>
          <w:b/>
          <w:noProof/>
          <w:color w:val="auto"/>
        </w:rPr>
      </w:pPr>
    </w:p>
    <w:p w:rsidR="00101135" w:rsidRDefault="00101135" w:rsidP="00101135">
      <w:pPr>
        <w:pBdr>
          <w:top w:val="none" w:sz="0" w:space="0" w:color="auto"/>
          <w:left w:val="none" w:sz="0" w:space="0" w:color="auto"/>
          <w:bottom w:val="none" w:sz="0" w:space="0" w:color="auto"/>
          <w:right w:val="none" w:sz="0" w:space="0" w:color="auto"/>
          <w:between w:val="none" w:sz="0" w:space="0" w:color="auto"/>
        </w:pBdr>
        <w:spacing w:after="0" w:line="240" w:lineRule="auto"/>
        <w:ind w:left="1985" w:right="28"/>
        <w:rPr>
          <w:rFonts w:asciiTheme="minorHAnsi" w:hAnsiTheme="minorHAnsi" w:cstheme="minorHAnsi"/>
          <w:b/>
          <w:noProof/>
          <w:color w:val="auto"/>
        </w:rPr>
      </w:pPr>
    </w:p>
    <w:p w:rsidR="00101135" w:rsidRPr="00734084" w:rsidRDefault="00734084" w:rsidP="00101135">
      <w:pPr>
        <w:pBdr>
          <w:top w:val="none" w:sz="0" w:space="0" w:color="auto"/>
          <w:left w:val="none" w:sz="0" w:space="0" w:color="auto"/>
          <w:bottom w:val="none" w:sz="0" w:space="0" w:color="auto"/>
          <w:right w:val="none" w:sz="0" w:space="0" w:color="auto"/>
          <w:between w:val="none" w:sz="0" w:space="0" w:color="auto"/>
        </w:pBdr>
        <w:spacing w:after="0" w:line="240" w:lineRule="auto"/>
        <w:ind w:left="567" w:right="28"/>
        <w:jc w:val="center"/>
        <w:rPr>
          <w:rFonts w:asciiTheme="minorHAnsi" w:hAnsiTheme="minorHAnsi" w:cstheme="minorHAnsi"/>
          <w:b/>
          <w:color w:val="C00000"/>
          <w:sz w:val="48"/>
          <w:szCs w:val="48"/>
        </w:rPr>
      </w:pPr>
      <w:r w:rsidRPr="00734084">
        <w:rPr>
          <w:rFonts w:asciiTheme="minorHAnsi" w:hAnsiTheme="minorHAnsi" w:cstheme="minorHAnsi"/>
          <w:b/>
          <w:color w:val="C00000"/>
          <w:sz w:val="48"/>
          <w:szCs w:val="48"/>
        </w:rPr>
        <w:t>ИНФОРМАЦИЯ ДЛЯ МОБИЛИЗОВАННЫХ</w:t>
      </w:r>
    </w:p>
    <w:p w:rsidR="00101135" w:rsidRDefault="00F95DAB" w:rsidP="009B592D">
      <w:pPr>
        <w:jc w:val="center"/>
        <w:rPr>
          <w:rFonts w:ascii="Arial Narrow" w:hAnsi="Arial Narrow"/>
          <w:b/>
          <w:color w:val="002060"/>
          <w:sz w:val="40"/>
          <w:szCs w:val="40"/>
        </w:rPr>
      </w:pPr>
      <w:r>
        <w:rPr>
          <w:noProof/>
        </w:rPr>
        <w:pict>
          <v:shape id="_x0000_s1035" type="#_x0000_t75" style="position:absolute;left:0;text-align:left;margin-left:54.9pt;margin-top:27.1pt;width:167.75pt;height:167.75pt;z-index:-251564032;mso-position-horizontal-relative:text;mso-position-vertical-relative:text;mso-width-relative:page;mso-height-relative:page" wrapcoords="9753 0 9098 65 7135 851 6807 1309 5956 2095 5302 3142 4844 4189 4582 5236 4058 6873 3993 7265 4189 8509 4647 9425 5760 10473 6284 11520 7069 12567 5498 13615 4582 14662 4058 15709 2749 16756 2487 17149 2356 17804 2356 20618 2815 20945 3796 20945 3796 21535 17738 21535 17738 20945 18785 20945 19244 20618 19244 17673 19047 17149 18785 16756 17476 15709 16953 14662 16102 13680 14531 12567 15316 11520 15775 10473 16887 9425 17411 8509 17607 7331 17345 6415 17280 6284 16953 5236 16756 4189 16298 3142 15578 2095 14596 1178 14400 916 12436 65 11847 0 9753 0">
            <v:imagedata r:id="rId17" o:title="1100487"/>
            <w10:wrap type="through"/>
          </v:shape>
        </w:pict>
      </w:r>
    </w:p>
    <w:p w:rsidR="00101135" w:rsidRPr="009B592D" w:rsidRDefault="00101135" w:rsidP="009B592D">
      <w:pPr>
        <w:jc w:val="center"/>
        <w:rPr>
          <w:rFonts w:ascii="Arial Narrow" w:hAnsi="Arial Narrow"/>
          <w:b/>
          <w:color w:val="002060"/>
          <w:sz w:val="40"/>
          <w:szCs w:val="40"/>
        </w:rPr>
      </w:pPr>
      <w:bookmarkStart w:id="0" w:name="_GoBack"/>
      <w:bookmarkEnd w:id="0"/>
    </w:p>
    <w:p w:rsidR="007D19C0" w:rsidRDefault="007D19C0">
      <w:pPr>
        <w:jc w:val="center"/>
        <w:rPr>
          <w:rFonts w:ascii="Arial Narrow" w:hAnsi="Arial Narrow"/>
          <w:b/>
          <w:color w:val="002060"/>
          <w:sz w:val="44"/>
          <w:szCs w:val="44"/>
        </w:rPr>
      </w:pPr>
    </w:p>
    <w:p w:rsidR="007D19C0" w:rsidRDefault="007D19C0">
      <w:pPr>
        <w:jc w:val="center"/>
        <w:rPr>
          <w:rFonts w:ascii="Arial Narrow" w:hAnsi="Arial Narrow"/>
          <w:b/>
          <w:color w:val="002060"/>
          <w:sz w:val="44"/>
          <w:szCs w:val="44"/>
        </w:rPr>
      </w:pPr>
    </w:p>
    <w:p w:rsidR="00FF4F41" w:rsidRDefault="00FF4F41" w:rsidP="007D19C0">
      <w:pPr>
        <w:ind w:left="567" w:firstLine="1"/>
        <w:jc w:val="center"/>
        <w:rPr>
          <w:rFonts w:ascii="Arial Narrow" w:hAnsi="Arial Narrow"/>
          <w:b/>
          <w:color w:val="002060"/>
          <w:sz w:val="44"/>
          <w:szCs w:val="44"/>
        </w:rPr>
      </w:pPr>
    </w:p>
    <w:p w:rsidR="00FF4F41" w:rsidRDefault="00FF4F41" w:rsidP="007D19C0">
      <w:pPr>
        <w:ind w:left="567" w:firstLine="1"/>
        <w:jc w:val="center"/>
        <w:rPr>
          <w:rFonts w:ascii="Arial Narrow" w:hAnsi="Arial Narrow"/>
          <w:b/>
          <w:color w:val="002060"/>
          <w:sz w:val="44"/>
          <w:szCs w:val="44"/>
        </w:rPr>
      </w:pPr>
    </w:p>
    <w:p w:rsidR="009B592D" w:rsidRPr="009B592D" w:rsidRDefault="007D19C0" w:rsidP="007D19C0">
      <w:pPr>
        <w:ind w:left="567" w:firstLine="1"/>
        <w:jc w:val="center"/>
        <w:rPr>
          <w:rFonts w:ascii="Arial Narrow" w:hAnsi="Arial Narrow"/>
          <w:b/>
          <w:color w:val="002060"/>
          <w:sz w:val="44"/>
          <w:szCs w:val="44"/>
        </w:rPr>
      </w:pPr>
      <w:r>
        <w:rPr>
          <w:rFonts w:ascii="Arial Narrow" w:hAnsi="Arial Narrow"/>
          <w:b/>
          <w:color w:val="002060"/>
          <w:sz w:val="44"/>
          <w:szCs w:val="44"/>
        </w:rPr>
        <w:t>2022</w:t>
      </w:r>
    </w:p>
    <w:sectPr w:rsidR="009B592D" w:rsidRPr="009B592D" w:rsidSect="0012358E">
      <w:pgSz w:w="16838" w:h="11906" w:orient="landscape"/>
      <w:pgMar w:top="567" w:right="567" w:bottom="567" w:left="567" w:header="709" w:footer="709" w:gutter="0"/>
      <w:cols w:num="3" w:sep="1" w:space="4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80B2F"/>
    <w:multiLevelType w:val="hybridMultilevel"/>
    <w:tmpl w:val="9EC0AAB0"/>
    <w:lvl w:ilvl="0" w:tplc="F3C2FA6C">
      <w:start w:val="1"/>
      <w:numFmt w:val="decimal"/>
      <w:lvlText w:val="%1."/>
      <w:lvlJc w:val="left"/>
      <w:pPr>
        <w:ind w:left="720" w:hanging="360"/>
      </w:pPr>
      <w:rPr>
        <w:rFonts w:hint="default"/>
        <w:sz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27C"/>
    <w:rsid w:val="0001187B"/>
    <w:rsid w:val="00013AC0"/>
    <w:rsid w:val="00030604"/>
    <w:rsid w:val="00034FEB"/>
    <w:rsid w:val="00044C35"/>
    <w:rsid w:val="00082654"/>
    <w:rsid w:val="000839CF"/>
    <w:rsid w:val="000C06E7"/>
    <w:rsid w:val="000E3645"/>
    <w:rsid w:val="000F3B7F"/>
    <w:rsid w:val="00101135"/>
    <w:rsid w:val="00114AB5"/>
    <w:rsid w:val="0012105D"/>
    <w:rsid w:val="0012358E"/>
    <w:rsid w:val="001265A3"/>
    <w:rsid w:val="00132D8B"/>
    <w:rsid w:val="00135FE3"/>
    <w:rsid w:val="0015482D"/>
    <w:rsid w:val="00164A1C"/>
    <w:rsid w:val="00164EC9"/>
    <w:rsid w:val="0017061D"/>
    <w:rsid w:val="00172346"/>
    <w:rsid w:val="0018752B"/>
    <w:rsid w:val="0019557D"/>
    <w:rsid w:val="00197A2C"/>
    <w:rsid w:val="001A03E4"/>
    <w:rsid w:val="001B1A43"/>
    <w:rsid w:val="001C44E2"/>
    <w:rsid w:val="001D248D"/>
    <w:rsid w:val="001D4AFD"/>
    <w:rsid w:val="00211D9F"/>
    <w:rsid w:val="002163A4"/>
    <w:rsid w:val="00223A3B"/>
    <w:rsid w:val="002267CD"/>
    <w:rsid w:val="00231F71"/>
    <w:rsid w:val="002469E6"/>
    <w:rsid w:val="00251F1E"/>
    <w:rsid w:val="00257690"/>
    <w:rsid w:val="0026148D"/>
    <w:rsid w:val="00282DE4"/>
    <w:rsid w:val="00282E58"/>
    <w:rsid w:val="002C0B00"/>
    <w:rsid w:val="002C4790"/>
    <w:rsid w:val="002D658D"/>
    <w:rsid w:val="002F481F"/>
    <w:rsid w:val="00304FD1"/>
    <w:rsid w:val="0031531A"/>
    <w:rsid w:val="00347472"/>
    <w:rsid w:val="003637FD"/>
    <w:rsid w:val="00393B24"/>
    <w:rsid w:val="00393FC8"/>
    <w:rsid w:val="003977BD"/>
    <w:rsid w:val="003A4ED6"/>
    <w:rsid w:val="003B0C8C"/>
    <w:rsid w:val="003B7883"/>
    <w:rsid w:val="003C39E1"/>
    <w:rsid w:val="003F2B66"/>
    <w:rsid w:val="00404A69"/>
    <w:rsid w:val="0042020C"/>
    <w:rsid w:val="00421DFE"/>
    <w:rsid w:val="00440D8A"/>
    <w:rsid w:val="004503D5"/>
    <w:rsid w:val="00453463"/>
    <w:rsid w:val="004756EC"/>
    <w:rsid w:val="00490E12"/>
    <w:rsid w:val="004951C6"/>
    <w:rsid w:val="004B0EC2"/>
    <w:rsid w:val="004C6127"/>
    <w:rsid w:val="004D2285"/>
    <w:rsid w:val="004F1720"/>
    <w:rsid w:val="004F7AD3"/>
    <w:rsid w:val="00514329"/>
    <w:rsid w:val="00522935"/>
    <w:rsid w:val="00527322"/>
    <w:rsid w:val="005503B9"/>
    <w:rsid w:val="005523B1"/>
    <w:rsid w:val="005530DD"/>
    <w:rsid w:val="00562FB0"/>
    <w:rsid w:val="00570AEE"/>
    <w:rsid w:val="00574E19"/>
    <w:rsid w:val="00581E00"/>
    <w:rsid w:val="005A0832"/>
    <w:rsid w:val="005A3E2E"/>
    <w:rsid w:val="005A6504"/>
    <w:rsid w:val="005D056D"/>
    <w:rsid w:val="005D0573"/>
    <w:rsid w:val="005D1A70"/>
    <w:rsid w:val="005E7265"/>
    <w:rsid w:val="005F2344"/>
    <w:rsid w:val="00627857"/>
    <w:rsid w:val="00637F8A"/>
    <w:rsid w:val="00640450"/>
    <w:rsid w:val="00646A48"/>
    <w:rsid w:val="00660910"/>
    <w:rsid w:val="00665A7F"/>
    <w:rsid w:val="006669E4"/>
    <w:rsid w:val="00671842"/>
    <w:rsid w:val="00672E9B"/>
    <w:rsid w:val="00681A53"/>
    <w:rsid w:val="006878DF"/>
    <w:rsid w:val="006A0510"/>
    <w:rsid w:val="006A5226"/>
    <w:rsid w:val="006A6155"/>
    <w:rsid w:val="006B05EA"/>
    <w:rsid w:val="006C68F0"/>
    <w:rsid w:val="006D0FEE"/>
    <w:rsid w:val="006F4BEB"/>
    <w:rsid w:val="0070723E"/>
    <w:rsid w:val="007138D3"/>
    <w:rsid w:val="00734084"/>
    <w:rsid w:val="007472FB"/>
    <w:rsid w:val="007649F9"/>
    <w:rsid w:val="007660D5"/>
    <w:rsid w:val="00782FF8"/>
    <w:rsid w:val="007841A1"/>
    <w:rsid w:val="00784C8D"/>
    <w:rsid w:val="0079560D"/>
    <w:rsid w:val="00796771"/>
    <w:rsid w:val="007A685E"/>
    <w:rsid w:val="007B1FE7"/>
    <w:rsid w:val="007D19C0"/>
    <w:rsid w:val="007D20BD"/>
    <w:rsid w:val="007E2D11"/>
    <w:rsid w:val="007F0D16"/>
    <w:rsid w:val="007F4370"/>
    <w:rsid w:val="007F699C"/>
    <w:rsid w:val="00820474"/>
    <w:rsid w:val="00823942"/>
    <w:rsid w:val="00823E87"/>
    <w:rsid w:val="008243FA"/>
    <w:rsid w:val="00831087"/>
    <w:rsid w:val="00844766"/>
    <w:rsid w:val="0084476E"/>
    <w:rsid w:val="00844956"/>
    <w:rsid w:val="00845C2E"/>
    <w:rsid w:val="00852874"/>
    <w:rsid w:val="00857AF3"/>
    <w:rsid w:val="008612BE"/>
    <w:rsid w:val="0087229D"/>
    <w:rsid w:val="00872EED"/>
    <w:rsid w:val="0088071A"/>
    <w:rsid w:val="0088194B"/>
    <w:rsid w:val="00890572"/>
    <w:rsid w:val="008911C7"/>
    <w:rsid w:val="008967C6"/>
    <w:rsid w:val="008B17DB"/>
    <w:rsid w:val="008B3CF1"/>
    <w:rsid w:val="008C08A0"/>
    <w:rsid w:val="008C5BD0"/>
    <w:rsid w:val="008D7273"/>
    <w:rsid w:val="008E4384"/>
    <w:rsid w:val="00900253"/>
    <w:rsid w:val="0090321E"/>
    <w:rsid w:val="009053F1"/>
    <w:rsid w:val="00920FEC"/>
    <w:rsid w:val="009340BA"/>
    <w:rsid w:val="00940FCD"/>
    <w:rsid w:val="009422AD"/>
    <w:rsid w:val="00956C7D"/>
    <w:rsid w:val="0096674B"/>
    <w:rsid w:val="00986AF5"/>
    <w:rsid w:val="00987D03"/>
    <w:rsid w:val="009909CA"/>
    <w:rsid w:val="009A5D2E"/>
    <w:rsid w:val="009B3E07"/>
    <w:rsid w:val="009B592D"/>
    <w:rsid w:val="009C475F"/>
    <w:rsid w:val="009D1FA0"/>
    <w:rsid w:val="009F2111"/>
    <w:rsid w:val="009F240C"/>
    <w:rsid w:val="009F2EAB"/>
    <w:rsid w:val="00A070E1"/>
    <w:rsid w:val="00A20839"/>
    <w:rsid w:val="00A31A32"/>
    <w:rsid w:val="00A366E2"/>
    <w:rsid w:val="00A368EA"/>
    <w:rsid w:val="00A37D6E"/>
    <w:rsid w:val="00A55501"/>
    <w:rsid w:val="00A94CFC"/>
    <w:rsid w:val="00A95CE9"/>
    <w:rsid w:val="00AC5B81"/>
    <w:rsid w:val="00AD0683"/>
    <w:rsid w:val="00AF03A3"/>
    <w:rsid w:val="00AF1735"/>
    <w:rsid w:val="00AF4F35"/>
    <w:rsid w:val="00B02164"/>
    <w:rsid w:val="00B14367"/>
    <w:rsid w:val="00B14E16"/>
    <w:rsid w:val="00B308F6"/>
    <w:rsid w:val="00B46F73"/>
    <w:rsid w:val="00B70ADF"/>
    <w:rsid w:val="00B7170B"/>
    <w:rsid w:val="00B731BA"/>
    <w:rsid w:val="00B736D6"/>
    <w:rsid w:val="00B75400"/>
    <w:rsid w:val="00BA7D33"/>
    <w:rsid w:val="00BC1C1E"/>
    <w:rsid w:val="00BD76F4"/>
    <w:rsid w:val="00BE7E62"/>
    <w:rsid w:val="00BF37C3"/>
    <w:rsid w:val="00BF5D13"/>
    <w:rsid w:val="00C03476"/>
    <w:rsid w:val="00C042BC"/>
    <w:rsid w:val="00C05067"/>
    <w:rsid w:val="00C05823"/>
    <w:rsid w:val="00C12040"/>
    <w:rsid w:val="00C2691A"/>
    <w:rsid w:val="00C31B27"/>
    <w:rsid w:val="00C43E28"/>
    <w:rsid w:val="00C51E98"/>
    <w:rsid w:val="00C552BD"/>
    <w:rsid w:val="00C705DE"/>
    <w:rsid w:val="00C81154"/>
    <w:rsid w:val="00CA02F7"/>
    <w:rsid w:val="00CF492B"/>
    <w:rsid w:val="00D059C0"/>
    <w:rsid w:val="00D162DB"/>
    <w:rsid w:val="00D20AF9"/>
    <w:rsid w:val="00D2491A"/>
    <w:rsid w:val="00D40351"/>
    <w:rsid w:val="00D55433"/>
    <w:rsid w:val="00D60DAD"/>
    <w:rsid w:val="00D65FB4"/>
    <w:rsid w:val="00D6606F"/>
    <w:rsid w:val="00D677AB"/>
    <w:rsid w:val="00D930DE"/>
    <w:rsid w:val="00DB4655"/>
    <w:rsid w:val="00DB73B2"/>
    <w:rsid w:val="00DB7F35"/>
    <w:rsid w:val="00DC171D"/>
    <w:rsid w:val="00DD36C7"/>
    <w:rsid w:val="00DD6658"/>
    <w:rsid w:val="00DE5BB9"/>
    <w:rsid w:val="00E00763"/>
    <w:rsid w:val="00E10CE2"/>
    <w:rsid w:val="00E32C9B"/>
    <w:rsid w:val="00E43054"/>
    <w:rsid w:val="00E43113"/>
    <w:rsid w:val="00E714BE"/>
    <w:rsid w:val="00E75E9C"/>
    <w:rsid w:val="00E93108"/>
    <w:rsid w:val="00E94E77"/>
    <w:rsid w:val="00E962AE"/>
    <w:rsid w:val="00E96BE8"/>
    <w:rsid w:val="00EA3062"/>
    <w:rsid w:val="00EB06C7"/>
    <w:rsid w:val="00ED1F0E"/>
    <w:rsid w:val="00ED3D7C"/>
    <w:rsid w:val="00EE723C"/>
    <w:rsid w:val="00EE75E2"/>
    <w:rsid w:val="00EF2702"/>
    <w:rsid w:val="00EF5614"/>
    <w:rsid w:val="00F0127C"/>
    <w:rsid w:val="00F03227"/>
    <w:rsid w:val="00F138C9"/>
    <w:rsid w:val="00F47F8A"/>
    <w:rsid w:val="00F56EF9"/>
    <w:rsid w:val="00F72234"/>
    <w:rsid w:val="00F73A40"/>
    <w:rsid w:val="00F76486"/>
    <w:rsid w:val="00FC0FFA"/>
    <w:rsid w:val="00FD419B"/>
    <w:rsid w:val="00FF3860"/>
    <w:rsid w:val="00FF3968"/>
    <w:rsid w:val="00FF4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0127C"/>
    <w:pPr>
      <w:pBdr>
        <w:top w:val="nil"/>
        <w:left w:val="nil"/>
        <w:bottom w:val="nil"/>
        <w:right w:val="nil"/>
        <w:between w:val="nil"/>
      </w:pBdr>
    </w:pPr>
    <w:rPr>
      <w:rFonts w:ascii="Calibri" w:eastAsia="Calibri" w:hAnsi="Calibri" w:cs="Calibri"/>
      <w:color w:val="000000"/>
      <w:lang w:eastAsia="ru-RU"/>
    </w:rPr>
  </w:style>
  <w:style w:type="paragraph" w:styleId="1">
    <w:name w:val="heading 1"/>
    <w:basedOn w:val="a"/>
    <w:next w:val="a"/>
    <w:link w:val="10"/>
    <w:uiPriority w:val="9"/>
    <w:qFormat/>
    <w:rsid w:val="002576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F270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paragraph" w:styleId="4">
    <w:name w:val="heading 4"/>
    <w:basedOn w:val="a"/>
    <w:next w:val="a"/>
    <w:link w:val="40"/>
    <w:uiPriority w:val="9"/>
    <w:semiHidden/>
    <w:unhideWhenUsed/>
    <w:qFormat/>
    <w:rsid w:val="003B788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67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674B"/>
    <w:rPr>
      <w:rFonts w:ascii="Tahoma" w:eastAsia="Calibri" w:hAnsi="Tahoma" w:cs="Tahoma"/>
      <w:color w:val="000000"/>
      <w:sz w:val="16"/>
      <w:szCs w:val="16"/>
      <w:lang w:eastAsia="ru-RU"/>
    </w:rPr>
  </w:style>
  <w:style w:type="character" w:customStyle="1" w:styleId="20">
    <w:name w:val="Заголовок 2 Знак"/>
    <w:basedOn w:val="a0"/>
    <w:link w:val="2"/>
    <w:uiPriority w:val="9"/>
    <w:rsid w:val="00EF2702"/>
    <w:rPr>
      <w:rFonts w:ascii="Times New Roman" w:eastAsia="Times New Roman" w:hAnsi="Times New Roman" w:cs="Times New Roman"/>
      <w:b/>
      <w:bCs/>
      <w:sz w:val="36"/>
      <w:szCs w:val="36"/>
      <w:lang w:eastAsia="ru-RU"/>
    </w:rPr>
  </w:style>
  <w:style w:type="character" w:styleId="a5">
    <w:name w:val="Hyperlink"/>
    <w:basedOn w:val="a0"/>
    <w:uiPriority w:val="99"/>
    <w:unhideWhenUsed/>
    <w:rsid w:val="00BC1C1E"/>
    <w:rPr>
      <w:color w:val="0000FF" w:themeColor="hyperlink"/>
      <w:u w:val="single"/>
    </w:rPr>
  </w:style>
  <w:style w:type="character" w:styleId="a6">
    <w:name w:val="FollowedHyperlink"/>
    <w:basedOn w:val="a0"/>
    <w:uiPriority w:val="99"/>
    <w:semiHidden/>
    <w:unhideWhenUsed/>
    <w:rsid w:val="00844956"/>
    <w:rPr>
      <w:color w:val="800080" w:themeColor="followedHyperlink"/>
      <w:u w:val="single"/>
    </w:rPr>
  </w:style>
  <w:style w:type="paragraph" w:styleId="a7">
    <w:name w:val="List Paragraph"/>
    <w:basedOn w:val="a"/>
    <w:uiPriority w:val="34"/>
    <w:qFormat/>
    <w:rsid w:val="00845C2E"/>
    <w:pPr>
      <w:ind w:left="720"/>
      <w:contextualSpacing/>
    </w:pPr>
  </w:style>
  <w:style w:type="character" w:customStyle="1" w:styleId="hgkelc">
    <w:name w:val="hgkelc"/>
    <w:basedOn w:val="a0"/>
    <w:rsid w:val="00A070E1"/>
  </w:style>
  <w:style w:type="character" w:customStyle="1" w:styleId="40">
    <w:name w:val="Заголовок 4 Знак"/>
    <w:basedOn w:val="a0"/>
    <w:link w:val="4"/>
    <w:uiPriority w:val="9"/>
    <w:semiHidden/>
    <w:rsid w:val="003B7883"/>
    <w:rPr>
      <w:rFonts w:asciiTheme="majorHAnsi" w:eastAsiaTheme="majorEastAsia" w:hAnsiTheme="majorHAnsi" w:cstheme="majorBidi"/>
      <w:b/>
      <w:bCs/>
      <w:i/>
      <w:iCs/>
      <w:color w:val="4F81BD" w:themeColor="accent1"/>
      <w:lang w:eastAsia="ru-RU"/>
    </w:rPr>
  </w:style>
  <w:style w:type="character" w:customStyle="1" w:styleId="10">
    <w:name w:val="Заголовок 1 Знак"/>
    <w:basedOn w:val="a0"/>
    <w:link w:val="1"/>
    <w:uiPriority w:val="9"/>
    <w:rsid w:val="00257690"/>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0127C"/>
    <w:pPr>
      <w:pBdr>
        <w:top w:val="nil"/>
        <w:left w:val="nil"/>
        <w:bottom w:val="nil"/>
        <w:right w:val="nil"/>
        <w:between w:val="nil"/>
      </w:pBdr>
    </w:pPr>
    <w:rPr>
      <w:rFonts w:ascii="Calibri" w:eastAsia="Calibri" w:hAnsi="Calibri" w:cs="Calibri"/>
      <w:color w:val="000000"/>
      <w:lang w:eastAsia="ru-RU"/>
    </w:rPr>
  </w:style>
  <w:style w:type="paragraph" w:styleId="1">
    <w:name w:val="heading 1"/>
    <w:basedOn w:val="a"/>
    <w:next w:val="a"/>
    <w:link w:val="10"/>
    <w:uiPriority w:val="9"/>
    <w:qFormat/>
    <w:rsid w:val="002576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F270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paragraph" w:styleId="4">
    <w:name w:val="heading 4"/>
    <w:basedOn w:val="a"/>
    <w:next w:val="a"/>
    <w:link w:val="40"/>
    <w:uiPriority w:val="9"/>
    <w:semiHidden/>
    <w:unhideWhenUsed/>
    <w:qFormat/>
    <w:rsid w:val="003B788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67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674B"/>
    <w:rPr>
      <w:rFonts w:ascii="Tahoma" w:eastAsia="Calibri" w:hAnsi="Tahoma" w:cs="Tahoma"/>
      <w:color w:val="000000"/>
      <w:sz w:val="16"/>
      <w:szCs w:val="16"/>
      <w:lang w:eastAsia="ru-RU"/>
    </w:rPr>
  </w:style>
  <w:style w:type="character" w:customStyle="1" w:styleId="20">
    <w:name w:val="Заголовок 2 Знак"/>
    <w:basedOn w:val="a0"/>
    <w:link w:val="2"/>
    <w:uiPriority w:val="9"/>
    <w:rsid w:val="00EF2702"/>
    <w:rPr>
      <w:rFonts w:ascii="Times New Roman" w:eastAsia="Times New Roman" w:hAnsi="Times New Roman" w:cs="Times New Roman"/>
      <w:b/>
      <w:bCs/>
      <w:sz w:val="36"/>
      <w:szCs w:val="36"/>
      <w:lang w:eastAsia="ru-RU"/>
    </w:rPr>
  </w:style>
  <w:style w:type="character" w:styleId="a5">
    <w:name w:val="Hyperlink"/>
    <w:basedOn w:val="a0"/>
    <w:uiPriority w:val="99"/>
    <w:unhideWhenUsed/>
    <w:rsid w:val="00BC1C1E"/>
    <w:rPr>
      <w:color w:val="0000FF" w:themeColor="hyperlink"/>
      <w:u w:val="single"/>
    </w:rPr>
  </w:style>
  <w:style w:type="character" w:styleId="a6">
    <w:name w:val="FollowedHyperlink"/>
    <w:basedOn w:val="a0"/>
    <w:uiPriority w:val="99"/>
    <w:semiHidden/>
    <w:unhideWhenUsed/>
    <w:rsid w:val="00844956"/>
    <w:rPr>
      <w:color w:val="800080" w:themeColor="followedHyperlink"/>
      <w:u w:val="single"/>
    </w:rPr>
  </w:style>
  <w:style w:type="paragraph" w:styleId="a7">
    <w:name w:val="List Paragraph"/>
    <w:basedOn w:val="a"/>
    <w:uiPriority w:val="34"/>
    <w:qFormat/>
    <w:rsid w:val="00845C2E"/>
    <w:pPr>
      <w:ind w:left="720"/>
      <w:contextualSpacing/>
    </w:pPr>
  </w:style>
  <w:style w:type="character" w:customStyle="1" w:styleId="hgkelc">
    <w:name w:val="hgkelc"/>
    <w:basedOn w:val="a0"/>
    <w:rsid w:val="00A070E1"/>
  </w:style>
  <w:style w:type="character" w:customStyle="1" w:styleId="40">
    <w:name w:val="Заголовок 4 Знак"/>
    <w:basedOn w:val="a0"/>
    <w:link w:val="4"/>
    <w:uiPriority w:val="9"/>
    <w:semiHidden/>
    <w:rsid w:val="003B7883"/>
    <w:rPr>
      <w:rFonts w:asciiTheme="majorHAnsi" w:eastAsiaTheme="majorEastAsia" w:hAnsiTheme="majorHAnsi" w:cstheme="majorBidi"/>
      <w:b/>
      <w:bCs/>
      <w:i/>
      <w:iCs/>
      <w:color w:val="4F81BD" w:themeColor="accent1"/>
      <w:lang w:eastAsia="ru-RU"/>
    </w:rPr>
  </w:style>
  <w:style w:type="character" w:customStyle="1" w:styleId="10">
    <w:name w:val="Заголовок 1 Знак"/>
    <w:basedOn w:val="a0"/>
    <w:link w:val="1"/>
    <w:uiPriority w:val="9"/>
    <w:rsid w:val="00257690"/>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084303">
      <w:bodyDiv w:val="1"/>
      <w:marLeft w:val="0"/>
      <w:marRight w:val="0"/>
      <w:marTop w:val="0"/>
      <w:marBottom w:val="0"/>
      <w:divBdr>
        <w:top w:val="none" w:sz="0" w:space="0" w:color="auto"/>
        <w:left w:val="none" w:sz="0" w:space="0" w:color="auto"/>
        <w:bottom w:val="none" w:sz="0" w:space="0" w:color="auto"/>
        <w:right w:val="none" w:sz="0" w:space="0" w:color="auto"/>
      </w:divBdr>
    </w:div>
    <w:div w:id="659163750">
      <w:bodyDiv w:val="1"/>
      <w:marLeft w:val="0"/>
      <w:marRight w:val="0"/>
      <w:marTop w:val="0"/>
      <w:marBottom w:val="0"/>
      <w:divBdr>
        <w:top w:val="none" w:sz="0" w:space="0" w:color="auto"/>
        <w:left w:val="none" w:sz="0" w:space="0" w:color="auto"/>
        <w:bottom w:val="none" w:sz="0" w:space="0" w:color="auto"/>
        <w:right w:val="none" w:sz="0" w:space="0" w:color="auto"/>
      </w:divBdr>
    </w:div>
    <w:div w:id="756026523">
      <w:bodyDiv w:val="1"/>
      <w:marLeft w:val="0"/>
      <w:marRight w:val="0"/>
      <w:marTop w:val="0"/>
      <w:marBottom w:val="0"/>
      <w:divBdr>
        <w:top w:val="none" w:sz="0" w:space="0" w:color="auto"/>
        <w:left w:val="none" w:sz="0" w:space="0" w:color="auto"/>
        <w:bottom w:val="none" w:sz="0" w:space="0" w:color="auto"/>
        <w:right w:val="none" w:sz="0" w:space="0" w:color="auto"/>
      </w:divBdr>
    </w:div>
    <w:div w:id="160330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og.gov.ru" TargetMode="Externa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alog.gov.ru" TargetMode="External"/><Relationship Id="rId12" Type="http://schemas.openxmlformats.org/officeDocument/2006/relationships/image" Target="media/image4.gi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microsoft.com/office/2007/relationships/hdphoto" Target="media/hdphoto1.wdp"/><Relationship Id="rId10" Type="http://schemas.openxmlformats.org/officeDocument/2006/relationships/image" Target="media/image2.gi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AC7F1-5AC5-4B88-B72B-702F6AB86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528</Words>
  <Characters>3011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Видеомонтаж</dc:creator>
  <cp:lastModifiedBy>Некрасов Артур Игоревич</cp:lastModifiedBy>
  <cp:revision>34</cp:revision>
  <cp:lastPrinted>2022-10-13T06:09:00Z</cp:lastPrinted>
  <dcterms:created xsi:type="dcterms:W3CDTF">2022-05-23T03:49:00Z</dcterms:created>
  <dcterms:modified xsi:type="dcterms:W3CDTF">2022-10-17T22:54:00Z</dcterms:modified>
</cp:coreProperties>
</file>