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2123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62758" w:rsidRPr="0081502D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562758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62758" w:rsidRPr="00C078D6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62758" w:rsidRPr="009C452A" w:rsidTr="00A2638D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62758" w:rsidRPr="009C452A" w:rsidRDefault="00DF6C83" w:rsidP="00A2638D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октября 2023 г.</w:t>
            </w:r>
          </w:p>
        </w:tc>
        <w:tc>
          <w:tcPr>
            <w:tcW w:w="5101" w:type="dxa"/>
          </w:tcPr>
          <w:p w:rsidR="00562758" w:rsidRPr="009C452A" w:rsidRDefault="00562758" w:rsidP="00A2638D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562758" w:rsidRPr="009C452A" w:rsidRDefault="00562758" w:rsidP="00A2638D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62758" w:rsidRPr="009C452A" w:rsidRDefault="00DF6C83" w:rsidP="00A2638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639-па</w:t>
            </w:r>
          </w:p>
        </w:tc>
      </w:tr>
    </w:tbl>
    <w:p w:rsidR="00562758" w:rsidRDefault="00562758" w:rsidP="00562758">
      <w:pPr>
        <w:tabs>
          <w:tab w:val="left" w:pos="8041"/>
        </w:tabs>
        <w:spacing w:line="360" w:lineRule="auto"/>
        <w:ind w:firstLine="748"/>
      </w:pPr>
    </w:p>
    <w:p w:rsidR="00F36A7D" w:rsidRDefault="00F36A7D" w:rsidP="00562758">
      <w:pPr>
        <w:tabs>
          <w:tab w:val="left" w:pos="8041"/>
        </w:tabs>
        <w:spacing w:line="360" w:lineRule="auto"/>
        <w:ind w:firstLine="748"/>
      </w:pPr>
    </w:p>
    <w:p w:rsidR="00DF6C83" w:rsidRDefault="00DF6C83" w:rsidP="00DF6C83">
      <w:pPr>
        <w:ind w:firstLine="0"/>
        <w:jc w:val="center"/>
        <w:rPr>
          <w:b/>
          <w:szCs w:val="26"/>
        </w:rPr>
      </w:pPr>
      <w:r w:rsidRPr="00A8578E">
        <w:rPr>
          <w:b/>
          <w:szCs w:val="26"/>
        </w:rPr>
        <w:t xml:space="preserve">О внесении изменений в постановление администрации Арсеньевского городского округа от 16 января 2023 года № 13-па «Об утверждении муниципального задания, значения базового норматива затрат, </w:t>
      </w:r>
    </w:p>
    <w:p w:rsidR="00DF6C83" w:rsidRDefault="00DF6C83" w:rsidP="00DF6C83">
      <w:pPr>
        <w:ind w:firstLine="0"/>
        <w:jc w:val="center"/>
        <w:rPr>
          <w:b/>
          <w:szCs w:val="26"/>
        </w:rPr>
      </w:pPr>
      <w:r w:rsidRPr="00A8578E">
        <w:rPr>
          <w:b/>
          <w:szCs w:val="26"/>
        </w:rPr>
        <w:t xml:space="preserve">натуральных норм, корректирующих коэффициентов к базовому </w:t>
      </w:r>
    </w:p>
    <w:p w:rsidR="00DF6C83" w:rsidRDefault="00DF6C83" w:rsidP="00DF6C83">
      <w:pPr>
        <w:ind w:firstLine="0"/>
        <w:jc w:val="center"/>
        <w:rPr>
          <w:b/>
          <w:szCs w:val="26"/>
        </w:rPr>
      </w:pPr>
      <w:r w:rsidRPr="00A8578E">
        <w:rPr>
          <w:b/>
          <w:szCs w:val="26"/>
        </w:rPr>
        <w:t xml:space="preserve">нормативу затрат на выполнение работы, выполняемой муниципальным автономным учреждением «Информационно-издательский комплекс </w:t>
      </w:r>
    </w:p>
    <w:p w:rsidR="00FE279A" w:rsidRDefault="00DF6C83" w:rsidP="00DF6C83">
      <w:pPr>
        <w:ind w:firstLine="0"/>
        <w:jc w:val="center"/>
        <w:rPr>
          <w:b/>
          <w:szCs w:val="26"/>
        </w:rPr>
      </w:pPr>
      <w:r w:rsidRPr="00A8578E">
        <w:rPr>
          <w:b/>
          <w:szCs w:val="26"/>
        </w:rPr>
        <w:t>«Восход» на 2023</w:t>
      </w:r>
      <w:r w:rsidR="00F36A7D">
        <w:rPr>
          <w:b/>
          <w:szCs w:val="26"/>
        </w:rPr>
        <w:t xml:space="preserve"> год и плановые 2024-2025 годы»</w:t>
      </w:r>
    </w:p>
    <w:p w:rsidR="00DF6C83" w:rsidRDefault="00DF6C83" w:rsidP="00FE279A">
      <w:pPr>
        <w:ind w:firstLine="0"/>
        <w:rPr>
          <w:b/>
          <w:szCs w:val="26"/>
        </w:rPr>
      </w:pPr>
    </w:p>
    <w:p w:rsidR="00DF6C83" w:rsidRDefault="00DF6C83" w:rsidP="00FE279A">
      <w:pPr>
        <w:ind w:firstLine="0"/>
        <w:rPr>
          <w:b/>
          <w:szCs w:val="26"/>
        </w:rPr>
      </w:pPr>
    </w:p>
    <w:p w:rsidR="00DF6C83" w:rsidRDefault="00E66F10" w:rsidP="00E66F10">
      <w:pPr>
        <w:spacing w:line="360" w:lineRule="auto"/>
        <w:rPr>
          <w:szCs w:val="26"/>
        </w:rPr>
      </w:pPr>
      <w:r w:rsidRPr="00A8578E">
        <w:rPr>
          <w:szCs w:val="26"/>
        </w:rPr>
        <w:t>На основании муниципального правового акта Арсеньевского городского округа от 28 декабря 2022 года № 19-МПА «О бюджете Арсеньевского городского округа на 2023 год и плановый период 2024 и 2025 годов», 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</w:r>
    </w:p>
    <w:p w:rsidR="00E66F10" w:rsidRDefault="00E66F10" w:rsidP="00F36A7D">
      <w:pPr>
        <w:ind w:firstLine="0"/>
        <w:rPr>
          <w:szCs w:val="26"/>
        </w:rPr>
      </w:pPr>
    </w:p>
    <w:p w:rsidR="00F36A7D" w:rsidRDefault="00F36A7D" w:rsidP="00F36A7D">
      <w:pPr>
        <w:ind w:firstLine="0"/>
        <w:rPr>
          <w:szCs w:val="26"/>
        </w:rPr>
      </w:pPr>
    </w:p>
    <w:p w:rsidR="00E66F10" w:rsidRDefault="00E66F10" w:rsidP="00F36A7D">
      <w:pPr>
        <w:ind w:firstLine="0"/>
        <w:rPr>
          <w:szCs w:val="26"/>
        </w:rPr>
      </w:pPr>
      <w:r w:rsidRPr="00613D10">
        <w:rPr>
          <w:szCs w:val="26"/>
        </w:rPr>
        <w:t>ПОСТАНОВЛЯЕТ:</w:t>
      </w:r>
    </w:p>
    <w:p w:rsidR="00E66F10" w:rsidRDefault="00E66F10" w:rsidP="00F36A7D">
      <w:pPr>
        <w:widowControl/>
        <w:tabs>
          <w:tab w:val="left" w:pos="0"/>
          <w:tab w:val="left" w:pos="913"/>
        </w:tabs>
        <w:autoSpaceDE/>
        <w:autoSpaceDN/>
        <w:adjustRightInd/>
        <w:ind w:firstLine="0"/>
        <w:rPr>
          <w:szCs w:val="26"/>
        </w:rPr>
      </w:pPr>
    </w:p>
    <w:p w:rsidR="00F36A7D" w:rsidRDefault="00F36A7D" w:rsidP="00F36A7D">
      <w:pPr>
        <w:widowControl/>
        <w:tabs>
          <w:tab w:val="left" w:pos="0"/>
          <w:tab w:val="left" w:pos="913"/>
        </w:tabs>
        <w:autoSpaceDE/>
        <w:autoSpaceDN/>
        <w:adjustRightInd/>
        <w:ind w:firstLine="0"/>
        <w:rPr>
          <w:szCs w:val="26"/>
        </w:rPr>
      </w:pPr>
    </w:p>
    <w:p w:rsidR="00E66F10" w:rsidRPr="00A8578E" w:rsidRDefault="00E66F10" w:rsidP="00E66F10">
      <w:pPr>
        <w:pStyle w:val="a5"/>
        <w:widowControl/>
        <w:numPr>
          <w:ilvl w:val="0"/>
          <w:numId w:val="1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663"/>
        <w:rPr>
          <w:szCs w:val="26"/>
        </w:rPr>
      </w:pPr>
      <w:r w:rsidRPr="00A8578E">
        <w:rPr>
          <w:szCs w:val="26"/>
        </w:rPr>
        <w:t xml:space="preserve">Внести в </w:t>
      </w:r>
      <w:r>
        <w:rPr>
          <w:szCs w:val="26"/>
        </w:rPr>
        <w:t xml:space="preserve">пункт 1 </w:t>
      </w:r>
      <w:r w:rsidRPr="00A8578E">
        <w:rPr>
          <w:szCs w:val="26"/>
        </w:rPr>
        <w:t>постановлени</w:t>
      </w:r>
      <w:r>
        <w:rPr>
          <w:szCs w:val="26"/>
        </w:rPr>
        <w:t>я</w:t>
      </w:r>
      <w:r w:rsidRPr="00A8578E">
        <w:rPr>
          <w:szCs w:val="26"/>
        </w:rPr>
        <w:t xml:space="preserve"> администрации Арсеньевского городского округа от 16 января 2023 года № 13-па «Об утверждении муниципального задания, значения базового норматива затрат, натуральных норм, корректирующих</w:t>
      </w:r>
      <w:r>
        <w:rPr>
          <w:szCs w:val="26"/>
        </w:rPr>
        <w:t xml:space="preserve"> </w:t>
      </w:r>
      <w:r w:rsidR="00F36A7D">
        <w:rPr>
          <w:szCs w:val="26"/>
        </w:rPr>
        <w:br/>
      </w:r>
      <w:r w:rsidR="00F36A7D">
        <w:rPr>
          <w:szCs w:val="26"/>
        </w:rPr>
        <w:lastRenderedPageBreak/>
        <w:br/>
      </w:r>
      <w:r w:rsidRPr="00A8578E">
        <w:rPr>
          <w:szCs w:val="26"/>
        </w:rPr>
        <w:t xml:space="preserve">коэффициентов к базовому нормативу затрат на выполнение работы, выполняемой муниципальным автономным учреждением «Информационно-издательский комплекс «Восход» на 2023 год и плановые 2024-2025 годы», следующие изменения: </w:t>
      </w:r>
    </w:p>
    <w:p w:rsidR="00E66F10" w:rsidRPr="00020A02" w:rsidRDefault="00E66F10" w:rsidP="00E66F10">
      <w:pPr>
        <w:pStyle w:val="a5"/>
        <w:widowControl/>
        <w:numPr>
          <w:ilvl w:val="1"/>
          <w:numId w:val="1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522"/>
        <w:rPr>
          <w:szCs w:val="26"/>
        </w:rPr>
      </w:pPr>
      <w:r>
        <w:rPr>
          <w:szCs w:val="26"/>
        </w:rPr>
        <w:t xml:space="preserve">      </w:t>
      </w:r>
      <w:r w:rsidRPr="00020A02">
        <w:rPr>
          <w:szCs w:val="26"/>
        </w:rPr>
        <w:t xml:space="preserve">Изложить позицию вторую «значения натуральных норм, необходимых для определения базового норматива затрат на выполнение муниципальной работы, выполняемой муниципальным автономным учреждением «Информационно-издательский комплекс «Восход» на 2023 год и плановый период 2024-2025 годов» согласно </w:t>
      </w:r>
      <w:proofErr w:type="gramStart"/>
      <w:r w:rsidRPr="00020A02">
        <w:rPr>
          <w:szCs w:val="26"/>
        </w:rPr>
        <w:t>приложению</w:t>
      </w:r>
      <w:proofErr w:type="gramEnd"/>
      <w:r w:rsidRPr="00020A02">
        <w:rPr>
          <w:szCs w:val="26"/>
        </w:rPr>
        <w:t xml:space="preserve"> к настоящему постановлению;</w:t>
      </w:r>
    </w:p>
    <w:p w:rsidR="00E66F10" w:rsidRPr="00020A02" w:rsidRDefault="00E66F10" w:rsidP="00E66F10">
      <w:pPr>
        <w:pStyle w:val="a5"/>
        <w:widowControl/>
        <w:numPr>
          <w:ilvl w:val="1"/>
          <w:numId w:val="1"/>
        </w:numPr>
        <w:tabs>
          <w:tab w:val="left" w:pos="0"/>
          <w:tab w:val="left" w:pos="522"/>
        </w:tabs>
        <w:autoSpaceDE/>
        <w:autoSpaceDN/>
        <w:adjustRightInd/>
        <w:spacing w:line="360" w:lineRule="auto"/>
        <w:ind w:left="-45" w:firstLine="567"/>
        <w:rPr>
          <w:szCs w:val="26"/>
        </w:rPr>
      </w:pPr>
      <w:r>
        <w:rPr>
          <w:szCs w:val="26"/>
        </w:rPr>
        <w:t>З</w:t>
      </w:r>
      <w:r w:rsidRPr="00020A02">
        <w:rPr>
          <w:szCs w:val="26"/>
        </w:rPr>
        <w:t>аменить в позиции третьей слова «в размере – 23,4828 руб.» словами «в размере – 24,9417 руб.»;</w:t>
      </w:r>
    </w:p>
    <w:p w:rsidR="00E66F10" w:rsidRPr="00020A02" w:rsidRDefault="00E66F10" w:rsidP="00E66F10">
      <w:pPr>
        <w:pStyle w:val="a5"/>
        <w:widowControl/>
        <w:numPr>
          <w:ilvl w:val="1"/>
          <w:numId w:val="1"/>
        </w:numPr>
        <w:tabs>
          <w:tab w:val="left" w:pos="0"/>
          <w:tab w:val="left" w:pos="522"/>
        </w:tabs>
        <w:autoSpaceDE/>
        <w:autoSpaceDN/>
        <w:adjustRightInd/>
        <w:spacing w:line="360" w:lineRule="auto"/>
        <w:ind w:left="-45" w:firstLine="567"/>
        <w:rPr>
          <w:szCs w:val="26"/>
        </w:rPr>
      </w:pPr>
      <w:r>
        <w:rPr>
          <w:szCs w:val="26"/>
        </w:rPr>
        <w:t>З</w:t>
      </w:r>
      <w:r w:rsidRPr="00020A02">
        <w:rPr>
          <w:szCs w:val="26"/>
        </w:rPr>
        <w:t>аменить в позиции пятой слова «в размере – 23,4828 руб.» словами «в размере - 24,9417 руб.».</w:t>
      </w:r>
    </w:p>
    <w:p w:rsidR="00E66F10" w:rsidRPr="007A7066" w:rsidRDefault="00E66F10" w:rsidP="00E66F10">
      <w:pPr>
        <w:pStyle w:val="a5"/>
        <w:widowControl/>
        <w:numPr>
          <w:ilvl w:val="0"/>
          <w:numId w:val="1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521"/>
        <w:rPr>
          <w:szCs w:val="26"/>
        </w:rPr>
      </w:pPr>
      <w:r w:rsidRPr="007A7066">
        <w:rPr>
          <w:szCs w:val="26"/>
        </w:rPr>
        <w:t xml:space="preserve">Организационному управлению администрации Арсеньевского городского округа (Абрамова) </w:t>
      </w:r>
      <w:r>
        <w:rPr>
          <w:szCs w:val="26"/>
        </w:rPr>
        <w:t xml:space="preserve">обеспечить </w:t>
      </w:r>
      <w:proofErr w:type="gramStart"/>
      <w:r w:rsidRPr="007A7066">
        <w:rPr>
          <w:szCs w:val="26"/>
        </w:rPr>
        <w:t>разме</w:t>
      </w:r>
      <w:r>
        <w:rPr>
          <w:szCs w:val="26"/>
        </w:rPr>
        <w:t xml:space="preserve">щение </w:t>
      </w:r>
      <w:r w:rsidRPr="007A7066">
        <w:rPr>
          <w:szCs w:val="26"/>
        </w:rPr>
        <w:t xml:space="preserve"> на</w:t>
      </w:r>
      <w:proofErr w:type="gramEnd"/>
      <w:r w:rsidRPr="007A7066">
        <w:rPr>
          <w:szCs w:val="26"/>
        </w:rPr>
        <w:t xml:space="preserve"> официальном сайте администрации Арсеньевского городского округа настояще</w:t>
      </w:r>
      <w:r>
        <w:rPr>
          <w:szCs w:val="26"/>
        </w:rPr>
        <w:t>го</w:t>
      </w:r>
      <w:r w:rsidRPr="007A7066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7A7066">
        <w:rPr>
          <w:szCs w:val="26"/>
        </w:rPr>
        <w:t>.</w:t>
      </w:r>
    </w:p>
    <w:p w:rsidR="00E66F10" w:rsidRPr="007A7066" w:rsidRDefault="00E66F10" w:rsidP="00E66F10">
      <w:pPr>
        <w:pStyle w:val="a5"/>
        <w:widowControl/>
        <w:numPr>
          <w:ilvl w:val="0"/>
          <w:numId w:val="1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521"/>
        <w:rPr>
          <w:szCs w:val="26"/>
        </w:rPr>
      </w:pPr>
      <w:r w:rsidRPr="007A7066">
        <w:rPr>
          <w:szCs w:val="26"/>
        </w:rPr>
        <w:t xml:space="preserve">Контроль за исполнением настоящего постановления возложить на </w:t>
      </w: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Pr="007A7066">
        <w:rPr>
          <w:szCs w:val="26"/>
        </w:rPr>
        <w:t>заместителя главы администрации Арсеньевского городского округа Пуха Н.П.</w:t>
      </w:r>
    </w:p>
    <w:p w:rsidR="00E66F10" w:rsidRPr="00613D10" w:rsidRDefault="00E66F10" w:rsidP="00E66F10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</w:p>
    <w:p w:rsidR="00E66F10" w:rsidRDefault="00E66F10" w:rsidP="00E66F10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  <w:r w:rsidRPr="00613D10">
        <w:rPr>
          <w:szCs w:val="26"/>
        </w:rPr>
        <w:t>Глав</w:t>
      </w:r>
      <w:r>
        <w:rPr>
          <w:szCs w:val="26"/>
        </w:rPr>
        <w:t>а</w:t>
      </w:r>
      <w:r w:rsidRPr="00613D10">
        <w:rPr>
          <w:szCs w:val="26"/>
        </w:rPr>
        <w:t xml:space="preserve"> городского округа                                                             </w:t>
      </w:r>
      <w:r>
        <w:rPr>
          <w:szCs w:val="26"/>
        </w:rPr>
        <w:t xml:space="preserve">          </w:t>
      </w:r>
      <w:r w:rsidRPr="00613D10">
        <w:rPr>
          <w:szCs w:val="26"/>
        </w:rPr>
        <w:t xml:space="preserve">      </w:t>
      </w:r>
      <w:r>
        <w:rPr>
          <w:szCs w:val="26"/>
        </w:rPr>
        <w:t>В.С.</w:t>
      </w:r>
      <w:r w:rsidRPr="00613D10">
        <w:rPr>
          <w:szCs w:val="26"/>
        </w:rPr>
        <w:t xml:space="preserve"> </w:t>
      </w:r>
      <w:r>
        <w:rPr>
          <w:szCs w:val="26"/>
        </w:rPr>
        <w:t>Пивень</w:t>
      </w:r>
    </w:p>
    <w:p w:rsidR="00E66F10" w:rsidRDefault="00E66F10" w:rsidP="00E66F10">
      <w:pPr>
        <w:ind w:firstLine="0"/>
        <w:sectPr w:rsidR="00E66F10" w:rsidSect="00562758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F36A7D" w:rsidRDefault="00F36A7D" w:rsidP="00F36A7D">
      <w:pPr>
        <w:widowControl/>
        <w:autoSpaceDE/>
        <w:autoSpaceDN/>
        <w:adjustRightInd/>
        <w:ind w:left="5670" w:firstLine="0"/>
        <w:jc w:val="center"/>
        <w:rPr>
          <w:szCs w:val="26"/>
        </w:rPr>
      </w:pPr>
    </w:p>
    <w:p w:rsidR="00F36A7D" w:rsidRDefault="00F36A7D" w:rsidP="00F36A7D">
      <w:pPr>
        <w:widowControl/>
        <w:autoSpaceDE/>
        <w:autoSpaceDN/>
        <w:adjustRightInd/>
        <w:ind w:left="5670" w:firstLine="0"/>
        <w:jc w:val="center"/>
        <w:rPr>
          <w:szCs w:val="26"/>
        </w:rPr>
      </w:pPr>
    </w:p>
    <w:p w:rsidR="00E66F10" w:rsidRDefault="00E66F10" w:rsidP="00641BFA">
      <w:pPr>
        <w:widowControl/>
        <w:autoSpaceDE/>
        <w:autoSpaceDN/>
        <w:adjustRightInd/>
        <w:spacing w:after="240"/>
        <w:ind w:left="5670" w:firstLine="0"/>
        <w:jc w:val="center"/>
        <w:rPr>
          <w:szCs w:val="26"/>
        </w:rPr>
      </w:pPr>
      <w:r>
        <w:rPr>
          <w:szCs w:val="26"/>
        </w:rPr>
        <w:t xml:space="preserve">Приложение </w:t>
      </w:r>
      <w:bookmarkStart w:id="0" w:name="_GoBack"/>
      <w:bookmarkEnd w:id="0"/>
    </w:p>
    <w:p w:rsidR="00E66F10" w:rsidRDefault="00E66F10" w:rsidP="00F36A7D">
      <w:pPr>
        <w:widowControl/>
        <w:autoSpaceDE/>
        <w:adjustRightInd/>
        <w:ind w:left="5670" w:firstLine="0"/>
        <w:jc w:val="center"/>
        <w:rPr>
          <w:szCs w:val="26"/>
        </w:rPr>
      </w:pPr>
      <w:r>
        <w:rPr>
          <w:szCs w:val="26"/>
        </w:rPr>
        <w:t>к постановлению администрации</w:t>
      </w:r>
    </w:p>
    <w:p w:rsidR="00E66F10" w:rsidRDefault="00E66F10" w:rsidP="00F36A7D">
      <w:pPr>
        <w:widowControl/>
        <w:autoSpaceDE/>
        <w:adjustRightInd/>
        <w:ind w:left="5670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E66F10" w:rsidRDefault="00E66F10" w:rsidP="00F36A7D">
      <w:pPr>
        <w:widowControl/>
        <w:autoSpaceDE/>
        <w:adjustRightInd/>
        <w:ind w:left="5670" w:firstLine="0"/>
        <w:jc w:val="center"/>
        <w:rPr>
          <w:szCs w:val="26"/>
        </w:rPr>
      </w:pPr>
      <w:r>
        <w:rPr>
          <w:szCs w:val="26"/>
        </w:rPr>
        <w:t xml:space="preserve">от   </w:t>
      </w:r>
      <w:r w:rsidR="00F36A7D">
        <w:rPr>
          <w:szCs w:val="26"/>
          <w:u w:val="single"/>
        </w:rPr>
        <w:t>19 октября 2023 г.</w:t>
      </w:r>
      <w:r>
        <w:rPr>
          <w:szCs w:val="26"/>
        </w:rPr>
        <w:t xml:space="preserve"> № </w:t>
      </w:r>
      <w:r w:rsidR="00F36A7D">
        <w:rPr>
          <w:szCs w:val="26"/>
          <w:u w:val="single"/>
        </w:rPr>
        <w:t>639-па</w:t>
      </w:r>
    </w:p>
    <w:p w:rsidR="00E66F10" w:rsidRDefault="00E66F10" w:rsidP="00E66F10">
      <w:pPr>
        <w:widowControl/>
        <w:autoSpaceDE/>
        <w:adjustRightInd/>
        <w:ind w:firstLine="0"/>
        <w:rPr>
          <w:szCs w:val="26"/>
        </w:rPr>
      </w:pPr>
    </w:p>
    <w:p w:rsidR="00F36A7D" w:rsidRDefault="00F36A7D" w:rsidP="00E66F10">
      <w:pPr>
        <w:widowControl/>
        <w:autoSpaceDE/>
        <w:adjustRightInd/>
        <w:ind w:firstLine="0"/>
        <w:rPr>
          <w:szCs w:val="26"/>
        </w:rPr>
      </w:pPr>
    </w:p>
    <w:p w:rsidR="00E66F10" w:rsidRPr="009B348E" w:rsidRDefault="00E66F10" w:rsidP="00E66F10">
      <w:pPr>
        <w:widowControl/>
        <w:autoSpaceDE/>
        <w:adjustRightInd/>
        <w:ind w:firstLine="0"/>
        <w:jc w:val="center"/>
        <w:rPr>
          <w:szCs w:val="26"/>
        </w:rPr>
      </w:pPr>
      <w:r w:rsidRPr="009B348E">
        <w:rPr>
          <w:szCs w:val="26"/>
        </w:rPr>
        <w:t>Значения натуральных норм, необходимых для определения базового</w:t>
      </w:r>
    </w:p>
    <w:p w:rsidR="00E66F10" w:rsidRDefault="00E66F10" w:rsidP="00E66F10">
      <w:pPr>
        <w:widowControl/>
        <w:autoSpaceDE/>
        <w:adjustRightInd/>
        <w:ind w:firstLine="0"/>
        <w:jc w:val="center"/>
        <w:rPr>
          <w:szCs w:val="26"/>
        </w:rPr>
      </w:pPr>
      <w:r w:rsidRPr="009B348E">
        <w:rPr>
          <w:szCs w:val="26"/>
        </w:rPr>
        <w:t>норматива затрат на выполнение муниципальной работы, выполняемой муниципальным автономным учреждением «Информационно-издательский комплекс «Восход» на 2023 год и плановый период 2024-2025 годов</w:t>
      </w:r>
    </w:p>
    <w:p w:rsidR="00E66F10" w:rsidRDefault="00E66F10" w:rsidP="00E66F10">
      <w:pPr>
        <w:widowControl/>
        <w:autoSpaceDE/>
        <w:adjustRightInd/>
        <w:ind w:firstLine="0"/>
        <w:rPr>
          <w:szCs w:val="26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1514"/>
        <w:gridCol w:w="2300"/>
        <w:gridCol w:w="1868"/>
        <w:gridCol w:w="1509"/>
      </w:tblGrid>
      <w:tr w:rsidR="00E66F10" w:rsidTr="00AC1915">
        <w:trPr>
          <w:trHeight w:val="165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E66F10" w:rsidTr="00AC1915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Оплата труда работников, непосредственно связанных с оказанием услуги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0,00002381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Pr="00E7790F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E7790F">
              <w:rPr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Коммунальные услуги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0,00922819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0,00007929</w:t>
            </w:r>
          </w:p>
        </w:tc>
      </w:tr>
      <w:tr w:rsidR="00E66F10" w:rsidTr="00AC1915">
        <w:trPr>
          <w:trHeight w:val="562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 водоотведение, сброс загрязняющих в-в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0,00021511</w:t>
            </w:r>
          </w:p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помещений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Pr="00BF08A4" w:rsidRDefault="00E66F10" w:rsidP="00AC1915">
            <w:pPr>
              <w:widowControl/>
              <w:autoSpaceDE/>
              <w:adjustRightInd/>
              <w:ind w:firstLine="0"/>
              <w:rPr>
                <w:sz w:val="22"/>
                <w:szCs w:val="22"/>
                <w:vertAlign w:val="superscript"/>
              </w:rPr>
            </w:pPr>
            <w:r w:rsidRPr="007A7066">
              <w:rPr>
                <w:sz w:val="22"/>
                <w:szCs w:val="22"/>
              </w:rPr>
              <w:t>кол-во месяцев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0,00005380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Техобслуживание сигнализации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0,00006453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телеф</w:t>
            </w:r>
            <w:proofErr w:type="spellEnd"/>
            <w:r>
              <w:rPr>
                <w:sz w:val="24"/>
                <w:szCs w:val="24"/>
              </w:rPr>
              <w:t>. номеров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0,00000537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к сети Интернет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каналов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0,00000537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467F3D">
              <w:rPr>
                <w:sz w:val="24"/>
                <w:szCs w:val="24"/>
              </w:rPr>
              <w:t>Прочие затраты на общехозяйственные нужды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здания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0,00006443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Затраты на приобретение материальных запасов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пачка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0,00002685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Канц. товары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0,00001611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Хоз. товары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месяцев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0,00006443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газеты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номеров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0,00033023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Затраты на оплату труда (с начислениями) работников, не принимающих непосредственное участие в выполнении работы</w:t>
            </w:r>
          </w:p>
        </w:tc>
      </w:tr>
      <w:tr w:rsidR="00E66F10" w:rsidTr="00AC1915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АХП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10" w:rsidRDefault="00E66F10" w:rsidP="00AC1915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0,00001074</w:t>
            </w:r>
          </w:p>
        </w:tc>
      </w:tr>
    </w:tbl>
    <w:p w:rsidR="00E66F10" w:rsidRDefault="00F36A7D" w:rsidP="00F36A7D">
      <w:pPr>
        <w:ind w:firstLine="0"/>
        <w:jc w:val="center"/>
      </w:pPr>
      <w:r>
        <w:t>______________</w:t>
      </w:r>
    </w:p>
    <w:sectPr w:rsidR="00E66F10" w:rsidSect="00562758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E7F"/>
    <w:multiLevelType w:val="multilevel"/>
    <w:tmpl w:val="A2E83F5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58"/>
    <w:rsid w:val="001C7619"/>
    <w:rsid w:val="00562758"/>
    <w:rsid w:val="00611D55"/>
    <w:rsid w:val="00641BFA"/>
    <w:rsid w:val="006C3849"/>
    <w:rsid w:val="008B2DED"/>
    <w:rsid w:val="008E3959"/>
    <w:rsid w:val="00DF6C83"/>
    <w:rsid w:val="00E66F10"/>
    <w:rsid w:val="00F36A7D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DD6C"/>
  <w15:chartTrackingRefBased/>
  <w15:docId w15:val="{BB5A2A65-71DE-4E25-9B4E-AE4B9E0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5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79A"/>
    <w:pPr>
      <w:widowControl w:val="0"/>
      <w:suppressAutoHyphens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eastAsia="zh-CN"/>
    </w:rPr>
  </w:style>
  <w:style w:type="paragraph" w:customStyle="1" w:styleId="a3">
    <w:name w:val="Знак Знак Знак Знак Знак Знак Знак Знак Знак Знак"/>
    <w:basedOn w:val="a"/>
    <w:rsid w:val="00FE279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FE27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cp:keywords/>
  <dc:description/>
  <cp:lastModifiedBy>Герасимова Зоя Николаевна</cp:lastModifiedBy>
  <cp:revision>5</cp:revision>
  <dcterms:created xsi:type="dcterms:W3CDTF">2023-10-19T05:39:00Z</dcterms:created>
  <dcterms:modified xsi:type="dcterms:W3CDTF">2023-10-19T07:04:00Z</dcterms:modified>
</cp:coreProperties>
</file>