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AFC7" w14:textId="77777777" w:rsidR="00CB358E" w:rsidRDefault="00ED757D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5BB98A5B" wp14:editId="77FDB0E1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54B5" w14:textId="77777777" w:rsidR="00CB358E" w:rsidRDefault="00CB358E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882A7D9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476E3907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6A8E8B7F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98A6BB0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E5235FF" w14:textId="77777777" w:rsidR="00CB358E" w:rsidRDefault="00ED757D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2EE699A" w14:textId="77777777" w:rsidR="00CB358E" w:rsidRDefault="00CB358E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4917"/>
        <w:gridCol w:w="510"/>
        <w:gridCol w:w="1172"/>
      </w:tblGrid>
      <w:tr w:rsidR="00CB358E" w14:paraId="435F22D3" w14:textId="77777777">
        <w:trPr>
          <w:jc w:val="center"/>
        </w:trPr>
        <w:tc>
          <w:tcPr>
            <w:tcW w:w="2194" w:type="dxa"/>
            <w:tcBorders>
              <w:bottom w:val="single" w:sz="4" w:space="0" w:color="000000"/>
            </w:tcBorders>
          </w:tcPr>
          <w:p w14:paraId="4F561D59" w14:textId="4AD08099" w:rsidR="00CB358E" w:rsidRDefault="00884F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 2025 г.</w:t>
            </w:r>
            <w:bookmarkStart w:id="0" w:name="_GoBack"/>
            <w:bookmarkEnd w:id="0"/>
          </w:p>
        </w:tc>
        <w:tc>
          <w:tcPr>
            <w:tcW w:w="4916" w:type="dxa"/>
          </w:tcPr>
          <w:p w14:paraId="35B0C875" w14:textId="77777777" w:rsidR="00CB358E" w:rsidRDefault="00ED75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5A070446" w14:textId="77777777" w:rsidR="00CB358E" w:rsidRDefault="00ED75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5A3BCE1D" w14:textId="45611DA7" w:rsidR="00CB358E" w:rsidRDefault="00884F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154-па</w:t>
            </w:r>
          </w:p>
        </w:tc>
      </w:tr>
    </w:tbl>
    <w:p w14:paraId="33C7CEE5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135903A8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58EDFD0D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3D11BE54" w14:textId="17F3967D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состава конкурсной комиссии по отбору кандидатов </w:t>
      </w:r>
      <w:r w:rsidR="00345D38">
        <w:rPr>
          <w:b/>
          <w:szCs w:val="26"/>
        </w:rPr>
        <w:br/>
      </w:r>
      <w:r>
        <w:rPr>
          <w:b/>
          <w:szCs w:val="26"/>
        </w:rPr>
        <w:t xml:space="preserve">на соискание премии Арсеньевского городского округа </w:t>
      </w:r>
    </w:p>
    <w:p w14:paraId="6CBF77DA" w14:textId="76E108D5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«За особые достижения в области </w:t>
      </w:r>
      <w:r w:rsidR="004B0B65" w:rsidRPr="004B0B65">
        <w:rPr>
          <w:b/>
          <w:bCs/>
          <w:szCs w:val="26"/>
        </w:rPr>
        <w:t xml:space="preserve">самодеятельного </w:t>
      </w:r>
      <w:r w:rsidR="00345D38">
        <w:rPr>
          <w:b/>
          <w:bCs/>
          <w:szCs w:val="26"/>
        </w:rPr>
        <w:br/>
      </w:r>
      <w:r w:rsidR="004B0B65" w:rsidRPr="004B0B65">
        <w:rPr>
          <w:b/>
          <w:bCs/>
          <w:szCs w:val="26"/>
        </w:rPr>
        <w:t>художественного творчества</w:t>
      </w:r>
      <w:r>
        <w:rPr>
          <w:b/>
          <w:szCs w:val="26"/>
        </w:rPr>
        <w:t>»</w:t>
      </w:r>
    </w:p>
    <w:p w14:paraId="0865D026" w14:textId="77777777" w:rsidR="00CB358E" w:rsidRDefault="00CB358E">
      <w:pPr>
        <w:ind w:firstLine="0"/>
        <w:rPr>
          <w:szCs w:val="26"/>
        </w:rPr>
      </w:pPr>
    </w:p>
    <w:p w14:paraId="44EEEF49" w14:textId="77777777" w:rsidR="00CB358E" w:rsidRDefault="00CB358E">
      <w:pPr>
        <w:ind w:firstLine="0"/>
        <w:rPr>
          <w:szCs w:val="26"/>
        </w:rPr>
      </w:pPr>
    </w:p>
    <w:p w14:paraId="1D5EA72D" w14:textId="35E23AD4" w:rsidR="00CB358E" w:rsidRDefault="00ED757D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муниципальным правовым актом Арсеньевского городского округа от </w:t>
      </w:r>
      <w:r w:rsidR="00701638">
        <w:rPr>
          <w:szCs w:val="26"/>
        </w:rPr>
        <w:t>05 февраля</w:t>
      </w:r>
      <w:r>
        <w:rPr>
          <w:szCs w:val="26"/>
        </w:rPr>
        <w:t xml:space="preserve"> 200</w:t>
      </w:r>
      <w:r w:rsidR="00706DC6">
        <w:rPr>
          <w:szCs w:val="26"/>
        </w:rPr>
        <w:t>8</w:t>
      </w:r>
      <w:r>
        <w:rPr>
          <w:szCs w:val="26"/>
        </w:rPr>
        <w:t xml:space="preserve"> года № </w:t>
      </w:r>
      <w:r w:rsidR="004B0B65">
        <w:rPr>
          <w:szCs w:val="26"/>
        </w:rPr>
        <w:t>20</w:t>
      </w:r>
      <w:r>
        <w:rPr>
          <w:szCs w:val="26"/>
        </w:rPr>
        <w:t xml:space="preserve">-МПА «Положение «О премии Арсеньевского городского округа «За особые достижения в области </w:t>
      </w:r>
      <w:r w:rsidR="00706DC6">
        <w:rPr>
          <w:szCs w:val="26"/>
        </w:rPr>
        <w:t>самодеятельного</w:t>
      </w:r>
      <w:r w:rsidR="004B0B65">
        <w:rPr>
          <w:szCs w:val="26"/>
        </w:rPr>
        <w:t xml:space="preserve"> художественного творчества</w:t>
      </w:r>
      <w:r>
        <w:rPr>
          <w:szCs w:val="26"/>
        </w:rPr>
        <w:t xml:space="preserve">», руководствуясь Уставом Арсеньевского городского округа, администрация Арсеньевского городского округа </w:t>
      </w:r>
    </w:p>
    <w:p w14:paraId="53403327" w14:textId="77777777" w:rsidR="00CB358E" w:rsidRDefault="00CB358E" w:rsidP="00345D38">
      <w:pPr>
        <w:spacing w:line="360" w:lineRule="auto"/>
        <w:ind w:firstLine="0"/>
        <w:outlineLvl w:val="0"/>
        <w:rPr>
          <w:szCs w:val="26"/>
        </w:rPr>
      </w:pPr>
    </w:p>
    <w:p w14:paraId="60F735C9" w14:textId="77777777" w:rsidR="00CB358E" w:rsidRDefault="00ED757D" w:rsidP="00345D38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14:paraId="06D738F7" w14:textId="77777777" w:rsidR="00CB358E" w:rsidRDefault="00CB358E" w:rsidP="00345D38">
      <w:pPr>
        <w:spacing w:line="360" w:lineRule="auto"/>
        <w:ind w:firstLine="0"/>
        <w:outlineLvl w:val="0"/>
        <w:rPr>
          <w:szCs w:val="26"/>
        </w:rPr>
      </w:pPr>
    </w:p>
    <w:p w14:paraId="09B10026" w14:textId="5B1E8C2C" w:rsidR="00CB358E" w:rsidRDefault="00ED757D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 Утвердить прилагаемый состав конкурсной комиссии по отбору кандидатов на соискание премии Арсеньевского городского округа «За особые достижения в области </w:t>
      </w:r>
      <w:r w:rsidR="00DA1D52">
        <w:rPr>
          <w:szCs w:val="26"/>
        </w:rPr>
        <w:t>самодеятельного художественного творчества</w:t>
      </w:r>
      <w:r>
        <w:rPr>
          <w:szCs w:val="26"/>
        </w:rPr>
        <w:t>».</w:t>
      </w:r>
    </w:p>
    <w:p w14:paraId="665F6FEB" w14:textId="5E7EEF69" w:rsidR="00CB358E" w:rsidRDefault="00ED757D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>2. Организационному управлению администрации Арсеньевского городского округа</w:t>
      </w:r>
      <w:r w:rsidR="00DA1D52">
        <w:rPr>
          <w:bCs/>
          <w:kern w:val="2"/>
          <w:szCs w:val="26"/>
        </w:rPr>
        <w:t xml:space="preserve"> </w:t>
      </w:r>
      <w:r>
        <w:rPr>
          <w:bCs/>
          <w:kern w:val="2"/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14:paraId="76557A76" w14:textId="77777777" w:rsidR="00CB358E" w:rsidRDefault="00CB358E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0BD6F2E1" w14:textId="77777777" w:rsidR="00CB358E" w:rsidRDefault="00CB358E">
      <w:pPr>
        <w:ind w:firstLine="0"/>
        <w:outlineLvl w:val="0"/>
        <w:rPr>
          <w:szCs w:val="26"/>
        </w:rPr>
      </w:pPr>
    </w:p>
    <w:p w14:paraId="50304CBF" w14:textId="48256817" w:rsidR="00CB358E" w:rsidRDefault="00005FE3">
      <w:pPr>
        <w:ind w:firstLine="0"/>
        <w:outlineLvl w:val="0"/>
        <w:rPr>
          <w:szCs w:val="26"/>
        </w:rPr>
      </w:pPr>
      <w:r>
        <w:rPr>
          <w:szCs w:val="26"/>
        </w:rPr>
        <w:t xml:space="preserve">Врио </w:t>
      </w:r>
      <w:r w:rsidR="00ED757D">
        <w:rPr>
          <w:szCs w:val="26"/>
        </w:rPr>
        <w:t>Глав</w:t>
      </w:r>
      <w:r>
        <w:rPr>
          <w:szCs w:val="26"/>
        </w:rPr>
        <w:t>ы</w:t>
      </w:r>
      <w:r w:rsidR="00ED757D">
        <w:rPr>
          <w:szCs w:val="26"/>
        </w:rPr>
        <w:t xml:space="preserve"> городского округа                                                                   </w:t>
      </w:r>
      <w:r>
        <w:rPr>
          <w:szCs w:val="26"/>
        </w:rPr>
        <w:t>С.С. Угаров</w:t>
      </w:r>
      <w:r w:rsidR="00ED757D">
        <w:br w:type="page"/>
      </w:r>
    </w:p>
    <w:p w14:paraId="399C3128" w14:textId="1981B579" w:rsidR="004B0B65" w:rsidRDefault="004B0B65">
      <w:pPr>
        <w:ind w:left="5423" w:firstLine="0"/>
        <w:jc w:val="center"/>
        <w:outlineLvl w:val="0"/>
        <w:rPr>
          <w:szCs w:val="26"/>
        </w:rPr>
      </w:pPr>
    </w:p>
    <w:p w14:paraId="201BA51F" w14:textId="77777777" w:rsidR="00345D38" w:rsidRDefault="00345D38">
      <w:pPr>
        <w:ind w:left="5423" w:firstLine="0"/>
        <w:jc w:val="center"/>
        <w:outlineLvl w:val="0"/>
        <w:rPr>
          <w:szCs w:val="26"/>
        </w:rPr>
      </w:pPr>
    </w:p>
    <w:p w14:paraId="18C682CB" w14:textId="77777777" w:rsidR="009B63B7" w:rsidRDefault="009B63B7">
      <w:pPr>
        <w:ind w:left="5423" w:firstLine="0"/>
        <w:jc w:val="center"/>
        <w:outlineLvl w:val="0"/>
        <w:rPr>
          <w:szCs w:val="26"/>
        </w:rPr>
      </w:pPr>
    </w:p>
    <w:p w14:paraId="67FD1F44" w14:textId="38168C1F" w:rsidR="00CB358E" w:rsidRDefault="00ED757D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t>УТВЕРЖДЕН</w:t>
      </w:r>
    </w:p>
    <w:p w14:paraId="74A55269" w14:textId="77777777" w:rsidR="00CB358E" w:rsidRDefault="00CB358E">
      <w:pPr>
        <w:ind w:left="5423" w:firstLine="0"/>
        <w:jc w:val="center"/>
        <w:outlineLvl w:val="0"/>
        <w:rPr>
          <w:szCs w:val="26"/>
        </w:rPr>
      </w:pPr>
    </w:p>
    <w:p w14:paraId="055776C4" w14:textId="77777777" w:rsidR="00CB358E" w:rsidRDefault="00ED757D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14:paraId="0773F0FB" w14:textId="77777777" w:rsidR="00CB358E" w:rsidRDefault="00ED757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05F0945F" w14:textId="5205FFEE" w:rsidR="00CB358E" w:rsidRPr="00884F74" w:rsidRDefault="00884F74" w:rsidP="00884F74">
      <w:pPr>
        <w:tabs>
          <w:tab w:val="left" w:pos="3347"/>
        </w:tabs>
        <w:ind w:left="5423" w:firstLine="0"/>
        <w:jc w:val="center"/>
        <w:rPr>
          <w:szCs w:val="26"/>
          <w:u w:val="single"/>
        </w:rPr>
      </w:pPr>
      <w:r>
        <w:rPr>
          <w:szCs w:val="26"/>
          <w:u w:val="single"/>
        </w:rPr>
        <w:t>14 марта 2025 г.</w:t>
      </w:r>
      <w:r w:rsidR="00ED757D">
        <w:rPr>
          <w:szCs w:val="26"/>
        </w:rPr>
        <w:t xml:space="preserve">  №</w:t>
      </w:r>
      <w:r w:rsidR="004C7F0E">
        <w:rPr>
          <w:szCs w:val="26"/>
        </w:rPr>
        <w:t xml:space="preserve"> </w:t>
      </w:r>
      <w:r>
        <w:rPr>
          <w:szCs w:val="26"/>
          <w:u w:val="single"/>
        </w:rPr>
        <w:t>154-па</w:t>
      </w:r>
    </w:p>
    <w:p w14:paraId="7978A30D" w14:textId="77777777" w:rsidR="00CB358E" w:rsidRDefault="00CB358E">
      <w:pPr>
        <w:ind w:firstLine="0"/>
        <w:outlineLvl w:val="0"/>
        <w:rPr>
          <w:szCs w:val="26"/>
        </w:rPr>
      </w:pPr>
    </w:p>
    <w:p w14:paraId="24141FD0" w14:textId="5F9A58A6" w:rsidR="00CB358E" w:rsidRDefault="00CB358E">
      <w:pPr>
        <w:ind w:firstLine="0"/>
        <w:outlineLvl w:val="0"/>
        <w:rPr>
          <w:szCs w:val="26"/>
        </w:rPr>
      </w:pPr>
    </w:p>
    <w:p w14:paraId="3F47AF99" w14:textId="77777777" w:rsidR="00345D38" w:rsidRDefault="00345D38">
      <w:pPr>
        <w:ind w:firstLine="0"/>
        <w:outlineLvl w:val="0"/>
        <w:rPr>
          <w:szCs w:val="26"/>
        </w:rPr>
      </w:pPr>
    </w:p>
    <w:p w14:paraId="4E4E99B7" w14:textId="77777777" w:rsidR="00CB358E" w:rsidRDefault="00ED757D">
      <w:pPr>
        <w:pStyle w:val="ConsPlusTitle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СОСТАВ</w:t>
      </w:r>
    </w:p>
    <w:p w14:paraId="386BE9DB" w14:textId="77777777" w:rsidR="00CB358E" w:rsidRDefault="00ED757D">
      <w:pPr>
        <w:tabs>
          <w:tab w:val="left" w:pos="3453"/>
        </w:tabs>
        <w:ind w:firstLine="0"/>
        <w:jc w:val="center"/>
        <w:rPr>
          <w:szCs w:val="26"/>
        </w:rPr>
      </w:pPr>
      <w:r>
        <w:rPr>
          <w:szCs w:val="26"/>
        </w:rPr>
        <w:t xml:space="preserve">конкурсной комиссии по отбору кандидатов </w:t>
      </w:r>
    </w:p>
    <w:p w14:paraId="1EF75160" w14:textId="77777777" w:rsidR="00CB358E" w:rsidRDefault="00ED757D">
      <w:pPr>
        <w:tabs>
          <w:tab w:val="left" w:pos="3453"/>
        </w:tabs>
        <w:ind w:firstLine="0"/>
        <w:jc w:val="center"/>
      </w:pPr>
      <w:r>
        <w:rPr>
          <w:szCs w:val="26"/>
        </w:rPr>
        <w:t>на соискание</w:t>
      </w:r>
      <w:r>
        <w:t xml:space="preserve"> </w:t>
      </w:r>
      <w:r>
        <w:rPr>
          <w:szCs w:val="26"/>
        </w:rPr>
        <w:t>премии Арсеньевского городского округа</w:t>
      </w:r>
    </w:p>
    <w:p w14:paraId="10F9890C" w14:textId="09A81A21" w:rsidR="00CB358E" w:rsidRDefault="00ED757D">
      <w:pPr>
        <w:tabs>
          <w:tab w:val="left" w:pos="3453"/>
        </w:tabs>
        <w:ind w:firstLine="0"/>
        <w:jc w:val="center"/>
      </w:pPr>
      <w:r>
        <w:rPr>
          <w:szCs w:val="26"/>
        </w:rPr>
        <w:t xml:space="preserve">  «За особые достижения в области </w:t>
      </w:r>
      <w:r w:rsidR="004B0B65">
        <w:rPr>
          <w:szCs w:val="26"/>
        </w:rPr>
        <w:t>самодеятельного художественного творчества</w:t>
      </w:r>
      <w:r>
        <w:rPr>
          <w:szCs w:val="26"/>
        </w:rPr>
        <w:t>»</w:t>
      </w:r>
    </w:p>
    <w:p w14:paraId="500B5B8A" w14:textId="3C284B83" w:rsidR="00CB358E" w:rsidRDefault="00CB358E">
      <w:pPr>
        <w:jc w:val="center"/>
      </w:pPr>
    </w:p>
    <w:p w14:paraId="70E5ACA4" w14:textId="361CF76E" w:rsidR="00345D38" w:rsidRDefault="00345D38">
      <w:pPr>
        <w:jc w:val="center"/>
      </w:pPr>
    </w:p>
    <w:p w14:paraId="104D0783" w14:textId="77777777" w:rsidR="00345D38" w:rsidRDefault="00345D38">
      <w:pPr>
        <w:jc w:val="center"/>
      </w:pPr>
    </w:p>
    <w:tbl>
      <w:tblPr>
        <w:tblW w:w="964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572"/>
        <w:gridCol w:w="6521"/>
      </w:tblGrid>
      <w:tr w:rsidR="00CB358E" w14:paraId="6DAB6887" w14:textId="77777777" w:rsidTr="00115EC4">
        <w:tc>
          <w:tcPr>
            <w:tcW w:w="2553" w:type="dxa"/>
          </w:tcPr>
          <w:p w14:paraId="5EC3903A" w14:textId="77777777" w:rsidR="00CB358E" w:rsidRDefault="00ED757D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Пуха Наталья Павловна</w:t>
            </w:r>
          </w:p>
          <w:p w14:paraId="0F80EBC5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5FE1B137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70588436" w14:textId="77777777" w:rsidR="00CB358E" w:rsidRDefault="00ED757D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заместителя главы администрации Арсеньевского городского округа, председатель комиссии</w:t>
            </w:r>
          </w:p>
          <w:p w14:paraId="1D981006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CB358E" w14:paraId="74A1F435" w14:textId="77777777" w:rsidTr="00115EC4">
        <w:tc>
          <w:tcPr>
            <w:tcW w:w="2553" w:type="dxa"/>
          </w:tcPr>
          <w:p w14:paraId="63D605A4" w14:textId="54171DE4" w:rsidR="00CB358E" w:rsidRDefault="00005FE3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Нуреева Олеся Вячеславовна</w:t>
            </w:r>
          </w:p>
        </w:tc>
        <w:tc>
          <w:tcPr>
            <w:tcW w:w="572" w:type="dxa"/>
          </w:tcPr>
          <w:p w14:paraId="24A3557F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2913B8B6" w14:textId="63F01CA5" w:rsidR="00CB358E" w:rsidRDefault="00005FE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ведущий</w:t>
            </w:r>
            <w:r w:rsidR="00ED757D">
              <w:rPr>
                <w:szCs w:val="26"/>
              </w:rPr>
              <w:t xml:space="preserve"> специалист управления культуры администрации Арсеньевского городского округа, секретарь комиссии</w:t>
            </w:r>
          </w:p>
        </w:tc>
      </w:tr>
      <w:tr w:rsidR="00CB358E" w14:paraId="752E5958" w14:textId="77777777" w:rsidTr="00115EC4">
        <w:tc>
          <w:tcPr>
            <w:tcW w:w="2553" w:type="dxa"/>
          </w:tcPr>
          <w:p w14:paraId="04228A25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  <w:p w14:paraId="3C1A6EB4" w14:textId="77777777" w:rsidR="00CB358E" w:rsidRDefault="00ED757D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29094045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62F35D7F" w14:textId="77777777" w:rsidR="00CB358E" w:rsidRDefault="00CB358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521" w:type="dxa"/>
          </w:tcPr>
          <w:p w14:paraId="2D56C773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005FE3" w14:paraId="5FFB0817" w14:textId="77777777" w:rsidTr="00115EC4">
        <w:tc>
          <w:tcPr>
            <w:tcW w:w="2553" w:type="dxa"/>
          </w:tcPr>
          <w:p w14:paraId="4E4A4DBA" w14:textId="1C9037F6" w:rsidR="00005FE3" w:rsidRDefault="00005FE3" w:rsidP="009B63B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Диденко Ольга Петровна</w:t>
            </w:r>
          </w:p>
        </w:tc>
        <w:tc>
          <w:tcPr>
            <w:tcW w:w="572" w:type="dxa"/>
          </w:tcPr>
          <w:p w14:paraId="1394A8F9" w14:textId="63BFAC0F" w:rsidR="00005FE3" w:rsidRDefault="00005FE3" w:rsidP="00736F3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4923081C" w14:textId="7625EA2E" w:rsidR="00005FE3" w:rsidRDefault="00A526DF" w:rsidP="00736F3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005FE3">
              <w:rPr>
                <w:szCs w:val="26"/>
              </w:rPr>
              <w:t>лавный специалист отдела информационного взаимодействия организационного управления администрации Арсеньевского городского округа</w:t>
            </w:r>
            <w:r w:rsidR="00345D38">
              <w:rPr>
                <w:szCs w:val="26"/>
              </w:rPr>
              <w:t>;</w:t>
            </w:r>
          </w:p>
        </w:tc>
      </w:tr>
      <w:tr w:rsidR="00005FE3" w14:paraId="687C9C2D" w14:textId="77777777" w:rsidTr="00115EC4">
        <w:tc>
          <w:tcPr>
            <w:tcW w:w="2553" w:type="dxa"/>
          </w:tcPr>
          <w:p w14:paraId="19C02F6F" w14:textId="77777777" w:rsidR="00005FE3" w:rsidRDefault="00005FE3" w:rsidP="009B63B7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7CE872D6" w14:textId="77777777" w:rsidR="00005FE3" w:rsidRDefault="00005FE3" w:rsidP="00736F3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521" w:type="dxa"/>
          </w:tcPr>
          <w:p w14:paraId="7C8A80D0" w14:textId="77777777" w:rsidR="00005FE3" w:rsidRDefault="00005FE3" w:rsidP="00736F32">
            <w:pPr>
              <w:ind w:firstLine="0"/>
              <w:rPr>
                <w:szCs w:val="26"/>
              </w:rPr>
            </w:pPr>
          </w:p>
        </w:tc>
      </w:tr>
      <w:tr w:rsidR="00005FE3" w14:paraId="6BD3FA12" w14:textId="77777777" w:rsidTr="00115EC4">
        <w:tc>
          <w:tcPr>
            <w:tcW w:w="2553" w:type="dxa"/>
          </w:tcPr>
          <w:p w14:paraId="36386319" w14:textId="71D8D4FE" w:rsidR="00005FE3" w:rsidRDefault="00005FE3" w:rsidP="009B63B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Новиченко Людмила Павловна</w:t>
            </w:r>
          </w:p>
        </w:tc>
        <w:tc>
          <w:tcPr>
            <w:tcW w:w="572" w:type="dxa"/>
          </w:tcPr>
          <w:p w14:paraId="2C3E8715" w14:textId="26700305" w:rsidR="00005FE3" w:rsidRDefault="00005FE3" w:rsidP="00736F3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75D0F1AA" w14:textId="2795CC64" w:rsidR="00005FE3" w:rsidRDefault="00005FE3" w:rsidP="00736F3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отдела ЗАГС администрации Арсеньевского городского округа</w:t>
            </w:r>
            <w:r w:rsidR="00A526DF">
              <w:rPr>
                <w:szCs w:val="26"/>
              </w:rPr>
              <w:t xml:space="preserve"> </w:t>
            </w:r>
            <w:r w:rsidR="00345D38">
              <w:rPr>
                <w:szCs w:val="26"/>
              </w:rPr>
              <w:t>;</w:t>
            </w:r>
          </w:p>
        </w:tc>
      </w:tr>
      <w:tr w:rsidR="00005FE3" w14:paraId="2779E932" w14:textId="77777777" w:rsidTr="00115EC4">
        <w:tc>
          <w:tcPr>
            <w:tcW w:w="2553" w:type="dxa"/>
          </w:tcPr>
          <w:p w14:paraId="7DD3490B" w14:textId="77777777" w:rsidR="00005FE3" w:rsidRDefault="00005FE3" w:rsidP="009B63B7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2DA617A5" w14:textId="77777777" w:rsidR="00005FE3" w:rsidRDefault="00005FE3" w:rsidP="00736F3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521" w:type="dxa"/>
          </w:tcPr>
          <w:p w14:paraId="57E5D71A" w14:textId="77777777" w:rsidR="00005FE3" w:rsidRDefault="00005FE3" w:rsidP="00736F32">
            <w:pPr>
              <w:ind w:firstLine="0"/>
              <w:rPr>
                <w:szCs w:val="26"/>
              </w:rPr>
            </w:pPr>
          </w:p>
        </w:tc>
      </w:tr>
      <w:tr w:rsidR="00CB358E" w14:paraId="3B0499BC" w14:textId="77777777" w:rsidTr="00115EC4">
        <w:tc>
          <w:tcPr>
            <w:tcW w:w="2553" w:type="dxa"/>
          </w:tcPr>
          <w:p w14:paraId="0E268B9E" w14:textId="77777777" w:rsidR="00CB358E" w:rsidRDefault="00ED757D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Толстунов Александр Анатольевич</w:t>
            </w:r>
          </w:p>
          <w:p w14:paraId="77C6EF9B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25E30AE4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122590CB" w14:textId="38CEDE89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депутат Думы Арсеньевского городского округа</w:t>
            </w:r>
            <w:r w:rsidR="00345D38">
              <w:rPr>
                <w:szCs w:val="26"/>
              </w:rPr>
              <w:t>;</w:t>
            </w:r>
          </w:p>
          <w:p w14:paraId="4630658E" w14:textId="77777777" w:rsidR="00CB358E" w:rsidRDefault="00CB358E">
            <w:pPr>
              <w:ind w:firstLine="0"/>
              <w:rPr>
                <w:szCs w:val="26"/>
              </w:rPr>
            </w:pPr>
          </w:p>
          <w:p w14:paraId="49B4E010" w14:textId="77777777" w:rsidR="00CB358E" w:rsidRPr="00345D38" w:rsidRDefault="00CB358E">
            <w:pPr>
              <w:ind w:firstLine="0"/>
              <w:rPr>
                <w:szCs w:val="26"/>
              </w:rPr>
            </w:pPr>
          </w:p>
        </w:tc>
      </w:tr>
      <w:tr w:rsidR="0020346A" w14:paraId="0C97A2F3" w14:textId="77777777" w:rsidTr="00115EC4">
        <w:tc>
          <w:tcPr>
            <w:tcW w:w="2553" w:type="dxa"/>
          </w:tcPr>
          <w:p w14:paraId="6F3284A1" w14:textId="1925CA52" w:rsidR="0020346A" w:rsidRDefault="0020346A" w:rsidP="0020346A">
            <w:pPr>
              <w:ind w:firstLine="0"/>
              <w:jc w:val="left"/>
              <w:rPr>
                <w:szCs w:val="26"/>
              </w:rPr>
            </w:pPr>
            <w:proofErr w:type="spellStart"/>
            <w:r w:rsidRPr="000E1DA9">
              <w:rPr>
                <w:szCs w:val="26"/>
              </w:rPr>
              <w:t>Поцепкина</w:t>
            </w:r>
            <w:proofErr w:type="spellEnd"/>
            <w:r w:rsidRPr="000E1DA9">
              <w:rPr>
                <w:szCs w:val="26"/>
              </w:rPr>
              <w:t xml:space="preserve"> Наталья Григорьевна</w:t>
            </w:r>
          </w:p>
        </w:tc>
        <w:tc>
          <w:tcPr>
            <w:tcW w:w="572" w:type="dxa"/>
          </w:tcPr>
          <w:p w14:paraId="001711D9" w14:textId="049D58D6" w:rsidR="0020346A" w:rsidRDefault="0020346A" w:rsidP="0020346A">
            <w:pPr>
              <w:ind w:firstLine="0"/>
              <w:jc w:val="center"/>
              <w:rPr>
                <w:szCs w:val="26"/>
              </w:rPr>
            </w:pPr>
            <w:r w:rsidRPr="000E1DA9"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4F670C01" w14:textId="733C0F2C" w:rsidR="0020346A" w:rsidRDefault="0020346A" w:rsidP="0020346A">
            <w:pPr>
              <w:ind w:firstLine="0"/>
              <w:rPr>
                <w:szCs w:val="26"/>
              </w:rPr>
            </w:pPr>
            <w:r w:rsidRPr="000E1DA9">
              <w:rPr>
                <w:szCs w:val="26"/>
              </w:rPr>
              <w:t xml:space="preserve">директор Муниципального бюджетного учреждения </w:t>
            </w:r>
            <w:r>
              <w:rPr>
                <w:szCs w:val="26"/>
              </w:rPr>
              <w:t>дополнительного образования</w:t>
            </w:r>
            <w:r w:rsidRPr="000E1DA9">
              <w:rPr>
                <w:szCs w:val="26"/>
              </w:rPr>
              <w:t xml:space="preserve"> «Детская школа искусств»</w:t>
            </w:r>
            <w:r w:rsidR="00345D38">
              <w:rPr>
                <w:szCs w:val="26"/>
              </w:rPr>
              <w:t>;</w:t>
            </w:r>
          </w:p>
          <w:p w14:paraId="29A07AE6" w14:textId="0E9D9B9A" w:rsidR="0020346A" w:rsidRDefault="0020346A" w:rsidP="0020346A">
            <w:pPr>
              <w:ind w:firstLine="0"/>
              <w:rPr>
                <w:szCs w:val="26"/>
              </w:rPr>
            </w:pPr>
          </w:p>
        </w:tc>
      </w:tr>
      <w:tr w:rsidR="0020346A" w14:paraId="60027892" w14:textId="77777777" w:rsidTr="00115EC4">
        <w:tc>
          <w:tcPr>
            <w:tcW w:w="2553" w:type="dxa"/>
          </w:tcPr>
          <w:p w14:paraId="2764D6C4" w14:textId="25357E35" w:rsidR="0020346A" w:rsidRDefault="002A42AD" w:rsidP="0020346A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Шевченко Ольга Федоровна</w:t>
            </w:r>
          </w:p>
        </w:tc>
        <w:tc>
          <w:tcPr>
            <w:tcW w:w="572" w:type="dxa"/>
          </w:tcPr>
          <w:p w14:paraId="628FD40D" w14:textId="419FC023" w:rsidR="0020346A" w:rsidRDefault="0020346A" w:rsidP="0020346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42C6CF10" w14:textId="621F1048" w:rsidR="0020346A" w:rsidRDefault="002A42AD" w:rsidP="0020346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управления культуры администрации Арсеньевского городского округа</w:t>
            </w:r>
            <w:r w:rsidR="00345D38">
              <w:rPr>
                <w:szCs w:val="26"/>
              </w:rPr>
              <w:t>.</w:t>
            </w:r>
          </w:p>
        </w:tc>
      </w:tr>
    </w:tbl>
    <w:p w14:paraId="48A1AB37" w14:textId="3AB46EAE" w:rsidR="00345D38" w:rsidRDefault="00345D38" w:rsidP="00345D38">
      <w:pPr>
        <w:tabs>
          <w:tab w:val="left" w:pos="6420"/>
        </w:tabs>
        <w:ind w:firstLine="0"/>
        <w:jc w:val="center"/>
      </w:pPr>
    </w:p>
    <w:p w14:paraId="3706D171" w14:textId="6DFCB6B7" w:rsidR="00345D38" w:rsidRDefault="00345D38" w:rsidP="00345D38">
      <w:pPr>
        <w:tabs>
          <w:tab w:val="left" w:pos="6420"/>
        </w:tabs>
        <w:ind w:firstLine="0"/>
        <w:jc w:val="center"/>
      </w:pPr>
      <w:r>
        <w:t>_________________</w:t>
      </w:r>
    </w:p>
    <w:sectPr w:rsidR="00345D38" w:rsidSect="00345D38">
      <w:pgSz w:w="11906" w:h="16838"/>
      <w:pgMar w:top="426" w:right="850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005FE3"/>
    <w:rsid w:val="00115EC4"/>
    <w:rsid w:val="0020346A"/>
    <w:rsid w:val="002A42AD"/>
    <w:rsid w:val="002B117F"/>
    <w:rsid w:val="00345D38"/>
    <w:rsid w:val="004B0B65"/>
    <w:rsid w:val="004C7F0E"/>
    <w:rsid w:val="00640035"/>
    <w:rsid w:val="00701638"/>
    <w:rsid w:val="00706DC6"/>
    <w:rsid w:val="00736F32"/>
    <w:rsid w:val="00884F74"/>
    <w:rsid w:val="008D7B39"/>
    <w:rsid w:val="00936600"/>
    <w:rsid w:val="009B63B7"/>
    <w:rsid w:val="00A5051E"/>
    <w:rsid w:val="00A526DF"/>
    <w:rsid w:val="00C7465F"/>
    <w:rsid w:val="00C80511"/>
    <w:rsid w:val="00CB358E"/>
    <w:rsid w:val="00DA1D52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5F"/>
  <w15:docId w15:val="{5CE89400-3A4B-41BE-AEEF-AE72DEC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DA7C-6DB2-4DAC-ACDC-1551F909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7</cp:revision>
  <cp:lastPrinted>2025-03-12T22:48:00Z</cp:lastPrinted>
  <dcterms:created xsi:type="dcterms:W3CDTF">2025-03-12T22:49:00Z</dcterms:created>
  <dcterms:modified xsi:type="dcterms:W3CDTF">2025-03-14T04:27:00Z</dcterms:modified>
  <dc:language>ru-RU</dc:language>
</cp:coreProperties>
</file>