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8FE" w:rsidRDefault="009518FE" w:rsidP="0080485C">
      <w:pPr>
        <w:ind w:left="-426" w:right="-426" w:hanging="283"/>
        <w:jc w:val="both"/>
        <w:rPr>
          <w:noProof/>
          <w:color w:val="0E0E0F"/>
          <w:sz w:val="26"/>
          <w:szCs w:val="26"/>
          <w:bdr w:val="single" w:sz="2" w:space="0" w:color="E2E8F0" w:frame="1"/>
        </w:rPr>
      </w:pPr>
    </w:p>
    <w:p w:rsidR="0019644B" w:rsidRDefault="0080485C" w:rsidP="0080485C">
      <w:pPr>
        <w:ind w:left="-426" w:right="-426" w:hanging="283"/>
        <w:jc w:val="both"/>
        <w:rPr>
          <w:color w:val="0E0E0F"/>
          <w:sz w:val="26"/>
          <w:szCs w:val="26"/>
          <w:bdr w:val="single" w:sz="2" w:space="0" w:color="E2E8F0" w:frame="1"/>
        </w:rPr>
      </w:pPr>
      <w:r>
        <w:rPr>
          <w:noProof/>
          <w:color w:val="0E0E0F"/>
          <w:sz w:val="26"/>
          <w:szCs w:val="26"/>
          <w:bdr w:val="single" w:sz="2" w:space="0" w:color="E2E8F0" w:frame="1"/>
        </w:rPr>
        <w:t xml:space="preserve">    </w:t>
      </w:r>
      <w:r w:rsidR="00D85C4A">
        <w:rPr>
          <w:noProof/>
          <w:color w:val="0E0E0F"/>
          <w:sz w:val="26"/>
          <w:szCs w:val="26"/>
          <w:bdr w:val="single" w:sz="2" w:space="0" w:color="E2E8F0" w:frame="1"/>
        </w:rPr>
        <w:t xml:space="preserve">      </w:t>
      </w:r>
    </w:p>
    <w:p w:rsidR="00E83096" w:rsidRPr="009518FE" w:rsidRDefault="0088064C" w:rsidP="009518FE">
      <w:pPr>
        <w:ind w:right="-426" w:hanging="426"/>
        <w:jc w:val="both"/>
        <w:rPr>
          <w:color w:val="0E0E0F"/>
          <w:sz w:val="28"/>
          <w:szCs w:val="28"/>
          <w:bdr w:val="single" w:sz="2" w:space="0" w:color="E2E8F0" w:frame="1"/>
        </w:rPr>
      </w:pPr>
      <w:r>
        <w:rPr>
          <w:noProof/>
          <w:color w:val="0E0E0F"/>
          <w:sz w:val="26"/>
          <w:szCs w:val="26"/>
          <w:bdr w:val="single" w:sz="2" w:space="0" w:color="E2E8F0" w:frame="1"/>
        </w:rPr>
        <w:t xml:space="preserve">   </w:t>
      </w:r>
      <w:bookmarkStart w:id="0" w:name="_GoBack"/>
      <w:r w:rsidR="009518FE">
        <w:rPr>
          <w:noProof/>
          <w:color w:val="0E0E0F"/>
          <w:sz w:val="26"/>
          <w:szCs w:val="26"/>
          <w:bdr w:val="single" w:sz="2" w:space="0" w:color="E2E8F0" w:frame="1"/>
        </w:rPr>
        <w:t xml:space="preserve">Соревнования по программе «Школа безопасности-2024» прошли </w:t>
      </w:r>
      <w:r w:rsidR="009518FE" w:rsidRPr="009518FE">
        <w:rPr>
          <w:noProof/>
          <w:color w:val="0E0E0F"/>
          <w:sz w:val="26"/>
          <w:szCs w:val="26"/>
          <w:bdr w:val="single" w:sz="2" w:space="0" w:color="E2E8F0" w:frame="1"/>
        </w:rPr>
        <w:t xml:space="preserve">8 октября </w:t>
      </w:r>
      <w:r w:rsidR="009518FE">
        <w:rPr>
          <w:noProof/>
          <w:color w:val="0E0E0F"/>
          <w:sz w:val="26"/>
          <w:szCs w:val="26"/>
          <w:bdr w:val="single" w:sz="2" w:space="0" w:color="E2E8F0" w:frame="1"/>
        </w:rPr>
        <w:t xml:space="preserve">для учащихся </w:t>
      </w:r>
      <w:r w:rsidR="00E83096" w:rsidRPr="0088064C">
        <w:rPr>
          <w:color w:val="0E0E0F"/>
          <w:sz w:val="26"/>
          <w:szCs w:val="26"/>
          <w:bdr w:val="single" w:sz="2" w:space="0" w:color="E2E8F0" w:frame="1"/>
        </w:rPr>
        <w:t xml:space="preserve">8-10-х классов </w:t>
      </w:r>
      <w:r w:rsidR="009518FE">
        <w:rPr>
          <w:color w:val="0E0E0F"/>
          <w:sz w:val="26"/>
          <w:szCs w:val="26"/>
          <w:bdr w:val="single" w:sz="2" w:space="0" w:color="E2E8F0" w:frame="1"/>
        </w:rPr>
        <w:t xml:space="preserve">школ города. </w:t>
      </w:r>
    </w:p>
    <w:p w:rsidR="00E83096" w:rsidRPr="0088064C" w:rsidRDefault="009518FE" w:rsidP="005238A8">
      <w:pPr>
        <w:ind w:firstLine="709"/>
        <w:jc w:val="both"/>
        <w:rPr>
          <w:color w:val="0E0E0F"/>
          <w:sz w:val="26"/>
          <w:szCs w:val="26"/>
          <w:bdr w:val="single" w:sz="2" w:space="0" w:color="E2E8F0" w:frame="1"/>
        </w:rPr>
      </w:pPr>
      <w:r>
        <w:rPr>
          <w:color w:val="0E0E0F"/>
          <w:sz w:val="26"/>
          <w:szCs w:val="26"/>
          <w:bdr w:val="single" w:sz="2" w:space="0" w:color="E2E8F0" w:frame="1"/>
        </w:rPr>
        <w:t>Р</w:t>
      </w:r>
      <w:r w:rsidR="00E83096" w:rsidRPr="0088064C">
        <w:rPr>
          <w:color w:val="0E0E0F"/>
          <w:sz w:val="26"/>
          <w:szCs w:val="26"/>
          <w:bdr w:val="single" w:sz="2" w:space="0" w:color="E2E8F0" w:frame="1"/>
        </w:rPr>
        <w:t>ебята сос</w:t>
      </w:r>
      <w:r>
        <w:rPr>
          <w:color w:val="0E0E0F"/>
          <w:sz w:val="26"/>
          <w:szCs w:val="26"/>
          <w:bdr w:val="single" w:sz="2" w:space="0" w:color="E2E8F0" w:frame="1"/>
        </w:rPr>
        <w:t>тязались в выполнении на время</w:t>
      </w:r>
      <w:r w:rsidR="00E83096" w:rsidRPr="0088064C">
        <w:rPr>
          <w:color w:val="0E0E0F"/>
          <w:sz w:val="26"/>
          <w:szCs w:val="26"/>
          <w:bdr w:val="single" w:sz="2" w:space="0" w:color="E2E8F0" w:frame="1"/>
        </w:rPr>
        <w:t xml:space="preserve"> нормативов по гражданской обороне: </w:t>
      </w:r>
    </w:p>
    <w:p w:rsidR="00E83096" w:rsidRPr="0088064C" w:rsidRDefault="00E83096" w:rsidP="005238A8">
      <w:pPr>
        <w:ind w:firstLine="709"/>
        <w:jc w:val="both"/>
        <w:rPr>
          <w:color w:val="0E0E0F"/>
          <w:sz w:val="26"/>
          <w:szCs w:val="26"/>
          <w:bdr w:val="single" w:sz="2" w:space="0" w:color="E2E8F0" w:frame="1"/>
        </w:rPr>
      </w:pPr>
      <w:r w:rsidRPr="0088064C">
        <w:rPr>
          <w:color w:val="0E0E0F"/>
          <w:sz w:val="26"/>
          <w:szCs w:val="26"/>
          <w:bdr w:val="single" w:sz="2" w:space="0" w:color="E2E8F0" w:frame="1"/>
        </w:rPr>
        <w:t>-</w:t>
      </w:r>
      <w:r w:rsidR="009518FE">
        <w:rPr>
          <w:color w:val="0E0E0F"/>
          <w:sz w:val="26"/>
          <w:szCs w:val="26"/>
          <w:bdr w:val="single" w:sz="2" w:space="0" w:color="E2E8F0" w:frame="1"/>
        </w:rPr>
        <w:t xml:space="preserve"> </w:t>
      </w:r>
      <w:r w:rsidRPr="0088064C">
        <w:rPr>
          <w:color w:val="0E0E0F"/>
          <w:sz w:val="26"/>
          <w:szCs w:val="26"/>
          <w:bdr w:val="single" w:sz="2" w:space="0" w:color="E2E8F0" w:frame="1"/>
        </w:rPr>
        <w:t>надевание</w:t>
      </w:r>
      <w:r w:rsidR="009518FE">
        <w:rPr>
          <w:color w:val="0E0E0F"/>
          <w:sz w:val="26"/>
          <w:szCs w:val="26"/>
          <w:bdr w:val="single" w:sz="2" w:space="0" w:color="E2E8F0" w:frame="1"/>
        </w:rPr>
        <w:t xml:space="preserve"> средств индивидуальной защиты - </w:t>
      </w:r>
      <w:r w:rsidRPr="0088064C">
        <w:rPr>
          <w:color w:val="0E0E0F"/>
          <w:sz w:val="26"/>
          <w:szCs w:val="26"/>
          <w:bdr w:val="single" w:sz="2" w:space="0" w:color="E2E8F0" w:frame="1"/>
        </w:rPr>
        <w:t>общевойскового з</w:t>
      </w:r>
      <w:r w:rsidR="009518FE">
        <w:rPr>
          <w:color w:val="0E0E0F"/>
          <w:sz w:val="26"/>
          <w:szCs w:val="26"/>
          <w:bdr w:val="single" w:sz="2" w:space="0" w:color="E2E8F0" w:frame="1"/>
        </w:rPr>
        <w:t>ащитного комплекта, противогаза</w:t>
      </w:r>
      <w:r w:rsidRPr="0088064C">
        <w:rPr>
          <w:color w:val="0E0E0F"/>
          <w:sz w:val="26"/>
          <w:szCs w:val="26"/>
          <w:bdr w:val="single" w:sz="2" w:space="0" w:color="E2E8F0" w:frame="1"/>
        </w:rPr>
        <w:t xml:space="preserve">,   </w:t>
      </w:r>
    </w:p>
    <w:p w:rsidR="00DC4D0B" w:rsidRPr="0088064C" w:rsidRDefault="00E83096" w:rsidP="005238A8">
      <w:pPr>
        <w:ind w:firstLine="709"/>
        <w:jc w:val="both"/>
        <w:rPr>
          <w:color w:val="0E0E0F"/>
          <w:sz w:val="26"/>
          <w:szCs w:val="26"/>
          <w:bdr w:val="single" w:sz="2" w:space="0" w:color="E2E8F0" w:frame="1"/>
        </w:rPr>
      </w:pPr>
      <w:r w:rsidRPr="0088064C">
        <w:rPr>
          <w:color w:val="0E0E0F"/>
          <w:sz w:val="26"/>
          <w:szCs w:val="26"/>
          <w:bdr w:val="single" w:sz="2" w:space="0" w:color="E2E8F0" w:frame="1"/>
        </w:rPr>
        <w:t>-</w:t>
      </w:r>
      <w:r w:rsidR="009518FE">
        <w:rPr>
          <w:color w:val="0E0E0F"/>
          <w:sz w:val="26"/>
          <w:szCs w:val="26"/>
          <w:bdr w:val="single" w:sz="2" w:space="0" w:color="E2E8F0" w:frame="1"/>
        </w:rPr>
        <w:t xml:space="preserve"> </w:t>
      </w:r>
      <w:r w:rsidRPr="0088064C">
        <w:rPr>
          <w:color w:val="0E0E0F"/>
          <w:sz w:val="26"/>
          <w:szCs w:val="26"/>
          <w:bdr w:val="single" w:sz="2" w:space="0" w:color="E2E8F0" w:frame="1"/>
        </w:rPr>
        <w:t>вын</w:t>
      </w:r>
      <w:r w:rsidR="00DC4D0B" w:rsidRPr="0088064C">
        <w:rPr>
          <w:color w:val="0E0E0F"/>
          <w:sz w:val="26"/>
          <w:szCs w:val="26"/>
          <w:bdr w:val="single" w:sz="2" w:space="0" w:color="E2E8F0" w:frame="1"/>
        </w:rPr>
        <w:t>ос на носилках «пострадавшего из зоны заражения»;</w:t>
      </w:r>
    </w:p>
    <w:p w:rsidR="00E83096" w:rsidRPr="0088064C" w:rsidRDefault="00DC4D0B" w:rsidP="005238A8">
      <w:pPr>
        <w:ind w:firstLine="709"/>
        <w:jc w:val="both"/>
        <w:rPr>
          <w:color w:val="0E0E0F"/>
          <w:sz w:val="26"/>
          <w:szCs w:val="26"/>
          <w:bdr w:val="single" w:sz="2" w:space="0" w:color="E2E8F0" w:frame="1"/>
        </w:rPr>
      </w:pPr>
      <w:r w:rsidRPr="0088064C">
        <w:rPr>
          <w:color w:val="0E0E0F"/>
          <w:sz w:val="26"/>
          <w:szCs w:val="26"/>
          <w:bdr w:val="single" w:sz="2" w:space="0" w:color="E2E8F0" w:frame="1"/>
        </w:rPr>
        <w:t>-</w:t>
      </w:r>
      <w:r w:rsidR="009518FE">
        <w:rPr>
          <w:color w:val="0E0E0F"/>
          <w:sz w:val="26"/>
          <w:szCs w:val="26"/>
          <w:bdr w:val="single" w:sz="2" w:space="0" w:color="E2E8F0" w:frame="1"/>
        </w:rPr>
        <w:t xml:space="preserve"> </w:t>
      </w:r>
      <w:r w:rsidRPr="0088064C">
        <w:rPr>
          <w:color w:val="0E0E0F"/>
          <w:sz w:val="26"/>
          <w:szCs w:val="26"/>
          <w:bdr w:val="single" w:sz="2" w:space="0" w:color="E2E8F0" w:frame="1"/>
        </w:rPr>
        <w:t xml:space="preserve">снятие средств защиты «после выхода из зоны заражения»  </w:t>
      </w:r>
    </w:p>
    <w:p w:rsidR="00E83096" w:rsidRDefault="00DC4D0B" w:rsidP="005238A8">
      <w:pPr>
        <w:ind w:firstLine="709"/>
        <w:jc w:val="both"/>
        <w:rPr>
          <w:color w:val="0E0E0F"/>
          <w:sz w:val="26"/>
          <w:szCs w:val="26"/>
          <w:bdr w:val="single" w:sz="2" w:space="0" w:color="E2E8F0" w:frame="1"/>
        </w:rPr>
      </w:pPr>
      <w:r w:rsidRPr="0088064C">
        <w:rPr>
          <w:color w:val="0E0E0F"/>
          <w:sz w:val="26"/>
          <w:szCs w:val="26"/>
          <w:bdr w:val="single" w:sz="2" w:space="0" w:color="E2E8F0" w:frame="1"/>
        </w:rPr>
        <w:t>По результатам проведенных соревнований судейской командой МКУ УГОЧС администрации Арсеньевского городского округа буду</w:t>
      </w:r>
      <w:r w:rsidR="009518FE">
        <w:rPr>
          <w:color w:val="0E0E0F"/>
          <w:sz w:val="26"/>
          <w:szCs w:val="26"/>
          <w:bdr w:val="single" w:sz="2" w:space="0" w:color="E2E8F0" w:frame="1"/>
        </w:rPr>
        <w:t xml:space="preserve">т определены лучшие результаты </w:t>
      </w:r>
      <w:r w:rsidRPr="0088064C">
        <w:rPr>
          <w:color w:val="0E0E0F"/>
          <w:sz w:val="26"/>
          <w:szCs w:val="26"/>
          <w:bdr w:val="single" w:sz="2" w:space="0" w:color="E2E8F0" w:frame="1"/>
        </w:rPr>
        <w:t xml:space="preserve">по выполнению нормативов по гражданской обороне как в командном зачете, так и в личном первенстве и проведено награждение. </w:t>
      </w:r>
    </w:p>
    <w:p w:rsidR="0088064C" w:rsidRDefault="0088064C" w:rsidP="005238A8">
      <w:pPr>
        <w:ind w:firstLine="709"/>
        <w:jc w:val="both"/>
        <w:rPr>
          <w:color w:val="0E0E0F"/>
          <w:sz w:val="26"/>
          <w:szCs w:val="26"/>
          <w:bdr w:val="single" w:sz="2" w:space="0" w:color="E2E8F0" w:frame="1"/>
        </w:rPr>
      </w:pPr>
    </w:p>
    <w:bookmarkEnd w:id="0"/>
    <w:p w:rsidR="0088064C" w:rsidRPr="0088064C" w:rsidRDefault="0088064C" w:rsidP="005238A8">
      <w:pPr>
        <w:ind w:firstLine="709"/>
        <w:jc w:val="both"/>
        <w:rPr>
          <w:color w:val="0E0E0F"/>
          <w:sz w:val="26"/>
          <w:szCs w:val="26"/>
          <w:bdr w:val="single" w:sz="2" w:space="0" w:color="E2E8F0" w:frame="1"/>
        </w:rPr>
      </w:pPr>
    </w:p>
    <w:p w:rsidR="00DB12D1" w:rsidRDefault="00DB12D1" w:rsidP="0088064C">
      <w:pPr>
        <w:ind w:firstLine="709"/>
        <w:jc w:val="center"/>
        <w:rPr>
          <w:color w:val="0E0E0F"/>
          <w:sz w:val="26"/>
          <w:szCs w:val="26"/>
          <w:bdr w:val="single" w:sz="2" w:space="0" w:color="E2E8F0" w:frame="1"/>
        </w:rPr>
      </w:pPr>
    </w:p>
    <w:sectPr w:rsidR="00DB12D1" w:rsidSect="008724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49"/>
    <w:rsid w:val="0007748A"/>
    <w:rsid w:val="000D1C11"/>
    <w:rsid w:val="000F603D"/>
    <w:rsid w:val="001806DA"/>
    <w:rsid w:val="0019644B"/>
    <w:rsid w:val="001D487F"/>
    <w:rsid w:val="001D7FD7"/>
    <w:rsid w:val="00237D38"/>
    <w:rsid w:val="00263952"/>
    <w:rsid w:val="002D2D31"/>
    <w:rsid w:val="002E2D84"/>
    <w:rsid w:val="002F6319"/>
    <w:rsid w:val="00315723"/>
    <w:rsid w:val="00351442"/>
    <w:rsid w:val="00464453"/>
    <w:rsid w:val="005238A8"/>
    <w:rsid w:val="005262ED"/>
    <w:rsid w:val="00554965"/>
    <w:rsid w:val="005866D5"/>
    <w:rsid w:val="006916BD"/>
    <w:rsid w:val="00773C21"/>
    <w:rsid w:val="0078043B"/>
    <w:rsid w:val="0080485C"/>
    <w:rsid w:val="008724C8"/>
    <w:rsid w:val="0088064C"/>
    <w:rsid w:val="008852DD"/>
    <w:rsid w:val="008A7F69"/>
    <w:rsid w:val="008C1823"/>
    <w:rsid w:val="008E1349"/>
    <w:rsid w:val="009518FE"/>
    <w:rsid w:val="009A6317"/>
    <w:rsid w:val="009C1EF4"/>
    <w:rsid w:val="00A2482C"/>
    <w:rsid w:val="00A82F62"/>
    <w:rsid w:val="00B41745"/>
    <w:rsid w:val="00B4207C"/>
    <w:rsid w:val="00B50AF4"/>
    <w:rsid w:val="00B513C1"/>
    <w:rsid w:val="00CD0530"/>
    <w:rsid w:val="00D665C2"/>
    <w:rsid w:val="00D72A0B"/>
    <w:rsid w:val="00D85C4A"/>
    <w:rsid w:val="00DB12D1"/>
    <w:rsid w:val="00DB2109"/>
    <w:rsid w:val="00DC4D0B"/>
    <w:rsid w:val="00E83096"/>
    <w:rsid w:val="00EC3111"/>
    <w:rsid w:val="00F709F7"/>
    <w:rsid w:val="00FA59EF"/>
    <w:rsid w:val="00FA6B8D"/>
    <w:rsid w:val="00FE7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C859"/>
  <w15:docId w15:val="{A331DE4C-B5AE-493B-85AC-F6CA5179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34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349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5866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6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0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43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8027079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3927904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930499242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3959330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43879601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570163548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Диденко Ольга Петровна</cp:lastModifiedBy>
  <cp:revision>2</cp:revision>
  <cp:lastPrinted>2024-06-13T00:22:00Z</cp:lastPrinted>
  <dcterms:created xsi:type="dcterms:W3CDTF">2024-10-09T05:16:00Z</dcterms:created>
  <dcterms:modified xsi:type="dcterms:W3CDTF">2024-10-09T05:16:00Z</dcterms:modified>
</cp:coreProperties>
</file>