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CF860" w14:textId="77777777" w:rsidR="00BB5081" w:rsidRDefault="00BB5081" w:rsidP="00B53139">
      <w:pPr>
        <w:shd w:val="clear" w:color="auto" w:fill="FFFFFF"/>
        <w:ind w:firstLine="0"/>
        <w:jc w:val="center"/>
        <w:rPr>
          <w:color w:val="000000"/>
          <w:sz w:val="16"/>
          <w:szCs w:val="16"/>
        </w:rPr>
        <w:sectPr w:rsidR="00BB5081" w:rsidSect="00FD1288">
          <w:headerReference w:type="default" r:id="rId8"/>
          <w:type w:val="continuous"/>
          <w:pgSz w:w="11906" w:h="16838" w:code="9"/>
          <w:pgMar w:top="284" w:right="851" w:bottom="1134" w:left="1701"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8793"/>
      </w:tblGrid>
      <w:tr w:rsidR="000D141F" w:rsidRPr="009C452A" w14:paraId="75BA5D91" w14:textId="77777777" w:rsidTr="00AF6318">
        <w:trPr>
          <w:trHeight w:hRule="exact" w:val="1239"/>
          <w:jc w:val="center"/>
        </w:trPr>
        <w:tc>
          <w:tcPr>
            <w:tcW w:w="8793" w:type="dxa"/>
          </w:tcPr>
          <w:p w14:paraId="320144D5" w14:textId="77777777" w:rsidR="000D141F" w:rsidRPr="009C452A" w:rsidRDefault="009954A1" w:rsidP="00AF6318">
            <w:pPr>
              <w:spacing w:before="40"/>
              <w:ind w:firstLine="0"/>
              <w:jc w:val="center"/>
              <w:rPr>
                <w:color w:val="000000"/>
                <w:sz w:val="24"/>
                <w:szCs w:val="24"/>
              </w:rPr>
            </w:pPr>
            <w:r w:rsidRPr="000D141F">
              <w:rPr>
                <w:noProof/>
                <w:color w:val="000000"/>
                <w:sz w:val="24"/>
                <w:szCs w:val="24"/>
              </w:rPr>
              <w:lastRenderedPageBreak/>
              <w:drawing>
                <wp:inline distT="0" distB="0" distL="0" distR="0" wp14:anchorId="1747B54E" wp14:editId="350334D9">
                  <wp:extent cx="596900" cy="73215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900" cy="732155"/>
                          </a:xfrm>
                          <a:prstGeom prst="rect">
                            <a:avLst/>
                          </a:prstGeom>
                          <a:noFill/>
                          <a:ln>
                            <a:noFill/>
                          </a:ln>
                        </pic:spPr>
                      </pic:pic>
                    </a:graphicData>
                  </a:graphic>
                </wp:inline>
              </w:drawing>
            </w:r>
          </w:p>
        </w:tc>
      </w:tr>
      <w:tr w:rsidR="000D141F" w:rsidRPr="009C452A" w14:paraId="19B09EBF" w14:textId="77777777" w:rsidTr="000D141F">
        <w:trPr>
          <w:trHeight w:val="1001"/>
          <w:jc w:val="center"/>
        </w:trPr>
        <w:tc>
          <w:tcPr>
            <w:tcW w:w="8793" w:type="dxa"/>
          </w:tcPr>
          <w:p w14:paraId="09A47ABE" w14:textId="77777777" w:rsidR="000D141F" w:rsidRDefault="009954A1" w:rsidP="000D141F">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14:anchorId="570F358F" wp14:editId="7D8688C9">
                      <wp:simplePos x="0" y="0"/>
                      <wp:positionH relativeFrom="column">
                        <wp:posOffset>2985770</wp:posOffset>
                      </wp:positionH>
                      <wp:positionV relativeFrom="paragraph">
                        <wp:posOffset>-2630805</wp:posOffset>
                      </wp:positionV>
                      <wp:extent cx="299720" cy="210185"/>
                      <wp:effectExtent l="12700" t="15240" r="20955" b="12700"/>
                      <wp:wrapNone/>
                      <wp:docPr id="2"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2B7442" id="Freeform 219"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0D141F">
              <w:rPr>
                <w:b/>
                <w:bCs/>
                <w:color w:val="000000"/>
                <w:spacing w:val="20"/>
                <w:sz w:val="32"/>
                <w:szCs w:val="32"/>
              </w:rPr>
              <w:t xml:space="preserve">АДМИНИСТРАЦИЯ </w:t>
            </w:r>
          </w:p>
          <w:p w14:paraId="06057044" w14:textId="77777777" w:rsidR="000D141F" w:rsidRPr="009C452A" w:rsidRDefault="000D141F" w:rsidP="000D141F">
            <w:pPr>
              <w:tabs>
                <w:tab w:val="left" w:pos="8041"/>
              </w:tabs>
              <w:ind w:firstLine="0"/>
              <w:jc w:val="center"/>
              <w:rPr>
                <w:color w:val="000000"/>
                <w:sz w:val="24"/>
                <w:szCs w:val="24"/>
              </w:rPr>
            </w:pPr>
            <w:r>
              <w:rPr>
                <w:b/>
                <w:bCs/>
                <w:color w:val="000000"/>
                <w:spacing w:val="20"/>
                <w:sz w:val="32"/>
                <w:szCs w:val="32"/>
              </w:rPr>
              <w:t>АРСЕНЬЕВСКОГО Г</w:t>
            </w:r>
            <w:r w:rsidRPr="0081502D">
              <w:rPr>
                <w:b/>
                <w:bCs/>
                <w:color w:val="000000"/>
                <w:spacing w:val="20"/>
                <w:sz w:val="32"/>
                <w:szCs w:val="32"/>
              </w:rPr>
              <w:t>ОРОДСКОГО ОКРУГА</w:t>
            </w:r>
            <w:r>
              <w:rPr>
                <w:b/>
                <w:bCs/>
                <w:color w:val="000000"/>
                <w:spacing w:val="20"/>
                <w:sz w:val="32"/>
                <w:szCs w:val="32"/>
              </w:rPr>
              <w:t xml:space="preserve"> </w:t>
            </w:r>
          </w:p>
        </w:tc>
      </w:tr>
      <w:tr w:rsidR="000D141F" w:rsidRPr="009C452A" w14:paraId="65563D16" w14:textId="77777777" w:rsidTr="000D141F">
        <w:trPr>
          <w:trHeight w:val="363"/>
          <w:jc w:val="center"/>
        </w:trPr>
        <w:tc>
          <w:tcPr>
            <w:tcW w:w="8793" w:type="dxa"/>
          </w:tcPr>
          <w:p w14:paraId="27C6C826" w14:textId="77777777" w:rsidR="000D141F" w:rsidRPr="0032700A" w:rsidRDefault="000D141F" w:rsidP="00AF6318">
            <w:pPr>
              <w:shd w:val="clear" w:color="auto" w:fill="FFFFFF"/>
              <w:ind w:firstLine="0"/>
              <w:jc w:val="center"/>
              <w:rPr>
                <w:color w:val="000000"/>
                <w:sz w:val="28"/>
                <w:szCs w:val="28"/>
              </w:rPr>
            </w:pPr>
            <w:r>
              <w:rPr>
                <w:color w:val="000000"/>
                <w:sz w:val="28"/>
                <w:szCs w:val="28"/>
              </w:rPr>
              <w:t>П О С Т А Н О В Л Е Н И Е</w:t>
            </w:r>
          </w:p>
          <w:p w14:paraId="0FF92D94" w14:textId="77777777" w:rsidR="00AF6318" w:rsidRPr="0032700A" w:rsidRDefault="00AF6318" w:rsidP="00AF6318">
            <w:pPr>
              <w:shd w:val="clear" w:color="auto" w:fill="FFFFFF"/>
              <w:ind w:firstLine="0"/>
              <w:jc w:val="center"/>
              <w:rPr>
                <w:color w:val="000000"/>
                <w:sz w:val="24"/>
                <w:szCs w:val="24"/>
              </w:rPr>
            </w:pPr>
          </w:p>
        </w:tc>
      </w:tr>
    </w:tbl>
    <w:p w14:paraId="38726948" w14:textId="77777777" w:rsidR="0032700A" w:rsidRDefault="0032700A" w:rsidP="009C452A">
      <w:pPr>
        <w:ind w:left="-124" w:right="-108" w:firstLine="0"/>
        <w:jc w:val="center"/>
        <w:rPr>
          <w:color w:val="000000"/>
          <w:sz w:val="24"/>
          <w:szCs w:val="24"/>
        </w:rPr>
        <w:sectPr w:rsidR="0032700A" w:rsidSect="004A2E30">
          <w:type w:val="continuous"/>
          <w:pgSz w:w="11906" w:h="16838" w:code="9"/>
          <w:pgMar w:top="1146" w:right="851" w:bottom="1134" w:left="1701"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196"/>
        <w:gridCol w:w="4914"/>
        <w:gridCol w:w="509"/>
        <w:gridCol w:w="1174"/>
      </w:tblGrid>
      <w:tr w:rsidR="00B53139" w:rsidRPr="009C452A" w14:paraId="0FDB9E2C" w14:textId="77777777" w:rsidTr="00150032">
        <w:trPr>
          <w:jc w:val="center"/>
        </w:trPr>
        <w:tc>
          <w:tcPr>
            <w:tcW w:w="2196" w:type="dxa"/>
            <w:tcBorders>
              <w:bottom w:val="single" w:sz="4" w:space="0" w:color="auto"/>
            </w:tcBorders>
          </w:tcPr>
          <w:p w14:paraId="183DC567" w14:textId="48FC4115" w:rsidR="00B53139" w:rsidRPr="00150032" w:rsidRDefault="0090725F" w:rsidP="009C452A">
            <w:pPr>
              <w:ind w:left="-124" w:right="-108" w:firstLine="0"/>
              <w:jc w:val="center"/>
              <w:rPr>
                <w:color w:val="000000"/>
                <w:sz w:val="24"/>
                <w:szCs w:val="24"/>
              </w:rPr>
            </w:pPr>
            <w:r>
              <w:rPr>
                <w:color w:val="000000"/>
                <w:sz w:val="24"/>
                <w:szCs w:val="24"/>
              </w:rPr>
              <w:lastRenderedPageBreak/>
              <w:t>13 октября 2021 г.</w:t>
            </w:r>
          </w:p>
        </w:tc>
        <w:tc>
          <w:tcPr>
            <w:tcW w:w="4914" w:type="dxa"/>
          </w:tcPr>
          <w:p w14:paraId="14CAB685" w14:textId="77777777" w:rsidR="00B53139" w:rsidRPr="009C452A" w:rsidRDefault="00B53139" w:rsidP="00150032">
            <w:pPr>
              <w:ind w:left="-295" w:right="131"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00CC15EC">
              <w:rPr>
                <w:rFonts w:ascii="Arial" w:cs="Arial"/>
                <w:color w:val="000000"/>
                <w:sz w:val="24"/>
                <w:szCs w:val="24"/>
              </w:rPr>
              <w:t xml:space="preserve"> </w:t>
            </w:r>
            <w:r w:rsidRPr="009C452A">
              <w:rPr>
                <w:rFonts w:ascii="Arial" w:cs="Arial"/>
                <w:color w:val="000000"/>
                <w:sz w:val="24"/>
                <w:szCs w:val="24"/>
              </w:rPr>
              <w:t>Арсеньев</w:t>
            </w:r>
          </w:p>
        </w:tc>
        <w:tc>
          <w:tcPr>
            <w:tcW w:w="509" w:type="dxa"/>
          </w:tcPr>
          <w:p w14:paraId="3FC8C556" w14:textId="77777777"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14:paraId="144756DA" w14:textId="5BFE61D6" w:rsidR="00B53139" w:rsidRPr="009C452A" w:rsidRDefault="0090725F" w:rsidP="009C452A">
            <w:pPr>
              <w:ind w:left="-108" w:right="-132" w:firstLine="0"/>
              <w:jc w:val="center"/>
              <w:rPr>
                <w:color w:val="000000"/>
                <w:sz w:val="24"/>
                <w:szCs w:val="24"/>
              </w:rPr>
            </w:pPr>
            <w:r>
              <w:rPr>
                <w:color w:val="000000"/>
                <w:sz w:val="24"/>
                <w:szCs w:val="24"/>
              </w:rPr>
              <w:t>508-па</w:t>
            </w:r>
          </w:p>
        </w:tc>
      </w:tr>
    </w:tbl>
    <w:p w14:paraId="774FC191" w14:textId="77777777" w:rsidR="008C51D3" w:rsidRDefault="008C51D3" w:rsidP="00F66375">
      <w:pPr>
        <w:tabs>
          <w:tab w:val="left" w:pos="8041"/>
        </w:tabs>
        <w:ind w:firstLine="748"/>
        <w:sectPr w:rsidR="008C51D3" w:rsidSect="004A2E30">
          <w:type w:val="continuous"/>
          <w:pgSz w:w="11906" w:h="16838" w:code="9"/>
          <w:pgMar w:top="1146" w:right="851" w:bottom="1134" w:left="1701" w:header="397" w:footer="709" w:gutter="0"/>
          <w:cols w:space="708"/>
          <w:formProt w:val="0"/>
          <w:titlePg/>
          <w:docGrid w:linePitch="360"/>
        </w:sectPr>
      </w:pPr>
    </w:p>
    <w:p w14:paraId="181F151B" w14:textId="77777777" w:rsidR="00091884" w:rsidRPr="00A710F5" w:rsidRDefault="00091884" w:rsidP="001F676C">
      <w:pPr>
        <w:tabs>
          <w:tab w:val="left" w:pos="8041"/>
        </w:tabs>
        <w:spacing w:before="480"/>
        <w:ind w:firstLine="0"/>
        <w:jc w:val="center"/>
        <w:rPr>
          <w:b/>
          <w:szCs w:val="26"/>
        </w:rPr>
      </w:pPr>
      <w:r w:rsidRPr="00A710F5">
        <w:rPr>
          <w:b/>
          <w:szCs w:val="26"/>
        </w:rPr>
        <w:lastRenderedPageBreak/>
        <w:t>О внесении изменений в постановление администрации</w:t>
      </w:r>
    </w:p>
    <w:p w14:paraId="53622D2C" w14:textId="3913A68B" w:rsidR="00091884" w:rsidRPr="00A710F5" w:rsidRDefault="00091884" w:rsidP="00091884">
      <w:pPr>
        <w:tabs>
          <w:tab w:val="left" w:pos="8041"/>
        </w:tabs>
        <w:ind w:firstLine="0"/>
        <w:jc w:val="center"/>
        <w:rPr>
          <w:b/>
          <w:szCs w:val="26"/>
        </w:rPr>
      </w:pPr>
      <w:r w:rsidRPr="00A710F5">
        <w:rPr>
          <w:b/>
          <w:szCs w:val="26"/>
        </w:rPr>
        <w:t>Арсеньевского городского округа от 15 ноября 2018 года</w:t>
      </w:r>
    </w:p>
    <w:p w14:paraId="49C1D1BC" w14:textId="2078E6F1" w:rsidR="003969F4" w:rsidRPr="00A710F5" w:rsidRDefault="00091884" w:rsidP="00091884">
      <w:pPr>
        <w:tabs>
          <w:tab w:val="left" w:pos="8041"/>
        </w:tabs>
        <w:ind w:firstLine="0"/>
        <w:jc w:val="center"/>
        <w:rPr>
          <w:b/>
          <w:szCs w:val="26"/>
        </w:rPr>
      </w:pPr>
      <w:r w:rsidRPr="00A710F5">
        <w:rPr>
          <w:b/>
          <w:szCs w:val="26"/>
        </w:rPr>
        <w:t>№ 750-па «</w:t>
      </w:r>
      <w:r w:rsidR="003969F4" w:rsidRPr="00A710F5">
        <w:rPr>
          <w:b/>
          <w:szCs w:val="26"/>
        </w:rPr>
        <w:t>О межведомственной комиссии по профилактике</w:t>
      </w:r>
    </w:p>
    <w:p w14:paraId="2B97EF17" w14:textId="77777777" w:rsidR="003969F4" w:rsidRPr="00A710F5" w:rsidRDefault="003969F4" w:rsidP="003969F4">
      <w:pPr>
        <w:tabs>
          <w:tab w:val="left" w:pos="8041"/>
        </w:tabs>
        <w:ind w:firstLine="0"/>
        <w:jc w:val="center"/>
        <w:rPr>
          <w:b/>
          <w:szCs w:val="26"/>
        </w:rPr>
      </w:pPr>
      <w:r w:rsidRPr="00A710F5">
        <w:rPr>
          <w:b/>
          <w:szCs w:val="26"/>
        </w:rPr>
        <w:t>правонарушений,</w:t>
      </w:r>
      <w:r w:rsidRPr="00A710F5">
        <w:rPr>
          <w:szCs w:val="26"/>
        </w:rPr>
        <w:t xml:space="preserve"> </w:t>
      </w:r>
      <w:r w:rsidRPr="00A710F5">
        <w:rPr>
          <w:b/>
          <w:szCs w:val="26"/>
        </w:rPr>
        <w:t>укреплению законности и правопорядка</w:t>
      </w:r>
    </w:p>
    <w:p w14:paraId="7EBC1E5E" w14:textId="4C7E3FF6" w:rsidR="001F398F" w:rsidRPr="00A710F5" w:rsidRDefault="003969F4" w:rsidP="00DE7A70">
      <w:pPr>
        <w:tabs>
          <w:tab w:val="left" w:pos="8041"/>
        </w:tabs>
        <w:spacing w:after="480"/>
        <w:ind w:firstLine="0"/>
        <w:jc w:val="center"/>
        <w:rPr>
          <w:b/>
          <w:szCs w:val="26"/>
        </w:rPr>
      </w:pPr>
      <w:r w:rsidRPr="00A710F5">
        <w:rPr>
          <w:b/>
          <w:szCs w:val="26"/>
        </w:rPr>
        <w:t>при администрации Арсеньевского городского округа</w:t>
      </w:r>
      <w:r w:rsidR="00091884" w:rsidRPr="00A710F5">
        <w:rPr>
          <w:b/>
          <w:szCs w:val="26"/>
        </w:rPr>
        <w:t>»</w:t>
      </w:r>
    </w:p>
    <w:p w14:paraId="11E5F443" w14:textId="411AE317" w:rsidR="001F676C" w:rsidRPr="00A710F5" w:rsidRDefault="00091884" w:rsidP="00C05106">
      <w:pPr>
        <w:tabs>
          <w:tab w:val="left" w:pos="0"/>
        </w:tabs>
        <w:spacing w:line="360" w:lineRule="auto"/>
        <w:rPr>
          <w:szCs w:val="26"/>
        </w:rPr>
      </w:pPr>
      <w:r w:rsidRPr="00A710F5">
        <w:rPr>
          <w:szCs w:val="26"/>
        </w:rPr>
        <w:t xml:space="preserve">В соответствии с </w:t>
      </w:r>
      <w:r w:rsidR="002723B3" w:rsidRPr="002723B3">
        <w:rPr>
          <w:szCs w:val="26"/>
        </w:rPr>
        <w:t>постановлени</w:t>
      </w:r>
      <w:r w:rsidR="002723B3">
        <w:rPr>
          <w:szCs w:val="26"/>
        </w:rPr>
        <w:t>ем</w:t>
      </w:r>
      <w:r w:rsidR="002723B3" w:rsidRPr="002723B3">
        <w:rPr>
          <w:szCs w:val="26"/>
        </w:rPr>
        <w:t xml:space="preserve"> администрации Арсеньевского городского округа от 27 июня 2019 года № 23-пк «О назначении на должность директора муниципального казенного учреждения «Управление по делам гражданской обороны и чрезвычайным ситуациям» администрации Арсеньевского городского округа», распоряжением администрации Арсеньевского городского округа от </w:t>
      </w:r>
      <w:r w:rsidR="002723B3" w:rsidRPr="002723B3">
        <w:rPr>
          <w:szCs w:val="26"/>
          <w:lang w:bidi="ru-RU"/>
        </w:rPr>
        <w:t>08</w:t>
      </w:r>
      <w:r w:rsidR="002723B3">
        <w:rPr>
          <w:szCs w:val="26"/>
          <w:lang w:bidi="ru-RU"/>
        </w:rPr>
        <w:t> </w:t>
      </w:r>
      <w:r w:rsidR="002723B3" w:rsidRPr="002723B3">
        <w:rPr>
          <w:szCs w:val="26"/>
          <w:lang w:bidi="ru-RU"/>
        </w:rPr>
        <w:t>декабря 2020 года «О распределении обязанностей между Главой Арсеньевского городского округа, первым заместителем главы администрации Арсеньевского городского округа, заместителями главы администрации Арсеньевского городского округа» (в редакции распоряжения администрации Арсеньевского городского округа от 04 августа 2021 года № 127-ра)</w:t>
      </w:r>
      <w:r w:rsidR="002723B3">
        <w:rPr>
          <w:szCs w:val="26"/>
          <w:lang w:bidi="ru-RU"/>
        </w:rPr>
        <w:t xml:space="preserve">, </w:t>
      </w:r>
      <w:r w:rsidR="002723B3" w:rsidRPr="002723B3">
        <w:rPr>
          <w:szCs w:val="26"/>
          <w:lang w:bidi="ru-RU"/>
        </w:rPr>
        <w:t>постановлением</w:t>
      </w:r>
      <w:r w:rsidR="002723B3">
        <w:rPr>
          <w:szCs w:val="26"/>
          <w:lang w:bidi="ru-RU"/>
        </w:rPr>
        <w:t xml:space="preserve"> </w:t>
      </w:r>
      <w:r w:rsidR="002723B3" w:rsidRPr="002723B3">
        <w:rPr>
          <w:szCs w:val="26"/>
        </w:rPr>
        <w:t>управления имущественных отношений администрации Арсеньевского городского округа от 27</w:t>
      </w:r>
      <w:r w:rsidR="002723B3">
        <w:rPr>
          <w:szCs w:val="26"/>
        </w:rPr>
        <w:t> </w:t>
      </w:r>
      <w:r w:rsidR="002723B3" w:rsidRPr="002723B3">
        <w:rPr>
          <w:szCs w:val="26"/>
        </w:rPr>
        <w:t>июня 2019 года № 389 «О переименовании Управления по делам гражданской обороны и чрезвычайным ситуациям администрации Арсеньевского городского округа и утверждении Устава»</w:t>
      </w:r>
      <w:r w:rsidRPr="00A710F5">
        <w:rPr>
          <w:szCs w:val="26"/>
          <w:lang w:bidi="ru-RU"/>
        </w:rPr>
        <w:t>,</w:t>
      </w:r>
      <w:r w:rsidR="00F015B6" w:rsidRPr="00A710F5">
        <w:rPr>
          <w:szCs w:val="26"/>
        </w:rPr>
        <w:t xml:space="preserve"> руководствуясь Уставом Арсеньевского городского округа, администрация Арсеньевского городского округа</w:t>
      </w:r>
    </w:p>
    <w:p w14:paraId="3DD86869" w14:textId="77777777" w:rsidR="00821BF5" w:rsidRPr="00A710F5" w:rsidRDefault="00821BF5" w:rsidP="00821BF5">
      <w:pPr>
        <w:tabs>
          <w:tab w:val="left" w:pos="0"/>
        </w:tabs>
        <w:spacing w:before="480" w:after="480"/>
        <w:ind w:firstLine="0"/>
        <w:rPr>
          <w:szCs w:val="26"/>
        </w:rPr>
      </w:pPr>
      <w:r w:rsidRPr="00A710F5">
        <w:rPr>
          <w:szCs w:val="26"/>
        </w:rPr>
        <w:t>ПОСТАНОВЛЯЕТ:</w:t>
      </w:r>
    </w:p>
    <w:p w14:paraId="1ADEEB9B" w14:textId="1F01CCE1" w:rsidR="00C77A6F" w:rsidRPr="00A710F5" w:rsidRDefault="00133ED8" w:rsidP="00C05106">
      <w:pPr>
        <w:tabs>
          <w:tab w:val="left" w:pos="1274"/>
        </w:tabs>
        <w:spacing w:line="360" w:lineRule="auto"/>
        <w:rPr>
          <w:color w:val="000000"/>
          <w:szCs w:val="26"/>
          <w:lang w:bidi="ru-RU"/>
        </w:rPr>
      </w:pPr>
      <w:r w:rsidRPr="00A710F5">
        <w:rPr>
          <w:color w:val="000000"/>
          <w:szCs w:val="26"/>
          <w:lang w:bidi="ru-RU"/>
        </w:rPr>
        <w:t>1.</w:t>
      </w:r>
      <w:r w:rsidRPr="00A710F5">
        <w:rPr>
          <w:color w:val="000000"/>
          <w:szCs w:val="26"/>
          <w:lang w:bidi="ru-RU"/>
        </w:rPr>
        <w:tab/>
        <w:t>Внести в</w:t>
      </w:r>
      <w:r w:rsidR="00091884" w:rsidRPr="00A710F5">
        <w:rPr>
          <w:color w:val="000000"/>
          <w:szCs w:val="26"/>
          <w:lang w:bidi="ru-RU"/>
        </w:rPr>
        <w:t xml:space="preserve"> Положени</w:t>
      </w:r>
      <w:r w:rsidRPr="00A710F5">
        <w:rPr>
          <w:color w:val="000000"/>
          <w:szCs w:val="26"/>
          <w:lang w:bidi="ru-RU"/>
        </w:rPr>
        <w:t>е</w:t>
      </w:r>
      <w:r w:rsidR="00091884" w:rsidRPr="00A710F5">
        <w:rPr>
          <w:color w:val="000000"/>
          <w:szCs w:val="26"/>
          <w:lang w:bidi="ru-RU"/>
        </w:rPr>
        <w:t xml:space="preserve"> о межведомственной комиссии по профилактике правонарушений, укреплению законности и правопорядка при администрации </w:t>
      </w:r>
      <w:r w:rsidR="00091884" w:rsidRPr="00A710F5">
        <w:rPr>
          <w:color w:val="000000"/>
          <w:szCs w:val="26"/>
          <w:lang w:bidi="ru-RU"/>
        </w:rPr>
        <w:lastRenderedPageBreak/>
        <w:t>Арсеньевского городского округа</w:t>
      </w:r>
      <w:r w:rsidRPr="00A710F5">
        <w:rPr>
          <w:color w:val="000000"/>
          <w:szCs w:val="26"/>
          <w:lang w:bidi="ru-RU"/>
        </w:rPr>
        <w:t xml:space="preserve"> (далее – Положение)</w:t>
      </w:r>
      <w:r w:rsidR="00C77A6F" w:rsidRPr="00A710F5">
        <w:rPr>
          <w:color w:val="000000"/>
          <w:szCs w:val="26"/>
          <w:lang w:bidi="ru-RU"/>
        </w:rPr>
        <w:t>,</w:t>
      </w:r>
      <w:r w:rsidR="00C77A6F" w:rsidRPr="00A710F5">
        <w:rPr>
          <w:color w:val="000000"/>
          <w:szCs w:val="26"/>
        </w:rPr>
        <w:t xml:space="preserve"> </w:t>
      </w:r>
      <w:r w:rsidR="00C77A6F" w:rsidRPr="00A710F5">
        <w:rPr>
          <w:color w:val="000000"/>
          <w:szCs w:val="26"/>
          <w:lang w:bidi="ru-RU"/>
        </w:rPr>
        <w:t>утвержденно</w:t>
      </w:r>
      <w:r w:rsidRPr="00A710F5">
        <w:rPr>
          <w:color w:val="000000"/>
          <w:szCs w:val="26"/>
          <w:lang w:bidi="ru-RU"/>
        </w:rPr>
        <w:t>е</w:t>
      </w:r>
      <w:r w:rsidR="00C77A6F" w:rsidRPr="00A710F5">
        <w:rPr>
          <w:color w:val="000000"/>
          <w:szCs w:val="26"/>
          <w:lang w:bidi="ru-RU"/>
        </w:rPr>
        <w:t xml:space="preserve"> постановлением администрации Арсеньевского городского округа</w:t>
      </w:r>
      <w:r w:rsidR="00C77A6F" w:rsidRPr="00A710F5">
        <w:rPr>
          <w:szCs w:val="26"/>
        </w:rPr>
        <w:t xml:space="preserve"> </w:t>
      </w:r>
      <w:r w:rsidR="00C77A6F" w:rsidRPr="00A710F5">
        <w:rPr>
          <w:color w:val="000000"/>
          <w:szCs w:val="26"/>
          <w:lang w:bidi="ru-RU"/>
        </w:rPr>
        <w:t>от 15</w:t>
      </w:r>
      <w:r w:rsidR="00657650">
        <w:rPr>
          <w:color w:val="000000"/>
          <w:szCs w:val="26"/>
          <w:lang w:bidi="ru-RU"/>
        </w:rPr>
        <w:t> </w:t>
      </w:r>
      <w:r w:rsidR="00C77A6F" w:rsidRPr="00A710F5">
        <w:rPr>
          <w:color w:val="000000"/>
          <w:szCs w:val="26"/>
          <w:lang w:bidi="ru-RU"/>
        </w:rPr>
        <w:t>ноября</w:t>
      </w:r>
      <w:r w:rsidR="00657650">
        <w:rPr>
          <w:color w:val="000000"/>
          <w:szCs w:val="26"/>
          <w:lang w:bidi="ru-RU"/>
        </w:rPr>
        <w:t> </w:t>
      </w:r>
      <w:r w:rsidR="00C77A6F" w:rsidRPr="00A710F5">
        <w:rPr>
          <w:color w:val="000000"/>
          <w:szCs w:val="26"/>
          <w:lang w:bidi="ru-RU"/>
        </w:rPr>
        <w:t>2018</w:t>
      </w:r>
      <w:r w:rsidR="00657650">
        <w:rPr>
          <w:color w:val="000000"/>
          <w:szCs w:val="26"/>
          <w:lang w:bidi="ru-RU"/>
        </w:rPr>
        <w:t> </w:t>
      </w:r>
      <w:r w:rsidR="00C77A6F" w:rsidRPr="00A710F5">
        <w:rPr>
          <w:color w:val="000000"/>
          <w:szCs w:val="26"/>
          <w:lang w:bidi="ru-RU"/>
        </w:rPr>
        <w:t xml:space="preserve">года № 750-па, </w:t>
      </w:r>
      <w:r w:rsidR="00DE7A70" w:rsidRPr="00A710F5">
        <w:rPr>
          <w:color w:val="000000"/>
          <w:szCs w:val="26"/>
          <w:lang w:bidi="ru-RU"/>
        </w:rPr>
        <w:t>следующие изменения:</w:t>
      </w:r>
    </w:p>
    <w:p w14:paraId="5852CF39" w14:textId="0EC3A253" w:rsidR="00133ED8" w:rsidRPr="00A710F5" w:rsidRDefault="00133ED8" w:rsidP="00C05106">
      <w:pPr>
        <w:tabs>
          <w:tab w:val="left" w:pos="1274"/>
        </w:tabs>
        <w:spacing w:line="360" w:lineRule="auto"/>
        <w:rPr>
          <w:color w:val="000000"/>
          <w:szCs w:val="26"/>
          <w:lang w:bidi="ru-RU"/>
        </w:rPr>
      </w:pPr>
      <w:r w:rsidRPr="00A710F5">
        <w:rPr>
          <w:color w:val="000000"/>
          <w:szCs w:val="26"/>
          <w:lang w:bidi="ru-RU"/>
        </w:rPr>
        <w:t>1.1.</w:t>
      </w:r>
      <w:r w:rsidRPr="00A710F5">
        <w:rPr>
          <w:color w:val="000000"/>
          <w:szCs w:val="26"/>
          <w:lang w:bidi="ru-RU"/>
        </w:rPr>
        <w:tab/>
        <w:t>Изложить пункт 4 Положения в следующей редакции:</w:t>
      </w:r>
    </w:p>
    <w:p w14:paraId="508C2843" w14:textId="1D73AC38" w:rsidR="00C77A6F" w:rsidRPr="00A710F5" w:rsidRDefault="00133ED8" w:rsidP="00C05106">
      <w:pPr>
        <w:tabs>
          <w:tab w:val="left" w:pos="1274"/>
        </w:tabs>
        <w:spacing w:line="360" w:lineRule="auto"/>
        <w:rPr>
          <w:color w:val="000000"/>
          <w:szCs w:val="26"/>
          <w:lang w:bidi="ru-RU"/>
        </w:rPr>
      </w:pPr>
      <w:r w:rsidRPr="00A710F5">
        <w:rPr>
          <w:color w:val="000000"/>
          <w:szCs w:val="26"/>
          <w:lang w:bidi="ru-RU"/>
        </w:rPr>
        <w:t>«</w:t>
      </w:r>
      <w:r w:rsidR="00C77A6F" w:rsidRPr="00A710F5">
        <w:rPr>
          <w:color w:val="000000"/>
          <w:szCs w:val="26"/>
          <w:lang w:bidi="ru-RU"/>
        </w:rPr>
        <w:t>4.</w:t>
      </w:r>
      <w:r w:rsidR="00DE7A70" w:rsidRPr="00A710F5">
        <w:rPr>
          <w:color w:val="000000"/>
          <w:szCs w:val="26"/>
          <w:lang w:bidi="ru-RU"/>
        </w:rPr>
        <w:tab/>
      </w:r>
      <w:r w:rsidR="00C77A6F" w:rsidRPr="00A710F5">
        <w:rPr>
          <w:color w:val="000000"/>
          <w:szCs w:val="26"/>
          <w:lang w:bidi="ru-RU"/>
        </w:rPr>
        <w:t xml:space="preserve">Председателем Комиссии по должности является </w:t>
      </w:r>
      <w:r w:rsidRPr="00A710F5">
        <w:rPr>
          <w:color w:val="000000"/>
          <w:szCs w:val="26"/>
          <w:lang w:bidi="ru-RU"/>
        </w:rPr>
        <w:t>первый заместитель главы администрации Арсеньевского городского округа, курирующий вопросы жилищно-коммунального хозяйства, градостроительства, гражданской обороны и защиты населения от чрезвычайных ситуаций, административной комиссии</w:t>
      </w:r>
      <w:r w:rsidR="00DE7A70" w:rsidRPr="00A710F5">
        <w:rPr>
          <w:color w:val="000000"/>
          <w:szCs w:val="26"/>
          <w:lang w:bidi="ru-RU"/>
        </w:rPr>
        <w:t>.»;</w:t>
      </w:r>
    </w:p>
    <w:p w14:paraId="2108A1D2" w14:textId="1494A6F1" w:rsidR="00DE7A70" w:rsidRPr="00A710F5" w:rsidRDefault="00DE7A70" w:rsidP="00C05106">
      <w:pPr>
        <w:tabs>
          <w:tab w:val="left" w:pos="1274"/>
        </w:tabs>
        <w:spacing w:line="360" w:lineRule="auto"/>
        <w:rPr>
          <w:color w:val="000000"/>
          <w:szCs w:val="26"/>
          <w:lang w:bidi="ru-RU"/>
        </w:rPr>
      </w:pPr>
      <w:r w:rsidRPr="00A710F5">
        <w:rPr>
          <w:color w:val="000000"/>
          <w:szCs w:val="26"/>
          <w:lang w:bidi="ru-RU"/>
        </w:rPr>
        <w:t>1.2.</w:t>
      </w:r>
      <w:r w:rsidRPr="00A710F5">
        <w:rPr>
          <w:color w:val="000000"/>
          <w:szCs w:val="26"/>
          <w:lang w:bidi="ru-RU"/>
        </w:rPr>
        <w:tab/>
        <w:t>Изложить пункт 11 Положения в следующей редакции:</w:t>
      </w:r>
    </w:p>
    <w:p w14:paraId="0384A582" w14:textId="6462D2C5" w:rsidR="003D2711" w:rsidRPr="00A710F5" w:rsidRDefault="003D2711" w:rsidP="00C05106">
      <w:pPr>
        <w:tabs>
          <w:tab w:val="left" w:pos="1274"/>
        </w:tabs>
        <w:spacing w:line="360" w:lineRule="auto"/>
        <w:rPr>
          <w:color w:val="000000"/>
          <w:szCs w:val="26"/>
          <w:lang w:bidi="ru-RU"/>
        </w:rPr>
      </w:pPr>
      <w:r w:rsidRPr="00A710F5">
        <w:rPr>
          <w:color w:val="000000"/>
          <w:szCs w:val="26"/>
          <w:lang w:bidi="ru-RU"/>
        </w:rPr>
        <w:t xml:space="preserve">«11. </w:t>
      </w:r>
      <w:r w:rsidRPr="00A710F5">
        <w:rPr>
          <w:color w:val="000000"/>
          <w:szCs w:val="26"/>
          <w:lang w:bidi="ru-RU"/>
        </w:rPr>
        <w:tab/>
        <w:t>Организационное обеспечение деятельности Комиссии организуется путем определения</w:t>
      </w:r>
      <w:r w:rsidR="009E09CA" w:rsidRPr="00A710F5">
        <w:rPr>
          <w:szCs w:val="26"/>
        </w:rPr>
        <w:t xml:space="preserve"> </w:t>
      </w:r>
      <w:r w:rsidR="009E09CA" w:rsidRPr="00A710F5">
        <w:rPr>
          <w:color w:val="000000"/>
          <w:szCs w:val="26"/>
          <w:lang w:bidi="ru-RU"/>
        </w:rPr>
        <w:t>орган</w:t>
      </w:r>
      <w:r w:rsidR="00874646">
        <w:rPr>
          <w:color w:val="000000"/>
          <w:szCs w:val="26"/>
          <w:lang w:bidi="ru-RU"/>
        </w:rPr>
        <w:t>о</w:t>
      </w:r>
      <w:r w:rsidR="009E09CA" w:rsidRPr="00A710F5">
        <w:rPr>
          <w:color w:val="000000"/>
          <w:szCs w:val="26"/>
          <w:lang w:bidi="ru-RU"/>
        </w:rPr>
        <w:t>м местного самоуправления</w:t>
      </w:r>
      <w:r w:rsidRPr="00A710F5">
        <w:rPr>
          <w:color w:val="000000"/>
          <w:szCs w:val="26"/>
          <w:lang w:bidi="ru-RU"/>
        </w:rPr>
        <w:t xml:space="preserve"> должностного лица (секретаря Комиссии), ответственного за эту работу.</w:t>
      </w:r>
      <w:r w:rsidR="009E09CA" w:rsidRPr="00A710F5">
        <w:rPr>
          <w:color w:val="000000"/>
          <w:szCs w:val="26"/>
          <w:lang w:bidi="ru-RU"/>
        </w:rPr>
        <w:t>».</w:t>
      </w:r>
    </w:p>
    <w:p w14:paraId="1DDF6EED" w14:textId="25BE0950" w:rsidR="009B3705" w:rsidRPr="00A710F5" w:rsidRDefault="009E09CA" w:rsidP="00C05106">
      <w:pPr>
        <w:tabs>
          <w:tab w:val="left" w:pos="1274"/>
        </w:tabs>
        <w:spacing w:line="360" w:lineRule="auto"/>
        <w:rPr>
          <w:color w:val="000000"/>
          <w:szCs w:val="26"/>
          <w:lang w:bidi="ru-RU"/>
        </w:rPr>
      </w:pPr>
      <w:r w:rsidRPr="00A710F5">
        <w:rPr>
          <w:color w:val="000000"/>
          <w:szCs w:val="26"/>
          <w:lang w:bidi="ru-RU"/>
        </w:rPr>
        <w:t>2.</w:t>
      </w:r>
      <w:r w:rsidRPr="00A710F5">
        <w:rPr>
          <w:color w:val="000000"/>
          <w:szCs w:val="26"/>
          <w:lang w:bidi="ru-RU"/>
        </w:rPr>
        <w:tab/>
      </w:r>
      <w:r w:rsidR="00E037A1" w:rsidRPr="00E037A1">
        <w:rPr>
          <w:color w:val="000000"/>
          <w:szCs w:val="26"/>
          <w:lang w:bidi="ru-RU"/>
        </w:rPr>
        <w:t>Внести изменения</w:t>
      </w:r>
      <w:r w:rsidR="00E037A1">
        <w:rPr>
          <w:color w:val="000000"/>
          <w:szCs w:val="26"/>
          <w:lang w:bidi="ru-RU"/>
        </w:rPr>
        <w:t xml:space="preserve"> в</w:t>
      </w:r>
      <w:r w:rsidRPr="00A710F5">
        <w:rPr>
          <w:color w:val="000000"/>
          <w:szCs w:val="26"/>
          <w:lang w:bidi="ru-RU"/>
        </w:rPr>
        <w:t xml:space="preserve"> </w:t>
      </w:r>
      <w:r w:rsidR="009B3705" w:rsidRPr="00A710F5">
        <w:rPr>
          <w:color w:val="000000"/>
          <w:szCs w:val="26"/>
          <w:lang w:bidi="ru-RU"/>
        </w:rPr>
        <w:t>Состав межведомственной комиссии по профилактике правонарушений, укреплению законности и правопорядка при администрации Арсеньевского городского округа (по должностям), утвержденный постановлением администрации Арсеньевского городского округа от 15</w:t>
      </w:r>
      <w:r w:rsidR="00E037A1">
        <w:rPr>
          <w:color w:val="000000"/>
          <w:szCs w:val="26"/>
          <w:lang w:bidi="ru-RU"/>
        </w:rPr>
        <w:t> </w:t>
      </w:r>
      <w:r w:rsidR="009B3705" w:rsidRPr="00A710F5">
        <w:rPr>
          <w:color w:val="000000"/>
          <w:szCs w:val="26"/>
          <w:lang w:bidi="ru-RU"/>
        </w:rPr>
        <w:t>ноября</w:t>
      </w:r>
      <w:r w:rsidR="00E037A1">
        <w:rPr>
          <w:color w:val="000000"/>
          <w:szCs w:val="26"/>
          <w:lang w:bidi="ru-RU"/>
        </w:rPr>
        <w:t> </w:t>
      </w:r>
      <w:r w:rsidR="009B3705" w:rsidRPr="00A710F5">
        <w:rPr>
          <w:color w:val="000000"/>
          <w:szCs w:val="26"/>
          <w:lang w:bidi="ru-RU"/>
        </w:rPr>
        <w:t>2018</w:t>
      </w:r>
      <w:r w:rsidR="00E037A1">
        <w:rPr>
          <w:color w:val="000000"/>
          <w:szCs w:val="26"/>
          <w:lang w:bidi="ru-RU"/>
        </w:rPr>
        <w:t> </w:t>
      </w:r>
      <w:r w:rsidR="009B3705" w:rsidRPr="00A710F5">
        <w:rPr>
          <w:color w:val="000000"/>
          <w:szCs w:val="26"/>
          <w:lang w:bidi="ru-RU"/>
        </w:rPr>
        <w:t>года № 750-па</w:t>
      </w:r>
      <w:r w:rsidR="00E037A1">
        <w:rPr>
          <w:color w:val="000000"/>
          <w:szCs w:val="26"/>
          <w:lang w:bidi="ru-RU"/>
        </w:rPr>
        <w:t>,</w:t>
      </w:r>
      <w:r w:rsidR="009B3705" w:rsidRPr="00A710F5">
        <w:rPr>
          <w:color w:val="000000"/>
          <w:szCs w:val="26"/>
          <w:lang w:bidi="ru-RU"/>
        </w:rPr>
        <w:t xml:space="preserve"> </w:t>
      </w:r>
      <w:bookmarkStart w:id="0" w:name="_Hlk84417704"/>
      <w:r w:rsidR="00E037A1" w:rsidRPr="00E037A1">
        <w:rPr>
          <w:color w:val="000000"/>
          <w:szCs w:val="26"/>
          <w:lang w:bidi="ru-RU"/>
        </w:rPr>
        <w:t>изложив в редакции приложения к настоящему постановлению</w:t>
      </w:r>
      <w:bookmarkEnd w:id="0"/>
      <w:r w:rsidR="009B3705" w:rsidRPr="00A710F5">
        <w:rPr>
          <w:color w:val="000000"/>
          <w:szCs w:val="26"/>
          <w:lang w:bidi="ru-RU"/>
        </w:rPr>
        <w:t>.</w:t>
      </w:r>
    </w:p>
    <w:p w14:paraId="2B55FE39" w14:textId="67DB156F" w:rsidR="009B3705" w:rsidRPr="00A710F5" w:rsidRDefault="009B3705" w:rsidP="00C05106">
      <w:pPr>
        <w:tabs>
          <w:tab w:val="left" w:pos="1274"/>
        </w:tabs>
        <w:spacing w:line="360" w:lineRule="auto"/>
        <w:rPr>
          <w:color w:val="000000"/>
          <w:szCs w:val="26"/>
          <w:lang w:bidi="ru-RU"/>
        </w:rPr>
      </w:pPr>
      <w:r w:rsidRPr="00A710F5">
        <w:rPr>
          <w:color w:val="000000"/>
          <w:szCs w:val="26"/>
          <w:lang w:bidi="ru-RU"/>
        </w:rPr>
        <w:t>3.</w:t>
      </w:r>
      <w:r w:rsidRPr="00A710F5">
        <w:rPr>
          <w:color w:val="000000"/>
          <w:szCs w:val="26"/>
          <w:lang w:bidi="ru-RU"/>
        </w:rPr>
        <w:tab/>
        <w:t>Организационному управлению администрации городского округа (Абрамова) обеспечить размещение на официальном сайте городского округа настоящего постановления.</w:t>
      </w:r>
    </w:p>
    <w:p w14:paraId="5F86EEC0" w14:textId="0CC6A258" w:rsidR="009B3705" w:rsidRPr="00A710F5" w:rsidRDefault="009B3705" w:rsidP="00C05106">
      <w:pPr>
        <w:tabs>
          <w:tab w:val="left" w:pos="1274"/>
        </w:tabs>
        <w:spacing w:line="360" w:lineRule="auto"/>
        <w:rPr>
          <w:color w:val="000000"/>
          <w:szCs w:val="26"/>
          <w:lang w:bidi="ru-RU"/>
        </w:rPr>
      </w:pPr>
      <w:r w:rsidRPr="00A710F5">
        <w:rPr>
          <w:color w:val="000000"/>
          <w:szCs w:val="26"/>
          <w:lang w:bidi="ru-RU"/>
        </w:rPr>
        <w:t>4.</w:t>
      </w:r>
      <w:r w:rsidRPr="00A710F5">
        <w:rPr>
          <w:color w:val="000000"/>
          <w:szCs w:val="26"/>
          <w:lang w:bidi="ru-RU"/>
        </w:rPr>
        <w:tab/>
        <w:t>Контроль за исполнением настоящего постановления возложить на первого заместителя главы администрации Арсеньевского городского округа Богомолова Е.В.</w:t>
      </w:r>
    </w:p>
    <w:p w14:paraId="575C3894" w14:textId="1DC97609" w:rsidR="00CC15EC" w:rsidRPr="00A710F5" w:rsidRDefault="00821BF5" w:rsidP="00820274">
      <w:pPr>
        <w:tabs>
          <w:tab w:val="left" w:pos="8041"/>
        </w:tabs>
        <w:spacing w:before="720"/>
        <w:ind w:firstLine="0"/>
        <w:rPr>
          <w:color w:val="000000"/>
          <w:szCs w:val="26"/>
          <w:lang w:bidi="ru-RU"/>
        </w:rPr>
      </w:pPr>
      <w:r w:rsidRPr="00A710F5">
        <w:rPr>
          <w:color w:val="000000"/>
          <w:szCs w:val="26"/>
          <w:lang w:bidi="ru-RU"/>
        </w:rPr>
        <w:t>Глав</w:t>
      </w:r>
      <w:r w:rsidR="00DE7A70" w:rsidRPr="00A710F5">
        <w:rPr>
          <w:color w:val="000000"/>
          <w:szCs w:val="26"/>
          <w:lang w:bidi="ru-RU"/>
        </w:rPr>
        <w:t>а</w:t>
      </w:r>
      <w:r w:rsidRPr="00A710F5">
        <w:rPr>
          <w:color w:val="000000"/>
          <w:szCs w:val="26"/>
          <w:lang w:bidi="ru-RU"/>
        </w:rPr>
        <w:t xml:space="preserve"> городского округа                        </w:t>
      </w:r>
      <w:r w:rsidR="00EE6AEB" w:rsidRPr="00A710F5">
        <w:rPr>
          <w:color w:val="000000"/>
          <w:szCs w:val="26"/>
          <w:lang w:bidi="ru-RU"/>
        </w:rPr>
        <w:t xml:space="preserve">  </w:t>
      </w:r>
      <w:r w:rsidR="00657650">
        <w:rPr>
          <w:color w:val="000000"/>
          <w:szCs w:val="26"/>
          <w:lang w:bidi="ru-RU"/>
        </w:rPr>
        <w:t xml:space="preserve">           </w:t>
      </w:r>
      <w:r w:rsidR="00EE6AEB" w:rsidRPr="00A710F5">
        <w:rPr>
          <w:color w:val="000000"/>
          <w:szCs w:val="26"/>
          <w:lang w:bidi="ru-RU"/>
        </w:rPr>
        <w:t xml:space="preserve">            </w:t>
      </w:r>
      <w:r w:rsidR="00DE7A70" w:rsidRPr="00A710F5">
        <w:rPr>
          <w:color w:val="000000"/>
          <w:szCs w:val="26"/>
          <w:lang w:bidi="ru-RU"/>
        </w:rPr>
        <w:t xml:space="preserve">   </w:t>
      </w:r>
      <w:r w:rsidR="00EE6AEB" w:rsidRPr="00A710F5">
        <w:rPr>
          <w:color w:val="000000"/>
          <w:szCs w:val="26"/>
          <w:lang w:bidi="ru-RU"/>
        </w:rPr>
        <w:t xml:space="preserve">                  </w:t>
      </w:r>
      <w:r w:rsidRPr="00A710F5">
        <w:rPr>
          <w:color w:val="000000"/>
          <w:szCs w:val="26"/>
          <w:lang w:bidi="ru-RU"/>
        </w:rPr>
        <w:t xml:space="preserve">       </w:t>
      </w:r>
      <w:r w:rsidR="00222A4F" w:rsidRPr="00A710F5">
        <w:rPr>
          <w:color w:val="000000"/>
          <w:szCs w:val="26"/>
          <w:lang w:bidi="ru-RU"/>
        </w:rPr>
        <w:t xml:space="preserve">        </w:t>
      </w:r>
      <w:r w:rsidRPr="00A710F5">
        <w:rPr>
          <w:color w:val="000000"/>
          <w:szCs w:val="26"/>
          <w:lang w:bidi="ru-RU"/>
        </w:rPr>
        <w:t>В.С. Пивень</w:t>
      </w:r>
    </w:p>
    <w:p w14:paraId="16437EF3" w14:textId="0C8EA4FD" w:rsidR="009B3705" w:rsidRDefault="009B3705" w:rsidP="00820274">
      <w:pPr>
        <w:tabs>
          <w:tab w:val="left" w:pos="8041"/>
        </w:tabs>
        <w:spacing w:before="720"/>
        <w:ind w:firstLine="0"/>
        <w:rPr>
          <w:color w:val="000000"/>
          <w:szCs w:val="26"/>
          <w:lang w:bidi="ru-RU"/>
        </w:rPr>
        <w:sectPr w:rsidR="009B3705" w:rsidSect="004A2E30">
          <w:headerReference w:type="default" r:id="rId10"/>
          <w:type w:val="continuous"/>
          <w:pgSz w:w="11906" w:h="16838" w:code="9"/>
          <w:pgMar w:top="964" w:right="851" w:bottom="1134" w:left="1701" w:header="567" w:footer="709" w:gutter="0"/>
          <w:cols w:space="708"/>
          <w:formProt w:val="0"/>
          <w:titlePg/>
          <w:docGrid w:linePitch="360"/>
        </w:sectPr>
      </w:pPr>
    </w:p>
    <w:tbl>
      <w:tblPr>
        <w:tblW w:w="0" w:type="auto"/>
        <w:tblLook w:val="04A0" w:firstRow="1" w:lastRow="0" w:firstColumn="1" w:lastColumn="0" w:noHBand="0" w:noVBand="1"/>
      </w:tblPr>
      <w:tblGrid>
        <w:gridCol w:w="4681"/>
        <w:gridCol w:w="4673"/>
      </w:tblGrid>
      <w:tr w:rsidR="00A710F5" w:rsidRPr="008B1CC1" w14:paraId="44469346" w14:textId="77777777" w:rsidTr="00FB75EB">
        <w:tc>
          <w:tcPr>
            <w:tcW w:w="4681" w:type="dxa"/>
            <w:shd w:val="clear" w:color="auto" w:fill="auto"/>
          </w:tcPr>
          <w:p w14:paraId="37EE006D" w14:textId="77777777" w:rsidR="00A710F5" w:rsidRPr="008B1CC1" w:rsidRDefault="00A710F5" w:rsidP="00FB75EB">
            <w:pPr>
              <w:widowControl/>
              <w:autoSpaceDE/>
              <w:autoSpaceDN/>
              <w:adjustRightInd/>
              <w:spacing w:line="360" w:lineRule="auto"/>
              <w:ind w:firstLine="0"/>
              <w:rPr>
                <w:color w:val="000000"/>
                <w:spacing w:val="20"/>
                <w:sz w:val="28"/>
                <w:szCs w:val="28"/>
              </w:rPr>
            </w:pPr>
            <w:r w:rsidRPr="00225BFF">
              <w:rPr>
                <w:szCs w:val="26"/>
              </w:rPr>
              <w:lastRenderedPageBreak/>
              <w:tab/>
            </w:r>
          </w:p>
        </w:tc>
        <w:tc>
          <w:tcPr>
            <w:tcW w:w="4673" w:type="dxa"/>
            <w:shd w:val="clear" w:color="auto" w:fill="auto"/>
          </w:tcPr>
          <w:p w14:paraId="409333EF" w14:textId="46D3959C" w:rsidR="00A710F5" w:rsidRDefault="00A710F5" w:rsidP="00FB75EB">
            <w:pPr>
              <w:widowControl/>
              <w:autoSpaceDE/>
              <w:autoSpaceDN/>
              <w:adjustRightInd/>
              <w:spacing w:after="120"/>
              <w:ind w:firstLine="0"/>
              <w:jc w:val="center"/>
              <w:rPr>
                <w:color w:val="000000"/>
                <w:szCs w:val="26"/>
              </w:rPr>
            </w:pPr>
            <w:r>
              <w:rPr>
                <w:color w:val="000000"/>
                <w:szCs w:val="26"/>
              </w:rPr>
              <w:t>Приложение</w:t>
            </w:r>
          </w:p>
          <w:p w14:paraId="207B4D41" w14:textId="13EC9405" w:rsidR="00A710F5" w:rsidRPr="008B1CC1" w:rsidRDefault="00A710F5" w:rsidP="00FB75EB">
            <w:pPr>
              <w:widowControl/>
              <w:autoSpaceDE/>
              <w:autoSpaceDN/>
              <w:adjustRightInd/>
              <w:spacing w:line="276" w:lineRule="auto"/>
              <w:ind w:firstLine="0"/>
              <w:jc w:val="center"/>
              <w:rPr>
                <w:color w:val="000000"/>
                <w:szCs w:val="26"/>
              </w:rPr>
            </w:pPr>
            <w:r>
              <w:rPr>
                <w:color w:val="000000"/>
                <w:szCs w:val="26"/>
              </w:rPr>
              <w:t xml:space="preserve">к </w:t>
            </w:r>
            <w:r w:rsidRPr="008B1CC1">
              <w:rPr>
                <w:color w:val="000000"/>
                <w:szCs w:val="26"/>
              </w:rPr>
              <w:t>постановлени</w:t>
            </w:r>
            <w:r>
              <w:rPr>
                <w:color w:val="000000"/>
                <w:szCs w:val="26"/>
              </w:rPr>
              <w:t>ю</w:t>
            </w:r>
            <w:r w:rsidRPr="008B1CC1">
              <w:rPr>
                <w:color w:val="000000"/>
                <w:szCs w:val="26"/>
              </w:rPr>
              <w:t xml:space="preserve"> администрации Арсеньевского городского округа </w:t>
            </w:r>
          </w:p>
          <w:p w14:paraId="354F74F4" w14:textId="3743E94E" w:rsidR="00A710F5" w:rsidRPr="008B1CC1" w:rsidRDefault="00A710F5" w:rsidP="0090725F">
            <w:pPr>
              <w:widowControl/>
              <w:autoSpaceDE/>
              <w:autoSpaceDN/>
              <w:adjustRightInd/>
              <w:spacing w:line="276" w:lineRule="auto"/>
              <w:ind w:firstLine="0"/>
              <w:jc w:val="center"/>
              <w:rPr>
                <w:color w:val="000000"/>
                <w:sz w:val="28"/>
                <w:szCs w:val="28"/>
              </w:rPr>
            </w:pPr>
            <w:r w:rsidRPr="00E17E44">
              <w:rPr>
                <w:color w:val="000000"/>
                <w:szCs w:val="26"/>
              </w:rPr>
              <w:t>от «</w:t>
            </w:r>
            <w:r w:rsidR="0090725F">
              <w:rPr>
                <w:color w:val="000000"/>
                <w:szCs w:val="26"/>
                <w:u w:val="single"/>
              </w:rPr>
              <w:t>13</w:t>
            </w:r>
            <w:r w:rsidRPr="00E17E44">
              <w:rPr>
                <w:color w:val="000000"/>
                <w:szCs w:val="26"/>
              </w:rPr>
              <w:t xml:space="preserve">» </w:t>
            </w:r>
            <w:r w:rsidR="0090725F">
              <w:rPr>
                <w:color w:val="000000"/>
                <w:szCs w:val="26"/>
                <w:u w:val="single"/>
              </w:rPr>
              <w:t xml:space="preserve">октября </w:t>
            </w:r>
            <w:r>
              <w:rPr>
                <w:color w:val="000000"/>
                <w:szCs w:val="26"/>
                <w:u w:val="single"/>
              </w:rPr>
              <w:t xml:space="preserve"> </w:t>
            </w:r>
            <w:r w:rsidRPr="00E17E44">
              <w:rPr>
                <w:color w:val="000000"/>
                <w:szCs w:val="26"/>
              </w:rPr>
              <w:t xml:space="preserve"> 20</w:t>
            </w:r>
            <w:r>
              <w:rPr>
                <w:color w:val="000000"/>
                <w:szCs w:val="26"/>
              </w:rPr>
              <w:t>21</w:t>
            </w:r>
            <w:r w:rsidRPr="00E17E44">
              <w:rPr>
                <w:color w:val="000000"/>
                <w:szCs w:val="26"/>
              </w:rPr>
              <w:t xml:space="preserve"> года № </w:t>
            </w:r>
            <w:r w:rsidR="0090725F">
              <w:rPr>
                <w:color w:val="000000"/>
                <w:szCs w:val="26"/>
                <w:u w:val="single"/>
              </w:rPr>
              <w:t>508-па</w:t>
            </w:r>
            <w:bookmarkStart w:id="1" w:name="_GoBack"/>
            <w:bookmarkEnd w:id="1"/>
            <w:r w:rsidRPr="00A710F5">
              <w:rPr>
                <w:color w:val="000000"/>
                <w:sz w:val="2"/>
                <w:szCs w:val="2"/>
              </w:rPr>
              <w:t>.</w:t>
            </w:r>
          </w:p>
        </w:tc>
      </w:tr>
    </w:tbl>
    <w:p w14:paraId="32E953C0" w14:textId="77777777" w:rsidR="00A710F5" w:rsidRPr="00A710F5" w:rsidRDefault="00A710F5" w:rsidP="00A710F5">
      <w:pPr>
        <w:spacing w:before="720"/>
        <w:ind w:firstLine="0"/>
        <w:jc w:val="center"/>
        <w:rPr>
          <w:b/>
          <w:szCs w:val="26"/>
        </w:rPr>
      </w:pPr>
      <w:r w:rsidRPr="00A710F5">
        <w:rPr>
          <w:b/>
          <w:szCs w:val="26"/>
        </w:rPr>
        <w:t>СОСТАВ</w:t>
      </w:r>
    </w:p>
    <w:p w14:paraId="3C3EACE4" w14:textId="77777777" w:rsidR="00A710F5" w:rsidRPr="00A710F5" w:rsidRDefault="00A710F5" w:rsidP="00A710F5">
      <w:pPr>
        <w:ind w:firstLine="0"/>
        <w:jc w:val="center"/>
        <w:rPr>
          <w:b/>
          <w:szCs w:val="26"/>
        </w:rPr>
      </w:pPr>
      <w:r w:rsidRPr="00A710F5">
        <w:rPr>
          <w:b/>
          <w:szCs w:val="26"/>
        </w:rPr>
        <w:t>межведомственной комиссии по профилактике правонарушений,</w:t>
      </w:r>
    </w:p>
    <w:p w14:paraId="4B7B6CE3" w14:textId="77777777" w:rsidR="00A710F5" w:rsidRPr="00A710F5" w:rsidRDefault="00A710F5" w:rsidP="00A710F5">
      <w:pPr>
        <w:ind w:firstLine="0"/>
        <w:jc w:val="center"/>
        <w:rPr>
          <w:b/>
          <w:szCs w:val="26"/>
        </w:rPr>
      </w:pPr>
      <w:r w:rsidRPr="00A710F5">
        <w:rPr>
          <w:b/>
          <w:szCs w:val="26"/>
        </w:rPr>
        <w:t xml:space="preserve">укреплению законности и правопорядка при администрации </w:t>
      </w:r>
    </w:p>
    <w:p w14:paraId="3669E374" w14:textId="0C0516A9" w:rsidR="00913BA1" w:rsidRDefault="00A710F5" w:rsidP="00A710F5">
      <w:pPr>
        <w:spacing w:after="360"/>
        <w:ind w:firstLine="0"/>
        <w:jc w:val="center"/>
        <w:rPr>
          <w:b/>
          <w:szCs w:val="26"/>
        </w:rPr>
      </w:pPr>
      <w:r w:rsidRPr="00A710F5">
        <w:rPr>
          <w:b/>
          <w:szCs w:val="26"/>
        </w:rPr>
        <w:t>Арсеньевского городского округа (по должностям)</w:t>
      </w:r>
    </w:p>
    <w:p w14:paraId="2B64BFF9" w14:textId="2ED1515E" w:rsidR="00A710F5" w:rsidRPr="00D25DBE" w:rsidRDefault="00A710F5" w:rsidP="00A710F5">
      <w:pPr>
        <w:tabs>
          <w:tab w:val="left" w:pos="8041"/>
        </w:tabs>
        <w:spacing w:line="276" w:lineRule="auto"/>
        <w:rPr>
          <w:szCs w:val="26"/>
        </w:rPr>
      </w:pPr>
      <w:r>
        <w:rPr>
          <w:szCs w:val="26"/>
        </w:rPr>
        <w:t xml:space="preserve">Первый </w:t>
      </w:r>
      <w:r w:rsidRPr="00D25DBE">
        <w:rPr>
          <w:szCs w:val="26"/>
        </w:rPr>
        <w:t>заместитель главы администрации Арсеньевского городского округа, председатель комиссии</w:t>
      </w:r>
      <w:r>
        <w:rPr>
          <w:szCs w:val="26"/>
        </w:rPr>
        <w:t>.</w:t>
      </w:r>
    </w:p>
    <w:p w14:paraId="532583B4" w14:textId="77777777" w:rsidR="00A710F5" w:rsidRPr="00D25DBE" w:rsidRDefault="00A710F5" w:rsidP="00A710F5">
      <w:pPr>
        <w:tabs>
          <w:tab w:val="left" w:pos="8041"/>
        </w:tabs>
        <w:spacing w:line="276" w:lineRule="auto"/>
        <w:rPr>
          <w:szCs w:val="26"/>
        </w:rPr>
      </w:pPr>
      <w:r>
        <w:rPr>
          <w:szCs w:val="26"/>
        </w:rPr>
        <w:t xml:space="preserve">Начальник </w:t>
      </w:r>
      <w:r w:rsidRPr="00D25DBE">
        <w:rPr>
          <w:szCs w:val="26"/>
        </w:rPr>
        <w:t>МО МВД России «Арсеньевский», заместитель председателя комиссии (по согласованию)</w:t>
      </w:r>
      <w:r>
        <w:rPr>
          <w:szCs w:val="26"/>
        </w:rPr>
        <w:t>.</w:t>
      </w:r>
      <w:r w:rsidRPr="00D25DBE">
        <w:rPr>
          <w:szCs w:val="26"/>
        </w:rPr>
        <w:t xml:space="preserve"> </w:t>
      </w:r>
    </w:p>
    <w:p w14:paraId="613A7ED5" w14:textId="5C456BF9" w:rsidR="00A710F5" w:rsidRPr="00D25DBE" w:rsidRDefault="00A710F5" w:rsidP="00A710F5">
      <w:pPr>
        <w:tabs>
          <w:tab w:val="left" w:pos="8041"/>
        </w:tabs>
        <w:spacing w:line="276" w:lineRule="auto"/>
        <w:rPr>
          <w:szCs w:val="26"/>
        </w:rPr>
      </w:pPr>
      <w:r>
        <w:rPr>
          <w:szCs w:val="26"/>
        </w:rPr>
        <w:t>Директор</w:t>
      </w:r>
      <w:r w:rsidRPr="00D25DBE">
        <w:rPr>
          <w:szCs w:val="26"/>
        </w:rPr>
        <w:t xml:space="preserve"> </w:t>
      </w:r>
      <w:r>
        <w:rPr>
          <w:szCs w:val="26"/>
        </w:rPr>
        <w:t xml:space="preserve">МКУ </w:t>
      </w:r>
      <w:r w:rsidRPr="00D25DBE">
        <w:rPr>
          <w:szCs w:val="26"/>
        </w:rPr>
        <w:t>УГОЧС администрации Арсеньевского городского округа, заместитель председателя комиссии</w:t>
      </w:r>
      <w:r>
        <w:rPr>
          <w:szCs w:val="26"/>
        </w:rPr>
        <w:t>.</w:t>
      </w:r>
    </w:p>
    <w:p w14:paraId="1C20A78B" w14:textId="4B233477" w:rsidR="00A710F5" w:rsidRPr="00D25DBE" w:rsidRDefault="00A710F5" w:rsidP="00A710F5">
      <w:pPr>
        <w:tabs>
          <w:tab w:val="left" w:pos="8041"/>
        </w:tabs>
        <w:spacing w:line="276" w:lineRule="auto"/>
        <w:rPr>
          <w:szCs w:val="26"/>
        </w:rPr>
      </w:pPr>
      <w:r w:rsidRPr="00D25DBE">
        <w:rPr>
          <w:szCs w:val="26"/>
        </w:rPr>
        <w:t>Веду</w:t>
      </w:r>
      <w:r>
        <w:rPr>
          <w:szCs w:val="26"/>
        </w:rPr>
        <w:t xml:space="preserve">щий специалист </w:t>
      </w:r>
      <w:r w:rsidRPr="00A710F5">
        <w:rPr>
          <w:szCs w:val="26"/>
        </w:rPr>
        <w:t xml:space="preserve">МКУ </w:t>
      </w:r>
      <w:r w:rsidRPr="00D25DBE">
        <w:rPr>
          <w:szCs w:val="26"/>
        </w:rPr>
        <w:t>УГОЧС администрации Арсеньевского городского округа, секретарь комиссии.</w:t>
      </w:r>
    </w:p>
    <w:p w14:paraId="2BC84422" w14:textId="77777777" w:rsidR="00A710F5" w:rsidRPr="00D25DBE" w:rsidRDefault="00A710F5" w:rsidP="00A710F5">
      <w:pPr>
        <w:tabs>
          <w:tab w:val="left" w:pos="8041"/>
        </w:tabs>
        <w:spacing w:before="120" w:after="120" w:line="276" w:lineRule="auto"/>
        <w:rPr>
          <w:szCs w:val="26"/>
        </w:rPr>
      </w:pPr>
      <w:r w:rsidRPr="00D25DBE">
        <w:rPr>
          <w:szCs w:val="26"/>
        </w:rPr>
        <w:t>Члены комиссии:</w:t>
      </w:r>
    </w:p>
    <w:p w14:paraId="3CEA8E84" w14:textId="77777777" w:rsidR="00A710F5" w:rsidRDefault="00A710F5" w:rsidP="00A710F5">
      <w:pPr>
        <w:tabs>
          <w:tab w:val="left" w:pos="0"/>
        </w:tabs>
        <w:spacing w:line="276" w:lineRule="auto"/>
        <w:rPr>
          <w:szCs w:val="26"/>
        </w:rPr>
      </w:pPr>
      <w:r>
        <w:rPr>
          <w:szCs w:val="26"/>
        </w:rPr>
        <w:t>Начальник</w:t>
      </w:r>
      <w:r w:rsidRPr="00D25DBE">
        <w:rPr>
          <w:szCs w:val="26"/>
        </w:rPr>
        <w:t xml:space="preserve"> отдела по незаконному обороту наркотиков МО МВД России «Арсеньевский» (по согласованию)</w:t>
      </w:r>
      <w:r>
        <w:rPr>
          <w:szCs w:val="26"/>
        </w:rPr>
        <w:t>;</w:t>
      </w:r>
    </w:p>
    <w:p w14:paraId="0D6A2058" w14:textId="4CC3995D" w:rsidR="00A710F5" w:rsidRDefault="00A710F5" w:rsidP="00A710F5">
      <w:pPr>
        <w:tabs>
          <w:tab w:val="left" w:pos="0"/>
        </w:tabs>
        <w:spacing w:line="276" w:lineRule="auto"/>
        <w:rPr>
          <w:szCs w:val="26"/>
        </w:rPr>
      </w:pPr>
      <w:r w:rsidRPr="00D25DBE">
        <w:rPr>
          <w:szCs w:val="26"/>
        </w:rPr>
        <w:t>Начальник отдела по вопросам миграции МО МВД России «Арсеньевский»</w:t>
      </w:r>
      <w:r>
        <w:rPr>
          <w:szCs w:val="26"/>
        </w:rPr>
        <w:t xml:space="preserve"> </w:t>
      </w:r>
      <w:r w:rsidRPr="00D25DBE">
        <w:rPr>
          <w:szCs w:val="26"/>
        </w:rPr>
        <w:t>(по согласованию);</w:t>
      </w:r>
    </w:p>
    <w:p w14:paraId="3B6780E6" w14:textId="77777777" w:rsidR="00A710F5" w:rsidRDefault="00A710F5" w:rsidP="00A710F5">
      <w:pPr>
        <w:tabs>
          <w:tab w:val="left" w:pos="0"/>
        </w:tabs>
        <w:spacing w:line="276" w:lineRule="auto"/>
        <w:rPr>
          <w:szCs w:val="26"/>
        </w:rPr>
      </w:pPr>
      <w:r w:rsidRPr="00D25DBE">
        <w:rPr>
          <w:szCs w:val="26"/>
        </w:rPr>
        <w:t>Начальник филиала по г. Арсеньеву ФКУ УИИ ГУФСИН России по Приморскому краю (по согласованию);</w:t>
      </w:r>
    </w:p>
    <w:p w14:paraId="0CC8C27D" w14:textId="77777777" w:rsidR="00A710F5" w:rsidRPr="00B6409F" w:rsidRDefault="00A710F5" w:rsidP="00A710F5">
      <w:pPr>
        <w:tabs>
          <w:tab w:val="left" w:pos="0"/>
        </w:tabs>
        <w:spacing w:line="276" w:lineRule="auto"/>
        <w:rPr>
          <w:szCs w:val="26"/>
        </w:rPr>
      </w:pPr>
      <w:r w:rsidRPr="00B6409F">
        <w:rPr>
          <w:szCs w:val="26"/>
        </w:rPr>
        <w:t>Главный врач КГБУЗ «</w:t>
      </w:r>
      <w:proofErr w:type="spellStart"/>
      <w:r w:rsidRPr="00B6409F">
        <w:rPr>
          <w:szCs w:val="26"/>
        </w:rPr>
        <w:t>Арсеньевская</w:t>
      </w:r>
      <w:proofErr w:type="spellEnd"/>
      <w:r w:rsidRPr="00B6409F">
        <w:rPr>
          <w:szCs w:val="26"/>
        </w:rPr>
        <w:t xml:space="preserve"> городская больница» (по согласованию);</w:t>
      </w:r>
    </w:p>
    <w:p w14:paraId="0CD9DB1A" w14:textId="1870D332" w:rsidR="00A710F5" w:rsidRPr="00B6409F" w:rsidRDefault="00A710F5" w:rsidP="00B6409F">
      <w:pPr>
        <w:tabs>
          <w:tab w:val="left" w:pos="0"/>
        </w:tabs>
        <w:spacing w:line="276" w:lineRule="auto"/>
        <w:rPr>
          <w:szCs w:val="26"/>
        </w:rPr>
      </w:pPr>
      <w:r w:rsidRPr="00B6409F">
        <w:rPr>
          <w:szCs w:val="26"/>
        </w:rPr>
        <w:t xml:space="preserve">Начальник </w:t>
      </w:r>
      <w:bookmarkStart w:id="2" w:name="_Toc84573147"/>
      <w:r w:rsidR="00B6409F" w:rsidRPr="00B6409F">
        <w:rPr>
          <w:iCs/>
          <w:lang w:bidi="ru-RU"/>
        </w:rPr>
        <w:t xml:space="preserve">отделения по </w:t>
      </w:r>
      <w:proofErr w:type="spellStart"/>
      <w:r w:rsidR="00B6409F" w:rsidRPr="00B6409F">
        <w:rPr>
          <w:iCs/>
          <w:lang w:bidi="ru-RU"/>
        </w:rPr>
        <w:t>Арсеньевскому</w:t>
      </w:r>
      <w:proofErr w:type="spellEnd"/>
      <w:r w:rsidR="00B6409F" w:rsidRPr="00B6409F">
        <w:rPr>
          <w:iCs/>
          <w:lang w:bidi="ru-RU"/>
        </w:rPr>
        <w:t xml:space="preserve"> городскому округу КГКУ</w:t>
      </w:r>
      <w:bookmarkEnd w:id="2"/>
      <w:r w:rsidR="00B6409F" w:rsidRPr="00B6409F">
        <w:rPr>
          <w:iCs/>
          <w:lang w:bidi="ru-RU"/>
        </w:rPr>
        <w:t xml:space="preserve"> </w:t>
      </w:r>
      <w:bookmarkStart w:id="3" w:name="_Toc84573148"/>
      <w:r w:rsidR="00B6409F" w:rsidRPr="00B6409F">
        <w:rPr>
          <w:szCs w:val="26"/>
        </w:rPr>
        <w:t>«Центр социальной поддержки населения Приморского края»</w:t>
      </w:r>
      <w:bookmarkEnd w:id="3"/>
      <w:r w:rsidRPr="00B6409F">
        <w:rPr>
          <w:szCs w:val="26"/>
        </w:rPr>
        <w:t xml:space="preserve"> (по согласованию);</w:t>
      </w:r>
    </w:p>
    <w:p w14:paraId="1CB735EF" w14:textId="35C3C036" w:rsidR="00A710F5" w:rsidRDefault="00A710F5" w:rsidP="00B6409F">
      <w:pPr>
        <w:tabs>
          <w:tab w:val="left" w:pos="0"/>
        </w:tabs>
        <w:spacing w:line="276" w:lineRule="auto"/>
        <w:rPr>
          <w:szCs w:val="26"/>
        </w:rPr>
      </w:pPr>
      <w:r w:rsidRPr="00B6409F">
        <w:rPr>
          <w:szCs w:val="26"/>
        </w:rPr>
        <w:t xml:space="preserve">Начальник </w:t>
      </w:r>
      <w:bookmarkStart w:id="4" w:name="_Toc84573149"/>
      <w:bookmarkStart w:id="5" w:name="_Hlk64641349"/>
      <w:r w:rsidR="00B6409F" w:rsidRPr="00B6409F">
        <w:rPr>
          <w:iCs/>
          <w:lang w:bidi="ru-RU"/>
        </w:rPr>
        <w:t>отделения КГКУ «Приморский центр занятости населения»</w:t>
      </w:r>
      <w:bookmarkEnd w:id="4"/>
      <w:r w:rsidR="00B6409F" w:rsidRPr="00B6409F">
        <w:rPr>
          <w:szCs w:val="26"/>
        </w:rPr>
        <w:t xml:space="preserve"> </w:t>
      </w:r>
      <w:bookmarkStart w:id="6" w:name="_Toc84573150"/>
      <w:r w:rsidR="00B6409F" w:rsidRPr="00B6409F">
        <w:rPr>
          <w:szCs w:val="26"/>
        </w:rPr>
        <w:t>в городе Арсеньев и Анучинском районе</w:t>
      </w:r>
      <w:bookmarkEnd w:id="5"/>
      <w:bookmarkEnd w:id="6"/>
      <w:r w:rsidRPr="00B6409F">
        <w:rPr>
          <w:szCs w:val="26"/>
        </w:rPr>
        <w:t xml:space="preserve"> (по согласованию);</w:t>
      </w:r>
    </w:p>
    <w:p w14:paraId="3B9CE239" w14:textId="77777777" w:rsidR="00A710F5" w:rsidRDefault="00A710F5" w:rsidP="00A710F5">
      <w:pPr>
        <w:tabs>
          <w:tab w:val="left" w:pos="0"/>
        </w:tabs>
        <w:spacing w:line="276" w:lineRule="auto"/>
        <w:rPr>
          <w:szCs w:val="26"/>
        </w:rPr>
      </w:pPr>
      <w:r w:rsidRPr="00D25DBE">
        <w:rPr>
          <w:szCs w:val="26"/>
        </w:rPr>
        <w:t>Начальник управления экономики и инвестиций администрации Арсеньевского городского округа;</w:t>
      </w:r>
    </w:p>
    <w:p w14:paraId="0C9F7ABA" w14:textId="77777777" w:rsidR="00A710F5" w:rsidRDefault="00A710F5" w:rsidP="00A710F5">
      <w:pPr>
        <w:tabs>
          <w:tab w:val="left" w:pos="0"/>
        </w:tabs>
        <w:spacing w:line="276" w:lineRule="auto"/>
        <w:rPr>
          <w:szCs w:val="26"/>
        </w:rPr>
      </w:pPr>
      <w:r w:rsidRPr="00D25DBE">
        <w:rPr>
          <w:szCs w:val="26"/>
        </w:rPr>
        <w:t>Начальник управления образования администрации Арсеньевского городского округа;</w:t>
      </w:r>
    </w:p>
    <w:p w14:paraId="5D33F920" w14:textId="77777777" w:rsidR="00A710F5" w:rsidRDefault="00A710F5" w:rsidP="00A710F5">
      <w:pPr>
        <w:tabs>
          <w:tab w:val="left" w:pos="0"/>
        </w:tabs>
        <w:spacing w:line="276" w:lineRule="auto"/>
        <w:rPr>
          <w:szCs w:val="26"/>
        </w:rPr>
      </w:pPr>
      <w:r w:rsidRPr="00D25DBE">
        <w:rPr>
          <w:szCs w:val="26"/>
        </w:rPr>
        <w:t>Начальник управления культуры администрации Арсеньевского городского округа;</w:t>
      </w:r>
    </w:p>
    <w:p w14:paraId="2DE92C60" w14:textId="77777777" w:rsidR="00A710F5" w:rsidRDefault="00A710F5" w:rsidP="00A710F5">
      <w:pPr>
        <w:tabs>
          <w:tab w:val="left" w:pos="0"/>
          <w:tab w:val="left" w:pos="1276"/>
        </w:tabs>
        <w:spacing w:line="276" w:lineRule="auto"/>
        <w:rPr>
          <w:szCs w:val="26"/>
        </w:rPr>
      </w:pPr>
      <w:r w:rsidRPr="00D25DBE">
        <w:rPr>
          <w:szCs w:val="26"/>
        </w:rPr>
        <w:t>Начальник управления спорта и молодежной политики администрации Арсеньевского городского округа;</w:t>
      </w:r>
    </w:p>
    <w:p w14:paraId="655819FE" w14:textId="77777777" w:rsidR="00A710F5" w:rsidRDefault="00A710F5" w:rsidP="00A710F5">
      <w:pPr>
        <w:tabs>
          <w:tab w:val="left" w:pos="0"/>
          <w:tab w:val="left" w:pos="1276"/>
        </w:tabs>
        <w:spacing w:line="276" w:lineRule="auto"/>
        <w:rPr>
          <w:szCs w:val="26"/>
        </w:rPr>
      </w:pPr>
      <w:r w:rsidRPr="00D25DBE">
        <w:rPr>
          <w:szCs w:val="26"/>
        </w:rPr>
        <w:t xml:space="preserve">Главный специалист комиссии по делам несовершеннолетних </w:t>
      </w:r>
      <w:r>
        <w:rPr>
          <w:szCs w:val="26"/>
        </w:rPr>
        <w:t xml:space="preserve">и защите их прав при </w:t>
      </w:r>
      <w:r w:rsidRPr="00D25DBE">
        <w:rPr>
          <w:szCs w:val="26"/>
        </w:rPr>
        <w:t>администрации Арсеньевского городского округа;</w:t>
      </w:r>
    </w:p>
    <w:p w14:paraId="3A430745" w14:textId="7FEA0B2C" w:rsidR="00A710F5" w:rsidRPr="00A710F5" w:rsidRDefault="00A710F5" w:rsidP="00A710F5">
      <w:pPr>
        <w:tabs>
          <w:tab w:val="left" w:pos="0"/>
        </w:tabs>
        <w:rPr>
          <w:bCs/>
          <w:szCs w:val="26"/>
        </w:rPr>
      </w:pPr>
      <w:r w:rsidRPr="00D25DBE">
        <w:rPr>
          <w:szCs w:val="26"/>
        </w:rPr>
        <w:t>Командир добровольной народной дружины Арсеньевского городского окру</w:t>
      </w:r>
      <w:r>
        <w:rPr>
          <w:szCs w:val="26"/>
        </w:rPr>
        <w:t>га.</w:t>
      </w:r>
    </w:p>
    <w:sectPr w:rsidR="00A710F5" w:rsidRPr="00A710F5" w:rsidSect="00B66A40">
      <w:headerReference w:type="first" r:id="rId11"/>
      <w:pgSz w:w="11906" w:h="16838" w:code="9"/>
      <w:pgMar w:top="567" w:right="851" w:bottom="851" w:left="1701" w:header="0" w:footer="567" w:gutter="0"/>
      <w:pgNumType w:start="1"/>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3E112" w14:textId="77777777" w:rsidR="007B3D2C" w:rsidRDefault="007B3D2C">
      <w:r>
        <w:separator/>
      </w:r>
    </w:p>
  </w:endnote>
  <w:endnote w:type="continuationSeparator" w:id="0">
    <w:p w14:paraId="66738AF5" w14:textId="77777777" w:rsidR="007B3D2C" w:rsidRDefault="007B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52DEC" w14:textId="77777777" w:rsidR="007B3D2C" w:rsidRDefault="007B3D2C">
      <w:r>
        <w:separator/>
      </w:r>
    </w:p>
  </w:footnote>
  <w:footnote w:type="continuationSeparator" w:id="0">
    <w:p w14:paraId="54470F0A" w14:textId="77777777" w:rsidR="007B3D2C" w:rsidRDefault="007B3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4693A" w14:textId="77777777" w:rsidR="00AC5275" w:rsidRDefault="00AC5275" w:rsidP="00F057D9">
    <w:pPr>
      <w:pStyle w:val="a4"/>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021968"/>
      <w:docPartObj>
        <w:docPartGallery w:val="Page Numbers (Top of Page)"/>
        <w:docPartUnique/>
      </w:docPartObj>
    </w:sdtPr>
    <w:sdtEndPr/>
    <w:sdtContent>
      <w:p w14:paraId="05F8F964" w14:textId="77777777" w:rsidR="009D7EB4" w:rsidRDefault="009D7EB4">
        <w:pPr>
          <w:pStyle w:val="a4"/>
          <w:jc w:val="center"/>
        </w:pPr>
        <w:r>
          <w:fldChar w:fldCharType="begin"/>
        </w:r>
        <w:r>
          <w:instrText>PAGE   \* MERGEFORMAT</w:instrText>
        </w:r>
        <w:r>
          <w:fldChar w:fldCharType="separate"/>
        </w:r>
        <w:r w:rsidR="0090725F">
          <w:rPr>
            <w:noProof/>
          </w:rPr>
          <w:t>2</w:t>
        </w:r>
        <w:r>
          <w:fldChar w:fldCharType="end"/>
        </w:r>
      </w:p>
    </w:sdtContent>
  </w:sdt>
  <w:p w14:paraId="3B842C39" w14:textId="77777777" w:rsidR="00821BF5" w:rsidRDefault="00821BF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E7BCB" w14:textId="77777777" w:rsidR="00825691" w:rsidRDefault="0082569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73B98"/>
    <w:multiLevelType w:val="hybridMultilevel"/>
    <w:tmpl w:val="F85EB96C"/>
    <w:lvl w:ilvl="0" w:tplc="17E05CE2">
      <w:start w:val="1"/>
      <w:numFmt w:val="decimal"/>
      <w:lvlText w:val="%1."/>
      <w:lvlJc w:val="left"/>
      <w:pPr>
        <w:ind w:left="1353"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4A1"/>
    <w:rsid w:val="00012E93"/>
    <w:rsid w:val="00014DFB"/>
    <w:rsid w:val="00017E5F"/>
    <w:rsid w:val="0008485B"/>
    <w:rsid w:val="000917C2"/>
    <w:rsid w:val="00091884"/>
    <w:rsid w:val="000A28D5"/>
    <w:rsid w:val="000A6E13"/>
    <w:rsid w:val="000B3CE6"/>
    <w:rsid w:val="000B49D9"/>
    <w:rsid w:val="000C7BB4"/>
    <w:rsid w:val="000D141F"/>
    <w:rsid w:val="000D32DB"/>
    <w:rsid w:val="000D3F75"/>
    <w:rsid w:val="00116EA6"/>
    <w:rsid w:val="00123568"/>
    <w:rsid w:val="00126FB5"/>
    <w:rsid w:val="00133ED8"/>
    <w:rsid w:val="0013611B"/>
    <w:rsid w:val="00150032"/>
    <w:rsid w:val="00150A68"/>
    <w:rsid w:val="00154818"/>
    <w:rsid w:val="00160D34"/>
    <w:rsid w:val="00161858"/>
    <w:rsid w:val="001C12F8"/>
    <w:rsid w:val="001D210B"/>
    <w:rsid w:val="001F38B4"/>
    <w:rsid w:val="001F398F"/>
    <w:rsid w:val="001F3D24"/>
    <w:rsid w:val="001F5E74"/>
    <w:rsid w:val="001F676C"/>
    <w:rsid w:val="001F7ABE"/>
    <w:rsid w:val="00206BE9"/>
    <w:rsid w:val="00215D4B"/>
    <w:rsid w:val="00222A4F"/>
    <w:rsid w:val="0022685B"/>
    <w:rsid w:val="00231F11"/>
    <w:rsid w:val="00241A84"/>
    <w:rsid w:val="0025096D"/>
    <w:rsid w:val="002723B3"/>
    <w:rsid w:val="002759FF"/>
    <w:rsid w:val="00286612"/>
    <w:rsid w:val="002C7770"/>
    <w:rsid w:val="002D77EC"/>
    <w:rsid w:val="002F1F28"/>
    <w:rsid w:val="002F5299"/>
    <w:rsid w:val="00300C77"/>
    <w:rsid w:val="00300FA4"/>
    <w:rsid w:val="00303407"/>
    <w:rsid w:val="00312322"/>
    <w:rsid w:val="00312737"/>
    <w:rsid w:val="0032700A"/>
    <w:rsid w:val="00337183"/>
    <w:rsid w:val="00392155"/>
    <w:rsid w:val="003969F4"/>
    <w:rsid w:val="003B504A"/>
    <w:rsid w:val="003C2758"/>
    <w:rsid w:val="003C7484"/>
    <w:rsid w:val="003D2711"/>
    <w:rsid w:val="003F5F54"/>
    <w:rsid w:val="00403018"/>
    <w:rsid w:val="00404165"/>
    <w:rsid w:val="00412EAC"/>
    <w:rsid w:val="00415DAB"/>
    <w:rsid w:val="004321BD"/>
    <w:rsid w:val="00454238"/>
    <w:rsid w:val="00471E00"/>
    <w:rsid w:val="00480149"/>
    <w:rsid w:val="00482BF8"/>
    <w:rsid w:val="00482D9F"/>
    <w:rsid w:val="004A2E30"/>
    <w:rsid w:val="004E45A2"/>
    <w:rsid w:val="004F539E"/>
    <w:rsid w:val="00514707"/>
    <w:rsid w:val="005274CA"/>
    <w:rsid w:val="00533A62"/>
    <w:rsid w:val="00592A52"/>
    <w:rsid w:val="0059491F"/>
    <w:rsid w:val="005A55C1"/>
    <w:rsid w:val="005C3D4F"/>
    <w:rsid w:val="005E6061"/>
    <w:rsid w:val="005F38F2"/>
    <w:rsid w:val="005F45EB"/>
    <w:rsid w:val="005F621C"/>
    <w:rsid w:val="00603338"/>
    <w:rsid w:val="00616B5C"/>
    <w:rsid w:val="00623519"/>
    <w:rsid w:val="006454B4"/>
    <w:rsid w:val="006507F5"/>
    <w:rsid w:val="00657650"/>
    <w:rsid w:val="00681EFD"/>
    <w:rsid w:val="0068755F"/>
    <w:rsid w:val="006A7761"/>
    <w:rsid w:val="006B4584"/>
    <w:rsid w:val="006C74BD"/>
    <w:rsid w:val="006E3865"/>
    <w:rsid w:val="006E5EA1"/>
    <w:rsid w:val="007076A9"/>
    <w:rsid w:val="007076D8"/>
    <w:rsid w:val="007240A1"/>
    <w:rsid w:val="00740FCF"/>
    <w:rsid w:val="007418D8"/>
    <w:rsid w:val="0074281A"/>
    <w:rsid w:val="0077066E"/>
    <w:rsid w:val="00773245"/>
    <w:rsid w:val="00776B3F"/>
    <w:rsid w:val="00786DAE"/>
    <w:rsid w:val="007B2B5B"/>
    <w:rsid w:val="007B3D2C"/>
    <w:rsid w:val="00804BE1"/>
    <w:rsid w:val="008154ED"/>
    <w:rsid w:val="00820274"/>
    <w:rsid w:val="00821BF5"/>
    <w:rsid w:val="00825691"/>
    <w:rsid w:val="008337E8"/>
    <w:rsid w:val="008613AC"/>
    <w:rsid w:val="00865340"/>
    <w:rsid w:val="00867A10"/>
    <w:rsid w:val="00874646"/>
    <w:rsid w:val="00882939"/>
    <w:rsid w:val="00890AC3"/>
    <w:rsid w:val="00895564"/>
    <w:rsid w:val="008C1DAF"/>
    <w:rsid w:val="008C51D3"/>
    <w:rsid w:val="008D1781"/>
    <w:rsid w:val="008D3D7A"/>
    <w:rsid w:val="008E0B13"/>
    <w:rsid w:val="008F1446"/>
    <w:rsid w:val="0090245B"/>
    <w:rsid w:val="009031B8"/>
    <w:rsid w:val="0090725F"/>
    <w:rsid w:val="00913BA1"/>
    <w:rsid w:val="00971FD2"/>
    <w:rsid w:val="009750B7"/>
    <w:rsid w:val="009830DD"/>
    <w:rsid w:val="00992B48"/>
    <w:rsid w:val="00994D10"/>
    <w:rsid w:val="009954A1"/>
    <w:rsid w:val="009B3705"/>
    <w:rsid w:val="009B6BA2"/>
    <w:rsid w:val="009B6CA3"/>
    <w:rsid w:val="009C452A"/>
    <w:rsid w:val="009D7EB4"/>
    <w:rsid w:val="009E09CA"/>
    <w:rsid w:val="009E176E"/>
    <w:rsid w:val="009F128B"/>
    <w:rsid w:val="00A06A09"/>
    <w:rsid w:val="00A10ECC"/>
    <w:rsid w:val="00A2655B"/>
    <w:rsid w:val="00A316E8"/>
    <w:rsid w:val="00A51C67"/>
    <w:rsid w:val="00A60CDA"/>
    <w:rsid w:val="00A710F5"/>
    <w:rsid w:val="00A90A27"/>
    <w:rsid w:val="00AB6A4D"/>
    <w:rsid w:val="00AB6BB2"/>
    <w:rsid w:val="00AC5275"/>
    <w:rsid w:val="00AD76D6"/>
    <w:rsid w:val="00AF6318"/>
    <w:rsid w:val="00AF6615"/>
    <w:rsid w:val="00B071F2"/>
    <w:rsid w:val="00B22AAD"/>
    <w:rsid w:val="00B4356A"/>
    <w:rsid w:val="00B53139"/>
    <w:rsid w:val="00B6409F"/>
    <w:rsid w:val="00B66A40"/>
    <w:rsid w:val="00B90291"/>
    <w:rsid w:val="00B945F8"/>
    <w:rsid w:val="00BA10C1"/>
    <w:rsid w:val="00BB5081"/>
    <w:rsid w:val="00BC3DC5"/>
    <w:rsid w:val="00BE6D8D"/>
    <w:rsid w:val="00C05106"/>
    <w:rsid w:val="00C45DC1"/>
    <w:rsid w:val="00C53553"/>
    <w:rsid w:val="00C71938"/>
    <w:rsid w:val="00C77A6F"/>
    <w:rsid w:val="00C86421"/>
    <w:rsid w:val="00CC15EC"/>
    <w:rsid w:val="00CC5186"/>
    <w:rsid w:val="00CD66E5"/>
    <w:rsid w:val="00CE1B6A"/>
    <w:rsid w:val="00D03713"/>
    <w:rsid w:val="00D1156F"/>
    <w:rsid w:val="00D127D8"/>
    <w:rsid w:val="00D14C85"/>
    <w:rsid w:val="00D203CE"/>
    <w:rsid w:val="00D26A21"/>
    <w:rsid w:val="00D32FCA"/>
    <w:rsid w:val="00D7375A"/>
    <w:rsid w:val="00D74227"/>
    <w:rsid w:val="00D950A3"/>
    <w:rsid w:val="00D96501"/>
    <w:rsid w:val="00DA1EF1"/>
    <w:rsid w:val="00DB022B"/>
    <w:rsid w:val="00DE7A70"/>
    <w:rsid w:val="00DF02F0"/>
    <w:rsid w:val="00E0057D"/>
    <w:rsid w:val="00E037A1"/>
    <w:rsid w:val="00E11DCE"/>
    <w:rsid w:val="00E17E44"/>
    <w:rsid w:val="00E26D49"/>
    <w:rsid w:val="00E8197C"/>
    <w:rsid w:val="00E954C3"/>
    <w:rsid w:val="00E97C4A"/>
    <w:rsid w:val="00EB7FD7"/>
    <w:rsid w:val="00EC18D6"/>
    <w:rsid w:val="00EC6431"/>
    <w:rsid w:val="00EE6AEB"/>
    <w:rsid w:val="00EE6E10"/>
    <w:rsid w:val="00EF340C"/>
    <w:rsid w:val="00F015B6"/>
    <w:rsid w:val="00F057D9"/>
    <w:rsid w:val="00F37B6A"/>
    <w:rsid w:val="00F47DC6"/>
    <w:rsid w:val="00F66375"/>
    <w:rsid w:val="00F7778A"/>
    <w:rsid w:val="00F856B0"/>
    <w:rsid w:val="00F87ADF"/>
    <w:rsid w:val="00FA31F5"/>
    <w:rsid w:val="00FC3739"/>
    <w:rsid w:val="00FD1288"/>
    <w:rsid w:val="00FD1A45"/>
    <w:rsid w:val="00FE6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AE5B1E"/>
  <w15:chartTrackingRefBased/>
  <w15:docId w15:val="{29431031-191B-4D39-96C5-73519FB6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paragraph" w:styleId="2">
    <w:name w:val="heading 2"/>
    <w:basedOn w:val="a"/>
    <w:next w:val="a"/>
    <w:link w:val="20"/>
    <w:semiHidden/>
    <w:unhideWhenUsed/>
    <w:qFormat/>
    <w:rsid w:val="00B6409F"/>
    <w:pPr>
      <w:keepNext/>
      <w:keepLines/>
      <w:spacing w:before="40"/>
      <w:outlineLvl w:val="1"/>
    </w:pPr>
    <w:rPr>
      <w:rFonts w:asciiTheme="majorHAnsi" w:eastAsiaTheme="majorEastAsia" w:hAnsiTheme="majorHAnsi" w:cstheme="majorBidi"/>
      <w:color w:val="2E74B5" w:themeColor="accent1" w:themeShade="BF"/>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A31F5"/>
    <w:pPr>
      <w:tabs>
        <w:tab w:val="center" w:pos="4677"/>
        <w:tab w:val="right" w:pos="9355"/>
      </w:tabs>
    </w:pPr>
  </w:style>
  <w:style w:type="paragraph" w:styleId="a6">
    <w:name w:val="footer"/>
    <w:basedOn w:val="a"/>
    <w:rsid w:val="00FA31F5"/>
    <w:pPr>
      <w:tabs>
        <w:tab w:val="center" w:pos="4677"/>
        <w:tab w:val="right" w:pos="9355"/>
      </w:tabs>
    </w:pPr>
  </w:style>
  <w:style w:type="character" w:customStyle="1" w:styleId="a5">
    <w:name w:val="Верхний колонтитул Знак"/>
    <w:basedOn w:val="a0"/>
    <w:link w:val="a4"/>
    <w:uiPriority w:val="99"/>
    <w:rsid w:val="00821BF5"/>
    <w:rPr>
      <w:sz w:val="26"/>
    </w:rPr>
  </w:style>
  <w:style w:type="character" w:styleId="a7">
    <w:name w:val="page number"/>
    <w:basedOn w:val="a0"/>
    <w:rsid w:val="00821BF5"/>
  </w:style>
  <w:style w:type="character" w:customStyle="1" w:styleId="21">
    <w:name w:val="Основной текст (2)_"/>
    <w:basedOn w:val="a0"/>
    <w:link w:val="22"/>
    <w:rsid w:val="00913BA1"/>
    <w:rPr>
      <w:sz w:val="28"/>
      <w:szCs w:val="28"/>
      <w:shd w:val="clear" w:color="auto" w:fill="FFFFFF"/>
    </w:rPr>
  </w:style>
  <w:style w:type="paragraph" w:customStyle="1" w:styleId="22">
    <w:name w:val="Основной текст (2)"/>
    <w:basedOn w:val="a"/>
    <w:link w:val="21"/>
    <w:rsid w:val="00913BA1"/>
    <w:pPr>
      <w:shd w:val="clear" w:color="auto" w:fill="FFFFFF"/>
      <w:autoSpaceDE/>
      <w:autoSpaceDN/>
      <w:adjustRightInd/>
      <w:spacing w:before="1200" w:line="0" w:lineRule="atLeast"/>
      <w:ind w:hanging="1020"/>
      <w:jc w:val="right"/>
    </w:pPr>
    <w:rPr>
      <w:sz w:val="28"/>
      <w:szCs w:val="28"/>
    </w:rPr>
  </w:style>
  <w:style w:type="paragraph" w:styleId="a8">
    <w:name w:val="Balloon Text"/>
    <w:basedOn w:val="a"/>
    <w:link w:val="a9"/>
    <w:rsid w:val="00971FD2"/>
    <w:rPr>
      <w:rFonts w:ascii="Segoe UI" w:hAnsi="Segoe UI" w:cs="Segoe UI"/>
      <w:sz w:val="18"/>
      <w:szCs w:val="18"/>
    </w:rPr>
  </w:style>
  <w:style w:type="character" w:customStyle="1" w:styleId="a9">
    <w:name w:val="Текст выноски Знак"/>
    <w:basedOn w:val="a0"/>
    <w:link w:val="a8"/>
    <w:rsid w:val="00971FD2"/>
    <w:rPr>
      <w:rFonts w:ascii="Segoe UI" w:hAnsi="Segoe UI" w:cs="Segoe UI"/>
      <w:sz w:val="18"/>
      <w:szCs w:val="18"/>
    </w:rPr>
  </w:style>
  <w:style w:type="character" w:customStyle="1" w:styleId="20">
    <w:name w:val="Заголовок 2 Знак"/>
    <w:basedOn w:val="a0"/>
    <w:link w:val="2"/>
    <w:semiHidden/>
    <w:rsid w:val="00B6409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rius\Desktop\&#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7E9E8-E352-4851-A5B0-46AEB9D26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администрации.dot</Template>
  <TotalTime>554</TotalTime>
  <Pages>3</Pages>
  <Words>558</Words>
  <Characters>4454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Олег Зыков</dc:creator>
  <cp:keywords/>
  <dc:description/>
  <cp:lastModifiedBy>Головко Олеся Михайловна</cp:lastModifiedBy>
  <cp:revision>61</cp:revision>
  <cp:lastPrinted>2021-10-06T03:06:00Z</cp:lastPrinted>
  <dcterms:created xsi:type="dcterms:W3CDTF">2018-07-11T23:56:00Z</dcterms:created>
  <dcterms:modified xsi:type="dcterms:W3CDTF">2021-10-13T02:13:00Z</dcterms:modified>
</cp:coreProperties>
</file>