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EA9" w:rsidRPr="0081502D" w:rsidRDefault="00377EA9" w:rsidP="007076D8">
      <w:pPr>
        <w:tabs>
          <w:tab w:val="left" w:pos="8041"/>
        </w:tabs>
        <w:ind w:firstLine="748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w:pict>
          <v:shape id="Freeform 146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nFW6g4AAIV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</v:shape>
        </w:pict>
      </w:r>
      <w:r>
        <w:rPr>
          <w:b/>
          <w:bCs/>
          <w:color w:val="000000"/>
          <w:spacing w:val="20"/>
          <w:sz w:val="32"/>
          <w:szCs w:val="32"/>
        </w:rPr>
        <w:t>АДМИНИСТРАЦИЯ АРСЕНЬЕВСКОГО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  <w:r w:rsidRPr="0081502D">
        <w:rPr>
          <w:b/>
          <w:bCs/>
          <w:color w:val="000000"/>
          <w:spacing w:val="20"/>
          <w:sz w:val="32"/>
          <w:szCs w:val="32"/>
        </w:rPr>
        <w:t>ПРИМОРСКОГО КРАЯ</w:t>
      </w:r>
    </w:p>
    <w:p w:rsidR="00377EA9" w:rsidRDefault="00377EA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377EA9" w:rsidRPr="00C078D6" w:rsidRDefault="00377EA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377EA9" w:rsidRDefault="00377EA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377EA9" w:rsidRDefault="00377EA9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377EA9" w:rsidRDefault="00377EA9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377EA9" w:rsidRDefault="00377EA9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377EA9" w:rsidSect="001C12F8">
          <w:headerReference w:type="default" r:id="rId7"/>
          <w:headerReference w:type="first" r:id="rId8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009"/>
        <w:gridCol w:w="5101"/>
        <w:gridCol w:w="509"/>
        <w:gridCol w:w="1174"/>
      </w:tblGrid>
      <w:tr w:rsidR="00377EA9" w:rsidTr="000F59D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377EA9" w:rsidRPr="000F59DA" w:rsidRDefault="00377EA9" w:rsidP="000F59D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color w:val="000000"/>
                <w:sz w:val="24"/>
                <w:szCs w:val="24"/>
              </w:rPr>
              <w:t>02 сентября 2013 г.</w:t>
            </w:r>
          </w:p>
        </w:tc>
        <w:tc>
          <w:tcPr>
            <w:tcW w:w="5101" w:type="dxa"/>
          </w:tcPr>
          <w:p w:rsidR="00377EA9" w:rsidRPr="000F59DA" w:rsidRDefault="00377EA9" w:rsidP="000F59D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0F59D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0F59D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0F59D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377EA9" w:rsidRPr="000F59DA" w:rsidRDefault="00377EA9" w:rsidP="000F59DA">
            <w:pPr>
              <w:ind w:firstLine="0"/>
              <w:rPr>
                <w:color w:val="000000"/>
                <w:sz w:val="24"/>
                <w:szCs w:val="24"/>
              </w:rPr>
            </w:pPr>
            <w:r w:rsidRPr="000F59D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77EA9" w:rsidRPr="000F59DA" w:rsidRDefault="00377EA9" w:rsidP="000F59D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730-па</w:t>
            </w:r>
          </w:p>
        </w:tc>
      </w:tr>
    </w:tbl>
    <w:p w:rsidR="00377EA9" w:rsidRDefault="00377EA9" w:rsidP="00F66375">
      <w:pPr>
        <w:tabs>
          <w:tab w:val="left" w:pos="8041"/>
        </w:tabs>
        <w:ind w:firstLine="748"/>
        <w:sectPr w:rsidR="00377EA9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377EA9" w:rsidRDefault="00377EA9" w:rsidP="00F66375">
      <w:pPr>
        <w:tabs>
          <w:tab w:val="left" w:pos="8041"/>
        </w:tabs>
        <w:ind w:firstLine="748"/>
      </w:pPr>
    </w:p>
    <w:p w:rsidR="00377EA9" w:rsidRDefault="00377EA9" w:rsidP="00F66375">
      <w:pPr>
        <w:tabs>
          <w:tab w:val="left" w:pos="8041"/>
        </w:tabs>
        <w:ind w:firstLine="748"/>
      </w:pPr>
    </w:p>
    <w:p w:rsidR="00377EA9" w:rsidRDefault="00377EA9" w:rsidP="00F66375">
      <w:pPr>
        <w:tabs>
          <w:tab w:val="left" w:pos="8041"/>
        </w:tabs>
        <w:ind w:firstLine="748"/>
        <w:sectPr w:rsidR="00377EA9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377EA9" w:rsidRDefault="00377EA9" w:rsidP="00A879B0">
      <w:pPr>
        <w:widowControl/>
        <w:shd w:val="clear" w:color="auto" w:fill="FFFFFF"/>
        <w:autoSpaceDE/>
        <w:autoSpaceDN/>
        <w:adjustRightInd/>
        <w:ind w:firstLine="567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Об утверждении </w:t>
      </w:r>
    </w:p>
    <w:p w:rsidR="00377EA9" w:rsidRDefault="00377EA9" w:rsidP="00A879B0">
      <w:pPr>
        <w:widowControl/>
        <w:shd w:val="clear" w:color="auto" w:fill="FFFFFF"/>
        <w:autoSpaceDE/>
        <w:autoSpaceDN/>
        <w:adjustRightInd/>
        <w:ind w:firstLine="567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Основных требований</w:t>
      </w:r>
      <w:r w:rsidRPr="000B0288">
        <w:rPr>
          <w:b/>
          <w:color w:val="333333"/>
          <w:sz w:val="28"/>
          <w:szCs w:val="28"/>
        </w:rPr>
        <w:t xml:space="preserve"> к школьной одежде и внешнему виду обучающихся в муниципальных общеобразовательных учреждениях Арсеньевского городского округа</w:t>
      </w:r>
    </w:p>
    <w:p w:rsidR="00377EA9" w:rsidRDefault="00377EA9" w:rsidP="000B0288">
      <w:pPr>
        <w:widowControl/>
        <w:shd w:val="clear" w:color="auto" w:fill="FFFFFF"/>
        <w:autoSpaceDE/>
        <w:autoSpaceDN/>
        <w:adjustRightInd/>
        <w:ind w:firstLine="567"/>
        <w:jc w:val="center"/>
        <w:rPr>
          <w:b/>
          <w:color w:val="333333"/>
          <w:sz w:val="28"/>
          <w:szCs w:val="28"/>
        </w:rPr>
      </w:pPr>
    </w:p>
    <w:p w:rsidR="00377EA9" w:rsidRPr="000B0288" w:rsidRDefault="00377EA9" w:rsidP="000B0288">
      <w:pPr>
        <w:widowControl/>
        <w:shd w:val="clear" w:color="auto" w:fill="FFFFFF"/>
        <w:autoSpaceDE/>
        <w:autoSpaceDN/>
        <w:adjustRightInd/>
        <w:ind w:firstLine="567"/>
        <w:jc w:val="center"/>
        <w:rPr>
          <w:b/>
          <w:color w:val="333333"/>
          <w:sz w:val="28"/>
          <w:szCs w:val="28"/>
        </w:rPr>
      </w:pPr>
    </w:p>
    <w:p w:rsidR="00377EA9" w:rsidRDefault="00377EA9" w:rsidP="00C36347">
      <w:pPr>
        <w:tabs>
          <w:tab w:val="left" w:pos="8041"/>
        </w:tabs>
        <w:spacing w:line="440" w:lineRule="exact"/>
        <w:rPr>
          <w:sz w:val="28"/>
          <w:szCs w:val="28"/>
        </w:rPr>
      </w:pPr>
      <w:r>
        <w:rPr>
          <w:sz w:val="28"/>
          <w:szCs w:val="28"/>
        </w:rPr>
        <w:t>В связи с вступлением в силу с 01 сентября 2013 года Федерального закона от 26 декабря 2012 года № 273-ФЗ «Об образовании в Российской федерации», во исполнение Перечня</w:t>
      </w:r>
      <w:r w:rsidRPr="00ED06AB">
        <w:rPr>
          <w:sz w:val="28"/>
          <w:szCs w:val="28"/>
        </w:rPr>
        <w:t xml:space="preserve"> поручений Президента Российской Федерации</w:t>
      </w:r>
      <w:r>
        <w:rPr>
          <w:sz w:val="28"/>
          <w:szCs w:val="28"/>
        </w:rPr>
        <w:t xml:space="preserve"> от 10 апреля 2013 г. № Пр-877, в соответствии с частью 2 ст. 17 Закона Приморского края от 13 августа 2013 года № 243-кз «Об образовании в Приморском крае», р</w:t>
      </w:r>
      <w:r w:rsidRPr="00ED06AB">
        <w:rPr>
          <w:sz w:val="28"/>
          <w:szCs w:val="28"/>
        </w:rPr>
        <w:t>екомендациями Ми</w:t>
      </w:r>
      <w:r>
        <w:rPr>
          <w:sz w:val="28"/>
          <w:szCs w:val="28"/>
        </w:rPr>
        <w:t>нобрнауки Российской Федерации от 28 марта 2013 года</w:t>
      </w:r>
      <w:r w:rsidRPr="00ED06AB">
        <w:rPr>
          <w:sz w:val="28"/>
          <w:szCs w:val="28"/>
        </w:rPr>
        <w:t xml:space="preserve"> № ДЛ-65/08 «Об установлении требований к одежде обучающихся</w:t>
      </w:r>
      <w:r>
        <w:rPr>
          <w:sz w:val="28"/>
          <w:szCs w:val="28"/>
        </w:rPr>
        <w:t>», приказом д</w:t>
      </w:r>
      <w:r w:rsidRPr="00ED06AB">
        <w:rPr>
          <w:sz w:val="28"/>
          <w:szCs w:val="28"/>
        </w:rPr>
        <w:t>епартамента образования и науки Приморского края "Об установлении основных требований к школьной одежде и внешнему виду обучающихся в государственных (краевых) и муниципальных общеобразовательных учреждений Приморского края» от 26 июня</w:t>
      </w:r>
      <w:r>
        <w:rPr>
          <w:sz w:val="28"/>
          <w:szCs w:val="28"/>
        </w:rPr>
        <w:t xml:space="preserve"> 2013 года N 738-а, </w:t>
      </w:r>
      <w:r>
        <w:rPr>
          <w:color w:val="333333"/>
          <w:sz w:val="28"/>
          <w:szCs w:val="28"/>
        </w:rPr>
        <w:t>руководствуясь Уставом Арсеньевского городского округа, администрация Арсеньевского городского округа</w:t>
      </w:r>
    </w:p>
    <w:p w:rsidR="00377EA9" w:rsidRDefault="00377EA9" w:rsidP="00C36347">
      <w:pPr>
        <w:rPr>
          <w:sz w:val="28"/>
          <w:szCs w:val="28"/>
        </w:rPr>
      </w:pPr>
    </w:p>
    <w:p w:rsidR="00377EA9" w:rsidRDefault="00377EA9" w:rsidP="00C36347">
      <w:pPr>
        <w:ind w:firstLine="0"/>
        <w:rPr>
          <w:sz w:val="28"/>
          <w:szCs w:val="28"/>
        </w:rPr>
      </w:pPr>
    </w:p>
    <w:p w:rsidR="00377EA9" w:rsidRDefault="00377EA9" w:rsidP="000B0288">
      <w:pPr>
        <w:ind w:firstLine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377EA9" w:rsidRDefault="00377EA9" w:rsidP="000B0288">
      <w:pPr>
        <w:ind w:firstLine="0"/>
        <w:rPr>
          <w:sz w:val="28"/>
          <w:szCs w:val="28"/>
        </w:rPr>
      </w:pPr>
    </w:p>
    <w:p w:rsidR="00377EA9" w:rsidRDefault="00377EA9" w:rsidP="000B0288">
      <w:pPr>
        <w:ind w:firstLine="0"/>
        <w:rPr>
          <w:sz w:val="28"/>
          <w:szCs w:val="28"/>
        </w:rPr>
      </w:pPr>
    </w:p>
    <w:p w:rsidR="00377EA9" w:rsidRDefault="00377EA9" w:rsidP="00C36347">
      <w:pPr>
        <w:pStyle w:val="NormalWeb"/>
        <w:shd w:val="clear" w:color="auto" w:fill="FFFFFF"/>
        <w:spacing w:before="0" w:beforeAutospacing="0" w:after="0" w:afterAutospacing="0" w:line="440" w:lineRule="exact"/>
        <w:ind w:firstLine="567"/>
        <w:jc w:val="both"/>
        <w:rPr>
          <w:color w:val="333333"/>
          <w:sz w:val="28"/>
          <w:szCs w:val="28"/>
        </w:rPr>
      </w:pPr>
      <w:r>
        <w:rPr>
          <w:sz w:val="28"/>
          <w:szCs w:val="28"/>
        </w:rPr>
        <w:tab/>
      </w:r>
      <w:r w:rsidRPr="00ED06AB">
        <w:rPr>
          <w:color w:val="333333"/>
          <w:sz w:val="28"/>
          <w:szCs w:val="28"/>
        </w:rPr>
        <w:t>1. Утвердить прилагаем</w:t>
      </w:r>
      <w:r>
        <w:rPr>
          <w:color w:val="333333"/>
          <w:sz w:val="28"/>
          <w:szCs w:val="28"/>
        </w:rPr>
        <w:t xml:space="preserve">ые </w:t>
      </w:r>
      <w:r w:rsidRPr="00ED06AB">
        <w:rPr>
          <w:color w:val="333333"/>
          <w:sz w:val="28"/>
          <w:szCs w:val="28"/>
        </w:rPr>
        <w:t>Основные требования к школьной одежде и внешнему виду обучающихся в муниципальных общеобразовательных учреждениях Арсеньевского городского округа.</w:t>
      </w:r>
    </w:p>
    <w:p w:rsidR="00377EA9" w:rsidRDefault="00377EA9" w:rsidP="00C36347">
      <w:pPr>
        <w:pStyle w:val="NormalWeb"/>
        <w:shd w:val="clear" w:color="auto" w:fill="FFFFFF"/>
        <w:spacing w:before="0" w:beforeAutospacing="0" w:after="0" w:afterAutospacing="0" w:line="440" w:lineRule="exac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2.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</w:t>
      </w:r>
    </w:p>
    <w:p w:rsidR="00377EA9" w:rsidRDefault="00377EA9" w:rsidP="00C36347">
      <w:pPr>
        <w:pStyle w:val="NormalWeb"/>
        <w:shd w:val="clear" w:color="auto" w:fill="FFFFFF"/>
        <w:spacing w:before="0" w:beforeAutospacing="0" w:after="0" w:afterAutospacing="0" w:line="440" w:lineRule="exac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77EA9" w:rsidRDefault="00377EA9" w:rsidP="00C36347">
      <w:pPr>
        <w:pStyle w:val="NormalWeb"/>
        <w:shd w:val="clear" w:color="auto" w:fill="FFFFFF"/>
        <w:spacing w:before="0" w:beforeAutospacing="0" w:after="0" w:afterAutospacing="0" w:line="440" w:lineRule="exact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4. Контроль за исполнением настоящего постановления возложить на заместителя главы администрации городского округа по социальным вопросам Н.П.Пуха.</w:t>
      </w:r>
    </w:p>
    <w:p w:rsidR="00377EA9" w:rsidRDefault="00377EA9" w:rsidP="00C36347">
      <w:pPr>
        <w:pStyle w:val="NormalWeb"/>
        <w:shd w:val="clear" w:color="auto" w:fill="FFFFFF"/>
        <w:spacing w:before="0" w:beforeAutospacing="0" w:after="0" w:afterAutospacing="0" w:line="440" w:lineRule="exact"/>
        <w:jc w:val="both"/>
        <w:rPr>
          <w:color w:val="333333"/>
          <w:sz w:val="28"/>
          <w:szCs w:val="28"/>
        </w:rPr>
      </w:pPr>
    </w:p>
    <w:p w:rsidR="00377EA9" w:rsidRDefault="00377EA9" w:rsidP="000B02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77EA9" w:rsidRDefault="00377EA9" w:rsidP="000B0288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</w:p>
    <w:p w:rsidR="00377EA9" w:rsidRPr="00ED06AB" w:rsidRDefault="00377EA9" w:rsidP="000B028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Глава городского округа                                                                       А.А.Дронин</w:t>
      </w:r>
    </w:p>
    <w:p w:rsidR="00377EA9" w:rsidRDefault="00377EA9" w:rsidP="000B0288">
      <w:pPr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Pr="00A879B0" w:rsidRDefault="00377EA9" w:rsidP="00A879B0">
      <w:pPr>
        <w:rPr>
          <w:sz w:val="28"/>
          <w:szCs w:val="28"/>
        </w:rPr>
      </w:pPr>
    </w:p>
    <w:p w:rsidR="00377EA9" w:rsidRDefault="00377EA9" w:rsidP="00A879B0">
      <w:pPr>
        <w:rPr>
          <w:sz w:val="28"/>
          <w:szCs w:val="28"/>
        </w:rPr>
      </w:pPr>
    </w:p>
    <w:p w:rsidR="00377EA9" w:rsidRDefault="00377EA9" w:rsidP="00A879B0">
      <w:pPr>
        <w:rPr>
          <w:sz w:val="28"/>
          <w:szCs w:val="28"/>
        </w:rPr>
      </w:pPr>
    </w:p>
    <w:p w:rsidR="00377EA9" w:rsidRDefault="00377EA9" w:rsidP="00A879B0">
      <w:pPr>
        <w:rPr>
          <w:sz w:val="28"/>
          <w:szCs w:val="28"/>
        </w:rPr>
      </w:pPr>
    </w:p>
    <w:p w:rsidR="00377EA9" w:rsidRDefault="00377EA9" w:rsidP="00A879B0">
      <w:pPr>
        <w:rPr>
          <w:sz w:val="28"/>
          <w:szCs w:val="28"/>
        </w:rPr>
      </w:pPr>
    </w:p>
    <w:p w:rsidR="00377EA9" w:rsidRDefault="00377EA9" w:rsidP="00A879B0">
      <w:pPr>
        <w:rPr>
          <w:sz w:val="28"/>
          <w:szCs w:val="28"/>
        </w:rPr>
      </w:pPr>
    </w:p>
    <w:p w:rsidR="00377EA9" w:rsidRDefault="00377EA9" w:rsidP="00A879B0">
      <w:pPr>
        <w:rPr>
          <w:sz w:val="28"/>
          <w:szCs w:val="28"/>
        </w:rPr>
      </w:pPr>
    </w:p>
    <w:p w:rsidR="00377EA9" w:rsidRDefault="00377EA9" w:rsidP="00A879B0">
      <w:pPr>
        <w:rPr>
          <w:sz w:val="28"/>
          <w:szCs w:val="28"/>
        </w:rPr>
      </w:pPr>
    </w:p>
    <w:p w:rsidR="00377EA9" w:rsidRDefault="00377EA9" w:rsidP="00A879B0">
      <w:pPr>
        <w:rPr>
          <w:sz w:val="28"/>
          <w:szCs w:val="28"/>
        </w:rPr>
      </w:pPr>
    </w:p>
    <w:p w:rsidR="00377EA9" w:rsidRDefault="00377EA9" w:rsidP="00A879B0">
      <w:pPr>
        <w:rPr>
          <w:sz w:val="28"/>
          <w:szCs w:val="28"/>
        </w:rPr>
      </w:pPr>
    </w:p>
    <w:p w:rsidR="00377EA9" w:rsidRDefault="00377EA9" w:rsidP="00A879B0">
      <w:pPr>
        <w:rPr>
          <w:sz w:val="28"/>
          <w:szCs w:val="28"/>
        </w:rPr>
      </w:pPr>
    </w:p>
    <w:p w:rsidR="00377EA9" w:rsidRDefault="00377EA9" w:rsidP="00A879B0">
      <w:pPr>
        <w:rPr>
          <w:sz w:val="28"/>
          <w:szCs w:val="28"/>
        </w:rPr>
      </w:pPr>
    </w:p>
    <w:p w:rsidR="00377EA9" w:rsidRDefault="00377EA9" w:rsidP="00A879B0">
      <w:pPr>
        <w:ind w:left="5529" w:firstLine="0"/>
        <w:jc w:val="center"/>
        <w:rPr>
          <w:sz w:val="16"/>
          <w:szCs w:val="16"/>
        </w:rPr>
      </w:pPr>
      <w:r>
        <w:rPr>
          <w:sz w:val="28"/>
          <w:szCs w:val="28"/>
        </w:rPr>
        <w:t>УТВЕРЖДЕНО</w:t>
      </w:r>
    </w:p>
    <w:p w:rsidR="00377EA9" w:rsidRPr="009E7ADD" w:rsidRDefault="00377EA9" w:rsidP="00A879B0">
      <w:pPr>
        <w:ind w:left="5529" w:firstLine="0"/>
        <w:jc w:val="center"/>
        <w:rPr>
          <w:sz w:val="16"/>
          <w:szCs w:val="16"/>
        </w:rPr>
      </w:pPr>
    </w:p>
    <w:p w:rsidR="00377EA9" w:rsidRDefault="00377EA9" w:rsidP="00A879B0">
      <w:pPr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постановлением администрации</w:t>
      </w:r>
    </w:p>
    <w:p w:rsidR="00377EA9" w:rsidRDefault="00377EA9" w:rsidP="00A879B0">
      <w:pPr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Арсеньевского городского округа</w:t>
      </w:r>
    </w:p>
    <w:p w:rsidR="00377EA9" w:rsidRDefault="00377EA9" w:rsidP="00A879B0">
      <w:pPr>
        <w:ind w:left="5529" w:firstLine="0"/>
        <w:jc w:val="center"/>
        <w:rPr>
          <w:sz w:val="28"/>
          <w:szCs w:val="28"/>
        </w:rPr>
      </w:pPr>
      <w:r>
        <w:rPr>
          <w:sz w:val="28"/>
          <w:szCs w:val="28"/>
          <w:lang w:eastAsia="ar-SA"/>
        </w:rPr>
        <w:t>от</w:t>
      </w:r>
      <w:r>
        <w:rPr>
          <w:sz w:val="28"/>
          <w:szCs w:val="28"/>
          <w:u w:val="single"/>
          <w:lang w:eastAsia="ar-SA"/>
        </w:rPr>
        <w:t xml:space="preserve"> 02 сентября 2013 г.</w:t>
      </w:r>
      <w:r>
        <w:rPr>
          <w:sz w:val="28"/>
          <w:szCs w:val="28"/>
          <w:lang w:eastAsia="ar-SA"/>
        </w:rPr>
        <w:t xml:space="preserve"> № </w:t>
      </w:r>
      <w:r>
        <w:rPr>
          <w:sz w:val="28"/>
          <w:szCs w:val="28"/>
          <w:u w:val="single"/>
          <w:lang w:eastAsia="ar-SA"/>
        </w:rPr>
        <w:t>730-па</w:t>
      </w:r>
    </w:p>
    <w:p w:rsidR="00377EA9" w:rsidRDefault="00377EA9" w:rsidP="009E7ADD">
      <w:pPr>
        <w:rPr>
          <w:sz w:val="28"/>
          <w:szCs w:val="28"/>
        </w:rPr>
      </w:pPr>
    </w:p>
    <w:p w:rsidR="00377EA9" w:rsidRDefault="00377EA9" w:rsidP="009E7ADD">
      <w:pPr>
        <w:rPr>
          <w:sz w:val="28"/>
          <w:szCs w:val="28"/>
        </w:rPr>
      </w:pPr>
    </w:p>
    <w:p w:rsidR="00377EA9" w:rsidRDefault="00377EA9" w:rsidP="009E7ADD">
      <w:pPr>
        <w:rPr>
          <w:sz w:val="28"/>
          <w:szCs w:val="28"/>
        </w:rPr>
      </w:pPr>
    </w:p>
    <w:p w:rsidR="00377EA9" w:rsidRPr="0000252D" w:rsidRDefault="00377EA9" w:rsidP="00307D49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00252D">
        <w:rPr>
          <w:rFonts w:ascii="Times New Roman" w:hAnsi="Times New Roman" w:cs="Times New Roman"/>
          <w:b/>
          <w:spacing w:val="0"/>
          <w:sz w:val="28"/>
          <w:szCs w:val="28"/>
        </w:rPr>
        <w:t>Основные требования к школьной одежде и внешнему виду</w:t>
      </w:r>
    </w:p>
    <w:p w:rsidR="00377EA9" w:rsidRDefault="00377EA9" w:rsidP="00307D49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  <w:r w:rsidRPr="0000252D">
        <w:rPr>
          <w:rFonts w:ascii="Times New Roman" w:hAnsi="Times New Roman" w:cs="Times New Roman"/>
          <w:b/>
          <w:spacing w:val="0"/>
          <w:sz w:val="28"/>
          <w:szCs w:val="28"/>
        </w:rPr>
        <w:t>обучающихся общеобразовательных учреждений Арсеньевского городского округа</w:t>
      </w:r>
    </w:p>
    <w:p w:rsidR="00377EA9" w:rsidRDefault="00377EA9" w:rsidP="009E7ADD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377EA9" w:rsidRPr="0000252D" w:rsidRDefault="00377EA9" w:rsidP="009E7ADD">
      <w:pPr>
        <w:pStyle w:val="1"/>
        <w:shd w:val="clear" w:color="auto" w:fill="auto"/>
        <w:spacing w:line="276" w:lineRule="auto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377EA9" w:rsidRDefault="00377EA9" w:rsidP="009E7ADD">
      <w:pPr>
        <w:pStyle w:val="1"/>
        <w:shd w:val="clear" w:color="auto" w:fill="auto"/>
        <w:spacing w:line="360" w:lineRule="auto"/>
        <w:ind w:left="20" w:firstLine="700"/>
        <w:jc w:val="both"/>
        <w:rPr>
          <w:rFonts w:ascii="Times New Roman" w:hAnsi="Times New Roman" w:cs="Times New Roman"/>
          <w:b/>
          <w:spacing w:val="0"/>
          <w:sz w:val="16"/>
          <w:szCs w:val="16"/>
        </w:rPr>
      </w:pPr>
      <w:smartTag w:uri="urn:schemas-microsoft-com:office:smarttags" w:element="place">
        <w:r w:rsidRPr="00117EF6">
          <w:rPr>
            <w:rFonts w:ascii="Times New Roman" w:hAnsi="Times New Roman" w:cs="Times New Roman"/>
            <w:b/>
            <w:spacing w:val="0"/>
            <w:sz w:val="28"/>
            <w:szCs w:val="28"/>
            <w:lang w:val="en-US"/>
          </w:rPr>
          <w:t>I</w:t>
        </w:r>
        <w:r w:rsidRPr="00117EF6">
          <w:rPr>
            <w:rFonts w:ascii="Times New Roman" w:hAnsi="Times New Roman" w:cs="Times New Roman"/>
            <w:b/>
            <w:spacing w:val="0"/>
            <w:sz w:val="28"/>
            <w:szCs w:val="28"/>
          </w:rPr>
          <w:t>.</w:t>
        </w:r>
      </w:smartTag>
      <w:r w:rsidRPr="00117EF6">
        <w:rPr>
          <w:rFonts w:ascii="Times New Roman" w:hAnsi="Times New Roman" w:cs="Times New Roman"/>
          <w:b/>
          <w:spacing w:val="0"/>
          <w:sz w:val="28"/>
          <w:szCs w:val="28"/>
        </w:rPr>
        <w:t xml:space="preserve"> Общие положения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.</w:t>
      </w:r>
    </w:p>
    <w:p w:rsidR="00377EA9" w:rsidRPr="00307D49" w:rsidRDefault="00377EA9" w:rsidP="009E7ADD">
      <w:pPr>
        <w:pStyle w:val="1"/>
        <w:shd w:val="clear" w:color="auto" w:fill="auto"/>
        <w:spacing w:line="360" w:lineRule="auto"/>
        <w:ind w:left="20" w:firstLine="700"/>
        <w:jc w:val="both"/>
        <w:rPr>
          <w:rFonts w:ascii="Times New Roman" w:hAnsi="Times New Roman" w:cs="Times New Roman"/>
          <w:b/>
          <w:spacing w:val="0"/>
          <w:sz w:val="16"/>
          <w:szCs w:val="16"/>
        </w:rPr>
      </w:pPr>
    </w:p>
    <w:p w:rsidR="00377EA9" w:rsidRPr="00117EF6" w:rsidRDefault="00377EA9" w:rsidP="009E7ADD">
      <w:pPr>
        <w:pStyle w:val="1"/>
        <w:numPr>
          <w:ilvl w:val="0"/>
          <w:numId w:val="1"/>
        </w:numPr>
        <w:shd w:val="clear" w:color="auto" w:fill="auto"/>
        <w:tabs>
          <w:tab w:val="left" w:pos="1153"/>
        </w:tabs>
        <w:spacing w:line="360" w:lineRule="auto"/>
        <w:ind w:left="20" w:right="20" w:firstLine="7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Настоящие</w:t>
      </w:r>
      <w:r w:rsidRPr="00117EF6"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0"/>
          <w:sz w:val="28"/>
          <w:szCs w:val="28"/>
        </w:rPr>
        <w:t>Основные требования к школьной одежде и внешнему виду обучающихся общеобразовательных учреждений Арсеньевского городского округа направлено</w:t>
      </w:r>
      <w:r w:rsidRPr="00117EF6">
        <w:rPr>
          <w:rFonts w:ascii="Times New Roman" w:hAnsi="Times New Roman" w:cs="Times New Roman"/>
          <w:spacing w:val="0"/>
          <w:sz w:val="28"/>
          <w:szCs w:val="28"/>
        </w:rPr>
        <w:t xml:space="preserve"> на устранение признаков социального, имущественного и религиозного различия между обучающимися в муниципальных общеобразовательных учреждениях Арсеньевского городского округа (далее - образовательные учреждения), обеспечение обучающихся удобной и эстетичной одеждой в повседневной школьной жизни, предупреждение возникновения у обучающихся психологического дискомфорта перед сверстниками, эффективную организацию образовательного процесса, создание деловой атмосферы, необходимой на учебных занятиях в образовательных учреждениях. укрепление общего имиджа общеобразовательного учреждения.</w:t>
      </w:r>
    </w:p>
    <w:p w:rsidR="00377EA9" w:rsidRPr="00117EF6" w:rsidRDefault="00377EA9" w:rsidP="009E7ADD">
      <w:pPr>
        <w:pStyle w:val="1"/>
        <w:numPr>
          <w:ilvl w:val="0"/>
          <w:numId w:val="1"/>
        </w:numPr>
        <w:shd w:val="clear" w:color="auto" w:fill="auto"/>
        <w:tabs>
          <w:tab w:val="left" w:pos="1134"/>
        </w:tabs>
        <w:spacing w:line="360" w:lineRule="auto"/>
        <w:ind w:left="20" w:right="20" w:firstLine="7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Требования к одежде обучающихся и обязательность её ношения устанавливаются локальным нормативным актом общеобразовательного учреждения.</w:t>
      </w:r>
    </w:p>
    <w:p w:rsidR="00377EA9" w:rsidRDefault="00377EA9" w:rsidP="009E7ADD">
      <w:pPr>
        <w:pStyle w:val="1"/>
        <w:numPr>
          <w:ilvl w:val="0"/>
          <w:numId w:val="1"/>
        </w:numPr>
        <w:shd w:val="clear" w:color="auto" w:fill="auto"/>
        <w:tabs>
          <w:tab w:val="left" w:pos="1148"/>
        </w:tabs>
        <w:spacing w:line="360" w:lineRule="auto"/>
        <w:ind w:left="20" w:right="20" w:firstLine="7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Общий вид одежды обучающихся, её цвет, фасон определяется органом государственно-общественного управления общеобразовательного учреждения (совет школы, родительский комитет, родительское собрание, попечительский совет и др.).</w:t>
      </w:r>
    </w:p>
    <w:p w:rsidR="00377EA9" w:rsidRPr="00117EF6" w:rsidRDefault="00377EA9" w:rsidP="00307D49">
      <w:pPr>
        <w:pStyle w:val="1"/>
        <w:shd w:val="clear" w:color="auto" w:fill="auto"/>
        <w:tabs>
          <w:tab w:val="left" w:pos="1148"/>
        </w:tabs>
        <w:spacing w:line="360" w:lineRule="auto"/>
        <w:ind w:left="720" w:right="20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377EA9" w:rsidRDefault="00377EA9" w:rsidP="009E7ADD">
      <w:pPr>
        <w:pStyle w:val="20"/>
        <w:shd w:val="clear" w:color="auto" w:fill="auto"/>
        <w:spacing w:after="0" w:line="360" w:lineRule="auto"/>
        <w:ind w:left="23"/>
        <w:rPr>
          <w:rFonts w:ascii="Times New Roman" w:hAnsi="Times New Roman" w:cs="Times New Roman"/>
          <w:b/>
          <w:spacing w:val="0"/>
          <w:sz w:val="16"/>
          <w:szCs w:val="16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>2</w:t>
      </w:r>
      <w:r w:rsidRPr="00117EF6">
        <w:rPr>
          <w:rFonts w:ascii="Times New Roman" w:hAnsi="Times New Roman" w:cs="Times New Roman"/>
          <w:b/>
          <w:spacing w:val="0"/>
          <w:sz w:val="28"/>
          <w:szCs w:val="28"/>
        </w:rPr>
        <w:t xml:space="preserve">. Требования к школьной одежде и внешнему виду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обучающихся.</w:t>
      </w:r>
    </w:p>
    <w:p w:rsidR="00377EA9" w:rsidRPr="00307D49" w:rsidRDefault="00377EA9" w:rsidP="009E7ADD">
      <w:pPr>
        <w:pStyle w:val="20"/>
        <w:shd w:val="clear" w:color="auto" w:fill="auto"/>
        <w:spacing w:after="0" w:line="360" w:lineRule="auto"/>
        <w:ind w:left="23"/>
        <w:rPr>
          <w:rFonts w:ascii="Times New Roman" w:hAnsi="Times New Roman" w:cs="Times New Roman"/>
          <w:b/>
          <w:spacing w:val="0"/>
          <w:sz w:val="16"/>
          <w:szCs w:val="16"/>
        </w:rPr>
      </w:pPr>
    </w:p>
    <w:p w:rsidR="00377EA9" w:rsidRPr="00117EF6" w:rsidRDefault="00377EA9" w:rsidP="009E7ADD">
      <w:pPr>
        <w:pStyle w:val="21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60" w:lineRule="auto"/>
        <w:ind w:left="20" w:right="2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17EF6">
        <w:rPr>
          <w:rFonts w:ascii="Times New Roman" w:hAnsi="Times New Roman" w:cs="Times New Roman"/>
          <w:spacing w:val="0"/>
          <w:sz w:val="28"/>
          <w:szCs w:val="28"/>
        </w:rPr>
        <w:t>Школьная одежда должна соответствовать санитарно- эпидемиологическим правилам и нормативам «Гигиенические требования к о</w:t>
      </w:r>
      <w:r>
        <w:rPr>
          <w:rFonts w:ascii="Times New Roman" w:hAnsi="Times New Roman" w:cs="Times New Roman"/>
          <w:spacing w:val="0"/>
          <w:sz w:val="28"/>
          <w:szCs w:val="28"/>
        </w:rPr>
        <w:t>д</w:t>
      </w:r>
      <w:r w:rsidRPr="00117EF6">
        <w:rPr>
          <w:rFonts w:ascii="Times New Roman" w:hAnsi="Times New Roman" w:cs="Times New Roman"/>
          <w:spacing w:val="0"/>
          <w:sz w:val="28"/>
          <w:szCs w:val="28"/>
        </w:rPr>
        <w:t>ежде для детей, подростков и взрослых, товарам детского ассортимента и материалам для изделий (изделиям), контактирующим с кожей человека. СапПиН 2.4.7/1.1.1286-03», утвержденным Главным государственным санитарным врачом Российской Федерации 17 апреля 2003 года.</w:t>
      </w:r>
    </w:p>
    <w:p w:rsidR="00377EA9" w:rsidRPr="00117EF6" w:rsidRDefault="00377EA9" w:rsidP="009E7ADD">
      <w:pPr>
        <w:pStyle w:val="21"/>
        <w:numPr>
          <w:ilvl w:val="0"/>
          <w:numId w:val="2"/>
        </w:numPr>
        <w:shd w:val="clear" w:color="auto" w:fill="auto"/>
        <w:tabs>
          <w:tab w:val="left" w:pos="1162"/>
        </w:tabs>
        <w:spacing w:before="0" w:line="360" w:lineRule="auto"/>
        <w:ind w:left="20" w:right="2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17EF6">
        <w:rPr>
          <w:rFonts w:ascii="Times New Roman" w:hAnsi="Times New Roman" w:cs="Times New Roman"/>
          <w:spacing w:val="0"/>
          <w:sz w:val="28"/>
          <w:szCs w:val="28"/>
        </w:rPr>
        <w:t>В общеобразовательных учреждениях устанавливаются следующие виды школьной одежды:</w:t>
      </w:r>
    </w:p>
    <w:p w:rsidR="00377EA9" w:rsidRPr="00117EF6" w:rsidRDefault="00377EA9" w:rsidP="009E7ADD">
      <w:pPr>
        <w:pStyle w:val="21"/>
        <w:numPr>
          <w:ilvl w:val="0"/>
          <w:numId w:val="3"/>
        </w:numPr>
        <w:shd w:val="clear" w:color="auto" w:fill="auto"/>
        <w:tabs>
          <w:tab w:val="left" w:pos="863"/>
        </w:tabs>
        <w:spacing w:before="0" w:line="360" w:lineRule="auto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повседневная школьная одежда;</w:t>
      </w:r>
    </w:p>
    <w:p w:rsidR="00377EA9" w:rsidRPr="00117EF6" w:rsidRDefault="00377EA9" w:rsidP="009E7ADD">
      <w:pPr>
        <w:pStyle w:val="21"/>
        <w:numPr>
          <w:ilvl w:val="0"/>
          <w:numId w:val="3"/>
        </w:numPr>
        <w:shd w:val="clear" w:color="auto" w:fill="auto"/>
        <w:tabs>
          <w:tab w:val="left" w:pos="863"/>
        </w:tabs>
        <w:spacing w:before="0" w:line="360" w:lineRule="auto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парадная школьная одежда;</w:t>
      </w:r>
    </w:p>
    <w:p w:rsidR="00377EA9" w:rsidRPr="00117EF6" w:rsidRDefault="00377EA9" w:rsidP="009E7ADD">
      <w:pPr>
        <w:pStyle w:val="21"/>
        <w:numPr>
          <w:ilvl w:val="0"/>
          <w:numId w:val="3"/>
        </w:numPr>
        <w:shd w:val="clear" w:color="auto" w:fill="auto"/>
        <w:tabs>
          <w:tab w:val="left" w:pos="854"/>
        </w:tabs>
        <w:spacing w:before="0" w:line="360" w:lineRule="auto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спортивная школьная одежда.</w:t>
      </w:r>
    </w:p>
    <w:p w:rsidR="00377EA9" w:rsidRPr="00117EF6" w:rsidRDefault="00377EA9" w:rsidP="009E7ADD">
      <w:pPr>
        <w:pStyle w:val="21"/>
        <w:numPr>
          <w:ilvl w:val="0"/>
          <w:numId w:val="2"/>
        </w:numPr>
        <w:shd w:val="clear" w:color="auto" w:fill="auto"/>
        <w:tabs>
          <w:tab w:val="left" w:pos="1185"/>
        </w:tabs>
        <w:spacing w:before="0" w:line="360" w:lineRule="auto"/>
        <w:ind w:left="20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 xml:space="preserve"> </w:t>
      </w:r>
      <w:r w:rsidRPr="00117EF6">
        <w:rPr>
          <w:rFonts w:ascii="Times New Roman" w:hAnsi="Times New Roman" w:cs="Times New Roman"/>
          <w:spacing w:val="0"/>
          <w:sz w:val="28"/>
          <w:szCs w:val="28"/>
        </w:rPr>
        <w:t>Повседневная школьная одежда обучающихся включает:</w:t>
      </w:r>
    </w:p>
    <w:p w:rsidR="00377EA9" w:rsidRPr="00117EF6" w:rsidRDefault="00377EA9" w:rsidP="009E7ADD">
      <w:pPr>
        <w:pStyle w:val="21"/>
        <w:shd w:val="clear" w:color="auto" w:fill="auto"/>
        <w:tabs>
          <w:tab w:val="left" w:pos="0"/>
        </w:tabs>
        <w:spacing w:before="0" w:line="360" w:lineRule="auto"/>
        <w:ind w:right="20" w:firstLine="700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- для мальчиков и юношей: брюки классического покроя, пиджак или жилет нейтральных цветов (серых, черных) или неярких оттенков синего, темно-зеленого, коричневого цвета (возможно использование ткани в клетку или полоску в классическом цветовом оформлении); однотонная сорочка сочетающейся цветовой гаммы; аксессуары (галстук, поясной ремень);</w:t>
      </w:r>
    </w:p>
    <w:p w:rsidR="00377EA9" w:rsidRPr="00117EF6" w:rsidRDefault="00377EA9" w:rsidP="009E7ADD">
      <w:pPr>
        <w:pStyle w:val="21"/>
        <w:shd w:val="clear" w:color="auto" w:fill="auto"/>
        <w:spacing w:before="0" w:line="360" w:lineRule="auto"/>
        <w:ind w:left="20" w:right="20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- для девочек и девушек жакет, жилет, брюки, юбка или сарафан нейтральных цветов (серых, черных) или неярких оттенков бордового, синего, зеленого, коричневого и других цветов (возможно использование ткани в клетку или полоску в классическом цветовом оформлении) в классическом цветовом оформлении); непрозрачная блузка (длиной ниже талии) сочетающейся цветовой гаммы; платье в различных цветовых решениях, которое может быть дополнено белым или черным фартуком, съемным воротником, галстуком (рекомендуемая длина платьев и юбок: не выше 10 см от верхней границы колена и не ниже середины голени).</w:t>
      </w:r>
    </w:p>
    <w:p w:rsidR="00377EA9" w:rsidRPr="00117EF6" w:rsidRDefault="00377EA9" w:rsidP="009E7ADD">
      <w:pPr>
        <w:pStyle w:val="21"/>
        <w:numPr>
          <w:ilvl w:val="0"/>
          <w:numId w:val="2"/>
        </w:numPr>
        <w:shd w:val="clear" w:color="auto" w:fill="auto"/>
        <w:tabs>
          <w:tab w:val="left" w:pos="1182"/>
        </w:tabs>
        <w:spacing w:before="0" w:line="360" w:lineRule="auto"/>
        <w:ind w:left="20" w:right="20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 xml:space="preserve"> В холодное время года допускается ношение обучающимися джемперов, свитеров и пуловеров сочетающейся цветовой гаммы.</w:t>
      </w:r>
    </w:p>
    <w:p w:rsidR="00377EA9" w:rsidRPr="00117EF6" w:rsidRDefault="00377EA9" w:rsidP="009E7ADD">
      <w:pPr>
        <w:pStyle w:val="1"/>
        <w:shd w:val="clear" w:color="auto" w:fill="auto"/>
        <w:spacing w:line="360" w:lineRule="auto"/>
        <w:ind w:left="40" w:right="20" w:firstLine="6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2.5 Парадная школьная одежда используется обучающимися в дни проведения праздни</w:t>
      </w:r>
      <w:r>
        <w:rPr>
          <w:rFonts w:ascii="Times New Roman" w:hAnsi="Times New Roman" w:cs="Times New Roman"/>
          <w:spacing w:val="0"/>
          <w:sz w:val="28"/>
          <w:szCs w:val="28"/>
        </w:rPr>
        <w:t>ков и торжественных мероприятий:</w:t>
      </w:r>
    </w:p>
    <w:p w:rsidR="00377EA9" w:rsidRPr="00117EF6" w:rsidRDefault="00377EA9" w:rsidP="009E7ADD">
      <w:pPr>
        <w:pStyle w:val="1"/>
        <w:shd w:val="clear" w:color="auto" w:fill="auto"/>
        <w:spacing w:line="360" w:lineRule="auto"/>
        <w:ind w:left="40" w:right="20" w:firstLine="6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- д</w:t>
      </w:r>
      <w:r w:rsidRPr="00117EF6">
        <w:rPr>
          <w:rFonts w:ascii="Times New Roman" w:hAnsi="Times New Roman" w:cs="Times New Roman"/>
          <w:spacing w:val="0"/>
          <w:sz w:val="28"/>
          <w:szCs w:val="28"/>
        </w:rPr>
        <w:t>ля мальчиков и юношей парадная школьная одежда состоит из повседневной школьной оде</w:t>
      </w:r>
      <w:r>
        <w:rPr>
          <w:rFonts w:ascii="Times New Roman" w:hAnsi="Times New Roman" w:cs="Times New Roman"/>
          <w:spacing w:val="0"/>
          <w:sz w:val="28"/>
          <w:szCs w:val="28"/>
        </w:rPr>
        <w:t>жды, дополненной белой сорочкой;</w:t>
      </w:r>
    </w:p>
    <w:p w:rsidR="00377EA9" w:rsidRPr="00117EF6" w:rsidRDefault="00377EA9" w:rsidP="009E7ADD">
      <w:pPr>
        <w:pStyle w:val="1"/>
        <w:shd w:val="clear" w:color="auto" w:fill="auto"/>
        <w:spacing w:line="360" w:lineRule="auto"/>
        <w:ind w:left="40" w:right="20" w:firstLine="6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>- д</w:t>
      </w:r>
      <w:r w:rsidRPr="00117EF6">
        <w:rPr>
          <w:rFonts w:ascii="Times New Roman" w:hAnsi="Times New Roman" w:cs="Times New Roman"/>
          <w:spacing w:val="0"/>
          <w:sz w:val="28"/>
          <w:szCs w:val="28"/>
        </w:rPr>
        <w:t>ля девочек и девушек парадная школьная одежда состоит из повседневной школьной одежды, дополненной белой непрозрачной блузкой (длиной ниже талии) и (или) белым фартуком.</w:t>
      </w:r>
    </w:p>
    <w:p w:rsidR="00377EA9" w:rsidRPr="00117EF6" w:rsidRDefault="00377EA9" w:rsidP="009E7ADD">
      <w:pPr>
        <w:pStyle w:val="1"/>
        <w:numPr>
          <w:ilvl w:val="0"/>
          <w:numId w:val="4"/>
        </w:numPr>
        <w:shd w:val="clear" w:color="auto" w:fill="auto"/>
        <w:tabs>
          <w:tab w:val="left" w:pos="1187"/>
        </w:tabs>
        <w:spacing w:line="360" w:lineRule="auto"/>
        <w:ind w:left="40" w:right="20" w:firstLine="6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Спортивная школьная одежда обучающихся включает футболку, спортивные трусы (шорты) или спортивные брюки, спортивный костюм, кеды или кроссовки.</w:t>
      </w:r>
    </w:p>
    <w:p w:rsidR="00377EA9" w:rsidRPr="00117EF6" w:rsidRDefault="00377EA9" w:rsidP="009E7ADD">
      <w:pPr>
        <w:pStyle w:val="1"/>
        <w:shd w:val="clear" w:color="auto" w:fill="auto"/>
        <w:spacing w:line="360" w:lineRule="auto"/>
        <w:ind w:left="40" w:right="20" w:firstLine="66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Спортивная школьная одежда должна соответствовать погоде и месту проведения физультурных занятий.</w:t>
      </w:r>
    </w:p>
    <w:p w:rsidR="00377EA9" w:rsidRPr="00117EF6" w:rsidRDefault="00377EA9" w:rsidP="009E7ADD">
      <w:pPr>
        <w:pStyle w:val="1"/>
        <w:shd w:val="clear" w:color="auto" w:fill="auto"/>
        <w:spacing w:line="360" w:lineRule="auto"/>
        <w:ind w:left="20" w:right="20" w:firstLine="70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2.7. Одежда обучающихся может иметь отличительные знаки образовательного учреждения: эмблемы, нашивки, значки, галстуки и т.д.</w:t>
      </w:r>
    </w:p>
    <w:p w:rsidR="00377EA9" w:rsidRDefault="00377EA9" w:rsidP="00C36347">
      <w:pPr>
        <w:pStyle w:val="1"/>
        <w:shd w:val="clear" w:color="auto" w:fill="auto"/>
        <w:spacing w:line="360" w:lineRule="auto"/>
        <w:ind w:left="20" w:right="20" w:hanging="20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>
        <w:rPr>
          <w:rFonts w:ascii="Times New Roman" w:hAnsi="Times New Roman" w:cs="Times New Roman"/>
          <w:spacing w:val="0"/>
          <w:sz w:val="28"/>
          <w:szCs w:val="28"/>
        </w:rPr>
        <w:tab/>
      </w:r>
      <w:r>
        <w:rPr>
          <w:rFonts w:ascii="Times New Roman" w:hAnsi="Times New Roman" w:cs="Times New Roman"/>
          <w:spacing w:val="0"/>
          <w:sz w:val="28"/>
          <w:szCs w:val="28"/>
        </w:rPr>
        <w:tab/>
      </w:r>
      <w:r w:rsidRPr="00117EF6">
        <w:rPr>
          <w:rFonts w:ascii="Times New Roman" w:hAnsi="Times New Roman" w:cs="Times New Roman"/>
          <w:spacing w:val="0"/>
          <w:sz w:val="28"/>
          <w:szCs w:val="28"/>
        </w:rPr>
        <w:t>2.8. Внешний вид обучающихся должен соответствовать общепринятым в обществе нормам делового стиля и носить светский характер.</w:t>
      </w:r>
    </w:p>
    <w:p w:rsidR="00377EA9" w:rsidRPr="00307D49" w:rsidRDefault="00377EA9" w:rsidP="009E7ADD">
      <w:pPr>
        <w:pStyle w:val="1"/>
        <w:shd w:val="clear" w:color="auto" w:fill="auto"/>
        <w:spacing w:line="360" w:lineRule="auto"/>
        <w:ind w:left="20" w:right="20" w:firstLine="700"/>
        <w:jc w:val="both"/>
        <w:rPr>
          <w:rFonts w:ascii="Times New Roman" w:hAnsi="Times New Roman" w:cs="Times New Roman"/>
          <w:spacing w:val="0"/>
          <w:sz w:val="16"/>
          <w:szCs w:val="16"/>
        </w:rPr>
      </w:pPr>
    </w:p>
    <w:p w:rsidR="00377EA9" w:rsidRDefault="00377EA9" w:rsidP="00C36347">
      <w:pPr>
        <w:pStyle w:val="1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  <w:r>
        <w:rPr>
          <w:rFonts w:ascii="Times New Roman" w:hAnsi="Times New Roman" w:cs="Times New Roman"/>
          <w:b/>
          <w:spacing w:val="0"/>
          <w:sz w:val="28"/>
          <w:szCs w:val="28"/>
        </w:rPr>
        <w:tab/>
        <w:t xml:space="preserve">3. </w:t>
      </w:r>
      <w:r w:rsidRPr="00117EF6">
        <w:rPr>
          <w:rFonts w:ascii="Times New Roman" w:hAnsi="Times New Roman" w:cs="Times New Roman"/>
          <w:b/>
          <w:spacing w:val="0"/>
          <w:sz w:val="28"/>
          <w:szCs w:val="28"/>
        </w:rPr>
        <w:t xml:space="preserve">Обучающимся запрещается ношение в </w:t>
      </w:r>
      <w:r>
        <w:rPr>
          <w:rFonts w:ascii="Times New Roman" w:hAnsi="Times New Roman" w:cs="Times New Roman"/>
          <w:b/>
          <w:spacing w:val="0"/>
          <w:sz w:val="28"/>
          <w:szCs w:val="28"/>
        </w:rPr>
        <w:t>общеобразовательных учреждениях.</w:t>
      </w:r>
    </w:p>
    <w:p w:rsidR="00377EA9" w:rsidRPr="00117EF6" w:rsidRDefault="00377EA9" w:rsidP="00C36347">
      <w:pPr>
        <w:pStyle w:val="1"/>
        <w:shd w:val="clear" w:color="auto" w:fill="auto"/>
        <w:tabs>
          <w:tab w:val="left" w:pos="0"/>
        </w:tabs>
        <w:spacing w:line="240" w:lineRule="auto"/>
        <w:ind w:right="20"/>
        <w:jc w:val="both"/>
        <w:rPr>
          <w:rFonts w:ascii="Times New Roman" w:hAnsi="Times New Roman" w:cs="Times New Roman"/>
          <w:b/>
          <w:spacing w:val="0"/>
          <w:sz w:val="28"/>
          <w:szCs w:val="28"/>
        </w:rPr>
      </w:pPr>
    </w:p>
    <w:p w:rsidR="00377EA9" w:rsidRPr="00117EF6" w:rsidRDefault="00377EA9" w:rsidP="009E7ADD">
      <w:pPr>
        <w:pStyle w:val="1"/>
        <w:numPr>
          <w:ilvl w:val="1"/>
          <w:numId w:val="5"/>
        </w:numPr>
        <w:shd w:val="clear" w:color="auto" w:fill="auto"/>
        <w:spacing w:line="360" w:lineRule="auto"/>
        <w:ind w:left="0" w:right="2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Одежды ярких цветов и оттенков; брюк, юбок с заниженной талией и (или) высокими разрезами: одежды с декоративными деталями в виде заплат, с порывами ткани, с неоднородным окрасом ткани; одежды с яркими надписями и изображениями: декольтированных платьев и блузок; одежды бельевого стиля; атрибутов одежды, закрывающих лицо; травмирующих аксессуаров, а также аксессуаров с символикой асоциальных неформальных молодежных объединений, а также пропагандирующих психоактивные вещества и противоправное поведение.</w:t>
      </w:r>
    </w:p>
    <w:p w:rsidR="00377EA9" w:rsidRPr="00117EF6" w:rsidRDefault="00377EA9" w:rsidP="009E7ADD">
      <w:pPr>
        <w:pStyle w:val="1"/>
        <w:numPr>
          <w:ilvl w:val="1"/>
          <w:numId w:val="5"/>
        </w:numPr>
        <w:shd w:val="clear" w:color="auto" w:fill="auto"/>
        <w:spacing w:line="360" w:lineRule="auto"/>
        <w:ind w:left="0" w:right="2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Религиозной одежды, одежды с религиозными атрибутами и (или) религиозной символикой.</w:t>
      </w:r>
    </w:p>
    <w:p w:rsidR="00377EA9" w:rsidRPr="00117EF6" w:rsidRDefault="00377EA9" w:rsidP="009E7ADD">
      <w:pPr>
        <w:pStyle w:val="1"/>
        <w:numPr>
          <w:ilvl w:val="1"/>
          <w:numId w:val="5"/>
        </w:numPr>
        <w:shd w:val="clear" w:color="auto" w:fill="auto"/>
        <w:spacing w:line="360" w:lineRule="auto"/>
        <w:ind w:left="0" w:right="2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Головных уборов в помещениях образовательных учреждений.</w:t>
      </w:r>
    </w:p>
    <w:p w:rsidR="00377EA9" w:rsidRPr="00117EF6" w:rsidRDefault="00377EA9" w:rsidP="009E7ADD">
      <w:pPr>
        <w:pStyle w:val="1"/>
        <w:numPr>
          <w:ilvl w:val="1"/>
          <w:numId w:val="5"/>
        </w:numPr>
        <w:shd w:val="clear" w:color="auto" w:fill="auto"/>
        <w:tabs>
          <w:tab w:val="left" w:pos="890"/>
        </w:tabs>
        <w:spacing w:line="360" w:lineRule="auto"/>
        <w:ind w:left="0" w:right="20"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Пляжной обуви, массивной обуви на толстой платформе, вечерних туфель и туфель на высоком каблуке.</w:t>
      </w:r>
    </w:p>
    <w:p w:rsidR="00377EA9" w:rsidRDefault="00377EA9" w:rsidP="009E7ADD">
      <w:pPr>
        <w:pStyle w:val="1"/>
        <w:numPr>
          <w:ilvl w:val="1"/>
          <w:numId w:val="5"/>
        </w:numPr>
        <w:shd w:val="clear" w:color="auto" w:fill="auto"/>
        <w:tabs>
          <w:tab w:val="left" w:pos="868"/>
        </w:tabs>
        <w:spacing w:line="360" w:lineRule="auto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Массивных украшений.</w:t>
      </w:r>
    </w:p>
    <w:p w:rsidR="00377EA9" w:rsidRPr="00117EF6" w:rsidRDefault="00377EA9" w:rsidP="004E1CBA">
      <w:pPr>
        <w:pStyle w:val="1"/>
        <w:shd w:val="clear" w:color="auto" w:fill="auto"/>
        <w:tabs>
          <w:tab w:val="left" w:pos="868"/>
        </w:tabs>
        <w:spacing w:line="240" w:lineRule="auto"/>
        <w:ind w:left="142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377EA9" w:rsidRDefault="00377EA9" w:rsidP="005C3EF3">
      <w:pPr>
        <w:pStyle w:val="ListParagraph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17EF6">
        <w:rPr>
          <w:rFonts w:ascii="Times New Roman" w:hAnsi="Times New Roman"/>
          <w:b/>
          <w:bCs/>
          <w:sz w:val="28"/>
          <w:szCs w:val="28"/>
          <w:lang w:eastAsia="ru-RU"/>
        </w:rPr>
        <w:t>Требования к прическе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и  внешнему виду.</w:t>
      </w:r>
    </w:p>
    <w:p w:rsidR="00377EA9" w:rsidRDefault="00377EA9" w:rsidP="005C3EF3">
      <w:pPr>
        <w:pStyle w:val="ListParagraph"/>
        <w:shd w:val="clear" w:color="auto" w:fill="FFFFFF"/>
        <w:spacing w:after="0" w:line="360" w:lineRule="auto"/>
        <w:ind w:left="786" w:hanging="77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377EA9" w:rsidRDefault="00377EA9" w:rsidP="009E7ADD">
      <w:pPr>
        <w:pStyle w:val="1"/>
        <w:shd w:val="clear" w:color="auto" w:fill="auto"/>
        <w:tabs>
          <w:tab w:val="left" w:pos="86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  <w:r w:rsidRPr="00117EF6">
        <w:rPr>
          <w:rFonts w:ascii="Times New Roman" w:hAnsi="Times New Roman" w:cs="Times New Roman"/>
          <w:spacing w:val="0"/>
          <w:sz w:val="28"/>
          <w:szCs w:val="28"/>
        </w:rPr>
        <w:t>4.</w:t>
      </w:r>
      <w:r>
        <w:rPr>
          <w:rFonts w:ascii="Times New Roman" w:hAnsi="Times New Roman" w:cs="Times New Roman"/>
          <w:spacing w:val="0"/>
          <w:sz w:val="28"/>
          <w:szCs w:val="28"/>
        </w:rPr>
        <w:t>1</w:t>
      </w:r>
      <w:r w:rsidRPr="00117EF6">
        <w:rPr>
          <w:rFonts w:ascii="Times New Roman" w:hAnsi="Times New Roman" w:cs="Times New Roman"/>
          <w:spacing w:val="0"/>
          <w:sz w:val="28"/>
          <w:szCs w:val="28"/>
        </w:rPr>
        <w:t xml:space="preserve">. Обучающимся </w:t>
      </w:r>
      <w:r w:rsidRPr="00ED7D80">
        <w:rPr>
          <w:rFonts w:ascii="Times New Roman" w:hAnsi="Times New Roman" w:cs="Times New Roman"/>
          <w:b/>
          <w:spacing w:val="0"/>
          <w:sz w:val="28"/>
          <w:szCs w:val="28"/>
        </w:rPr>
        <w:t>запрещается</w:t>
      </w:r>
      <w:r w:rsidRPr="00117EF6">
        <w:rPr>
          <w:rFonts w:ascii="Times New Roman" w:hAnsi="Times New Roman" w:cs="Times New Roman"/>
          <w:spacing w:val="0"/>
          <w:sz w:val="28"/>
          <w:szCs w:val="28"/>
        </w:rPr>
        <w:t xml:space="preserve"> появляться в общеобразовательных учреждениях с экстравагантными стрижками и прическами, с волосами, окрашенными в яркие неестественные оттенки, с ярким маникюром и макияжем, с пирсингом.</w:t>
      </w:r>
    </w:p>
    <w:p w:rsidR="00377EA9" w:rsidRPr="00117EF6" w:rsidRDefault="00377EA9" w:rsidP="009E7ADD">
      <w:pPr>
        <w:pStyle w:val="1"/>
        <w:shd w:val="clear" w:color="auto" w:fill="auto"/>
        <w:tabs>
          <w:tab w:val="left" w:pos="868"/>
        </w:tabs>
        <w:spacing w:line="360" w:lineRule="auto"/>
        <w:ind w:firstLine="709"/>
        <w:jc w:val="both"/>
        <w:rPr>
          <w:rFonts w:ascii="Times New Roman" w:hAnsi="Times New Roman" w:cs="Times New Roman"/>
          <w:spacing w:val="0"/>
          <w:sz w:val="28"/>
          <w:szCs w:val="28"/>
        </w:rPr>
      </w:pPr>
    </w:p>
    <w:p w:rsidR="00377EA9" w:rsidRDefault="00377EA9" w:rsidP="009E7ADD">
      <w:pPr>
        <w:tabs>
          <w:tab w:val="left" w:pos="4063"/>
        </w:tabs>
        <w:rPr>
          <w:rFonts w:eastAsia="Batang"/>
          <w:sz w:val="28"/>
          <w:szCs w:val="28"/>
        </w:rPr>
      </w:pPr>
    </w:p>
    <w:p w:rsidR="00377EA9" w:rsidRPr="009E7ADD" w:rsidRDefault="00377EA9" w:rsidP="00307D49">
      <w:pPr>
        <w:tabs>
          <w:tab w:val="left" w:pos="4063"/>
        </w:tabs>
        <w:jc w:val="center"/>
        <w:rPr>
          <w:sz w:val="28"/>
          <w:szCs w:val="28"/>
        </w:rPr>
      </w:pPr>
      <w:r>
        <w:rPr>
          <w:rFonts w:eastAsia="Batang"/>
          <w:sz w:val="28"/>
          <w:szCs w:val="28"/>
        </w:rPr>
        <w:t>________________</w:t>
      </w:r>
    </w:p>
    <w:sectPr w:rsidR="00377EA9" w:rsidRPr="009E7ADD" w:rsidSect="001C12F8">
      <w:type w:val="continuous"/>
      <w:pgSz w:w="11906" w:h="16838" w:code="9"/>
      <w:pgMar w:top="1146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EA9" w:rsidRDefault="00377EA9">
      <w:r>
        <w:separator/>
      </w:r>
    </w:p>
  </w:endnote>
  <w:endnote w:type="continuationSeparator" w:id="0">
    <w:p w:rsidR="00377EA9" w:rsidRDefault="0037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EA9" w:rsidRDefault="00377EA9">
      <w:r>
        <w:separator/>
      </w:r>
    </w:p>
  </w:footnote>
  <w:footnote w:type="continuationSeparator" w:id="0">
    <w:p w:rsidR="00377EA9" w:rsidRDefault="00377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A9" w:rsidRDefault="00377EA9" w:rsidP="00F057D9">
    <w:pPr>
      <w:pStyle w:val="Header"/>
      <w:ind w:firstLine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7EA9" w:rsidRDefault="00377EA9" w:rsidP="007B2B5B">
    <w:pPr>
      <w:shd w:val="clear" w:color="auto" w:fill="FFFFFF"/>
      <w:ind w:firstLine="0"/>
      <w:jc w:val="center"/>
      <w:rPr>
        <w:color w:val="000000"/>
        <w:szCs w:val="2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50F8D"/>
    <w:multiLevelType w:val="multilevel"/>
    <w:tmpl w:val="062E821C"/>
    <w:lvl w:ilvl="0">
      <w:start w:val="1"/>
      <w:numFmt w:val="decimal"/>
      <w:lvlText w:val="2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52BD614A"/>
    <w:multiLevelType w:val="multilevel"/>
    <w:tmpl w:val="F392AE7A"/>
    <w:lvl w:ilvl="0">
      <w:start w:val="3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cs="Times New Roman" w:hint="default"/>
      </w:rPr>
    </w:lvl>
  </w:abstractNum>
  <w:abstractNum w:abstractNumId="2">
    <w:nsid w:val="61802D8D"/>
    <w:multiLevelType w:val="multilevel"/>
    <w:tmpl w:val="786C575A"/>
    <w:lvl w:ilvl="0">
      <w:start w:val="6"/>
      <w:numFmt w:val="decimal"/>
      <w:lvlText w:val="2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9B04395"/>
    <w:multiLevelType w:val="multilevel"/>
    <w:tmpl w:val="F7C4C762"/>
    <w:lvl w:ilvl="0">
      <w:start w:val="1"/>
      <w:numFmt w:val="bullet"/>
      <w:lvlText w:val="-"/>
      <w:lvlJc w:val="left"/>
      <w:rPr>
        <w:rFonts w:ascii="Batang" w:eastAsia="Batang" w:hAnsi="Batang"/>
        <w:b w:val="0"/>
        <w:i w:val="0"/>
        <w:smallCaps w:val="0"/>
        <w:strike w:val="0"/>
        <w:color w:val="000000"/>
        <w:spacing w:val="10"/>
        <w:w w:val="100"/>
        <w:position w:val="0"/>
        <w:sz w:val="21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6F887C9E"/>
    <w:multiLevelType w:val="multilevel"/>
    <w:tmpl w:val="6CB01A56"/>
    <w:lvl w:ilvl="0">
      <w:start w:val="1"/>
      <w:numFmt w:val="decimal"/>
      <w:lvlText w:val="1.%1."/>
      <w:lvlJc w:val="left"/>
      <w:rPr>
        <w:rFonts w:ascii="Times New Roman" w:eastAsia="Batang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1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attachedTemplate r:id="rId1"/>
  <w:stylePaneFormatFilter w:val="3F01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0288"/>
    <w:rsid w:val="0000252D"/>
    <w:rsid w:val="00084728"/>
    <w:rsid w:val="000B0288"/>
    <w:rsid w:val="000B49D9"/>
    <w:rsid w:val="000F59DA"/>
    <w:rsid w:val="00117EF6"/>
    <w:rsid w:val="00150A68"/>
    <w:rsid w:val="001868B2"/>
    <w:rsid w:val="001C12F8"/>
    <w:rsid w:val="001D210B"/>
    <w:rsid w:val="001F38B4"/>
    <w:rsid w:val="001F7ABE"/>
    <w:rsid w:val="00206BE9"/>
    <w:rsid w:val="0025096D"/>
    <w:rsid w:val="00286612"/>
    <w:rsid w:val="002F5299"/>
    <w:rsid w:val="00300FA4"/>
    <w:rsid w:val="00307D49"/>
    <w:rsid w:val="003413C5"/>
    <w:rsid w:val="00344080"/>
    <w:rsid w:val="00377EA9"/>
    <w:rsid w:val="003C7484"/>
    <w:rsid w:val="003F14FF"/>
    <w:rsid w:val="00403018"/>
    <w:rsid w:val="004325D4"/>
    <w:rsid w:val="004E1CBA"/>
    <w:rsid w:val="005536DB"/>
    <w:rsid w:val="005A55C1"/>
    <w:rsid w:val="005C3EF3"/>
    <w:rsid w:val="005F45EB"/>
    <w:rsid w:val="005F621C"/>
    <w:rsid w:val="00622AEB"/>
    <w:rsid w:val="006454B4"/>
    <w:rsid w:val="00666CBF"/>
    <w:rsid w:val="006A7761"/>
    <w:rsid w:val="006C74BD"/>
    <w:rsid w:val="006E5EA1"/>
    <w:rsid w:val="007076D8"/>
    <w:rsid w:val="007B2B5B"/>
    <w:rsid w:val="007F1B46"/>
    <w:rsid w:val="0081502D"/>
    <w:rsid w:val="0087760A"/>
    <w:rsid w:val="008C51D3"/>
    <w:rsid w:val="0096401A"/>
    <w:rsid w:val="00992B48"/>
    <w:rsid w:val="00994D10"/>
    <w:rsid w:val="009B6CA3"/>
    <w:rsid w:val="009E7ADD"/>
    <w:rsid w:val="00A879B0"/>
    <w:rsid w:val="00A90A27"/>
    <w:rsid w:val="00AB6BB2"/>
    <w:rsid w:val="00B20489"/>
    <w:rsid w:val="00B53139"/>
    <w:rsid w:val="00BB5081"/>
    <w:rsid w:val="00BC3DC5"/>
    <w:rsid w:val="00BE6D8D"/>
    <w:rsid w:val="00C078D6"/>
    <w:rsid w:val="00C36347"/>
    <w:rsid w:val="00C40473"/>
    <w:rsid w:val="00C53553"/>
    <w:rsid w:val="00D203CE"/>
    <w:rsid w:val="00D902AA"/>
    <w:rsid w:val="00E0057D"/>
    <w:rsid w:val="00E26D49"/>
    <w:rsid w:val="00E332C2"/>
    <w:rsid w:val="00ED06AB"/>
    <w:rsid w:val="00ED7D80"/>
    <w:rsid w:val="00EE21C1"/>
    <w:rsid w:val="00EF340C"/>
    <w:rsid w:val="00F057D9"/>
    <w:rsid w:val="00F66375"/>
    <w:rsid w:val="00F9150D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84B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084B"/>
    <w:rPr>
      <w:sz w:val="26"/>
      <w:szCs w:val="20"/>
    </w:rPr>
  </w:style>
  <w:style w:type="paragraph" w:styleId="NormalWeb">
    <w:name w:val="Normal (Web)"/>
    <w:basedOn w:val="Normal"/>
    <w:uiPriority w:val="99"/>
    <w:rsid w:val="000B02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rsid w:val="001868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868B2"/>
    <w:rPr>
      <w:rFonts w:ascii="Tahoma" w:hAnsi="Tahoma" w:cs="Tahoma"/>
      <w:sz w:val="16"/>
      <w:szCs w:val="16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9E7ADD"/>
    <w:rPr>
      <w:rFonts w:ascii="Batang" w:eastAsia="Batang" w:hAnsi="Batang" w:cs="Batang"/>
      <w:spacing w:val="10"/>
      <w:shd w:val="clear" w:color="auto" w:fill="FFFFFF"/>
    </w:rPr>
  </w:style>
  <w:style w:type="paragraph" w:customStyle="1" w:styleId="1">
    <w:name w:val="Основной текст1"/>
    <w:basedOn w:val="Normal"/>
    <w:link w:val="a"/>
    <w:uiPriority w:val="99"/>
    <w:rsid w:val="009E7ADD"/>
    <w:pPr>
      <w:widowControl/>
      <w:shd w:val="clear" w:color="auto" w:fill="FFFFFF"/>
      <w:autoSpaceDE/>
      <w:autoSpaceDN/>
      <w:adjustRightInd/>
      <w:spacing w:line="298" w:lineRule="exact"/>
      <w:ind w:firstLine="0"/>
      <w:jc w:val="center"/>
    </w:pPr>
    <w:rPr>
      <w:rFonts w:ascii="Batang" w:eastAsia="Batang" w:hAnsi="Batang" w:cs="Batang"/>
      <w:spacing w:val="10"/>
      <w:sz w:val="20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9E7ADD"/>
    <w:rPr>
      <w:rFonts w:ascii="Batang" w:eastAsia="Batang" w:hAnsi="Batang" w:cs="Batang"/>
      <w:spacing w:val="20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9E7ADD"/>
    <w:pPr>
      <w:widowControl/>
      <w:shd w:val="clear" w:color="auto" w:fill="FFFFFF"/>
      <w:autoSpaceDE/>
      <w:autoSpaceDN/>
      <w:adjustRightInd/>
      <w:spacing w:after="660" w:line="240" w:lineRule="atLeast"/>
      <w:ind w:firstLine="680"/>
    </w:pPr>
    <w:rPr>
      <w:rFonts w:ascii="Batang" w:eastAsia="Batang" w:hAnsi="Batang" w:cs="Batang"/>
      <w:spacing w:val="20"/>
      <w:sz w:val="20"/>
    </w:rPr>
  </w:style>
  <w:style w:type="paragraph" w:customStyle="1" w:styleId="21">
    <w:name w:val="Основной текст2"/>
    <w:basedOn w:val="Normal"/>
    <w:uiPriority w:val="99"/>
    <w:rsid w:val="009E7ADD"/>
    <w:pPr>
      <w:widowControl/>
      <w:shd w:val="clear" w:color="auto" w:fill="FFFFFF"/>
      <w:autoSpaceDE/>
      <w:autoSpaceDN/>
      <w:adjustRightInd/>
      <w:spacing w:before="660" w:line="456" w:lineRule="exact"/>
      <w:ind w:firstLine="680"/>
    </w:pPr>
    <w:rPr>
      <w:rFonts w:ascii="Batang" w:eastAsia="Batang" w:hAnsi="Batang" w:cs="Batang"/>
      <w:spacing w:val="10"/>
      <w:sz w:val="21"/>
      <w:szCs w:val="21"/>
    </w:rPr>
  </w:style>
  <w:style w:type="paragraph" w:styleId="ListParagraph">
    <w:name w:val="List Paragraph"/>
    <w:basedOn w:val="Normal"/>
    <w:uiPriority w:val="99"/>
    <w:qFormat/>
    <w:rsid w:val="009E7ADD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41;&#1051;&#1040;&#1053;&#1050;&#1048;\&#1076;&#1077;&#1083;&#1086;&#1087;&#1088;&#1086;&#1080;&#1079;&#1074;&#1086;&#1076;&#1089;&#1090;&#1074;&#1086;%20&#1072;&#1076;&#1084;&#1080;&#1085;&#1080;&#1089;&#1090;&#1088;&#1072;&#1094;&#1080;&#1080;%20&#1040;&#1043;&#1054;%202011\&#1053;&#1054;&#1042;&#1067;&#1045;%20&#1041;&#1051;&#1040;&#1053;&#1050;&#1048;%20&#1072;&#1076;&#1084;&#1080;&#1085;&#1080;&#1089;&#1090;&#1088;&#1072;&#1094;&#1080;&#1080;%20&#1040;&#1043;&#1054;\&#1041;&#1051;&#1040;&#1053;&#1050;-&#1087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97</TotalTime>
  <Pages>6</Pages>
  <Words>1047</Words>
  <Characters>5969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comp</dc:creator>
  <cp:keywords/>
  <dc:description/>
  <cp:lastModifiedBy>Зоя Герасимова</cp:lastModifiedBy>
  <cp:revision>6</cp:revision>
  <cp:lastPrinted>2013-09-03T04:09:00Z</cp:lastPrinted>
  <dcterms:created xsi:type="dcterms:W3CDTF">2013-08-26T03:52:00Z</dcterms:created>
  <dcterms:modified xsi:type="dcterms:W3CDTF">2013-09-03T04:10:00Z</dcterms:modified>
</cp:coreProperties>
</file>