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EE5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7E6B956A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6A4F4734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C1654BB" wp14:editId="4FBD52FD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13A5F81F" w14:textId="77777777" w:rsidTr="000D141F">
        <w:trPr>
          <w:trHeight w:val="1001"/>
          <w:jc w:val="center"/>
        </w:trPr>
        <w:tc>
          <w:tcPr>
            <w:tcW w:w="8793" w:type="dxa"/>
          </w:tcPr>
          <w:p w14:paraId="0050098F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259192" wp14:editId="154E69D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198B64C7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54E4171F" w14:textId="77777777" w:rsidTr="000D141F">
        <w:trPr>
          <w:trHeight w:val="363"/>
          <w:jc w:val="center"/>
        </w:trPr>
        <w:tc>
          <w:tcPr>
            <w:tcW w:w="8793" w:type="dxa"/>
          </w:tcPr>
          <w:p w14:paraId="612C663A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7F5AAE77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D57DEE5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6D18B116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3F0EE0D7" w14:textId="15F59A8D" w:rsidR="00B53139" w:rsidRPr="00150032" w:rsidRDefault="000018C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апреля 2020 г.</w:t>
            </w:r>
          </w:p>
        </w:tc>
        <w:tc>
          <w:tcPr>
            <w:tcW w:w="4914" w:type="dxa"/>
          </w:tcPr>
          <w:p w14:paraId="38D4764B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9CADB16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643AB8B" w14:textId="72E574FE" w:rsidR="00B53139" w:rsidRPr="009C452A" w:rsidRDefault="000018C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210-па</w:t>
            </w:r>
          </w:p>
        </w:tc>
      </w:tr>
    </w:tbl>
    <w:p w14:paraId="30563774" w14:textId="77777777" w:rsidR="00551589" w:rsidRPr="00551589" w:rsidRDefault="00551589" w:rsidP="00A27FC3">
      <w:pPr>
        <w:tabs>
          <w:tab w:val="left" w:pos="8041"/>
        </w:tabs>
        <w:spacing w:before="720"/>
        <w:ind w:firstLine="0"/>
        <w:jc w:val="center"/>
        <w:rPr>
          <w:b/>
          <w:szCs w:val="26"/>
        </w:rPr>
      </w:pPr>
      <w:r w:rsidRPr="00551589">
        <w:rPr>
          <w:b/>
          <w:szCs w:val="26"/>
        </w:rPr>
        <w:t xml:space="preserve">О внесении изменений в постановление администрации </w:t>
      </w:r>
    </w:p>
    <w:p w14:paraId="769A2718" w14:textId="3E712275" w:rsidR="00551589" w:rsidRPr="00551589" w:rsidRDefault="00551589" w:rsidP="0055158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551589">
        <w:rPr>
          <w:b/>
          <w:szCs w:val="26"/>
        </w:rPr>
        <w:t xml:space="preserve">Арсеньевского городского округа от 09 ноября 2018 года </w:t>
      </w:r>
    </w:p>
    <w:p w14:paraId="1169D960" w14:textId="10A18C4B" w:rsidR="00551589" w:rsidRPr="00551589" w:rsidRDefault="00551589" w:rsidP="0055158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551589">
        <w:rPr>
          <w:b/>
          <w:szCs w:val="26"/>
        </w:rPr>
        <w:t>№ 742-па «О межведомственной комиссии по обследованию</w:t>
      </w:r>
    </w:p>
    <w:p w14:paraId="24C4FC23" w14:textId="77777777" w:rsidR="00551589" w:rsidRPr="00551589" w:rsidRDefault="00551589" w:rsidP="0055158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551589">
        <w:rPr>
          <w:b/>
          <w:szCs w:val="26"/>
        </w:rPr>
        <w:t xml:space="preserve">мест массового пребывания людей на территории </w:t>
      </w:r>
    </w:p>
    <w:p w14:paraId="429731B5" w14:textId="34099066" w:rsidR="00AE343D" w:rsidRPr="00551589" w:rsidRDefault="00551589" w:rsidP="00A27FC3">
      <w:pPr>
        <w:tabs>
          <w:tab w:val="left" w:pos="8041"/>
        </w:tabs>
        <w:spacing w:after="360"/>
        <w:ind w:firstLine="0"/>
        <w:jc w:val="center"/>
        <w:rPr>
          <w:b/>
          <w:szCs w:val="26"/>
        </w:rPr>
      </w:pPr>
      <w:r w:rsidRPr="00551589">
        <w:rPr>
          <w:b/>
          <w:szCs w:val="26"/>
        </w:rPr>
        <w:t>Арсеньевского городского округа»</w:t>
      </w:r>
    </w:p>
    <w:p w14:paraId="3D5ACBB0" w14:textId="4C07975D" w:rsidR="00572F44" w:rsidRPr="00551589" w:rsidRDefault="00551589" w:rsidP="00A27FC3">
      <w:pPr>
        <w:widowControl/>
        <w:autoSpaceDE/>
        <w:autoSpaceDN/>
        <w:adjustRightInd/>
        <w:spacing w:line="336" w:lineRule="auto"/>
        <w:rPr>
          <w:color w:val="000000"/>
          <w:szCs w:val="26"/>
        </w:rPr>
      </w:pPr>
      <w:r w:rsidRPr="00551589">
        <w:rPr>
          <w:color w:val="000000"/>
          <w:szCs w:val="26"/>
        </w:rPr>
        <w:t>В соответствии с Федеральными законами от 06</w:t>
      </w:r>
      <w:r>
        <w:rPr>
          <w:color w:val="000000"/>
          <w:szCs w:val="26"/>
        </w:rPr>
        <w:t xml:space="preserve"> марта </w:t>
      </w:r>
      <w:r w:rsidRPr="00551589">
        <w:rPr>
          <w:color w:val="000000"/>
          <w:szCs w:val="26"/>
        </w:rPr>
        <w:t>2006</w:t>
      </w:r>
      <w:r w:rsidRPr="00551589">
        <w:rPr>
          <w:b/>
          <w:szCs w:val="26"/>
        </w:rPr>
        <w:t xml:space="preserve"> </w:t>
      </w:r>
      <w:r w:rsidRPr="00551589">
        <w:rPr>
          <w:bCs/>
          <w:szCs w:val="26"/>
        </w:rPr>
        <w:t>года</w:t>
      </w:r>
      <w:r w:rsidRPr="00551589">
        <w:rPr>
          <w:bCs/>
          <w:color w:val="000000"/>
          <w:szCs w:val="26"/>
        </w:rPr>
        <w:t xml:space="preserve"> </w:t>
      </w:r>
      <w:r w:rsidRPr="00551589">
        <w:rPr>
          <w:color w:val="000000"/>
          <w:szCs w:val="26"/>
        </w:rPr>
        <w:t>№ 35-ФЗ «О противодействии терроризму», от 06</w:t>
      </w:r>
      <w:r>
        <w:rPr>
          <w:color w:val="000000"/>
          <w:szCs w:val="26"/>
        </w:rPr>
        <w:t xml:space="preserve"> октября </w:t>
      </w:r>
      <w:r w:rsidRPr="00551589">
        <w:rPr>
          <w:color w:val="000000"/>
          <w:szCs w:val="26"/>
        </w:rPr>
        <w:t>2003</w:t>
      </w:r>
      <w:r w:rsidRPr="00551589">
        <w:rPr>
          <w:bCs/>
          <w:szCs w:val="26"/>
        </w:rPr>
        <w:t xml:space="preserve"> года</w:t>
      </w:r>
      <w:r w:rsidRPr="00551589">
        <w:rPr>
          <w:color w:val="000000"/>
          <w:szCs w:val="26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25</w:t>
      </w:r>
      <w:r>
        <w:rPr>
          <w:color w:val="000000"/>
          <w:szCs w:val="26"/>
        </w:rPr>
        <w:t xml:space="preserve"> марта </w:t>
      </w:r>
      <w:r w:rsidRPr="00551589">
        <w:rPr>
          <w:color w:val="000000"/>
          <w:szCs w:val="26"/>
        </w:rPr>
        <w:t>2015</w:t>
      </w:r>
      <w:r w:rsidRPr="00551589">
        <w:rPr>
          <w:bCs/>
          <w:szCs w:val="26"/>
        </w:rPr>
        <w:t xml:space="preserve"> года</w:t>
      </w:r>
      <w:r w:rsidRPr="00551589">
        <w:rPr>
          <w:color w:val="000000"/>
          <w:szCs w:val="26"/>
        </w:rPr>
        <w:t xml:space="preserve">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руководствуясь Уставом Арсеньевского городского округа, администрация Арсеньевского городского округа</w:t>
      </w:r>
      <w:r w:rsidR="00572F44" w:rsidRPr="00551589">
        <w:rPr>
          <w:color w:val="000000"/>
          <w:szCs w:val="26"/>
        </w:rPr>
        <w:t xml:space="preserve"> </w:t>
      </w:r>
    </w:p>
    <w:p w14:paraId="5F44FE18" w14:textId="77777777" w:rsidR="00572F44" w:rsidRPr="00551589" w:rsidRDefault="00572F44" w:rsidP="00572F44">
      <w:pPr>
        <w:widowControl/>
        <w:autoSpaceDE/>
        <w:autoSpaceDN/>
        <w:adjustRightInd/>
        <w:spacing w:before="480" w:after="480"/>
        <w:ind w:firstLine="0"/>
        <w:rPr>
          <w:color w:val="000000"/>
          <w:szCs w:val="26"/>
        </w:rPr>
      </w:pPr>
      <w:r w:rsidRPr="00551589">
        <w:rPr>
          <w:color w:val="000000"/>
          <w:szCs w:val="26"/>
        </w:rPr>
        <w:t>ПОСТАНОВЛЯЕТ:</w:t>
      </w:r>
    </w:p>
    <w:p w14:paraId="33E82918" w14:textId="7295BB68" w:rsidR="00551589" w:rsidRPr="00F165E3" w:rsidRDefault="00572F44" w:rsidP="00A27FC3">
      <w:pPr>
        <w:widowControl/>
        <w:numPr>
          <w:ilvl w:val="0"/>
          <w:numId w:val="1"/>
        </w:numPr>
        <w:autoSpaceDE/>
        <w:autoSpaceDN/>
        <w:adjustRightInd/>
        <w:spacing w:line="336" w:lineRule="auto"/>
        <w:ind w:left="0" w:firstLine="710"/>
        <w:rPr>
          <w:color w:val="000000"/>
          <w:szCs w:val="26"/>
        </w:rPr>
      </w:pPr>
      <w:r w:rsidRPr="00F165E3">
        <w:rPr>
          <w:color w:val="000000"/>
          <w:szCs w:val="26"/>
        </w:rPr>
        <w:t xml:space="preserve"> </w:t>
      </w:r>
      <w:r w:rsidR="00F165E3" w:rsidRPr="00F165E3">
        <w:rPr>
          <w:color w:val="000000"/>
          <w:szCs w:val="26"/>
        </w:rPr>
        <w:t>Внести изменения в</w:t>
      </w:r>
      <w:r w:rsidR="00A27FC3">
        <w:rPr>
          <w:color w:val="000000"/>
          <w:szCs w:val="26"/>
        </w:rPr>
        <w:t xml:space="preserve"> Состав</w:t>
      </w:r>
      <w:r w:rsidR="00A27FC3" w:rsidRPr="00A27FC3">
        <w:rPr>
          <w:szCs w:val="26"/>
        </w:rPr>
        <w:t xml:space="preserve"> </w:t>
      </w:r>
      <w:r w:rsidR="00A27FC3" w:rsidRPr="00F165E3">
        <w:rPr>
          <w:szCs w:val="26"/>
        </w:rPr>
        <w:t xml:space="preserve">межведомственной комиссии по обследованию </w:t>
      </w:r>
      <w:r w:rsidR="00A27FC3" w:rsidRPr="00551589">
        <w:rPr>
          <w:szCs w:val="26"/>
        </w:rPr>
        <w:t>мест массового пребывания людей на территории</w:t>
      </w:r>
      <w:r w:rsidR="00A27FC3" w:rsidRPr="00F165E3">
        <w:rPr>
          <w:szCs w:val="26"/>
        </w:rPr>
        <w:t xml:space="preserve"> Арсеньевского городского округа</w:t>
      </w:r>
      <w:r w:rsidR="00A27FC3">
        <w:rPr>
          <w:szCs w:val="26"/>
        </w:rPr>
        <w:t xml:space="preserve">, </w:t>
      </w:r>
      <w:proofErr w:type="gramStart"/>
      <w:r w:rsidR="00A27FC3">
        <w:rPr>
          <w:szCs w:val="26"/>
        </w:rPr>
        <w:t>утвержденный</w:t>
      </w:r>
      <w:r w:rsidR="00A27FC3">
        <w:rPr>
          <w:color w:val="000000"/>
          <w:szCs w:val="26"/>
        </w:rPr>
        <w:t xml:space="preserve"> </w:t>
      </w:r>
      <w:r w:rsidR="00F165E3" w:rsidRPr="00F165E3">
        <w:rPr>
          <w:color w:val="000000"/>
          <w:szCs w:val="26"/>
        </w:rPr>
        <w:t xml:space="preserve"> постановление</w:t>
      </w:r>
      <w:r w:rsidR="00A27FC3">
        <w:rPr>
          <w:color w:val="000000"/>
          <w:szCs w:val="26"/>
        </w:rPr>
        <w:t>м</w:t>
      </w:r>
      <w:proofErr w:type="gramEnd"/>
      <w:r w:rsidR="00F165E3" w:rsidRPr="00F165E3">
        <w:rPr>
          <w:color w:val="000000"/>
          <w:szCs w:val="26"/>
        </w:rPr>
        <w:t xml:space="preserve"> администрации</w:t>
      </w:r>
      <w:r w:rsidR="00F165E3" w:rsidRPr="00F165E3">
        <w:rPr>
          <w:szCs w:val="26"/>
        </w:rPr>
        <w:t xml:space="preserve"> Арсеньевского городского округа</w:t>
      </w:r>
      <w:r w:rsidR="00F165E3" w:rsidRPr="00F165E3">
        <w:rPr>
          <w:color w:val="000000"/>
          <w:szCs w:val="26"/>
        </w:rPr>
        <w:t xml:space="preserve"> </w:t>
      </w:r>
      <w:r w:rsidR="00F165E3" w:rsidRPr="00551589">
        <w:rPr>
          <w:szCs w:val="26"/>
        </w:rPr>
        <w:t xml:space="preserve">от </w:t>
      </w:r>
      <w:r w:rsidR="00F165E3" w:rsidRPr="00F165E3">
        <w:rPr>
          <w:szCs w:val="26"/>
        </w:rPr>
        <w:t>09 ноября 2018</w:t>
      </w:r>
      <w:r w:rsidR="00F165E3" w:rsidRPr="00551589">
        <w:rPr>
          <w:szCs w:val="26"/>
        </w:rPr>
        <w:t xml:space="preserve"> года</w:t>
      </w:r>
      <w:r w:rsidR="00F957A8">
        <w:rPr>
          <w:szCs w:val="26"/>
        </w:rPr>
        <w:t xml:space="preserve"> </w:t>
      </w:r>
      <w:r w:rsidR="00F165E3" w:rsidRPr="00551589">
        <w:rPr>
          <w:szCs w:val="26"/>
        </w:rPr>
        <w:t xml:space="preserve">№ </w:t>
      </w:r>
      <w:r w:rsidR="00F165E3" w:rsidRPr="00F165E3">
        <w:rPr>
          <w:szCs w:val="26"/>
        </w:rPr>
        <w:t>742-па</w:t>
      </w:r>
      <w:r w:rsidR="00F165E3" w:rsidRPr="00F165E3">
        <w:rPr>
          <w:color w:val="000000"/>
          <w:szCs w:val="26"/>
        </w:rPr>
        <w:t>, изложив в редакции приложени</w:t>
      </w:r>
      <w:r w:rsidR="00A27FC3">
        <w:rPr>
          <w:color w:val="000000"/>
          <w:szCs w:val="26"/>
        </w:rPr>
        <w:t>я</w:t>
      </w:r>
      <w:r w:rsidR="00F165E3" w:rsidRPr="00F165E3">
        <w:rPr>
          <w:color w:val="000000"/>
          <w:szCs w:val="26"/>
        </w:rPr>
        <w:t xml:space="preserve"> к настоящему постановлению.</w:t>
      </w:r>
    </w:p>
    <w:p w14:paraId="5F10CDE2" w14:textId="4E1D27B2" w:rsidR="00572F44" w:rsidRPr="00551589" w:rsidRDefault="00572F44" w:rsidP="00A27FC3">
      <w:pPr>
        <w:widowControl/>
        <w:numPr>
          <w:ilvl w:val="0"/>
          <w:numId w:val="1"/>
        </w:numPr>
        <w:autoSpaceDE/>
        <w:autoSpaceDN/>
        <w:adjustRightInd/>
        <w:spacing w:line="336" w:lineRule="auto"/>
        <w:ind w:left="0" w:firstLine="709"/>
        <w:rPr>
          <w:color w:val="000000"/>
          <w:szCs w:val="26"/>
        </w:rPr>
      </w:pPr>
      <w:r w:rsidRPr="00551589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48AFC350" w14:textId="77777777" w:rsidR="00572F44" w:rsidRDefault="00572F44" w:rsidP="00A27FC3">
      <w:pPr>
        <w:widowControl/>
        <w:autoSpaceDE/>
        <w:autoSpaceDN/>
        <w:adjustRightInd/>
        <w:spacing w:before="480" w:line="276" w:lineRule="auto"/>
        <w:ind w:firstLine="0"/>
        <w:rPr>
          <w:szCs w:val="26"/>
          <w:lang w:bidi="ru-RU"/>
        </w:rPr>
      </w:pPr>
      <w:proofErr w:type="spellStart"/>
      <w:r w:rsidRPr="00551589">
        <w:rPr>
          <w:szCs w:val="26"/>
          <w:lang w:bidi="ru-RU"/>
        </w:rPr>
        <w:t>Врио</w:t>
      </w:r>
      <w:proofErr w:type="spellEnd"/>
      <w:r w:rsidRPr="00551589">
        <w:rPr>
          <w:szCs w:val="26"/>
          <w:lang w:bidi="ru-RU"/>
        </w:rPr>
        <w:t xml:space="preserve"> Главы городского округа                                               </w:t>
      </w:r>
      <w:r w:rsidR="00551589">
        <w:rPr>
          <w:szCs w:val="26"/>
          <w:lang w:bidi="ru-RU"/>
        </w:rPr>
        <w:t xml:space="preserve">             </w:t>
      </w:r>
      <w:r w:rsidRPr="00551589">
        <w:rPr>
          <w:szCs w:val="26"/>
          <w:lang w:bidi="ru-RU"/>
        </w:rPr>
        <w:t xml:space="preserve">            В.С. </w:t>
      </w:r>
      <w:proofErr w:type="spellStart"/>
      <w:r w:rsidRPr="00551589">
        <w:rPr>
          <w:szCs w:val="26"/>
          <w:lang w:bidi="ru-RU"/>
        </w:rPr>
        <w:t>Пивень</w:t>
      </w:r>
      <w:proofErr w:type="spellEnd"/>
    </w:p>
    <w:p w14:paraId="757A4261" w14:textId="77777777" w:rsidR="00F165E3" w:rsidRDefault="00F165E3" w:rsidP="00F165E3">
      <w:pPr>
        <w:widowControl/>
        <w:autoSpaceDE/>
        <w:autoSpaceDN/>
        <w:adjustRightInd/>
        <w:spacing w:line="276" w:lineRule="auto"/>
        <w:ind w:firstLine="0"/>
        <w:rPr>
          <w:szCs w:val="26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0B413A" w:rsidRPr="000B413A" w14:paraId="2B5EB16F" w14:textId="77777777" w:rsidTr="00FE3E7C">
        <w:tc>
          <w:tcPr>
            <w:tcW w:w="5062" w:type="dxa"/>
            <w:shd w:val="clear" w:color="auto" w:fill="auto"/>
          </w:tcPr>
          <w:p w14:paraId="6245DD4C" w14:textId="77777777" w:rsidR="000B413A" w:rsidRPr="000B413A" w:rsidRDefault="000B413A" w:rsidP="000B413A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14:paraId="2D478B78" w14:textId="574E480E" w:rsidR="000B413A" w:rsidRPr="000B413A" w:rsidRDefault="00A27FC3" w:rsidP="000B413A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14:paraId="2CBE52C9" w14:textId="7B630A8F" w:rsidR="000B413A" w:rsidRPr="000B413A" w:rsidRDefault="00A27FC3" w:rsidP="000B413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 </w:t>
            </w:r>
            <w:r w:rsidR="000B413A" w:rsidRPr="000B413A">
              <w:rPr>
                <w:color w:val="000000"/>
                <w:szCs w:val="26"/>
              </w:rPr>
              <w:t>постановлени</w:t>
            </w:r>
            <w:r>
              <w:rPr>
                <w:color w:val="000000"/>
                <w:szCs w:val="26"/>
              </w:rPr>
              <w:t>ю</w:t>
            </w:r>
            <w:r w:rsidR="000B413A" w:rsidRPr="000B413A">
              <w:rPr>
                <w:color w:val="000000"/>
                <w:szCs w:val="26"/>
              </w:rPr>
              <w:t xml:space="preserve"> администрации Арсеньевского городского округа</w:t>
            </w:r>
          </w:p>
          <w:p w14:paraId="1C7ABAD8" w14:textId="58492F09" w:rsidR="000B413A" w:rsidRPr="000B413A" w:rsidRDefault="000B413A" w:rsidP="000018CD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0018CD">
              <w:rPr>
                <w:color w:val="000000"/>
                <w:szCs w:val="26"/>
                <w:u w:val="single"/>
              </w:rPr>
              <w:t>14</w:t>
            </w:r>
            <w:r>
              <w:rPr>
                <w:color w:val="000000"/>
                <w:szCs w:val="26"/>
              </w:rPr>
              <w:t xml:space="preserve">» </w:t>
            </w:r>
            <w:r w:rsidR="000018CD">
              <w:rPr>
                <w:color w:val="000000"/>
                <w:szCs w:val="26"/>
                <w:u w:val="single"/>
              </w:rPr>
              <w:t>апреля</w:t>
            </w:r>
            <w:r w:rsidRPr="000B413A">
              <w:rPr>
                <w:color w:val="000000"/>
                <w:szCs w:val="26"/>
              </w:rPr>
              <w:t xml:space="preserve"> 20</w:t>
            </w:r>
            <w:r w:rsidR="005A4DF3">
              <w:rPr>
                <w:color w:val="000000"/>
                <w:szCs w:val="26"/>
              </w:rPr>
              <w:t>20</w:t>
            </w:r>
            <w:r>
              <w:rPr>
                <w:color w:val="000000"/>
                <w:szCs w:val="26"/>
              </w:rPr>
              <w:t xml:space="preserve"> года № </w:t>
            </w:r>
            <w:r w:rsidR="000018CD">
              <w:rPr>
                <w:color w:val="000000"/>
                <w:szCs w:val="26"/>
                <w:u w:val="single"/>
              </w:rPr>
              <w:t>210-па</w:t>
            </w:r>
          </w:p>
        </w:tc>
      </w:tr>
    </w:tbl>
    <w:p w14:paraId="3CB244B4" w14:textId="77777777" w:rsidR="005A4DF3" w:rsidRPr="005A4DF3" w:rsidRDefault="005A4DF3" w:rsidP="005A4DF3">
      <w:pPr>
        <w:spacing w:before="720"/>
        <w:ind w:firstLine="0"/>
        <w:jc w:val="center"/>
        <w:rPr>
          <w:b/>
          <w:bCs/>
          <w:color w:val="000000"/>
          <w:szCs w:val="26"/>
        </w:rPr>
      </w:pPr>
      <w:r w:rsidRPr="005A4DF3">
        <w:rPr>
          <w:b/>
          <w:bCs/>
          <w:color w:val="000000"/>
          <w:szCs w:val="26"/>
        </w:rPr>
        <w:t>СОСТАВ</w:t>
      </w:r>
    </w:p>
    <w:p w14:paraId="1E027241" w14:textId="77777777" w:rsidR="005A4DF3" w:rsidRPr="005A4DF3" w:rsidRDefault="005A4DF3" w:rsidP="005A4DF3">
      <w:pPr>
        <w:ind w:firstLine="0"/>
        <w:jc w:val="center"/>
        <w:rPr>
          <w:b/>
          <w:bCs/>
          <w:color w:val="000000"/>
          <w:szCs w:val="26"/>
        </w:rPr>
      </w:pPr>
      <w:r w:rsidRPr="005A4DF3">
        <w:rPr>
          <w:b/>
          <w:bCs/>
          <w:color w:val="000000"/>
          <w:szCs w:val="26"/>
        </w:rPr>
        <w:t>межведомственной комиссии по обследованию мест массового пребывания людей на территории Арсеньевского городского округа</w:t>
      </w:r>
      <w:bookmarkStart w:id="0" w:name="_GoBack"/>
      <w:bookmarkEnd w:id="0"/>
    </w:p>
    <w:p w14:paraId="6939E3E6" w14:textId="5EE5D851" w:rsidR="00FE3E7C" w:rsidRPr="00FE3E7C" w:rsidRDefault="005A4DF3" w:rsidP="005A4DF3">
      <w:pPr>
        <w:spacing w:after="480"/>
        <w:ind w:firstLine="0"/>
        <w:jc w:val="center"/>
        <w:rPr>
          <w:b/>
          <w:bCs/>
          <w:color w:val="000000"/>
          <w:szCs w:val="26"/>
        </w:rPr>
      </w:pPr>
      <w:r w:rsidRPr="005A4DF3">
        <w:rPr>
          <w:b/>
          <w:bCs/>
          <w:color w:val="000000"/>
          <w:szCs w:val="26"/>
        </w:rPr>
        <w:t>(по должностям)</w:t>
      </w:r>
    </w:p>
    <w:p w14:paraId="6224CB65" w14:textId="77777777" w:rsidR="005A4DF3" w:rsidRPr="005A4DF3" w:rsidRDefault="005A4DF3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>Первый заместитель главы администрации Арсеньевского городского округа, председатель комиссии;</w:t>
      </w:r>
    </w:p>
    <w:p w14:paraId="389BD7A1" w14:textId="77777777" w:rsidR="005A4DF3" w:rsidRPr="005A4DF3" w:rsidRDefault="005A4DF3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>директор МКУ «Управление по делам гражданской обороны и чрезвычайным ситуациям» администрации Арсеньевского городского округа, заместитель председателя комиссии;</w:t>
      </w:r>
    </w:p>
    <w:p w14:paraId="4DAC1195" w14:textId="77777777" w:rsidR="005A4DF3" w:rsidRPr="005A4DF3" w:rsidRDefault="005A4DF3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>заместитель начальника полиции (по охране общественного порядка) межмуниципального отдела МВД России «Арсеньевский» (по согласованию);</w:t>
      </w:r>
    </w:p>
    <w:p w14:paraId="5D2B4FA7" w14:textId="64DE4F63" w:rsidR="005A4DF3" w:rsidRPr="005A4DF3" w:rsidRDefault="00E805CC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>заместитель начальника</w:t>
      </w:r>
      <w:r w:rsidR="005A4DF3" w:rsidRPr="005A4DF3">
        <w:rPr>
          <w:bCs/>
          <w:color w:val="000000"/>
          <w:szCs w:val="26"/>
        </w:rPr>
        <w:t xml:space="preserve"> отдела надзорной деятельности и профилактической работы по</w:t>
      </w:r>
      <w:r>
        <w:rPr>
          <w:bCs/>
          <w:color w:val="000000"/>
          <w:szCs w:val="26"/>
        </w:rPr>
        <w:t xml:space="preserve"> </w:t>
      </w:r>
      <w:r w:rsidR="005A4DF3" w:rsidRPr="005A4DF3">
        <w:rPr>
          <w:bCs/>
          <w:color w:val="000000"/>
          <w:szCs w:val="26"/>
        </w:rPr>
        <w:t>г. Арсеньеву управления надзорной деятельности и профилактической работы Главного управления МЧС России по Приморскому краю (по согласованию);</w:t>
      </w:r>
    </w:p>
    <w:p w14:paraId="619BA14B" w14:textId="77777777" w:rsidR="005A4DF3" w:rsidRPr="005A4DF3" w:rsidRDefault="005A4DF3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>оперуполномоченный отдела в г. Арсеньев УФСБ России по Приморскому краю (по согласованию);</w:t>
      </w:r>
    </w:p>
    <w:p w14:paraId="2A879C1B" w14:textId="77777777" w:rsidR="005A4DF3" w:rsidRPr="005A4DF3" w:rsidRDefault="005A4DF3" w:rsidP="005A4DF3">
      <w:pPr>
        <w:spacing w:after="120"/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>инспектор ГОООПОО ОВО по г. Арсеньеву – филиала ФГКУ «Управление вневедомственной охраны войск национальной гвардии Российской Федерации по Приморскому краю» (по согласованию);</w:t>
      </w:r>
    </w:p>
    <w:p w14:paraId="3FBE39A5" w14:textId="2F7C73D4" w:rsidR="00FE3E7C" w:rsidRPr="00FE3E7C" w:rsidRDefault="005A4DF3" w:rsidP="005A4DF3">
      <w:pPr>
        <w:rPr>
          <w:bCs/>
          <w:color w:val="000000"/>
          <w:szCs w:val="26"/>
        </w:rPr>
      </w:pPr>
      <w:r w:rsidRPr="005A4DF3">
        <w:rPr>
          <w:bCs/>
          <w:color w:val="000000"/>
          <w:szCs w:val="26"/>
        </w:rPr>
        <w:t>начальник отдела учета и распоряжения муниципальным имуществом управления имущественных отношений администрации Арсеньевского городского округа.</w:t>
      </w:r>
    </w:p>
    <w:p w14:paraId="7FB634D9" w14:textId="77777777" w:rsidR="000B413A" w:rsidRPr="00635B15" w:rsidRDefault="00FE3E7C" w:rsidP="00FE3E7C">
      <w:pPr>
        <w:tabs>
          <w:tab w:val="left" w:pos="0"/>
        </w:tabs>
        <w:spacing w:line="276" w:lineRule="auto"/>
        <w:ind w:firstLine="0"/>
        <w:jc w:val="center"/>
        <w:rPr>
          <w:szCs w:val="26"/>
        </w:rPr>
      </w:pPr>
      <w:r w:rsidRPr="00FE3E7C">
        <w:rPr>
          <w:bCs/>
          <w:color w:val="000000"/>
          <w:szCs w:val="26"/>
        </w:rPr>
        <w:t>________</w:t>
      </w:r>
    </w:p>
    <w:sectPr w:rsidR="000B413A" w:rsidRPr="00635B15" w:rsidSect="00FE3E7C">
      <w:headerReference w:type="default" r:id="rId9"/>
      <w:headerReference w:type="first" r:id="rId10"/>
      <w:type w:val="continuous"/>
      <w:pgSz w:w="11906" w:h="16838" w:code="9"/>
      <w:pgMar w:top="567" w:right="851" w:bottom="1134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127A4" w14:textId="77777777" w:rsidR="00C764F2" w:rsidRDefault="00C764F2">
      <w:r>
        <w:separator/>
      </w:r>
    </w:p>
  </w:endnote>
  <w:endnote w:type="continuationSeparator" w:id="0">
    <w:p w14:paraId="28DBD870" w14:textId="77777777" w:rsidR="00C764F2" w:rsidRDefault="00C7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2311" w14:textId="77777777" w:rsidR="00C764F2" w:rsidRDefault="00C764F2">
      <w:r>
        <w:separator/>
      </w:r>
    </w:p>
  </w:footnote>
  <w:footnote w:type="continuationSeparator" w:id="0">
    <w:p w14:paraId="398F94E7" w14:textId="77777777" w:rsidR="00C764F2" w:rsidRDefault="00C7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5861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8B5C7" w14:textId="77777777" w:rsidR="009D7EB4" w:rsidRDefault="009D7EB4">
    <w:pPr>
      <w:pStyle w:val="a4"/>
      <w:jc w:val="center"/>
    </w:pPr>
  </w:p>
  <w:p w14:paraId="3DE27F6A" w14:textId="77777777" w:rsidR="00821BF5" w:rsidRDefault="00821B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23C3" w14:textId="77777777" w:rsidR="000B413A" w:rsidRDefault="000B4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018CD"/>
    <w:rsid w:val="00012E93"/>
    <w:rsid w:val="00014DFB"/>
    <w:rsid w:val="00017E5F"/>
    <w:rsid w:val="00051D9D"/>
    <w:rsid w:val="00066CB5"/>
    <w:rsid w:val="000836C0"/>
    <w:rsid w:val="0008485B"/>
    <w:rsid w:val="000917C2"/>
    <w:rsid w:val="000A28D5"/>
    <w:rsid w:val="000A6E13"/>
    <w:rsid w:val="000B3CE6"/>
    <w:rsid w:val="000B413A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F1F28"/>
    <w:rsid w:val="002F5299"/>
    <w:rsid w:val="00300FA4"/>
    <w:rsid w:val="00303407"/>
    <w:rsid w:val="00312322"/>
    <w:rsid w:val="00312737"/>
    <w:rsid w:val="0032700A"/>
    <w:rsid w:val="00337183"/>
    <w:rsid w:val="003969F4"/>
    <w:rsid w:val="003B504A"/>
    <w:rsid w:val="003C2758"/>
    <w:rsid w:val="003C7484"/>
    <w:rsid w:val="003F5F54"/>
    <w:rsid w:val="00403018"/>
    <w:rsid w:val="00404165"/>
    <w:rsid w:val="0040537D"/>
    <w:rsid w:val="00415DAB"/>
    <w:rsid w:val="00454238"/>
    <w:rsid w:val="00471E00"/>
    <w:rsid w:val="00480149"/>
    <w:rsid w:val="00482BF8"/>
    <w:rsid w:val="00482D9F"/>
    <w:rsid w:val="004A2E30"/>
    <w:rsid w:val="004E45A2"/>
    <w:rsid w:val="004F539E"/>
    <w:rsid w:val="00503B38"/>
    <w:rsid w:val="00514707"/>
    <w:rsid w:val="00551589"/>
    <w:rsid w:val="00566697"/>
    <w:rsid w:val="00572F44"/>
    <w:rsid w:val="00592A52"/>
    <w:rsid w:val="0059491F"/>
    <w:rsid w:val="005A4DF3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1EFD"/>
    <w:rsid w:val="0068755F"/>
    <w:rsid w:val="006A7761"/>
    <w:rsid w:val="006C74BD"/>
    <w:rsid w:val="006E3865"/>
    <w:rsid w:val="006E5EA1"/>
    <w:rsid w:val="006E63E0"/>
    <w:rsid w:val="006F3F60"/>
    <w:rsid w:val="007076D8"/>
    <w:rsid w:val="007240A1"/>
    <w:rsid w:val="00740FCF"/>
    <w:rsid w:val="007418D8"/>
    <w:rsid w:val="0074281A"/>
    <w:rsid w:val="0077066E"/>
    <w:rsid w:val="00773245"/>
    <w:rsid w:val="00774D72"/>
    <w:rsid w:val="00776B3F"/>
    <w:rsid w:val="00786DAE"/>
    <w:rsid w:val="007B2B5B"/>
    <w:rsid w:val="007C606A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DAE"/>
    <w:rsid w:val="009F128B"/>
    <w:rsid w:val="009F275D"/>
    <w:rsid w:val="00A2655B"/>
    <w:rsid w:val="00A27FC3"/>
    <w:rsid w:val="00A316E8"/>
    <w:rsid w:val="00A51C67"/>
    <w:rsid w:val="00A90A27"/>
    <w:rsid w:val="00AB6A4D"/>
    <w:rsid w:val="00AB6BB2"/>
    <w:rsid w:val="00AC5275"/>
    <w:rsid w:val="00AE0779"/>
    <w:rsid w:val="00AE343D"/>
    <w:rsid w:val="00AE4423"/>
    <w:rsid w:val="00AF6318"/>
    <w:rsid w:val="00AF6615"/>
    <w:rsid w:val="00B071F2"/>
    <w:rsid w:val="00B22AAD"/>
    <w:rsid w:val="00B4356A"/>
    <w:rsid w:val="00B44097"/>
    <w:rsid w:val="00B53139"/>
    <w:rsid w:val="00B90291"/>
    <w:rsid w:val="00B945F8"/>
    <w:rsid w:val="00BA10C1"/>
    <w:rsid w:val="00BB5081"/>
    <w:rsid w:val="00BC3DC5"/>
    <w:rsid w:val="00BD4C29"/>
    <w:rsid w:val="00BE6D8D"/>
    <w:rsid w:val="00C15F55"/>
    <w:rsid w:val="00C45DC1"/>
    <w:rsid w:val="00C53553"/>
    <w:rsid w:val="00C717D8"/>
    <w:rsid w:val="00C71938"/>
    <w:rsid w:val="00C764F2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27D8"/>
    <w:rsid w:val="00D14C85"/>
    <w:rsid w:val="00D203CE"/>
    <w:rsid w:val="00D32FCA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D763A"/>
    <w:rsid w:val="00DF02F0"/>
    <w:rsid w:val="00E0057D"/>
    <w:rsid w:val="00E11DCE"/>
    <w:rsid w:val="00E17E44"/>
    <w:rsid w:val="00E26D49"/>
    <w:rsid w:val="00E473ED"/>
    <w:rsid w:val="00E74442"/>
    <w:rsid w:val="00E805CC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5E3"/>
    <w:rsid w:val="00F16E3B"/>
    <w:rsid w:val="00F37B6A"/>
    <w:rsid w:val="00F47DC6"/>
    <w:rsid w:val="00F66375"/>
    <w:rsid w:val="00F71686"/>
    <w:rsid w:val="00F7778A"/>
    <w:rsid w:val="00F856B0"/>
    <w:rsid w:val="00F87ADF"/>
    <w:rsid w:val="00F957A8"/>
    <w:rsid w:val="00FA31F5"/>
    <w:rsid w:val="00FB07BA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72B93D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504</TotalTime>
  <Pages>2</Pages>
  <Words>343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64</cp:revision>
  <cp:lastPrinted>2019-03-20T06:22:00Z</cp:lastPrinted>
  <dcterms:created xsi:type="dcterms:W3CDTF">2018-07-11T23:56:00Z</dcterms:created>
  <dcterms:modified xsi:type="dcterms:W3CDTF">2020-04-14T05:41:00Z</dcterms:modified>
</cp:coreProperties>
</file>