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22E" w:rsidRPr="00C2422E" w:rsidRDefault="00C2422E" w:rsidP="00C2422E">
      <w:pPr>
        <w:pStyle w:val="a6"/>
      </w:pPr>
      <w:r w:rsidRPr="00C2422E">
        <w:t>Д О Г О В О Р     А Р Е Н Д Ы № ___</w:t>
      </w:r>
    </w:p>
    <w:p w:rsidR="00C2422E" w:rsidRPr="00C2422E" w:rsidRDefault="00C2422E" w:rsidP="00C2422E">
      <w:pPr>
        <w:jc w:val="both"/>
      </w:pPr>
    </w:p>
    <w:p w:rsidR="00C2422E" w:rsidRPr="00C2422E" w:rsidRDefault="00C2422E" w:rsidP="00C2422E">
      <w:pPr>
        <w:jc w:val="both"/>
        <w:rPr>
          <w:b/>
        </w:rPr>
      </w:pPr>
      <w:r w:rsidRPr="00C2422E">
        <w:rPr>
          <w:b/>
        </w:rPr>
        <w:t xml:space="preserve">г. Арсеньев                                                      </w:t>
      </w:r>
      <w:r>
        <w:rPr>
          <w:b/>
        </w:rPr>
        <w:tab/>
      </w:r>
      <w:r>
        <w:rPr>
          <w:b/>
        </w:rPr>
        <w:tab/>
        <w:t xml:space="preserve">       </w:t>
      </w:r>
      <w:bookmarkStart w:id="0" w:name="_GoBack"/>
      <w:bookmarkEnd w:id="0"/>
      <w:r w:rsidRPr="00C2422E">
        <w:rPr>
          <w:b/>
        </w:rPr>
        <w:t xml:space="preserve"> ___ ______________  20___ года                                                                                        </w:t>
      </w:r>
    </w:p>
    <w:p w:rsidR="00C2422E" w:rsidRPr="00C2422E" w:rsidRDefault="00C2422E" w:rsidP="00C2422E">
      <w:pPr>
        <w:jc w:val="both"/>
        <w:rPr>
          <w:b/>
        </w:rPr>
      </w:pPr>
    </w:p>
    <w:p w:rsidR="00C2422E" w:rsidRPr="00C2422E" w:rsidRDefault="00C2422E" w:rsidP="00C2422E">
      <w:pPr>
        <w:jc w:val="both"/>
      </w:pPr>
      <w:r w:rsidRPr="00C2422E">
        <w:t xml:space="preserve">         Арсеньевский городской округ, именуемый в дальнейшем Арендодатель, в лице начальника управления имущественных отношений администрации Арсеньевского городского округа, действующего на основании Положения  «Об  управлении имущественных отношений администрации Арсеньевского городского округа», муниципального правового акта Арсеньевского городского округа от 06.03.2013 № 27-МПА «Положение о порядке передачи в аренду муниципального имущества Арсеньевского городского округа», с одной стороны, и  _____________________________________,  именуемый в дальнейшем Арендатор,  в лице _____________________________________, действующего на основании _____________________, с другой стороны, </w:t>
      </w:r>
      <w:r w:rsidRPr="00C2422E">
        <w:rPr>
          <w:bCs/>
        </w:rPr>
        <w:t xml:space="preserve">на основании результатов аукциона </w:t>
      </w:r>
      <w:r w:rsidRPr="00C2422E">
        <w:t>на право заключения договора аренды муниципального имущества, протокол от ___, заключили настоящий договор о нижеследующем:</w:t>
      </w:r>
    </w:p>
    <w:p w:rsidR="00C2422E" w:rsidRPr="00C2422E" w:rsidRDefault="00C2422E" w:rsidP="00C2422E">
      <w:pPr>
        <w:jc w:val="both"/>
        <w:rPr>
          <w:b/>
        </w:rPr>
      </w:pPr>
      <w:r w:rsidRPr="00C2422E">
        <w:rPr>
          <w:b/>
        </w:rPr>
        <w:t>1. Предмет договора</w:t>
      </w:r>
    </w:p>
    <w:p w:rsidR="00C2422E" w:rsidRPr="00C2422E" w:rsidRDefault="00C2422E" w:rsidP="00C2422E">
      <w:pPr>
        <w:pStyle w:val="a3"/>
        <w:jc w:val="both"/>
      </w:pPr>
      <w:r w:rsidRPr="00C2422E">
        <w:t xml:space="preserve">1.1.Арендодатель предоставляет Арендатору за плату во временное владение и пользование на условиях настоящего договора: </w:t>
      </w:r>
    </w:p>
    <w:p w:rsidR="00C2422E" w:rsidRPr="00C2422E" w:rsidRDefault="00C2422E" w:rsidP="00C2422E">
      <w:pPr>
        <w:jc w:val="both"/>
      </w:pPr>
      <w:r w:rsidRPr="00C2422E">
        <w:t>- павильон с остановочным модулем, общей площадью 17,0 кв.м, расположенный по адресу: Приморский край, г. Арсеньев, ул. Калининская, д. 3, дата ввода в эксплуатацию 2012</w:t>
      </w:r>
      <w:r w:rsidRPr="00C2422E">
        <w:rPr>
          <w:bCs/>
        </w:rPr>
        <w:t xml:space="preserve"> (далее – имущество) для использования_______________. </w:t>
      </w:r>
    </w:p>
    <w:p w:rsidR="00C2422E" w:rsidRPr="00C2422E" w:rsidRDefault="00C2422E" w:rsidP="00C2422E">
      <w:pPr>
        <w:jc w:val="both"/>
      </w:pPr>
      <w:r w:rsidRPr="00C2422E">
        <w:t>1.2.Указанное в п.1.1. имущество должно быть передано Арендатору по акту приёма-передачи.</w:t>
      </w:r>
    </w:p>
    <w:p w:rsidR="00C2422E" w:rsidRPr="00C2422E" w:rsidRDefault="00C2422E" w:rsidP="00C2422E">
      <w:pPr>
        <w:pStyle w:val="a3"/>
        <w:jc w:val="both"/>
      </w:pPr>
      <w:r w:rsidRPr="00C2422E">
        <w:t>1.3.Доход, полученный Арендатором в результате использования арендованного имущества, является его собственностью.</w:t>
      </w:r>
    </w:p>
    <w:p w:rsidR="00C2422E" w:rsidRPr="00C2422E" w:rsidRDefault="00C2422E" w:rsidP="00C2422E">
      <w:pPr>
        <w:jc w:val="both"/>
      </w:pPr>
      <w:r w:rsidRPr="00C2422E">
        <w:t>1.4.Срок действия настоящего договора аренды устанавливается с момента передачи имущества по акту приёма-передачи по __ _________  2030 года.</w:t>
      </w:r>
    </w:p>
    <w:p w:rsidR="00C2422E" w:rsidRPr="00C2422E" w:rsidRDefault="00C2422E" w:rsidP="00C2422E">
      <w:pPr>
        <w:jc w:val="both"/>
      </w:pPr>
      <w:r w:rsidRPr="00C2422E">
        <w:rPr>
          <w:b/>
        </w:rPr>
        <w:t>2. Права и обязанности сторон</w:t>
      </w:r>
    </w:p>
    <w:p w:rsidR="00C2422E" w:rsidRPr="00C2422E" w:rsidRDefault="00C2422E" w:rsidP="00C2422E">
      <w:pPr>
        <w:jc w:val="both"/>
      </w:pPr>
      <w:r w:rsidRPr="00C2422E">
        <w:t xml:space="preserve">2.1.Арендодатель обязан: </w:t>
      </w:r>
    </w:p>
    <w:p w:rsidR="00C2422E" w:rsidRPr="00C2422E" w:rsidRDefault="00C2422E" w:rsidP="00C2422E">
      <w:pPr>
        <w:jc w:val="both"/>
      </w:pPr>
      <w:r w:rsidRPr="00C2422E">
        <w:t>2.1.1. Передать имущество, указанное в п. 1.1. настоящего договора, по передаточному акту;</w:t>
      </w:r>
    </w:p>
    <w:p w:rsidR="00C2422E" w:rsidRPr="00C2422E" w:rsidRDefault="00C2422E" w:rsidP="00C2422E">
      <w:pPr>
        <w:jc w:val="both"/>
      </w:pPr>
      <w:r w:rsidRPr="00C2422E">
        <w:t>2.1.2.В случае аварий, произошедших не по вине Арендатора, принимать необходимые меры к устранению их последствий;</w:t>
      </w:r>
    </w:p>
    <w:p w:rsidR="00C2422E" w:rsidRPr="00C2422E" w:rsidRDefault="00C2422E" w:rsidP="00C2422E">
      <w:pPr>
        <w:pStyle w:val="a3"/>
        <w:jc w:val="both"/>
      </w:pPr>
      <w:r w:rsidRPr="00C2422E">
        <w:t xml:space="preserve">2.2.Арендодатель вправе: </w:t>
      </w:r>
    </w:p>
    <w:p w:rsidR="00C2422E" w:rsidRPr="00C2422E" w:rsidRDefault="00C2422E" w:rsidP="00C2422E">
      <w:pPr>
        <w:pStyle w:val="2"/>
        <w:jc w:val="both"/>
      </w:pPr>
      <w:r w:rsidRPr="00C2422E">
        <w:t xml:space="preserve">2.2.1.Изъять имущество для собственных нужд городского округа (в случае необходимости), письменно уведомив об этом Арендатора за 30 календарных дней. </w:t>
      </w:r>
    </w:p>
    <w:p w:rsidR="00C2422E" w:rsidRPr="00C2422E" w:rsidRDefault="00C2422E" w:rsidP="00C2422E">
      <w:pPr>
        <w:pStyle w:val="2"/>
        <w:jc w:val="both"/>
      </w:pPr>
      <w:r w:rsidRPr="00C2422E">
        <w:t>2.2.2. Обеспечить регистрацию договора в Арсеньевском межмуниципальном отделе управления Росреестра по Приморскому краю в соответствии с пунктом 2 статьи 19 Федерального закона от 13.07.2015 № 218-ФЗ «О государственной регистрации недвижимости».</w:t>
      </w:r>
    </w:p>
    <w:p w:rsidR="00C2422E" w:rsidRPr="00C2422E" w:rsidRDefault="00C2422E" w:rsidP="00C2422E">
      <w:pPr>
        <w:jc w:val="both"/>
      </w:pPr>
      <w:r w:rsidRPr="00C2422E">
        <w:t>2.3.Арендатор обязан:</w:t>
      </w:r>
    </w:p>
    <w:p w:rsidR="00C2422E" w:rsidRPr="00C2422E" w:rsidRDefault="00C2422E" w:rsidP="00C2422E">
      <w:pPr>
        <w:jc w:val="both"/>
      </w:pPr>
      <w:r w:rsidRPr="00C2422E">
        <w:t>2.3.1.Использовать имущество в соответствии с условиями договора и назначением, указанным в п.1.1 договора;</w:t>
      </w:r>
    </w:p>
    <w:p w:rsidR="00C2422E" w:rsidRPr="00C2422E" w:rsidRDefault="00C2422E" w:rsidP="00C2422E">
      <w:pPr>
        <w:jc w:val="both"/>
      </w:pPr>
      <w:r w:rsidRPr="00C2422E">
        <w:t>2.3.2.Поддерживать имущество в исправном и соответствующем техническом, санитарном и противопожарном состоянии, нести расходы на содержание имущества; выполнять требования пожарной безопасности (нормы и правила), предъявляемые к имуществу в соответствии с целью его использования;</w:t>
      </w:r>
    </w:p>
    <w:p w:rsidR="00C2422E" w:rsidRPr="00C2422E" w:rsidRDefault="00C2422E" w:rsidP="00C2422E">
      <w:pPr>
        <w:jc w:val="both"/>
      </w:pPr>
      <w:r w:rsidRPr="00C2422E">
        <w:t>2.3.3.Не производить никаких перепланировок и переоборудования арендованного имущества, вызываемых потребностями Арендатора, без письменного разрешения Арендодателя;</w:t>
      </w:r>
    </w:p>
    <w:p w:rsidR="00C2422E" w:rsidRPr="00C2422E" w:rsidRDefault="00C2422E" w:rsidP="00C2422E">
      <w:pPr>
        <w:tabs>
          <w:tab w:val="left" w:pos="252"/>
        </w:tabs>
        <w:jc w:val="both"/>
      </w:pPr>
      <w:r w:rsidRPr="00C2422E">
        <w:t>2.3.4.Производить в течение срока пользования, но не реже одного раза в год за свой счёт текущий ремонт, а при необходимости – капитальный ремонт;</w:t>
      </w:r>
    </w:p>
    <w:p w:rsidR="00C2422E" w:rsidRPr="00C2422E" w:rsidRDefault="00C2422E" w:rsidP="00C2422E">
      <w:pPr>
        <w:jc w:val="both"/>
      </w:pPr>
      <w:r w:rsidRPr="00C2422E">
        <w:t>2.3.5.Не передавать свои права и обязанности по договору другим лицам, а также не распоряжаться ими и арендованным имуществом способом и в целях, отличных от условий договора;</w:t>
      </w:r>
    </w:p>
    <w:p w:rsidR="00C2422E" w:rsidRPr="00C2422E" w:rsidRDefault="00C2422E" w:rsidP="00C2422E">
      <w:pPr>
        <w:jc w:val="both"/>
      </w:pPr>
      <w:r w:rsidRPr="00C2422E">
        <w:lastRenderedPageBreak/>
        <w:t>2.3.6.В установленные договором сроки вносить арендную плату;</w:t>
      </w:r>
    </w:p>
    <w:p w:rsidR="00C2422E" w:rsidRPr="00C2422E" w:rsidRDefault="00C2422E" w:rsidP="00C2422E">
      <w:pPr>
        <w:jc w:val="both"/>
      </w:pPr>
      <w:r w:rsidRPr="00C2422E">
        <w:t xml:space="preserve">2.3.7.По истечении срока договора, а также при досрочном его прекращении передать Арендодателю безвозмездно все отделимые и неотделимые улучшения арендованного имущества;  </w:t>
      </w:r>
    </w:p>
    <w:p w:rsidR="00C2422E" w:rsidRPr="00C2422E" w:rsidRDefault="00C2422E" w:rsidP="00C2422E">
      <w:pPr>
        <w:jc w:val="both"/>
      </w:pPr>
      <w:r w:rsidRPr="00C2422E">
        <w:t>2.3.8.Коммунальные услуги и эксплуатационные расходы оплачивать организациям, предоставившим соответствующие услуги по фактическим затратам на основании договоров, заключенных с ними в срок не позднее 1-го месяца со дня подписания настоящего договора.</w:t>
      </w:r>
    </w:p>
    <w:p w:rsidR="00C2422E" w:rsidRPr="00C2422E" w:rsidRDefault="00C2422E" w:rsidP="00C2422E">
      <w:pPr>
        <w:jc w:val="both"/>
      </w:pPr>
      <w:r w:rsidRPr="00C2422E">
        <w:t>Арендатор самостоятельно заключает договор с ресурсоснабжающей организацией и самостоятельно производит оплату по нему;</w:t>
      </w:r>
    </w:p>
    <w:p w:rsidR="00C2422E" w:rsidRPr="00C2422E" w:rsidRDefault="00C2422E" w:rsidP="00C2422E">
      <w:pPr>
        <w:jc w:val="both"/>
      </w:pPr>
      <w:r w:rsidRPr="00C2422E">
        <w:t>2.3.9.Обеспечивать доступ к арендованному имуществу представителей Арендодателя;</w:t>
      </w:r>
    </w:p>
    <w:p w:rsidR="00C2422E" w:rsidRPr="00C2422E" w:rsidRDefault="00C2422E" w:rsidP="00C2422E">
      <w:pPr>
        <w:jc w:val="both"/>
      </w:pPr>
      <w:r w:rsidRPr="00C2422E">
        <w:t>2.3.10.В срок за два месяца письменно уведомить Арендодателя о намерении расторгнуть договор аренды и, в случае его расторжения, передать арендованное имущество по передаточному акту, прекратить право аренды в Арсеньевском межмуниципальном отделе Управления Росреестра по Приморскому краю;</w:t>
      </w:r>
    </w:p>
    <w:p w:rsidR="00C2422E" w:rsidRPr="00C2422E" w:rsidRDefault="00C2422E" w:rsidP="00C2422E">
      <w:pPr>
        <w:jc w:val="both"/>
      </w:pPr>
      <w:r w:rsidRPr="00C2422E">
        <w:t xml:space="preserve">2.3.11.Возместить ущерб, причиненный имуществу в результате пожара (от любой причины) путем заключения договора страхования в пользу Арендодателя в месячный срок со дня подписания настоящего договора. </w:t>
      </w:r>
    </w:p>
    <w:p w:rsidR="00C2422E" w:rsidRPr="00C2422E" w:rsidRDefault="00C2422E" w:rsidP="00C2422E">
      <w:pPr>
        <w:jc w:val="both"/>
        <w:rPr>
          <w:b/>
        </w:rPr>
      </w:pPr>
      <w:r w:rsidRPr="00C2422E">
        <w:rPr>
          <w:b/>
        </w:rPr>
        <w:t>3.Расчеты по арендной плате</w:t>
      </w:r>
    </w:p>
    <w:p w:rsidR="00C2422E" w:rsidRPr="00C2422E" w:rsidRDefault="00C2422E" w:rsidP="00C2422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2422E">
        <w:rPr>
          <w:rFonts w:ascii="Times New Roman" w:hAnsi="Times New Roman" w:cs="Times New Roman"/>
          <w:sz w:val="24"/>
          <w:szCs w:val="24"/>
        </w:rPr>
        <w:t>3.1.</w:t>
      </w:r>
      <w:r w:rsidRPr="00C2422E">
        <w:rPr>
          <w:rFonts w:ascii="Times New Roman" w:hAnsi="Times New Roman" w:cs="Times New Roman"/>
          <w:bCs/>
          <w:sz w:val="24"/>
          <w:szCs w:val="24"/>
        </w:rPr>
        <w:t xml:space="preserve">Размер арендной платы по договору (без учёта НДС) устанавливается в соответствии с предложением победителя (составляет </w:t>
      </w:r>
      <w:r w:rsidRPr="00C2422E">
        <w:rPr>
          <w:rFonts w:ascii="Times New Roman" w:hAnsi="Times New Roman" w:cs="Times New Roman"/>
          <w:sz w:val="24"/>
          <w:szCs w:val="24"/>
        </w:rPr>
        <w:t>______________________ рублей в год).</w:t>
      </w:r>
    </w:p>
    <w:p w:rsidR="00C2422E" w:rsidRPr="00C2422E" w:rsidRDefault="00C2422E" w:rsidP="00C2422E">
      <w:pPr>
        <w:pStyle w:val="a3"/>
        <w:ind w:firstLine="709"/>
        <w:jc w:val="both"/>
      </w:pPr>
      <w:r w:rsidRPr="00C2422E">
        <w:t>Ежемесячная арендная плата (без учёта НДС) составляет __________________ рублей. НДС рассчитывается Арендатором самостоятельно и перечисляется в Федеральное казначейство.</w:t>
      </w:r>
    </w:p>
    <w:p w:rsidR="00C2422E" w:rsidRPr="00C2422E" w:rsidRDefault="00C2422E" w:rsidP="00C2422E">
      <w:pPr>
        <w:pStyle w:val="a3"/>
        <w:ind w:firstLine="709"/>
        <w:jc w:val="both"/>
      </w:pPr>
      <w:r w:rsidRPr="00C2422E">
        <w:t>С учётом предоставляемой Арендатору льготы согласно пункту 7 Порядка предоставления имущественной поддержки субъектам малого и среднего предпринимательства, самозанятым гражданам Арсеньевского городского округа, утверждённого постановлением администрации Арсеньевского городского округа от 13.04.2016 № 277-па, арендная плата вносится в следующем порядке:</w:t>
      </w:r>
    </w:p>
    <w:p w:rsidR="00C2422E" w:rsidRPr="00C2422E" w:rsidRDefault="00C2422E" w:rsidP="00C2422E">
      <w:pPr>
        <w:pStyle w:val="a3"/>
        <w:ind w:firstLine="709"/>
        <w:jc w:val="both"/>
      </w:pPr>
      <w:r w:rsidRPr="00C2422E">
        <w:t>в первый год аренды – 20 процентов размера арендной платы в сумме ________________________рублей в месяц;</w:t>
      </w:r>
    </w:p>
    <w:p w:rsidR="00C2422E" w:rsidRPr="00C2422E" w:rsidRDefault="00C2422E" w:rsidP="00C2422E">
      <w:pPr>
        <w:pStyle w:val="a3"/>
        <w:ind w:firstLine="709"/>
        <w:jc w:val="both"/>
      </w:pPr>
      <w:r w:rsidRPr="00C2422E">
        <w:t xml:space="preserve">во второй год аренды – 40 процентов размера арендной платы в сумме _______________________ рублей в месяц; </w:t>
      </w:r>
    </w:p>
    <w:p w:rsidR="00C2422E" w:rsidRPr="00C2422E" w:rsidRDefault="00C2422E" w:rsidP="00C2422E">
      <w:pPr>
        <w:pStyle w:val="a3"/>
        <w:ind w:firstLine="709"/>
        <w:jc w:val="both"/>
      </w:pPr>
      <w:r w:rsidRPr="00C2422E">
        <w:t>в третий год аренды – 60 процентов размера арендной платы в сумме _______________________ рубля в месяц;</w:t>
      </w:r>
    </w:p>
    <w:p w:rsidR="00C2422E" w:rsidRPr="00C2422E" w:rsidRDefault="00C2422E" w:rsidP="00C2422E">
      <w:pPr>
        <w:pStyle w:val="a3"/>
        <w:ind w:firstLine="709"/>
        <w:jc w:val="both"/>
      </w:pPr>
      <w:r w:rsidRPr="00C2422E">
        <w:t>в четвертый год аренды – 80 процентов размера арендной платы в сумме _______________________ рубля в месяц;</w:t>
      </w:r>
    </w:p>
    <w:p w:rsidR="00C2422E" w:rsidRPr="00C2422E" w:rsidRDefault="00C2422E" w:rsidP="00C2422E">
      <w:pPr>
        <w:pStyle w:val="a3"/>
        <w:ind w:firstLine="709"/>
        <w:jc w:val="both"/>
      </w:pPr>
      <w:r w:rsidRPr="00C2422E">
        <w:t>в пятый год аренды – 100 процентов размера арендной платы в сумме _______________________ рублей в месяц.</w:t>
      </w:r>
    </w:p>
    <w:p w:rsidR="00C2422E" w:rsidRPr="00C2422E" w:rsidRDefault="00C2422E" w:rsidP="00C2422E">
      <w:pPr>
        <w:pStyle w:val="a3"/>
        <w:ind w:firstLine="709"/>
        <w:jc w:val="both"/>
      </w:pPr>
    </w:p>
    <w:p w:rsidR="00C2422E" w:rsidRPr="00C2422E" w:rsidRDefault="00C2422E" w:rsidP="00C2422E">
      <w:pPr>
        <w:jc w:val="both"/>
      </w:pPr>
      <w:r w:rsidRPr="00C2422E">
        <w:t xml:space="preserve">3.2.Арендная плата перечисляется на расчетный счет Арендодателя, указанный в разделе 8 настоящего Договора, до последнего числа текущего месяца. </w:t>
      </w:r>
    </w:p>
    <w:p w:rsidR="00C2422E" w:rsidRPr="00C2422E" w:rsidRDefault="00C2422E" w:rsidP="00C2422E">
      <w:pPr>
        <w:jc w:val="both"/>
      </w:pPr>
      <w:r w:rsidRPr="00C2422E">
        <w:t>3.3.Арендная плата не включает в себя затраты Арендатора на уборку и содержание прилегающей территории в соответствии с санитарными и иными нормами.</w:t>
      </w:r>
    </w:p>
    <w:p w:rsidR="00C2422E" w:rsidRPr="00C2422E" w:rsidRDefault="00C2422E" w:rsidP="00C2422E">
      <w:pPr>
        <w:jc w:val="both"/>
        <w:rPr>
          <w:bCs/>
        </w:rPr>
      </w:pPr>
      <w:r w:rsidRPr="00C2422E">
        <w:t>3.4. В случае нарушения сроков внесения арендной платы, предусмотренной пунктами 3.1., 3.2. договора, Арендатор уплачивает пени в размере одной трехсотой действующей на дату уплаты пеней ключевой ставки Банка России от неуплаченной в срок суммы за каждый день просрочки на счет:</w:t>
      </w:r>
      <w:r w:rsidRPr="00C2422E">
        <w:rPr>
          <w:bCs/>
        </w:rPr>
        <w:t xml:space="preserve"> </w:t>
      </w:r>
    </w:p>
    <w:p w:rsidR="00C2422E" w:rsidRPr="00C2422E" w:rsidRDefault="00C2422E" w:rsidP="00C2422E">
      <w:pPr>
        <w:pStyle w:val="ConsPlusNonformat"/>
        <w:suppressLineNumber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22E">
        <w:rPr>
          <w:rFonts w:ascii="Times New Roman" w:hAnsi="Times New Roman" w:cs="Times New Roman"/>
          <w:sz w:val="24"/>
          <w:szCs w:val="24"/>
        </w:rPr>
        <w:t>ИНН 2501001680, КПП250101001,</w:t>
      </w:r>
    </w:p>
    <w:p w:rsidR="00C2422E" w:rsidRPr="00C2422E" w:rsidRDefault="00C2422E" w:rsidP="00C2422E">
      <w:pPr>
        <w:pStyle w:val="ConsPlusNonformat"/>
        <w:suppressLineNumber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22E">
        <w:rPr>
          <w:rFonts w:ascii="Times New Roman" w:hAnsi="Times New Roman" w:cs="Times New Roman"/>
          <w:sz w:val="24"/>
          <w:szCs w:val="24"/>
        </w:rPr>
        <w:t>Управление Федерального казначейства по Приморскому краю (Управление имущественных отношений администрации Арсеньевского городского округа)</w:t>
      </w:r>
    </w:p>
    <w:p w:rsidR="00C2422E" w:rsidRPr="00C2422E" w:rsidRDefault="00C2422E" w:rsidP="00C2422E">
      <w:pPr>
        <w:jc w:val="both"/>
        <w:rPr>
          <w:bCs/>
        </w:rPr>
      </w:pPr>
      <w:r w:rsidRPr="00C2422E">
        <w:rPr>
          <w:bCs/>
        </w:rPr>
        <w:lastRenderedPageBreak/>
        <w:t xml:space="preserve">Банк: Дальневосточное ГУ Банка России // УФК по Приморскому краю г. Владивосток </w:t>
      </w:r>
    </w:p>
    <w:p w:rsidR="00C2422E" w:rsidRPr="00C2422E" w:rsidRDefault="00C2422E" w:rsidP="00C2422E">
      <w:pPr>
        <w:jc w:val="both"/>
        <w:rPr>
          <w:bCs/>
        </w:rPr>
      </w:pPr>
      <w:r w:rsidRPr="00C2422E">
        <w:rPr>
          <w:bCs/>
        </w:rPr>
        <w:t>БИК 010507002</w:t>
      </w:r>
    </w:p>
    <w:p w:rsidR="00C2422E" w:rsidRPr="00C2422E" w:rsidRDefault="00C2422E" w:rsidP="00C2422E">
      <w:pPr>
        <w:jc w:val="both"/>
        <w:rPr>
          <w:bCs/>
        </w:rPr>
      </w:pPr>
      <w:r w:rsidRPr="00C2422E">
        <w:rPr>
          <w:bCs/>
        </w:rPr>
        <w:t>Единый казначейский счет: 40102810545370000012</w:t>
      </w:r>
    </w:p>
    <w:p w:rsidR="00C2422E" w:rsidRPr="00C2422E" w:rsidRDefault="00C2422E" w:rsidP="00C2422E">
      <w:pPr>
        <w:jc w:val="both"/>
      </w:pPr>
      <w:r w:rsidRPr="00C2422E">
        <w:rPr>
          <w:bCs/>
        </w:rPr>
        <w:t>Номер казначейского счета: 03100643000000012000 (л/с 04203022770)</w:t>
      </w:r>
    </w:p>
    <w:p w:rsidR="00C2422E" w:rsidRPr="00C2422E" w:rsidRDefault="00C2422E" w:rsidP="00C2422E">
      <w:pPr>
        <w:pStyle w:val="ConsPlusNonformat"/>
        <w:suppressLineNumber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22E">
        <w:rPr>
          <w:rFonts w:ascii="Times New Roman" w:hAnsi="Times New Roman" w:cs="Times New Roman"/>
          <w:sz w:val="24"/>
          <w:szCs w:val="24"/>
        </w:rPr>
        <w:t>Код БК 985 116 07090 04 0000 140 (пени)</w:t>
      </w:r>
    </w:p>
    <w:p w:rsidR="00C2422E" w:rsidRPr="00C2422E" w:rsidRDefault="00C2422E" w:rsidP="00C2422E">
      <w:pPr>
        <w:pStyle w:val="ConsPlusNonformat"/>
        <w:suppressLineNumbers/>
        <w:ind w:firstLine="709"/>
        <w:jc w:val="both"/>
        <w:rPr>
          <w:sz w:val="24"/>
          <w:szCs w:val="24"/>
        </w:rPr>
      </w:pPr>
      <w:r w:rsidRPr="00C2422E">
        <w:rPr>
          <w:rFonts w:ascii="Times New Roman" w:hAnsi="Times New Roman" w:cs="Times New Roman"/>
          <w:sz w:val="24"/>
          <w:szCs w:val="24"/>
        </w:rPr>
        <w:t>Код ОКТМО 05703000.</w:t>
      </w:r>
    </w:p>
    <w:p w:rsidR="00C2422E" w:rsidRPr="00C2422E" w:rsidRDefault="00C2422E" w:rsidP="00C2422E">
      <w:pPr>
        <w:jc w:val="both"/>
      </w:pPr>
      <w:r w:rsidRPr="00C2422E">
        <w:t>3.5.Уплата пени, установленной настоящим договором, не освобождает Арендатора от выполнения обязательств.</w:t>
      </w:r>
    </w:p>
    <w:p w:rsidR="00C2422E" w:rsidRPr="00C2422E" w:rsidRDefault="00C2422E" w:rsidP="00C2422E">
      <w:pPr>
        <w:jc w:val="both"/>
      </w:pPr>
      <w:r w:rsidRPr="00C2422E">
        <w:t>3.6.Внесённый задаток в сумме 13 563 (тринадцать тысяч пятьсот шестьдесят три) рубля 00 копеек засчитывается Арендатору в счёт оплаты, предусмотренной пунктом 3.1. настоящего договора.</w:t>
      </w:r>
    </w:p>
    <w:p w:rsidR="00C2422E" w:rsidRPr="00C2422E" w:rsidRDefault="00C2422E" w:rsidP="00C2422E">
      <w:pPr>
        <w:jc w:val="both"/>
      </w:pPr>
      <w:r w:rsidRPr="00C2422E">
        <w:t>3.7.Цена заключенного договора не может быть пересмотрена сторонами в сторону уменьшения.</w:t>
      </w:r>
    </w:p>
    <w:p w:rsidR="00C2422E" w:rsidRPr="00C2422E" w:rsidRDefault="00C2422E" w:rsidP="00C2422E">
      <w:pPr>
        <w:jc w:val="both"/>
        <w:rPr>
          <w:b/>
        </w:rPr>
      </w:pPr>
      <w:r w:rsidRPr="00C2422E">
        <w:rPr>
          <w:b/>
        </w:rPr>
        <w:t>4.Досрочное прекращение договора</w:t>
      </w:r>
    </w:p>
    <w:p w:rsidR="00C2422E" w:rsidRPr="00C2422E" w:rsidRDefault="00C2422E" w:rsidP="00C2422E">
      <w:pPr>
        <w:jc w:val="both"/>
      </w:pPr>
      <w:r w:rsidRPr="00C2422E">
        <w:t>4.1.Нарушение сторонами условий настоящего договора является основанием для его изменения или расторжения.</w:t>
      </w:r>
    </w:p>
    <w:p w:rsidR="00C2422E" w:rsidRPr="00C2422E" w:rsidRDefault="00C2422E" w:rsidP="00C2422E">
      <w:pPr>
        <w:jc w:val="both"/>
        <w:rPr>
          <w:color w:val="000000"/>
        </w:rPr>
      </w:pPr>
      <w:r w:rsidRPr="00C2422E">
        <w:t xml:space="preserve">4.2.Арендодатель вправе </w:t>
      </w:r>
      <w:r w:rsidRPr="00C2422E">
        <w:rPr>
          <w:color w:val="000000"/>
        </w:rPr>
        <w:t>досрочно расторгнуть договор в одностороннем порядке посредством письменного уведомления в случаях:</w:t>
      </w:r>
    </w:p>
    <w:p w:rsidR="00C2422E" w:rsidRPr="00C2422E" w:rsidRDefault="00C2422E" w:rsidP="00C2422E">
      <w:pPr>
        <w:jc w:val="both"/>
      </w:pPr>
      <w:r w:rsidRPr="00C2422E">
        <w:rPr>
          <w:color w:val="000000"/>
        </w:rPr>
        <w:t>-</w:t>
      </w:r>
      <w:r w:rsidRPr="00C2422E">
        <w:t xml:space="preserve"> нарушения Арендатором обязательств, установленных пунктами 2.3.4, 2.3.5, 2.3.8 настоящего договора;</w:t>
      </w:r>
    </w:p>
    <w:p w:rsidR="00C2422E" w:rsidRPr="00C2422E" w:rsidRDefault="00C2422E" w:rsidP="00C2422E">
      <w:pPr>
        <w:jc w:val="both"/>
        <w:rPr>
          <w:color w:val="000000"/>
        </w:rPr>
      </w:pPr>
      <w:r w:rsidRPr="00C2422E">
        <w:t>- н</w:t>
      </w:r>
      <w:r w:rsidRPr="00C2422E">
        <w:rPr>
          <w:color w:val="000000"/>
        </w:rPr>
        <w:t>евнесения Арендатором платы по договору в сумме, определённой абз. 2 п. 3.1 настоящего договора, в течение двух (и более) месяцев подряд в полном объёме;</w:t>
      </w:r>
    </w:p>
    <w:p w:rsidR="00C2422E" w:rsidRPr="00C2422E" w:rsidRDefault="00C2422E" w:rsidP="00C2422E">
      <w:pPr>
        <w:shd w:val="clear" w:color="auto" w:fill="FFFFFF"/>
        <w:jc w:val="both"/>
      </w:pPr>
      <w:r w:rsidRPr="00C2422E">
        <w:rPr>
          <w:color w:val="000000"/>
        </w:rPr>
        <w:t>- ухудшения Арендатором состояния арендуемого имущества.</w:t>
      </w:r>
    </w:p>
    <w:p w:rsidR="00C2422E" w:rsidRPr="00C2422E" w:rsidRDefault="00C2422E" w:rsidP="00C2422E">
      <w:pPr>
        <w:jc w:val="both"/>
      </w:pPr>
      <w:r w:rsidRPr="00C2422E">
        <w:t>4.3.Досрочное прекращение договора не освобождает Арендатора от обязанности уплаты начисленной арендной платы и пени за просрочку платежей.</w:t>
      </w:r>
    </w:p>
    <w:p w:rsidR="00C2422E" w:rsidRPr="00C2422E" w:rsidRDefault="00C2422E" w:rsidP="00C2422E">
      <w:pPr>
        <w:jc w:val="both"/>
        <w:rPr>
          <w:b/>
        </w:rPr>
      </w:pPr>
      <w:r w:rsidRPr="00C2422E">
        <w:rPr>
          <w:b/>
        </w:rPr>
        <w:t>5.Возврат арендованного имущества</w:t>
      </w:r>
    </w:p>
    <w:p w:rsidR="00C2422E" w:rsidRPr="00C2422E" w:rsidRDefault="00C2422E" w:rsidP="00C2422E">
      <w:pPr>
        <w:jc w:val="both"/>
      </w:pPr>
      <w:r w:rsidRPr="00C2422E">
        <w:t>5.1.При прекращении действия договора Арендатор в течение трех дней обязан передать по передаточному акту Арендодателю имущество в исправном и соответствующем техническом, санитарном и противопожарном состоянии.</w:t>
      </w:r>
    </w:p>
    <w:p w:rsidR="00C2422E" w:rsidRPr="00C2422E" w:rsidRDefault="00C2422E" w:rsidP="00C2422E">
      <w:pPr>
        <w:jc w:val="both"/>
      </w:pPr>
      <w:r w:rsidRPr="00C2422E">
        <w:t>5.2.Если Арендатор своевременно не возвратит арендованное имущество либо возвратит его в неудовлетворительном техническом состоянии, он обязан уплатить неустойку в размере двойного размера ежемесячной арендной платы, установленной пунктом 3.1. договора за каждый день просрочки и возместить причиненный ущерб в размере затрат на приведение имущества в надлежащее состояние.</w:t>
      </w:r>
    </w:p>
    <w:p w:rsidR="00C2422E" w:rsidRPr="00C2422E" w:rsidRDefault="00C2422E" w:rsidP="00C2422E">
      <w:pPr>
        <w:jc w:val="both"/>
        <w:rPr>
          <w:b/>
        </w:rPr>
      </w:pPr>
      <w:r w:rsidRPr="00C2422E">
        <w:rPr>
          <w:b/>
        </w:rPr>
        <w:t>6.Обеспечение исполнения обязательств</w:t>
      </w:r>
    </w:p>
    <w:p w:rsidR="00C2422E" w:rsidRPr="00C2422E" w:rsidRDefault="00C2422E" w:rsidP="00C2422E">
      <w:pPr>
        <w:jc w:val="both"/>
      </w:pPr>
      <w:r w:rsidRPr="00C2422E">
        <w:t>6.1.В обеспечение исполнения каждого из обязательств, самостоятельно предусмотренных пунктами 3.1,3.2.,5.2 настоящего договора, Арендодатель вправе:</w:t>
      </w:r>
    </w:p>
    <w:p w:rsidR="00C2422E" w:rsidRPr="00C2422E" w:rsidRDefault="00C2422E" w:rsidP="00C2422E">
      <w:pPr>
        <w:jc w:val="both"/>
      </w:pPr>
      <w:r w:rsidRPr="00C2422E">
        <w:t>6.1.1.По истечении трех дней со дня прекращения настоящего договора, прекратить доступ Арендатора, его сотрудников и иных лиц к имуществу, указанному в п.1.1. настоящего договора.</w:t>
      </w:r>
    </w:p>
    <w:p w:rsidR="00C2422E" w:rsidRPr="00C2422E" w:rsidRDefault="00C2422E" w:rsidP="00C2422E">
      <w:pPr>
        <w:jc w:val="both"/>
        <w:rPr>
          <w:b/>
        </w:rPr>
      </w:pPr>
      <w:r w:rsidRPr="00C2422E">
        <w:rPr>
          <w:b/>
        </w:rPr>
        <w:t>7. Прочие условия</w:t>
      </w:r>
    </w:p>
    <w:p w:rsidR="00C2422E" w:rsidRPr="00C2422E" w:rsidRDefault="00C2422E" w:rsidP="00C2422E">
      <w:pPr>
        <w:jc w:val="both"/>
        <w:outlineLvl w:val="0"/>
      </w:pPr>
      <w:r w:rsidRPr="00C2422E">
        <w:t>7.1.Имущество, созданное участником аукциона в рамках исполнения настоящего договора, заключенного по результатам аукциона, и предназначенное для выполнения работ, выполнение которых происходит с использованием имущества, права на которое переданы по настоящему договору, будет являться муниципальной собственностью Арсеньевского городского округа с момента создания и его стоимость возмещению не подлежит.</w:t>
      </w:r>
    </w:p>
    <w:p w:rsidR="00C2422E" w:rsidRPr="00C2422E" w:rsidRDefault="00C2422E" w:rsidP="00C2422E">
      <w:pPr>
        <w:jc w:val="both"/>
      </w:pPr>
      <w:r w:rsidRPr="00C2422E">
        <w:t>7.2.Арендатору запрещено предоставлять соответствующие права третьим лицам на имущество, указанное в п.1.1 настоящего договора, на период действия договора.</w:t>
      </w:r>
    </w:p>
    <w:p w:rsidR="00C2422E" w:rsidRPr="00C2422E" w:rsidRDefault="00C2422E" w:rsidP="00C2422E">
      <w:pPr>
        <w:jc w:val="both"/>
      </w:pPr>
      <w:r w:rsidRPr="00C2422E">
        <w:t>7.3.Стороны не несут ответственности, если невозможность выполнения ими условий договора наступила в силу форс-мажорных обстоятельств. При наступлении форс-мажора исполнение договора может быть приостановлено на время его действия и ликвидации последствий.</w:t>
      </w:r>
    </w:p>
    <w:p w:rsidR="00C2422E" w:rsidRPr="00C2422E" w:rsidRDefault="00C2422E" w:rsidP="00C2422E">
      <w:pPr>
        <w:pStyle w:val="a3"/>
        <w:jc w:val="both"/>
      </w:pPr>
      <w:r w:rsidRPr="00C2422E">
        <w:t>7.4.При регулировании отношений между Арендатором и Арендодателем по настоящему  договору, стороны руководствуются действующим законодательством.</w:t>
      </w:r>
    </w:p>
    <w:p w:rsidR="00C2422E" w:rsidRPr="00C2422E" w:rsidRDefault="00C2422E" w:rsidP="00C2422E">
      <w:pPr>
        <w:jc w:val="both"/>
      </w:pPr>
      <w:r w:rsidRPr="00C2422E">
        <w:lastRenderedPageBreak/>
        <w:t>7.5.Настоящий договор составлен в 2-х экземплярах, имеющих одинаковую юридическую силу (по одному экземпляру для Арендодателя, Арендатора).</w:t>
      </w:r>
    </w:p>
    <w:p w:rsidR="00C2422E" w:rsidRPr="00C2422E" w:rsidRDefault="00C2422E" w:rsidP="00C2422E">
      <w:pPr>
        <w:jc w:val="both"/>
        <w:rPr>
          <w:b/>
        </w:rPr>
      </w:pPr>
      <w:r w:rsidRPr="00C2422E">
        <w:rPr>
          <w:b/>
        </w:rPr>
        <w:t>8. Юридические адреса, банковские реквизиты и подписи сторон</w:t>
      </w:r>
    </w:p>
    <w:p w:rsidR="00C2422E" w:rsidRPr="00C2422E" w:rsidRDefault="00C2422E" w:rsidP="00C2422E">
      <w:pPr>
        <w:jc w:val="both"/>
        <w:rPr>
          <w:bCs/>
        </w:rPr>
      </w:pPr>
    </w:p>
    <w:p w:rsidR="00C2422E" w:rsidRPr="00C2422E" w:rsidRDefault="00C2422E" w:rsidP="00C2422E">
      <w:pPr>
        <w:jc w:val="both"/>
        <w:rPr>
          <w:b/>
        </w:rPr>
      </w:pPr>
      <w:r w:rsidRPr="00C2422E">
        <w:rPr>
          <w:b/>
        </w:rPr>
        <w:t>Арендодатель                                                                Арендатор</w:t>
      </w:r>
    </w:p>
    <w:p w:rsidR="00C2422E" w:rsidRPr="00C2422E" w:rsidRDefault="00C2422E" w:rsidP="00C2422E">
      <w:pPr>
        <w:jc w:val="both"/>
        <w:rPr>
          <w:b/>
        </w:rPr>
      </w:pPr>
    </w:p>
    <w:p w:rsidR="00C2422E" w:rsidRPr="00C2422E" w:rsidRDefault="00C2422E" w:rsidP="00C2422E">
      <w:pPr>
        <w:jc w:val="both"/>
      </w:pPr>
      <w:r w:rsidRPr="00C2422E">
        <w:t xml:space="preserve">Арсеньевский городской округ                                     </w:t>
      </w:r>
    </w:p>
    <w:p w:rsidR="00C2422E" w:rsidRPr="00C2422E" w:rsidRDefault="00C2422E" w:rsidP="00C2422E">
      <w:pPr>
        <w:jc w:val="both"/>
      </w:pPr>
    </w:p>
    <w:p w:rsidR="00C2422E" w:rsidRPr="00C2422E" w:rsidRDefault="00C2422E" w:rsidP="00C2422E">
      <w:pPr>
        <w:jc w:val="both"/>
      </w:pPr>
      <w:r w:rsidRPr="00C2422E">
        <w:t xml:space="preserve">692337, г. Арсеньев, ул. Ленинская, 8                                                              </w:t>
      </w:r>
    </w:p>
    <w:p w:rsidR="00C2422E" w:rsidRPr="00C2422E" w:rsidRDefault="00C2422E" w:rsidP="00C2422E">
      <w:pPr>
        <w:jc w:val="both"/>
      </w:pPr>
      <w:r w:rsidRPr="00C2422E">
        <w:t xml:space="preserve">                                                                                               </w:t>
      </w:r>
    </w:p>
    <w:p w:rsidR="00C2422E" w:rsidRPr="00C2422E" w:rsidRDefault="00C2422E" w:rsidP="00C2422E">
      <w:pPr>
        <w:jc w:val="both"/>
        <w:rPr>
          <w:bCs/>
        </w:rPr>
      </w:pPr>
      <w:r w:rsidRPr="00C2422E">
        <w:rPr>
          <w:bCs/>
        </w:rPr>
        <w:t xml:space="preserve">ИНН 2501001680, КПП 250101001                               </w:t>
      </w:r>
    </w:p>
    <w:p w:rsidR="00C2422E" w:rsidRPr="00C2422E" w:rsidRDefault="00C2422E" w:rsidP="00C2422E">
      <w:pPr>
        <w:jc w:val="both"/>
        <w:rPr>
          <w:bCs/>
        </w:rPr>
      </w:pPr>
      <w:r w:rsidRPr="00C2422E">
        <w:rPr>
          <w:bCs/>
        </w:rPr>
        <w:t xml:space="preserve">Управление Федерального </w:t>
      </w:r>
    </w:p>
    <w:p w:rsidR="00C2422E" w:rsidRPr="00C2422E" w:rsidRDefault="00C2422E" w:rsidP="00C2422E">
      <w:pPr>
        <w:jc w:val="both"/>
        <w:rPr>
          <w:bCs/>
        </w:rPr>
      </w:pPr>
      <w:r w:rsidRPr="00C2422E">
        <w:rPr>
          <w:bCs/>
        </w:rPr>
        <w:t xml:space="preserve">Казначейства по Приморскому краю </w:t>
      </w:r>
    </w:p>
    <w:p w:rsidR="00C2422E" w:rsidRPr="00C2422E" w:rsidRDefault="00C2422E" w:rsidP="00C2422E">
      <w:pPr>
        <w:jc w:val="both"/>
        <w:rPr>
          <w:bCs/>
        </w:rPr>
      </w:pPr>
      <w:r w:rsidRPr="00C2422E">
        <w:rPr>
          <w:bCs/>
        </w:rPr>
        <w:t xml:space="preserve">(Управление имущественных </w:t>
      </w:r>
    </w:p>
    <w:p w:rsidR="00C2422E" w:rsidRPr="00C2422E" w:rsidRDefault="00C2422E" w:rsidP="00C2422E">
      <w:pPr>
        <w:jc w:val="both"/>
        <w:rPr>
          <w:bCs/>
        </w:rPr>
      </w:pPr>
      <w:r w:rsidRPr="00C2422E">
        <w:rPr>
          <w:bCs/>
        </w:rPr>
        <w:t>отношений администрации</w:t>
      </w:r>
    </w:p>
    <w:p w:rsidR="00C2422E" w:rsidRPr="00C2422E" w:rsidRDefault="00C2422E" w:rsidP="00C2422E">
      <w:pPr>
        <w:jc w:val="both"/>
        <w:rPr>
          <w:bCs/>
        </w:rPr>
      </w:pPr>
      <w:r w:rsidRPr="00C2422E">
        <w:rPr>
          <w:bCs/>
        </w:rPr>
        <w:t xml:space="preserve">Арсеньевского городского округа)                                                                                                            </w:t>
      </w:r>
    </w:p>
    <w:p w:rsidR="00C2422E" w:rsidRPr="00C2422E" w:rsidRDefault="00C2422E" w:rsidP="00C2422E">
      <w:pPr>
        <w:jc w:val="both"/>
        <w:rPr>
          <w:bCs/>
        </w:rPr>
      </w:pPr>
      <w:r w:rsidRPr="00C2422E">
        <w:rPr>
          <w:bCs/>
        </w:rPr>
        <w:t xml:space="preserve">Банк: Дальневосточное ГУ Банка </w:t>
      </w:r>
    </w:p>
    <w:p w:rsidR="00C2422E" w:rsidRPr="00C2422E" w:rsidRDefault="00C2422E" w:rsidP="00C2422E">
      <w:pPr>
        <w:jc w:val="both"/>
        <w:rPr>
          <w:bCs/>
        </w:rPr>
      </w:pPr>
      <w:r w:rsidRPr="00C2422E">
        <w:rPr>
          <w:bCs/>
        </w:rPr>
        <w:t>России // УФК по Приморскому краю</w:t>
      </w:r>
    </w:p>
    <w:p w:rsidR="00C2422E" w:rsidRPr="00C2422E" w:rsidRDefault="00C2422E" w:rsidP="00C2422E">
      <w:pPr>
        <w:jc w:val="both"/>
        <w:rPr>
          <w:bCs/>
        </w:rPr>
      </w:pPr>
      <w:r w:rsidRPr="00C2422E">
        <w:rPr>
          <w:bCs/>
        </w:rPr>
        <w:t xml:space="preserve">г. Владивосток </w:t>
      </w:r>
    </w:p>
    <w:p w:rsidR="00C2422E" w:rsidRPr="00C2422E" w:rsidRDefault="00C2422E" w:rsidP="00C2422E">
      <w:pPr>
        <w:jc w:val="both"/>
        <w:rPr>
          <w:bCs/>
        </w:rPr>
      </w:pPr>
      <w:r w:rsidRPr="00C2422E">
        <w:rPr>
          <w:bCs/>
        </w:rPr>
        <w:t>БИК 010507002</w:t>
      </w:r>
    </w:p>
    <w:p w:rsidR="00C2422E" w:rsidRPr="00C2422E" w:rsidRDefault="00C2422E" w:rsidP="00C2422E">
      <w:pPr>
        <w:jc w:val="both"/>
        <w:rPr>
          <w:bCs/>
        </w:rPr>
      </w:pPr>
      <w:r w:rsidRPr="00C2422E">
        <w:rPr>
          <w:bCs/>
        </w:rPr>
        <w:t>Единый казначейский счет:</w:t>
      </w:r>
    </w:p>
    <w:p w:rsidR="00C2422E" w:rsidRPr="00C2422E" w:rsidRDefault="00C2422E" w:rsidP="00C2422E">
      <w:pPr>
        <w:jc w:val="both"/>
        <w:rPr>
          <w:bCs/>
        </w:rPr>
      </w:pPr>
      <w:r w:rsidRPr="00C2422E">
        <w:rPr>
          <w:bCs/>
        </w:rPr>
        <w:t>40102810545370000012</w:t>
      </w:r>
    </w:p>
    <w:p w:rsidR="00C2422E" w:rsidRPr="00C2422E" w:rsidRDefault="00C2422E" w:rsidP="00C2422E">
      <w:pPr>
        <w:jc w:val="both"/>
        <w:rPr>
          <w:bCs/>
        </w:rPr>
      </w:pPr>
      <w:r w:rsidRPr="00C2422E">
        <w:rPr>
          <w:bCs/>
        </w:rPr>
        <w:t>Номер казначейского счета:</w:t>
      </w:r>
    </w:p>
    <w:p w:rsidR="00C2422E" w:rsidRPr="00C2422E" w:rsidRDefault="00C2422E" w:rsidP="00C2422E">
      <w:pPr>
        <w:jc w:val="both"/>
        <w:rPr>
          <w:bCs/>
        </w:rPr>
      </w:pPr>
      <w:r w:rsidRPr="00C2422E">
        <w:rPr>
          <w:bCs/>
        </w:rPr>
        <w:t>03100643000000012000 (л/с 04203022770)</w:t>
      </w:r>
    </w:p>
    <w:p w:rsidR="00C2422E" w:rsidRPr="00C2422E" w:rsidRDefault="00C2422E" w:rsidP="00C2422E">
      <w:pPr>
        <w:jc w:val="both"/>
        <w:rPr>
          <w:bCs/>
        </w:rPr>
      </w:pPr>
      <w:r w:rsidRPr="00C2422E">
        <w:rPr>
          <w:bCs/>
        </w:rPr>
        <w:t xml:space="preserve">КБК 985 111 05074 04 0000 120, </w:t>
      </w:r>
    </w:p>
    <w:p w:rsidR="00C2422E" w:rsidRPr="00C2422E" w:rsidRDefault="00C2422E" w:rsidP="00C2422E">
      <w:pPr>
        <w:jc w:val="both"/>
        <w:rPr>
          <w:bCs/>
        </w:rPr>
      </w:pPr>
      <w:r w:rsidRPr="00C2422E">
        <w:rPr>
          <w:bCs/>
        </w:rPr>
        <w:t>аренда помещений</w:t>
      </w:r>
    </w:p>
    <w:p w:rsidR="00C2422E" w:rsidRPr="00C2422E" w:rsidRDefault="00C2422E" w:rsidP="00C2422E">
      <w:pPr>
        <w:jc w:val="both"/>
        <w:rPr>
          <w:bCs/>
        </w:rPr>
      </w:pPr>
      <w:r w:rsidRPr="00C2422E">
        <w:rPr>
          <w:bCs/>
        </w:rPr>
        <w:t xml:space="preserve">ОКТМО 05703000                                                       </w:t>
      </w:r>
    </w:p>
    <w:p w:rsidR="00C2422E" w:rsidRPr="00C2422E" w:rsidRDefault="00C2422E" w:rsidP="00C2422E">
      <w:pPr>
        <w:jc w:val="both"/>
        <w:rPr>
          <w:bCs/>
        </w:rPr>
      </w:pPr>
      <w:r w:rsidRPr="00C2422E">
        <w:rPr>
          <w:bCs/>
        </w:rPr>
        <w:t xml:space="preserve">                                                                                             </w:t>
      </w:r>
    </w:p>
    <w:p w:rsidR="00C2422E" w:rsidRPr="00C2422E" w:rsidRDefault="00C2422E" w:rsidP="00C2422E">
      <w:pPr>
        <w:jc w:val="both"/>
        <w:rPr>
          <w:bCs/>
        </w:rPr>
      </w:pPr>
      <w:r w:rsidRPr="00C2422E">
        <w:rPr>
          <w:bCs/>
        </w:rPr>
        <w:t xml:space="preserve">Начальник управления                                          </w:t>
      </w:r>
    </w:p>
    <w:p w:rsidR="00C2422E" w:rsidRPr="00C2422E" w:rsidRDefault="00C2422E" w:rsidP="00C2422E">
      <w:pPr>
        <w:jc w:val="both"/>
        <w:rPr>
          <w:bCs/>
        </w:rPr>
      </w:pPr>
      <w:r w:rsidRPr="00C2422E">
        <w:rPr>
          <w:bCs/>
        </w:rPr>
        <w:t xml:space="preserve">имущественных отношений </w:t>
      </w:r>
    </w:p>
    <w:p w:rsidR="00C2422E" w:rsidRPr="00C2422E" w:rsidRDefault="00C2422E" w:rsidP="00C2422E">
      <w:pPr>
        <w:jc w:val="both"/>
        <w:rPr>
          <w:bCs/>
        </w:rPr>
      </w:pPr>
      <w:r w:rsidRPr="00C2422E">
        <w:rPr>
          <w:bCs/>
        </w:rPr>
        <w:t>администрации Арсеньевского</w:t>
      </w:r>
    </w:p>
    <w:p w:rsidR="00C2422E" w:rsidRPr="00C2422E" w:rsidRDefault="00C2422E" w:rsidP="00C2422E">
      <w:pPr>
        <w:jc w:val="both"/>
        <w:rPr>
          <w:bCs/>
        </w:rPr>
      </w:pPr>
      <w:r w:rsidRPr="00C2422E">
        <w:rPr>
          <w:bCs/>
        </w:rPr>
        <w:t>городского округа</w:t>
      </w:r>
    </w:p>
    <w:p w:rsidR="00C2422E" w:rsidRPr="00C2422E" w:rsidRDefault="00C2422E" w:rsidP="00C2422E">
      <w:pPr>
        <w:jc w:val="both"/>
        <w:rPr>
          <w:bCs/>
        </w:rPr>
      </w:pPr>
      <w:r w:rsidRPr="00C2422E">
        <w:rPr>
          <w:bCs/>
        </w:rPr>
        <w:t xml:space="preserve">                                                                               </w:t>
      </w:r>
    </w:p>
    <w:p w:rsidR="00C2422E" w:rsidRPr="00C2422E" w:rsidRDefault="00C2422E" w:rsidP="00C2422E">
      <w:pPr>
        <w:jc w:val="both"/>
        <w:rPr>
          <w:bCs/>
        </w:rPr>
      </w:pPr>
      <w:r w:rsidRPr="00C2422E">
        <w:rPr>
          <w:bCs/>
        </w:rPr>
        <w:t xml:space="preserve">________________________                                   ___________________________ </w:t>
      </w:r>
    </w:p>
    <w:p w:rsidR="00C2422E" w:rsidRPr="00C2422E" w:rsidRDefault="00C2422E" w:rsidP="00C2422E">
      <w:pPr>
        <w:jc w:val="both"/>
      </w:pPr>
      <w:r w:rsidRPr="00C2422E">
        <w:t xml:space="preserve">       </w:t>
      </w:r>
    </w:p>
    <w:p w:rsidR="00C2422E" w:rsidRPr="00C2422E" w:rsidRDefault="00C2422E" w:rsidP="00C2422E">
      <w:pPr>
        <w:jc w:val="both"/>
        <w:rPr>
          <w:b/>
        </w:rPr>
      </w:pPr>
    </w:p>
    <w:p w:rsidR="00C2422E" w:rsidRPr="00C2422E" w:rsidRDefault="00C2422E" w:rsidP="00C2422E">
      <w:pPr>
        <w:jc w:val="both"/>
        <w:rPr>
          <w:b/>
        </w:rPr>
      </w:pPr>
    </w:p>
    <w:p w:rsidR="00C2422E" w:rsidRPr="00C2422E" w:rsidRDefault="00C2422E" w:rsidP="00C2422E">
      <w:pPr>
        <w:jc w:val="both"/>
        <w:rPr>
          <w:b/>
        </w:rPr>
      </w:pPr>
    </w:p>
    <w:p w:rsidR="00C2422E" w:rsidRPr="00C2422E" w:rsidRDefault="00C2422E" w:rsidP="00C2422E">
      <w:pPr>
        <w:jc w:val="both"/>
        <w:rPr>
          <w:b/>
        </w:rPr>
      </w:pPr>
    </w:p>
    <w:p w:rsidR="00C2422E" w:rsidRPr="00C2422E" w:rsidRDefault="00C2422E" w:rsidP="00C2422E">
      <w:pPr>
        <w:jc w:val="both"/>
        <w:rPr>
          <w:b/>
        </w:rPr>
      </w:pPr>
    </w:p>
    <w:p w:rsidR="00C2422E" w:rsidRPr="00C2422E" w:rsidRDefault="00C2422E" w:rsidP="00C2422E">
      <w:pPr>
        <w:jc w:val="both"/>
        <w:rPr>
          <w:b/>
        </w:rPr>
      </w:pPr>
    </w:p>
    <w:p w:rsidR="00C2422E" w:rsidRPr="00C2422E" w:rsidRDefault="00C2422E" w:rsidP="00C2422E">
      <w:pPr>
        <w:jc w:val="both"/>
        <w:rPr>
          <w:b/>
        </w:rPr>
      </w:pPr>
    </w:p>
    <w:p w:rsidR="00C2422E" w:rsidRPr="00C2422E" w:rsidRDefault="00C2422E" w:rsidP="00C2422E">
      <w:pPr>
        <w:jc w:val="both"/>
        <w:rPr>
          <w:b/>
        </w:rPr>
      </w:pPr>
    </w:p>
    <w:p w:rsidR="00C2422E" w:rsidRPr="00C2422E" w:rsidRDefault="00C2422E" w:rsidP="00C2422E">
      <w:pPr>
        <w:jc w:val="both"/>
        <w:rPr>
          <w:b/>
        </w:rPr>
      </w:pPr>
    </w:p>
    <w:p w:rsidR="00C2422E" w:rsidRPr="00C2422E" w:rsidRDefault="00C2422E" w:rsidP="00C2422E">
      <w:pPr>
        <w:jc w:val="both"/>
        <w:rPr>
          <w:b/>
        </w:rPr>
      </w:pPr>
    </w:p>
    <w:p w:rsidR="00C2422E" w:rsidRPr="00C2422E" w:rsidRDefault="00C2422E" w:rsidP="00C2422E">
      <w:pPr>
        <w:jc w:val="both"/>
        <w:rPr>
          <w:b/>
        </w:rPr>
      </w:pPr>
    </w:p>
    <w:p w:rsidR="00C2422E" w:rsidRPr="00C2422E" w:rsidRDefault="00C2422E" w:rsidP="00C2422E">
      <w:pPr>
        <w:jc w:val="both"/>
        <w:rPr>
          <w:b/>
        </w:rPr>
      </w:pPr>
    </w:p>
    <w:p w:rsidR="00C2422E" w:rsidRPr="00C2422E" w:rsidRDefault="00C2422E" w:rsidP="00C2422E">
      <w:pPr>
        <w:jc w:val="both"/>
        <w:rPr>
          <w:b/>
        </w:rPr>
      </w:pPr>
    </w:p>
    <w:p w:rsidR="00C2422E" w:rsidRPr="00C2422E" w:rsidRDefault="00C2422E" w:rsidP="00C2422E">
      <w:pPr>
        <w:jc w:val="both"/>
        <w:rPr>
          <w:b/>
        </w:rPr>
      </w:pPr>
    </w:p>
    <w:p w:rsidR="00C2422E" w:rsidRPr="00C2422E" w:rsidRDefault="00C2422E" w:rsidP="00C2422E">
      <w:pPr>
        <w:jc w:val="both"/>
        <w:rPr>
          <w:b/>
        </w:rPr>
      </w:pPr>
    </w:p>
    <w:p w:rsidR="00C2422E" w:rsidRDefault="00C2422E" w:rsidP="00C2422E">
      <w:pPr>
        <w:jc w:val="both"/>
        <w:rPr>
          <w:b/>
        </w:rPr>
      </w:pPr>
    </w:p>
    <w:p w:rsidR="00C2422E" w:rsidRDefault="00C2422E" w:rsidP="00C2422E">
      <w:pPr>
        <w:jc w:val="both"/>
        <w:rPr>
          <w:b/>
        </w:rPr>
      </w:pPr>
    </w:p>
    <w:p w:rsidR="00C2422E" w:rsidRDefault="00C2422E" w:rsidP="00C2422E">
      <w:pPr>
        <w:jc w:val="both"/>
        <w:rPr>
          <w:b/>
        </w:rPr>
      </w:pPr>
    </w:p>
    <w:p w:rsidR="00C2422E" w:rsidRDefault="00C2422E" w:rsidP="00C2422E">
      <w:pPr>
        <w:jc w:val="both"/>
        <w:rPr>
          <w:b/>
        </w:rPr>
      </w:pPr>
    </w:p>
    <w:p w:rsidR="00C2422E" w:rsidRPr="00C2422E" w:rsidRDefault="00C2422E" w:rsidP="00C2422E">
      <w:pPr>
        <w:jc w:val="both"/>
        <w:rPr>
          <w:b/>
        </w:rPr>
      </w:pPr>
    </w:p>
    <w:p w:rsidR="00C2422E" w:rsidRPr="00C2422E" w:rsidRDefault="00C2422E" w:rsidP="00C2422E">
      <w:pPr>
        <w:jc w:val="center"/>
        <w:rPr>
          <w:b/>
        </w:rPr>
      </w:pPr>
      <w:r w:rsidRPr="00C2422E">
        <w:rPr>
          <w:b/>
        </w:rPr>
        <w:lastRenderedPageBreak/>
        <w:t>А К Т</w:t>
      </w:r>
    </w:p>
    <w:p w:rsidR="00C2422E" w:rsidRPr="00C2422E" w:rsidRDefault="00C2422E" w:rsidP="00C2422E">
      <w:pPr>
        <w:jc w:val="center"/>
        <w:rPr>
          <w:b/>
        </w:rPr>
      </w:pPr>
      <w:r w:rsidRPr="00C2422E">
        <w:rPr>
          <w:b/>
        </w:rPr>
        <w:t>приема - передачи</w:t>
      </w:r>
    </w:p>
    <w:p w:rsidR="00C2422E" w:rsidRPr="00C2422E" w:rsidRDefault="00C2422E" w:rsidP="00C2422E">
      <w:pPr>
        <w:jc w:val="center"/>
        <w:rPr>
          <w:b/>
        </w:rPr>
      </w:pPr>
      <w:r w:rsidRPr="00C2422E">
        <w:rPr>
          <w:b/>
        </w:rPr>
        <w:t>к</w:t>
      </w:r>
      <w:r w:rsidRPr="00C2422E">
        <w:rPr>
          <w:b/>
        </w:rPr>
        <w:t xml:space="preserve"> договору аренды от __  __________  20__ года № ___</w:t>
      </w:r>
    </w:p>
    <w:p w:rsidR="00C2422E" w:rsidRPr="00C2422E" w:rsidRDefault="00C2422E" w:rsidP="00C2422E">
      <w:pPr>
        <w:jc w:val="both"/>
        <w:rPr>
          <w:b/>
        </w:rPr>
      </w:pPr>
    </w:p>
    <w:p w:rsidR="00C2422E" w:rsidRPr="00C2422E" w:rsidRDefault="00C2422E" w:rsidP="00C2422E">
      <w:pPr>
        <w:tabs>
          <w:tab w:val="left" w:pos="5536"/>
        </w:tabs>
        <w:jc w:val="both"/>
        <w:rPr>
          <w:b/>
        </w:rPr>
      </w:pPr>
      <w:r w:rsidRPr="00C2422E">
        <w:rPr>
          <w:b/>
        </w:rPr>
        <w:tab/>
      </w:r>
    </w:p>
    <w:p w:rsidR="00C2422E" w:rsidRPr="00C2422E" w:rsidRDefault="00C2422E" w:rsidP="00C2422E">
      <w:pPr>
        <w:jc w:val="both"/>
        <w:rPr>
          <w:b/>
        </w:rPr>
      </w:pPr>
      <w:r w:rsidRPr="00C2422E">
        <w:rPr>
          <w:b/>
        </w:rPr>
        <w:t>___  _____________ 20__ года                                                             г. Арсеньев</w:t>
      </w:r>
    </w:p>
    <w:p w:rsidR="00C2422E" w:rsidRPr="00C2422E" w:rsidRDefault="00C2422E" w:rsidP="00C2422E">
      <w:pPr>
        <w:tabs>
          <w:tab w:val="left" w:pos="7215"/>
        </w:tabs>
        <w:jc w:val="both"/>
        <w:rPr>
          <w:b/>
        </w:rPr>
      </w:pPr>
    </w:p>
    <w:p w:rsidR="00C2422E" w:rsidRPr="00C2422E" w:rsidRDefault="00C2422E" w:rsidP="00C2422E">
      <w:pPr>
        <w:ind w:firstLine="708"/>
        <w:jc w:val="both"/>
      </w:pPr>
      <w:r w:rsidRPr="00C2422E">
        <w:t>Арсеньевский городской округ, в лице начальника управления имущественных отношений администрации Арсеньевского городского округа передает, а ______________________</w:t>
      </w:r>
      <w:r>
        <w:t xml:space="preserve">______, </w:t>
      </w:r>
      <w:r w:rsidRPr="00C2422E">
        <w:t xml:space="preserve">принимает: </w:t>
      </w:r>
    </w:p>
    <w:p w:rsidR="00C2422E" w:rsidRDefault="00C2422E" w:rsidP="00C2422E">
      <w:pPr>
        <w:ind w:firstLine="708"/>
        <w:jc w:val="both"/>
      </w:pPr>
      <w:r w:rsidRPr="00C2422E">
        <w:t>– павильон с остановочным модулем, общей площадью 17,0 кв.м, расположенный по адресу: Приморский край, г. Арсеньев, ул. Калининская, д. 3, дата ввода в эксплуатацию 2012.</w:t>
      </w:r>
    </w:p>
    <w:p w:rsidR="00C2422E" w:rsidRPr="00C2422E" w:rsidRDefault="00C2422E" w:rsidP="00C2422E">
      <w:pPr>
        <w:ind w:firstLine="708"/>
        <w:jc w:val="both"/>
      </w:pPr>
      <w:r w:rsidRPr="00C2422E">
        <w:t>На момент передачи имущество находилось в удовлетворительном состоянии.</w:t>
      </w:r>
    </w:p>
    <w:p w:rsidR="00C2422E" w:rsidRPr="00C2422E" w:rsidRDefault="00C2422E" w:rsidP="00C2422E">
      <w:pPr>
        <w:jc w:val="both"/>
        <w:rPr>
          <w:b/>
        </w:rPr>
      </w:pPr>
    </w:p>
    <w:p w:rsidR="00C2422E" w:rsidRPr="00C2422E" w:rsidRDefault="00C2422E" w:rsidP="00C2422E">
      <w:pPr>
        <w:ind w:firstLine="708"/>
        <w:jc w:val="both"/>
        <w:rPr>
          <w:b/>
        </w:rPr>
      </w:pPr>
      <w:r w:rsidRPr="00C2422E">
        <w:rPr>
          <w:b/>
        </w:rPr>
        <w:t>СДАЛ:</w:t>
      </w:r>
      <w:r w:rsidRPr="00C2422E">
        <w:rPr>
          <w:b/>
        </w:rPr>
        <w:tab/>
        <w:t xml:space="preserve">                                                              ПРИНЯЛ:    </w:t>
      </w:r>
    </w:p>
    <w:p w:rsidR="00C2422E" w:rsidRPr="00C2422E" w:rsidRDefault="00C2422E" w:rsidP="00C2422E">
      <w:pPr>
        <w:jc w:val="both"/>
        <w:rPr>
          <w:b/>
        </w:rPr>
      </w:pPr>
      <w:r w:rsidRPr="00C2422E">
        <w:rPr>
          <w:b/>
        </w:rPr>
        <w:t xml:space="preserve">          </w:t>
      </w:r>
    </w:p>
    <w:p w:rsidR="00C2422E" w:rsidRPr="00C2422E" w:rsidRDefault="00C2422E" w:rsidP="00C2422E">
      <w:pPr>
        <w:ind w:firstLine="708"/>
        <w:jc w:val="both"/>
        <w:rPr>
          <w:bCs/>
        </w:rPr>
      </w:pPr>
      <w:r w:rsidRPr="00C2422E">
        <w:rPr>
          <w:bCs/>
        </w:rPr>
        <w:t xml:space="preserve">Арсеньевский городской округ                               </w:t>
      </w:r>
    </w:p>
    <w:p w:rsidR="00C2422E" w:rsidRDefault="00C2422E" w:rsidP="00C2422E">
      <w:pPr>
        <w:ind w:left="708" w:firstLine="1"/>
        <w:jc w:val="both"/>
        <w:rPr>
          <w:bCs/>
        </w:rPr>
      </w:pPr>
      <w:r w:rsidRPr="00C2422E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692337</w:t>
      </w:r>
      <w:r>
        <w:rPr>
          <w:bCs/>
        </w:rPr>
        <w:t xml:space="preserve">, г. Арсеньев, </w:t>
      </w:r>
      <w:r w:rsidRPr="00C2422E">
        <w:rPr>
          <w:bCs/>
        </w:rPr>
        <w:t>ул. Ленинская, 8</w:t>
      </w:r>
    </w:p>
    <w:p w:rsidR="00C2422E" w:rsidRPr="00C2422E" w:rsidRDefault="00C2422E" w:rsidP="00C2422E">
      <w:pPr>
        <w:ind w:left="708" w:firstLine="1"/>
        <w:jc w:val="both"/>
        <w:rPr>
          <w:bCs/>
        </w:rPr>
      </w:pPr>
      <w:r w:rsidRPr="00C2422E">
        <w:rPr>
          <w:bCs/>
        </w:rPr>
        <w:tab/>
        <w:t xml:space="preserve">                                         </w:t>
      </w:r>
    </w:p>
    <w:p w:rsidR="00C2422E" w:rsidRPr="00C2422E" w:rsidRDefault="00C2422E" w:rsidP="00C2422E">
      <w:pPr>
        <w:jc w:val="both"/>
        <w:rPr>
          <w:bCs/>
        </w:rPr>
      </w:pPr>
      <w:r w:rsidRPr="00C2422E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2422E" w:rsidRPr="00C2422E" w:rsidRDefault="00C2422E" w:rsidP="00C2422E">
      <w:pPr>
        <w:ind w:firstLine="708"/>
        <w:jc w:val="both"/>
        <w:rPr>
          <w:bCs/>
        </w:rPr>
      </w:pPr>
      <w:r w:rsidRPr="00C2422E">
        <w:rPr>
          <w:bCs/>
        </w:rPr>
        <w:t xml:space="preserve">Начальник управления                                             </w:t>
      </w:r>
    </w:p>
    <w:p w:rsidR="00C2422E" w:rsidRPr="00C2422E" w:rsidRDefault="00C2422E" w:rsidP="00C2422E">
      <w:pPr>
        <w:ind w:firstLine="708"/>
        <w:jc w:val="both"/>
        <w:rPr>
          <w:bCs/>
        </w:rPr>
      </w:pPr>
      <w:r w:rsidRPr="00C2422E">
        <w:rPr>
          <w:bCs/>
        </w:rPr>
        <w:t xml:space="preserve">имущественных отношений                                       </w:t>
      </w:r>
    </w:p>
    <w:p w:rsidR="00C2422E" w:rsidRPr="00C2422E" w:rsidRDefault="00C2422E" w:rsidP="00C2422E">
      <w:pPr>
        <w:ind w:firstLine="708"/>
        <w:jc w:val="both"/>
        <w:rPr>
          <w:bCs/>
        </w:rPr>
      </w:pPr>
      <w:r w:rsidRPr="00C2422E">
        <w:rPr>
          <w:bCs/>
        </w:rPr>
        <w:t xml:space="preserve">администрации Арсеньевского </w:t>
      </w:r>
    </w:p>
    <w:p w:rsidR="00C2422E" w:rsidRPr="00C2422E" w:rsidRDefault="00C2422E" w:rsidP="00C2422E">
      <w:pPr>
        <w:ind w:firstLine="708"/>
        <w:jc w:val="both"/>
        <w:rPr>
          <w:bCs/>
        </w:rPr>
      </w:pPr>
      <w:r w:rsidRPr="00C2422E">
        <w:rPr>
          <w:bCs/>
        </w:rPr>
        <w:t xml:space="preserve">городского округа        </w:t>
      </w:r>
    </w:p>
    <w:p w:rsidR="00C2422E" w:rsidRPr="00C2422E" w:rsidRDefault="00C2422E" w:rsidP="00C2422E">
      <w:pPr>
        <w:jc w:val="both"/>
        <w:rPr>
          <w:bCs/>
        </w:rPr>
      </w:pPr>
    </w:p>
    <w:p w:rsidR="00C2422E" w:rsidRPr="00C2422E" w:rsidRDefault="00C2422E" w:rsidP="00C2422E">
      <w:pPr>
        <w:jc w:val="both"/>
        <w:rPr>
          <w:bCs/>
        </w:rPr>
      </w:pPr>
    </w:p>
    <w:p w:rsidR="007354AD" w:rsidRPr="00C2422E" w:rsidRDefault="00C2422E" w:rsidP="00C2422E">
      <w:pPr>
        <w:jc w:val="both"/>
      </w:pPr>
      <w:r w:rsidRPr="00C2422E">
        <w:rPr>
          <w:bCs/>
        </w:rPr>
        <w:t xml:space="preserve">            ________________________                                ________________________  </w:t>
      </w:r>
    </w:p>
    <w:sectPr w:rsidR="007354AD" w:rsidRPr="00C2422E" w:rsidSect="00C2422E">
      <w:headerReference w:type="even" r:id="rId7"/>
      <w:headerReference w:type="default" r:id="rId8"/>
      <w:pgSz w:w="11906" w:h="16838"/>
      <w:pgMar w:top="567" w:right="851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D66" w:rsidRDefault="00B55D66">
      <w:r>
        <w:separator/>
      </w:r>
    </w:p>
  </w:endnote>
  <w:endnote w:type="continuationSeparator" w:id="0">
    <w:p w:rsidR="00B55D66" w:rsidRDefault="00B5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D66" w:rsidRDefault="00B55D66">
      <w:r>
        <w:separator/>
      </w:r>
    </w:p>
  </w:footnote>
  <w:footnote w:type="continuationSeparator" w:id="0">
    <w:p w:rsidR="00B55D66" w:rsidRDefault="00B55D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CD2" w:rsidRDefault="00AC0CFF" w:rsidP="00FB7A04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F1CD2" w:rsidRDefault="00B55D66" w:rsidP="008E2B73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CD2" w:rsidRDefault="00AC0CFF" w:rsidP="00FB7A04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422E">
      <w:rPr>
        <w:rStyle w:val="a5"/>
        <w:noProof/>
      </w:rPr>
      <w:t>5</w:t>
    </w:r>
    <w:r>
      <w:rPr>
        <w:rStyle w:val="a5"/>
      </w:rPr>
      <w:fldChar w:fldCharType="end"/>
    </w:r>
  </w:p>
  <w:p w:rsidR="006F1CD2" w:rsidRDefault="00B55D66" w:rsidP="008E2B73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CFF"/>
    <w:rsid w:val="00227A45"/>
    <w:rsid w:val="005B0D17"/>
    <w:rsid w:val="006C1D51"/>
    <w:rsid w:val="007354AD"/>
    <w:rsid w:val="00837D72"/>
    <w:rsid w:val="00985569"/>
    <w:rsid w:val="00AC0CFF"/>
    <w:rsid w:val="00B55D66"/>
    <w:rsid w:val="00B67D8F"/>
    <w:rsid w:val="00BC244A"/>
    <w:rsid w:val="00C2422E"/>
    <w:rsid w:val="00F5610C"/>
    <w:rsid w:val="00F9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840AAB-0596-4877-9407-993433FA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C0CFF"/>
    <w:pPr>
      <w:jc w:val="center"/>
    </w:pPr>
  </w:style>
  <w:style w:type="character" w:customStyle="1" w:styleId="20">
    <w:name w:val="Основной текст 2 Знак"/>
    <w:basedOn w:val="a0"/>
    <w:link w:val="2"/>
    <w:rsid w:val="00AC0C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AC0CFF"/>
    <w:pPr>
      <w:spacing w:after="120"/>
    </w:pPr>
  </w:style>
  <w:style w:type="character" w:customStyle="1" w:styleId="a4">
    <w:name w:val="Основной текст Знак"/>
    <w:basedOn w:val="a0"/>
    <w:link w:val="a3"/>
    <w:rsid w:val="00AC0C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C0CFF"/>
  </w:style>
  <w:style w:type="paragraph" w:styleId="a6">
    <w:name w:val="Title"/>
    <w:basedOn w:val="a"/>
    <w:link w:val="a7"/>
    <w:qFormat/>
    <w:rsid w:val="00AC0CFF"/>
    <w:pPr>
      <w:keepNext/>
      <w:tabs>
        <w:tab w:val="left" w:pos="426"/>
      </w:tabs>
      <w:suppressAutoHyphens/>
      <w:spacing w:before="120" w:line="360" w:lineRule="auto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AC0C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rsid w:val="00AC0C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C0C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0CF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C0C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A3BA4-E483-4631-BA2C-8A4F93BEC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1968</Words>
  <Characters>11221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Екатерина Александровна</dc:creator>
  <cp:keywords/>
  <dc:description/>
  <cp:lastModifiedBy>Никитина Екатерина Александровна</cp:lastModifiedBy>
  <cp:revision>7</cp:revision>
  <dcterms:created xsi:type="dcterms:W3CDTF">2024-08-19T07:00:00Z</dcterms:created>
  <dcterms:modified xsi:type="dcterms:W3CDTF">2025-10-16T07:24:00Z</dcterms:modified>
</cp:coreProperties>
</file>