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Default="00A5040B" w:rsidP="00A50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0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контрольных мероприятиях финансового управления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городского округа за </w:t>
      </w:r>
      <w:r w:rsidR="009E75F3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F30D0" w:rsidRPr="008F30D0">
        <w:rPr>
          <w:rFonts w:ascii="Times New Roman" w:hAnsi="Times New Roman" w:cs="Times New Roman"/>
          <w:sz w:val="26"/>
          <w:szCs w:val="26"/>
        </w:rPr>
        <w:t xml:space="preserve"> </w:t>
      </w:r>
      <w:r w:rsidR="008F30D0">
        <w:rPr>
          <w:rFonts w:ascii="Times New Roman" w:hAnsi="Times New Roman" w:cs="Times New Roman"/>
          <w:sz w:val="26"/>
          <w:szCs w:val="26"/>
        </w:rPr>
        <w:t xml:space="preserve">квартал </w:t>
      </w:r>
      <w:r>
        <w:rPr>
          <w:rFonts w:ascii="Times New Roman" w:hAnsi="Times New Roman" w:cs="Times New Roman"/>
          <w:sz w:val="26"/>
          <w:szCs w:val="26"/>
        </w:rPr>
        <w:t>20</w:t>
      </w:r>
      <w:r w:rsidR="009E75F3" w:rsidRPr="009E75F3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66675" w:rsidRDefault="00566675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6675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1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1985"/>
        <w:gridCol w:w="3402"/>
        <w:gridCol w:w="1701"/>
        <w:gridCol w:w="1417"/>
        <w:gridCol w:w="2977"/>
        <w:gridCol w:w="1984"/>
      </w:tblGrid>
      <w:tr w:rsidR="00717651" w:rsidTr="00063A42">
        <w:tc>
          <w:tcPr>
            <w:tcW w:w="664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3402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417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977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1984" w:type="dxa"/>
          </w:tcPr>
          <w:p w:rsidR="00717651" w:rsidRPr="00717651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34634" w:rsidTr="00063A42">
        <w:tc>
          <w:tcPr>
            <w:tcW w:w="664" w:type="dxa"/>
          </w:tcPr>
          <w:p w:rsidR="00D34634" w:rsidRDefault="00F777F2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4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34634" w:rsidRDefault="00F777F2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D34634" w:rsidRPr="004132AB" w:rsidRDefault="00F777F2" w:rsidP="00F777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701" w:type="dxa"/>
          </w:tcPr>
          <w:p w:rsidR="00D34634" w:rsidRDefault="00F777F2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D34634" w:rsidRDefault="00F777F2" w:rsidP="004B725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D34634" w:rsidRPr="00D34634" w:rsidRDefault="00F777F2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1984" w:type="dxa"/>
          </w:tcPr>
          <w:p w:rsidR="004042AB" w:rsidRDefault="004042AB" w:rsidP="004042A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634" w:rsidTr="00063A42">
        <w:tc>
          <w:tcPr>
            <w:tcW w:w="664" w:type="dxa"/>
          </w:tcPr>
          <w:p w:rsidR="00D34634" w:rsidRDefault="00F777F2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4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34634" w:rsidRDefault="00F777F2" w:rsidP="009A24E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«Специализированная служба»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D34634" w:rsidRPr="004132AB" w:rsidRDefault="00F777F2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701" w:type="dxa"/>
          </w:tcPr>
          <w:p w:rsidR="00D34634" w:rsidRDefault="00F777F2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D34634" w:rsidRDefault="00F777F2" w:rsidP="00D3463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34634" w:rsidRDefault="00F777F2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</w:t>
            </w:r>
            <w:r w:rsidR="009702D9">
              <w:rPr>
                <w:rFonts w:ascii="Times New Roman" w:hAnsi="Times New Roman" w:cs="Times New Roman"/>
                <w:sz w:val="24"/>
                <w:szCs w:val="24"/>
              </w:rPr>
              <w:t xml:space="preserve"> части 3 статьи 103 Федерального закона  № 44-ФЗ от 05.04.2013г.;</w:t>
            </w:r>
          </w:p>
          <w:p w:rsidR="00972446" w:rsidRDefault="009702D9" w:rsidP="009724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одно не финансовое нарушение </w:t>
            </w:r>
            <w:r w:rsidR="00972446">
              <w:rPr>
                <w:rFonts w:ascii="Times New Roman" w:hAnsi="Times New Roman" w:cs="Times New Roman"/>
                <w:sz w:val="24"/>
                <w:szCs w:val="24"/>
              </w:rPr>
              <w:t xml:space="preserve">части 1 статьи 96 </w:t>
            </w:r>
            <w:r w:rsidR="00972446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 № 44-ФЗ от 05.04.2013г.;</w:t>
            </w:r>
          </w:p>
          <w:p w:rsidR="00972446" w:rsidRDefault="00972446" w:rsidP="009724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одно не финансовое нарушение пункта 1 части 13 статьи 34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 № 44-ФЗ от 05.04.2013г.;</w:t>
            </w:r>
          </w:p>
          <w:p w:rsidR="009702D9" w:rsidRPr="00D34634" w:rsidRDefault="00972446" w:rsidP="0097244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одно не финансовое нарушение пункта 3.7.3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Методических рекомендаций части 18 статьи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закона  № 44-ФЗ от 05.04.2013г.</w:t>
            </w:r>
          </w:p>
        </w:tc>
        <w:tc>
          <w:tcPr>
            <w:tcW w:w="1984" w:type="dxa"/>
          </w:tcPr>
          <w:p w:rsidR="004042AB" w:rsidRDefault="00972446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проверки направлен в Министерство государственного финансового контроля Приморского края.</w:t>
            </w:r>
          </w:p>
        </w:tc>
      </w:tr>
      <w:tr w:rsidR="00F777F2" w:rsidTr="00063A42">
        <w:tc>
          <w:tcPr>
            <w:tcW w:w="664" w:type="dxa"/>
          </w:tcPr>
          <w:p w:rsidR="00F777F2" w:rsidRDefault="00F777F2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</w:tcPr>
          <w:p w:rsidR="00F777F2" w:rsidRDefault="00F777F2" w:rsidP="007C5B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F777F2" w:rsidRPr="004132AB" w:rsidRDefault="00F777F2" w:rsidP="007C5B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</w:t>
            </w:r>
            <w:r w:rsidRPr="004132AB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иных нормативных правовых актов в части правильности и обоснованности формирования фонда оплаты труда</w:t>
            </w:r>
          </w:p>
        </w:tc>
        <w:tc>
          <w:tcPr>
            <w:tcW w:w="1701" w:type="dxa"/>
          </w:tcPr>
          <w:p w:rsidR="00F777F2" w:rsidRPr="007025F6" w:rsidRDefault="00F777F2" w:rsidP="007C5B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F777F2" w:rsidRDefault="00F777F2" w:rsidP="007C5B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77" w:type="dxa"/>
          </w:tcPr>
          <w:p w:rsidR="00D968E2" w:rsidRPr="004132AB" w:rsidRDefault="00D968E2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в составлении штатного расписания.</w:t>
            </w:r>
          </w:p>
        </w:tc>
        <w:tc>
          <w:tcPr>
            <w:tcW w:w="1984" w:type="dxa"/>
          </w:tcPr>
          <w:p w:rsidR="00D968E2" w:rsidRDefault="00D968E2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Выписано Представление об устранении  нарушений.</w:t>
            </w:r>
          </w:p>
          <w:p w:rsidR="00F777F2" w:rsidRDefault="00D968E2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Приняты меры по устранению причин и условий выявленных нарушений. </w:t>
            </w:r>
          </w:p>
          <w:p w:rsidR="00D968E2" w:rsidRDefault="00D968E2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устранены в полном объеме.</w:t>
            </w:r>
          </w:p>
        </w:tc>
      </w:tr>
      <w:tr w:rsidR="00F777F2" w:rsidTr="00063A42">
        <w:tc>
          <w:tcPr>
            <w:tcW w:w="664" w:type="dxa"/>
          </w:tcPr>
          <w:p w:rsidR="00F777F2" w:rsidRDefault="00F777F2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F777F2" w:rsidRDefault="00F777F2" w:rsidP="007C5B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«Центр развития ребенка – детский сад №26 «Росинка»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F777F2" w:rsidRPr="004132AB" w:rsidRDefault="00F777F2" w:rsidP="007C5B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в сфере закупок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701" w:type="dxa"/>
          </w:tcPr>
          <w:p w:rsidR="00F777F2" w:rsidRDefault="00F777F2" w:rsidP="007C5B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</w:tcPr>
          <w:p w:rsidR="00F777F2" w:rsidRDefault="00F777F2" w:rsidP="007C5B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977" w:type="dxa"/>
          </w:tcPr>
          <w:p w:rsidR="00F777F2" w:rsidRPr="004132AB" w:rsidRDefault="00D968E2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</w:tc>
        <w:tc>
          <w:tcPr>
            <w:tcW w:w="1984" w:type="dxa"/>
          </w:tcPr>
          <w:p w:rsidR="00F777F2" w:rsidRDefault="00F777F2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7F2" w:rsidTr="00063A42">
        <w:tc>
          <w:tcPr>
            <w:tcW w:w="664" w:type="dxa"/>
          </w:tcPr>
          <w:p w:rsidR="00F777F2" w:rsidRDefault="00F777F2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F777F2" w:rsidRDefault="00F777F2" w:rsidP="007C5B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F777F2" w:rsidRPr="004132AB" w:rsidRDefault="00F777F2" w:rsidP="007C5B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 эффективного использования средств бюджета 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рамках реализации муниципальной программы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 на 2015-2020г.</w:t>
            </w:r>
          </w:p>
        </w:tc>
        <w:tc>
          <w:tcPr>
            <w:tcW w:w="1701" w:type="dxa"/>
          </w:tcPr>
          <w:p w:rsidR="00F777F2" w:rsidRDefault="00F777F2" w:rsidP="007C5B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год</w:t>
            </w:r>
          </w:p>
        </w:tc>
        <w:tc>
          <w:tcPr>
            <w:tcW w:w="1417" w:type="dxa"/>
          </w:tcPr>
          <w:p w:rsidR="00F777F2" w:rsidRDefault="00F777F2" w:rsidP="007C5B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6E3A65" w:rsidRDefault="006E3A65" w:rsidP="006E3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одно не финансовое нарушение статьи 179 БК РФ и части 3 пункта 13 постановления адм.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24.07.2013 года № 607-па.</w:t>
            </w:r>
          </w:p>
          <w:p w:rsidR="00F777F2" w:rsidRPr="004132AB" w:rsidRDefault="00F777F2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3A65" w:rsidRDefault="006E3A65" w:rsidP="006E3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Выписано Представление об устранении  нарушений.</w:t>
            </w:r>
          </w:p>
          <w:p w:rsidR="006E3A65" w:rsidRDefault="006E3A65" w:rsidP="006E3A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Приняты меры по устранению причин и условий выявленных нарушений. </w:t>
            </w:r>
          </w:p>
          <w:p w:rsidR="00F777F2" w:rsidRDefault="006E3A65" w:rsidP="002F58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ущерба не выявлено.</w:t>
            </w:r>
            <w:bookmarkStart w:id="0" w:name="_GoBack"/>
            <w:bookmarkEnd w:id="0"/>
          </w:p>
        </w:tc>
      </w:tr>
    </w:tbl>
    <w:p w:rsidR="00F7648D" w:rsidRPr="00F7648D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7648D" w:rsidRPr="00F7648D" w:rsidSect="00423D5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63A42"/>
    <w:rsid w:val="00180498"/>
    <w:rsid w:val="0020584B"/>
    <w:rsid w:val="002336FB"/>
    <w:rsid w:val="00312636"/>
    <w:rsid w:val="003560D7"/>
    <w:rsid w:val="003716D7"/>
    <w:rsid w:val="004042AB"/>
    <w:rsid w:val="004132AB"/>
    <w:rsid w:val="00423D54"/>
    <w:rsid w:val="004B7251"/>
    <w:rsid w:val="00566675"/>
    <w:rsid w:val="00596E15"/>
    <w:rsid w:val="006303D5"/>
    <w:rsid w:val="006B2218"/>
    <w:rsid w:val="006E3A65"/>
    <w:rsid w:val="007025F6"/>
    <w:rsid w:val="00717651"/>
    <w:rsid w:val="007451A4"/>
    <w:rsid w:val="008C6037"/>
    <w:rsid w:val="008F30D0"/>
    <w:rsid w:val="009702D9"/>
    <w:rsid w:val="009705D9"/>
    <w:rsid w:val="00972446"/>
    <w:rsid w:val="00972791"/>
    <w:rsid w:val="009A24E5"/>
    <w:rsid w:val="009E75F3"/>
    <w:rsid w:val="00A5040B"/>
    <w:rsid w:val="00AC273B"/>
    <w:rsid w:val="00B85F1C"/>
    <w:rsid w:val="00BF0A9C"/>
    <w:rsid w:val="00C14C27"/>
    <w:rsid w:val="00C42679"/>
    <w:rsid w:val="00C9303E"/>
    <w:rsid w:val="00D32A3A"/>
    <w:rsid w:val="00D34634"/>
    <w:rsid w:val="00D968E2"/>
    <w:rsid w:val="00DA132D"/>
    <w:rsid w:val="00DE0FC1"/>
    <w:rsid w:val="00E87231"/>
    <w:rsid w:val="00F7648D"/>
    <w:rsid w:val="00F7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62AF-D0C1-4EB6-A0FD-CCEA04D9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POO-1</cp:lastModifiedBy>
  <cp:revision>8</cp:revision>
  <cp:lastPrinted>2020-01-21T05:09:00Z</cp:lastPrinted>
  <dcterms:created xsi:type="dcterms:W3CDTF">2020-01-21T23:18:00Z</dcterms:created>
  <dcterms:modified xsi:type="dcterms:W3CDTF">2020-07-10T04:58:00Z</dcterms:modified>
</cp:coreProperties>
</file>