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081" w:rsidRDefault="00BB5081" w:rsidP="00B53139">
      <w:pPr>
        <w:shd w:val="clear" w:color="auto" w:fill="FFFFFF"/>
        <w:ind w:firstLine="0"/>
        <w:jc w:val="center"/>
        <w:rPr>
          <w:color w:val="000000"/>
          <w:sz w:val="16"/>
          <w:szCs w:val="16"/>
        </w:rPr>
        <w:sectPr w:rsidR="00BB5081" w:rsidSect="000D141F">
          <w:headerReference w:type="default" r:id="rId7"/>
          <w:type w:val="continuous"/>
          <w:pgSz w:w="11906" w:h="16838" w:code="9"/>
          <w:pgMar w:top="284"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8793"/>
      </w:tblGrid>
      <w:tr w:rsidR="000D141F" w:rsidRPr="009C452A" w:rsidTr="00AF6318">
        <w:trPr>
          <w:trHeight w:hRule="exact" w:val="1239"/>
          <w:jc w:val="center"/>
        </w:trPr>
        <w:tc>
          <w:tcPr>
            <w:tcW w:w="8793" w:type="dxa"/>
          </w:tcPr>
          <w:p w:rsidR="000D141F" w:rsidRPr="009C452A" w:rsidRDefault="00FA6E2B" w:rsidP="00AF6318">
            <w:pPr>
              <w:spacing w:before="40"/>
              <w:ind w:firstLine="0"/>
              <w:jc w:val="center"/>
              <w:rPr>
                <w:color w:val="000000"/>
                <w:sz w:val="24"/>
                <w:szCs w:val="24"/>
              </w:rPr>
            </w:pPr>
            <w:r w:rsidRPr="000D141F">
              <w:rPr>
                <w:noProof/>
                <w:color w:val="000000"/>
                <w:sz w:val="24"/>
                <w:szCs w:val="24"/>
              </w:rPr>
              <w:drawing>
                <wp:inline distT="0" distB="0" distL="0" distR="0">
                  <wp:extent cx="600075" cy="733425"/>
                  <wp:effectExtent l="0" t="0" r="9525"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tc>
      </w:tr>
      <w:tr w:rsidR="000D141F" w:rsidRPr="009C452A" w:rsidTr="000D141F">
        <w:trPr>
          <w:trHeight w:val="1001"/>
          <w:jc w:val="center"/>
        </w:trPr>
        <w:tc>
          <w:tcPr>
            <w:tcW w:w="8793" w:type="dxa"/>
          </w:tcPr>
          <w:p w:rsidR="000D141F" w:rsidRDefault="00FA6E2B" w:rsidP="000D141F">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2700" t="15240" r="20955" b="12700"/>
                      <wp:wrapNone/>
                      <wp:docPr id="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C8F62" id="Freeform 219"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m5A4AAIRLAAAOAAAAZHJzL2Uyb0RvYy54bWysXG2P27gR/l6g/8HwxwLJinqlFtkcDtmk&#10;KHBtD7j0Byi2NzbqtVzZyeZ66H/vM+RQS+V2OETR+xB5z4+HnHnI0cxwpDc/fHs8rr7upsthPN2t&#10;zetivdqdNuP2cPp8t/7Hxw+v7Hp1uQ6n7XAcT7u79a+7y/qHt3/8w5un8+2uHPfjcbubVhByutw+&#10;ne/W++v1fHtzc9nsd4/D5fV43p3w5cM4PQ5X/Dl9vtlOwxOkPx5vyqJob57GaXuexs3ucsH/vfdf&#10;rt86+Q8Pu8317w8Pl911dbxbY25X9+/k/v1E/968fTPcfp6G8/6w4WkM/8MsHofDCYPOou6H67D6&#10;Mh1+J+rxsJnGy/hwfb0ZH2/Gh4fDZud0gDam+E6bX/bDeed0gXEu59lMl/+f2M3fvv48rQ7bu3W5&#10;Xp2GR1D0YdrtyOCr0vRkn6fz5RawX84/T6Th5fzTuPnnBV/cLL6hPy7ArD49/XXcQs7w5To6m3x7&#10;mB7pl9B29c2Z/tfZ9Ltv19UG/7Ps+64EQRt8VZrC2IaGvhluw483Xy7XP+9GJ2j4+tPl6pnb4pOz&#10;+5Zn/xFCHh6PIPFPNytj2n71tDJ9UzPTM8xEMNv0q/3KVF37PQpGiYQ1lSCsimC2aQVhdYQyRS/N&#10;rIlgtm4EYW2EMkVthZl1EcxWhSAMm/RZzcJIavYRrOusIMwsGCh6I0zNxBR0VpqbWXBQFLUkLiah&#10;LStpdksWQJawPmIaWltL4hY8mKKRxMVEdCIRZskEtBBmF1PRWGmR0I6KiG0LQVwZU9GUErPlgoqy&#10;7iRxMRW2FDfXgoqqlBZKGVNRd6VARbmgourE2cVU1FiewtZfUFEbad2VCypE21ULKqpeWihVTEXV&#10;S76kWlBRN5LtqpiKspWWcbWgoimlXVHFVJhO2rPVgopW3GRVTEUlLbtqwUQn7rEqZsJ0Aq/1gohO&#10;9Ol1TIQ0tXpBgxWnVsc0iIrWCxZsJa3gOmahlZZIvSDBttISqWMSDJz/y/uhXrDQdtICrmMWZNfU&#10;LGhojXQDa2IaWniwl2fXLIiQt1cTE9GLNx3EC5HjNOIiaWImTGEl39QsuDBGcsTNkotalLcgo4BP&#10;fPk+0cRkGGMlV9zGbPS9NL02JsOUrXTfaWM2+kqaXRuTYSrsnpfJbWM2LLzOy8q2CzKqStoYbUxG&#10;JzqndsFF1Uo+oI25EOe2IKJspV3WxUSIgVi35AH3ppcN18U8lGLo1C14KBqJhy7moRSdXRfz0NfS&#10;mkO0/bzHSjHU6WIaenGNdDELJTbOy2uki3mwojuxMQ0lDPKyNBvzYCvJbjamoRHjHBvTIPsmG7PQ&#10;FJKmyKCezWtb6XZoYxbqTopybMxCW0jL18YstGLMZGMWWtHL9TELTSfdwPqYhb6UfGYfs9CK6Vcf&#10;s9CVEqf9ggUx2OxjFkyBW/rLO7WPaWhkcTENyCElHvqYh4S4mAeXLL88O1MsmZACEyTu0aKDR5eC&#10;a1MsyBAzCVhsKVDy6UiBI2DbyzNcECLfc0wRM2IR17/sAkyxoKTsJEoQHUQz7I0UYoPVCGdKxOIC&#10;KYtEu5crHYtEG0GAtEHMd6l2LU7RLFihrFeaYswKYkvJkRoT0yL7PqzR2DgFihACLSampRezAZhj&#10;ITBhxZgWC/chqPxdzo3bnzDDRdJtEU9LAuOtgvUgOXxTxqwsPT4KaZ9DqWzYh+rZ5tuJy2f4tBqo&#10;ZFu4it15vFCljmppqMd9NFyLA4pqbQIY0yRwlQXGuiBwqPKlJYNzAndZksEngV3pEmqnJdMWIjS2&#10;iC83KnDWEes/C85aYnFnwVlPLN0sOGvqq7SqqrQuSVUsuxzpVOtx8DxVS1YVtZos6axqmadqyaqi&#10;1pIjnWotNHfUUrLgYeXmqUq1Eic9T1WqhTh4nqpU7HDwPFWpmkFwVCtyVKV6hYPnqUoFCQfPU5Uq&#10;Dg6epypVFBw8T1WqGBAcFYEcVaki4OB5qlLG7+B5qlJC7+B5qjasKvLxnLlTOk7SkW9nwVlV5NNZ&#10;cFYV+XIWnFVFPpwFZ1XbPFUp4SVVkdLmSKeM1sHzVKWM1cHzVKWU1MHzVKWc08HzVKWkkuDIGnNU&#10;pazRwfNUpbTQwfNUpbzPwfNUpcTOwfNUpcyN4EjNclSl1MzB81Sl3MvB81Sl3MrB81Sl3MnB81R1&#10;uRHhKfnJUdblPv4Heeq63Mb/IE9hl7v4H+Sp7HIT/4NMpZ8Dp0ylKbdwI+TGToZJptQgy6yUGvgR&#10;MpWm0N//IFPpEEKZzBgKwTqPgNA80sHHahx6T+hR+L47YVqv0J3wiX4z3J6HK0Xs4ePqCX0WdKC9&#10;2uMDnVnTN4/j193H0WGuFLpTnuDGRh7AQz9DjqcltEDyBUPY+YYQAOF69jJRP2ZgyTIDIFwDEM7f&#10;SZzvdwEQrgHIN0aLwrc3UACE6wz07OJ0XQOyMjoQ6RJprQI5TtGBHARbRCppZSgjp6Fx9JIEokmA&#10;gWEPBLOEK5unYO9vEQ+mJVLpmIbG0VsayBGOxUljGhjMg6hbAfKKnKP4oES4BmXoDJTmiB2dlhjW&#10;OMpTaSAVLCARTQsKkMpIBPQNI9ioYW7hGuZIh9IEnGOuAAjXAKQjIjd0cJQBEK4BSGVMAiJMSCrj&#10;yjQOqCwKlFu8xPkuHIYM1zB00Fo1OAPRXpGeY8HMtMggksoUdGgLZVrN9xR0TElAhHRpibxw0bOh&#10;AOnYg+yIWmRaIru9TjVP7+fYaeZBxcwPre2ZmWtkkck5Gr43dThpTgPDotBXuDcPjnDTEgvqRYAd&#10;G9gzOXRBR+oEnNOasA7DNaxHOkMmIA660xI5UULLShpowuZStebor0GAkxzacCZS40Q5CUSbjFMG&#10;fTAKkGMqXSI7exVYUZUddnyOAYKhw5UNjt4bB0RzTXqOFbvmWuO64tJB7XvqZEdacQRQI91J2hEN&#10;PX6OmjcLyuCsUJHIQ/eoiiSHRj+MG7rF6WESiC4hB1TXIxoUvDJzcBsYCVdmhrYAUYhDsvTQM1Dz&#10;PWFo9BalJaKpyA1NqyipdcOZquopZqAW94Sh0bCkDE2HKjBPiWtyji2dTJFL0fZ1AKIxLC0xLAp0&#10;QSlAphDHH2lgS+1QmGONCmNSmWBHLKIkDo1XnkHNOAGnLYmWDkcxw7nkHFZruPKqbdmLIsNKThC9&#10;XF6eEox2HL9puwXHtV6eYsCOLa0tBnSHOXmaGtQCQsQp2tIhOmDKeglGVpcB2s2cPJSMk1a2bD3N&#10;hVgO2nD3TcujlkfogVWTxrGV0W+TxlF3HOShb0TBcTakrBbLITeSp7Q8amfCuPrG5GWvunUcC3qJ&#10;WtLk8ncMXWoRDvrsvK21KCxIpLtfWmueo+rggjtSg30077k5ojtPGZoroI3m/9Gs6CVqSzZ4a3I4&#10;Sa3DXQ9Hy3lAnOsr2zlEgAjmlYVrqA2PFlqhhU3oNGSkFg4ZjpFRulO2g+EAFI0Fyo3cnSC7DTGf&#10;ywXHHq7s4NHB6OdpNIZcB4eTqVVFinDTIHMlyQzVDmM0e6IzkueJHC4tk4NBJFKKlYpwPy/VfBD3&#10;Scc7+tGSo6PjkoFKGtxzqGVKJero+SgDwPTi7KlXk/gpcSKQshDaOD0QPTNpIMziJFZKwNNzemIq&#10;3HhSQ1s+rAAwvc3RG8pDK/my5bKDqVC9Sg5NbUBkHspTUsAOS9EDldsdGk4DUJEY9m2lcN3Nyijp&#10;Wzcro2Rl82pUIlavSDmfyAYvEa7eW/icCM5F24IsTs1gGIdkK8XIvPmgdQqHFkomZD7ACfMPV68H&#10;Ojc9EE+VJSWi09YDtTtDAPZKqDJPkepBKV1mgUqJBc27bobozlXkeQ/WK+XikhPfXok+SmrLwnbq&#10;NT2wBhxO8TUzJdrd+hmo5CTkqmlkrWbyjEsHFCUXQigoTTLHzRNWcUglt0FY5ZaCpmWvB+p9yXE5&#10;1LLKLb8MRzqa/ajDmuyn5FaBEC0gm3GKVyg5eiA/nNK34ghLq+WELaetgzA/rbxXw75kFy2artnr&#10;t8oOQau2l4cO2ZS+DfuiBofmSRzfRLQiTsM4TV80f/v5Keu05XWlRfBNKNZpHoGe7nAeRrELH4Sh&#10;XzxtF07A+rmZLNwUwpVvDlye1IqJLXdSaIcJaFB3elBJI8Vbh5oI6dspRaOO+9C0AwI60HLylEo5&#10;msodjnra0xOkhyQyHILl+7XmOGbcfLAdiAjXJSHUJZ81QY25YBl6Oj0pcDaNdrd+BioBxfPQmrGZ&#10;PZM/NNZjan3Nc0QzfxrIh1/o+k/bu+UYgB74SkoMBQgA0xFcO0fKGjAkeRW69lNat/TwFxatPnTY&#10;Buocn82T1jpsVAydNviccZRKXm+53QApXloinnLwWuMphqR5qHHBmadUkh1qKfFApcHD0sNPZPBS&#10;iUjx4AQDcSiTorCnR5+dRC0N5YgKmX/aPD3fWvDMgDI039PoWYv0HEPSaJSTpTnvp6JTSms4J7a4&#10;mVuCg18MV+8f0VXGlqTT6LTMsMgLxeeiLMSjF+iFScoMB9Zon1M0Cm0MWqSIDeNDdy2bwoOrHCMo&#10;MSXqdZz+6EC/c/CgSVrtgusy/fzEQWAlXAM7XLlSTzELrnn0yupFUyBH5kqyCaA3j9XOlwp6MJdu&#10;7dpZWUHPNRMQuzy5KgquauJxGA3oFxpVfBSJ3g1YnNEowLzE74XOOk8dzripVc+9tWbu2aNWv+jN&#10;Nafxw+F4xDyosYg6+fzzNpfxeNjSN/TFZfr86d1xWn0d6J1F7j+e+QJ2ni7X++Gy9zj3FcGG22n8&#10;ctq6T/vdsH3Pn6/D4eg/u7N4AuLdO9xXSG/hcW8r+q0v+vf2va1f1WX7/lVd3N+/+vHDu/pV+8F0&#10;zX11/+7dvfkPdRya+nZ/2G53J5p2eHOSqfPeTMTvcPLvPJrfnbRQb2GFD+6/31vhZjkNZ3roEq5O&#10;O/eWoot7eRG9oujTuP0VLymaRv8qKLy6Ch/24/Tv9eoJr4G6W1/+9WWYduvV8S8nvGepNzU9YnF1&#10;f9SNe0fRFH/zKf5mOG0g6m59XeNpKvr47urfNfXlPB0+7zGScd2ap/FHvBzp4UAvMXLz87PiP/Cq&#10;J6cBv5aK3iUV/+1Qzy/PevtfAA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AqgrLm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0D141F">
              <w:rPr>
                <w:b/>
                <w:bCs/>
                <w:color w:val="000000"/>
                <w:spacing w:val="20"/>
                <w:sz w:val="32"/>
                <w:szCs w:val="32"/>
              </w:rPr>
              <w:t xml:space="preserve">АДМИНИСТРАЦИЯ </w:t>
            </w:r>
          </w:p>
          <w:p w:rsidR="000D141F" w:rsidRPr="009C452A" w:rsidRDefault="000D141F" w:rsidP="000D141F">
            <w:pPr>
              <w:tabs>
                <w:tab w:val="left" w:pos="8041"/>
              </w:tabs>
              <w:ind w:firstLine="0"/>
              <w:jc w:val="center"/>
              <w:rPr>
                <w:color w:val="000000"/>
                <w:sz w:val="24"/>
                <w:szCs w:val="24"/>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tc>
      </w:tr>
      <w:tr w:rsidR="000D141F" w:rsidRPr="009C452A" w:rsidTr="000D141F">
        <w:trPr>
          <w:trHeight w:val="363"/>
          <w:jc w:val="center"/>
        </w:trPr>
        <w:tc>
          <w:tcPr>
            <w:tcW w:w="8793" w:type="dxa"/>
          </w:tcPr>
          <w:p w:rsidR="000D141F" w:rsidRPr="0032700A" w:rsidRDefault="000D141F" w:rsidP="00AF6318">
            <w:pPr>
              <w:shd w:val="clear" w:color="auto" w:fill="FFFFFF"/>
              <w:ind w:firstLine="0"/>
              <w:jc w:val="center"/>
              <w:rPr>
                <w:color w:val="000000"/>
                <w:sz w:val="28"/>
                <w:szCs w:val="28"/>
              </w:rPr>
            </w:pPr>
            <w:r>
              <w:rPr>
                <w:color w:val="000000"/>
                <w:sz w:val="28"/>
                <w:szCs w:val="28"/>
              </w:rPr>
              <w:t>П О С Т А Н О В Л Е Н И Е</w:t>
            </w:r>
          </w:p>
          <w:p w:rsidR="00AF6318" w:rsidRPr="0032700A" w:rsidRDefault="00AF6318" w:rsidP="00AF6318">
            <w:pPr>
              <w:shd w:val="clear" w:color="auto" w:fill="FFFFFF"/>
              <w:ind w:firstLine="0"/>
              <w:jc w:val="center"/>
              <w:rPr>
                <w:color w:val="000000"/>
                <w:sz w:val="24"/>
                <w:szCs w:val="24"/>
              </w:rPr>
            </w:pPr>
          </w:p>
        </w:tc>
      </w:tr>
    </w:tbl>
    <w:p w:rsidR="0032700A" w:rsidRDefault="0032700A" w:rsidP="009C452A">
      <w:pPr>
        <w:ind w:left="-124" w:right="-108" w:firstLine="0"/>
        <w:jc w:val="center"/>
        <w:rPr>
          <w:color w:val="000000"/>
          <w:sz w:val="24"/>
          <w:szCs w:val="24"/>
        </w:rPr>
        <w:sectPr w:rsidR="0032700A" w:rsidSect="000D141F">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196"/>
        <w:gridCol w:w="4914"/>
        <w:gridCol w:w="509"/>
        <w:gridCol w:w="1174"/>
      </w:tblGrid>
      <w:tr w:rsidR="00B53139" w:rsidRPr="009C452A" w:rsidTr="00150032">
        <w:trPr>
          <w:jc w:val="center"/>
        </w:trPr>
        <w:tc>
          <w:tcPr>
            <w:tcW w:w="2196" w:type="dxa"/>
            <w:tcBorders>
              <w:bottom w:val="single" w:sz="4" w:space="0" w:color="auto"/>
            </w:tcBorders>
          </w:tcPr>
          <w:p w:rsidR="00B53139" w:rsidRPr="00150032" w:rsidRDefault="00B55AF8" w:rsidP="009C452A">
            <w:pPr>
              <w:ind w:left="-124" w:right="-108" w:firstLine="0"/>
              <w:jc w:val="center"/>
              <w:rPr>
                <w:color w:val="000000"/>
                <w:sz w:val="24"/>
                <w:szCs w:val="24"/>
              </w:rPr>
            </w:pPr>
            <w:r>
              <w:rPr>
                <w:color w:val="000000"/>
                <w:sz w:val="24"/>
                <w:szCs w:val="24"/>
              </w:rPr>
              <w:t>11 января 2018 г.</w:t>
            </w:r>
          </w:p>
        </w:tc>
        <w:tc>
          <w:tcPr>
            <w:tcW w:w="4914" w:type="dxa"/>
          </w:tcPr>
          <w:p w:rsidR="00B53139" w:rsidRPr="009C452A" w:rsidRDefault="00B53139" w:rsidP="00150032">
            <w:pPr>
              <w:ind w:left="-295" w:right="131"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B55AF8" w:rsidP="009C452A">
            <w:pPr>
              <w:ind w:left="-108" w:right="-132" w:firstLine="0"/>
              <w:jc w:val="center"/>
              <w:rPr>
                <w:color w:val="000000"/>
                <w:sz w:val="24"/>
                <w:szCs w:val="24"/>
              </w:rPr>
            </w:pPr>
            <w:r>
              <w:rPr>
                <w:color w:val="000000"/>
                <w:sz w:val="24"/>
                <w:szCs w:val="24"/>
              </w:rPr>
              <w:t>14-па</w:t>
            </w:r>
          </w:p>
        </w:tc>
      </w:tr>
    </w:tbl>
    <w:p w:rsidR="008C51D3" w:rsidRDefault="008C51D3" w:rsidP="00F66375">
      <w:pPr>
        <w:tabs>
          <w:tab w:val="left" w:pos="8041"/>
        </w:tabs>
        <w:ind w:firstLine="748"/>
        <w:sectPr w:rsidR="008C51D3" w:rsidSect="000D141F">
          <w:type w:val="continuous"/>
          <w:pgSz w:w="11906" w:h="16838" w:code="9"/>
          <w:pgMar w:top="1146" w:right="851" w:bottom="1134" w:left="1418" w:header="397" w:footer="709" w:gutter="0"/>
          <w:cols w:space="708"/>
          <w:formProt w:val="0"/>
          <w:titlePg/>
          <w:docGrid w:linePitch="360"/>
        </w:sectPr>
      </w:pPr>
    </w:p>
    <w:p w:rsidR="00150032" w:rsidRPr="00160D34" w:rsidRDefault="00150032" w:rsidP="00A25984">
      <w:pPr>
        <w:tabs>
          <w:tab w:val="left" w:pos="8041"/>
        </w:tabs>
        <w:ind w:firstLine="0"/>
        <w:rPr>
          <w:b/>
          <w:sz w:val="28"/>
          <w:szCs w:val="28"/>
        </w:rPr>
      </w:pPr>
    </w:p>
    <w:p w:rsidR="00150032" w:rsidRPr="006B0502" w:rsidRDefault="005D10F7" w:rsidP="002F3B52">
      <w:pPr>
        <w:tabs>
          <w:tab w:val="left" w:pos="8041"/>
        </w:tabs>
        <w:ind w:firstLine="0"/>
        <w:jc w:val="center"/>
        <w:rPr>
          <w:b/>
          <w:szCs w:val="26"/>
        </w:rPr>
      </w:pPr>
      <w:r w:rsidRPr="006B0502">
        <w:rPr>
          <w:b/>
          <w:szCs w:val="26"/>
        </w:rPr>
        <w:t>Об утверждении административного регламента по пре</w:t>
      </w:r>
      <w:r w:rsidR="002F3B52" w:rsidRPr="006B0502">
        <w:rPr>
          <w:b/>
          <w:szCs w:val="26"/>
        </w:rPr>
        <w:t xml:space="preserve">дставлению муниципальной услуги </w:t>
      </w:r>
      <w:r w:rsidRPr="006B0502">
        <w:rPr>
          <w:b/>
          <w:szCs w:val="26"/>
        </w:rPr>
        <w:t>«</w:t>
      </w:r>
      <w:bookmarkStart w:id="0" w:name="_Hlk494702882"/>
      <w:r w:rsidR="005E61E1">
        <w:rPr>
          <w:b/>
          <w:szCs w:val="26"/>
        </w:rPr>
        <w:t xml:space="preserve">Перераспределение земель и (или) земельных участков, находящихся в ведении и (или) собственности </w:t>
      </w:r>
      <w:r w:rsidR="00E62B7B">
        <w:rPr>
          <w:b/>
          <w:szCs w:val="26"/>
        </w:rPr>
        <w:t>Арсеньевского городского округа</w:t>
      </w:r>
      <w:r w:rsidR="005E61E1">
        <w:rPr>
          <w:b/>
          <w:szCs w:val="26"/>
        </w:rPr>
        <w:t xml:space="preserve"> и земельных участков, находящихся в частной собственности</w:t>
      </w:r>
      <w:bookmarkEnd w:id="0"/>
      <w:r w:rsidRPr="006B0502">
        <w:rPr>
          <w:b/>
          <w:szCs w:val="26"/>
        </w:rPr>
        <w:t>»</w:t>
      </w:r>
    </w:p>
    <w:p w:rsidR="005D10F7" w:rsidRPr="006B0502" w:rsidRDefault="005D10F7" w:rsidP="005D10F7">
      <w:pPr>
        <w:tabs>
          <w:tab w:val="left" w:pos="8041"/>
        </w:tabs>
        <w:ind w:firstLine="0"/>
        <w:rPr>
          <w:b/>
          <w:szCs w:val="26"/>
        </w:rPr>
      </w:pPr>
    </w:p>
    <w:p w:rsidR="005D10F7" w:rsidRPr="006B0502" w:rsidRDefault="005D10F7" w:rsidP="005D10F7">
      <w:pPr>
        <w:tabs>
          <w:tab w:val="left" w:pos="8041"/>
        </w:tabs>
        <w:ind w:firstLine="0"/>
        <w:rPr>
          <w:b/>
          <w:szCs w:val="26"/>
        </w:rPr>
      </w:pPr>
    </w:p>
    <w:p w:rsidR="00F65920" w:rsidRPr="00D035CC" w:rsidRDefault="00F65920" w:rsidP="00F65920">
      <w:pPr>
        <w:tabs>
          <w:tab w:val="left" w:pos="8041"/>
        </w:tabs>
        <w:spacing w:line="360" w:lineRule="auto"/>
        <w:rPr>
          <w:szCs w:val="26"/>
        </w:rPr>
      </w:pPr>
      <w:r w:rsidRPr="00D035CC">
        <w:rPr>
          <w:szCs w:val="26"/>
        </w:rPr>
        <w:t xml:space="preserve">В соответствии с Земельным кодексом Российской Федерации, Федеральным </w:t>
      </w:r>
      <w:hyperlink r:id="rId9" w:history="1">
        <w:r w:rsidRPr="00D035CC">
          <w:rPr>
            <w:szCs w:val="26"/>
          </w:rPr>
          <w:t>законом</w:t>
        </w:r>
      </w:hyperlink>
      <w:r w:rsidRPr="00D035CC">
        <w:rPr>
          <w:szCs w:val="26"/>
        </w:rPr>
        <w:t xml:space="preserve"> от 27 июля 2010 года № 210-ФЗ "Об организации предоставления государственных и муниципальных услуг", постановлением администрации Арсеньевского городского округа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w:t>
      </w:r>
      <w:hyperlink r:id="rId10" w:history="1">
        <w:r w:rsidRPr="00D035CC">
          <w:rPr>
            <w:szCs w:val="26"/>
          </w:rPr>
          <w:t>Уставом</w:t>
        </w:r>
      </w:hyperlink>
      <w:r w:rsidRPr="00D035CC">
        <w:rPr>
          <w:szCs w:val="26"/>
        </w:rPr>
        <w:t xml:space="preserve"> Арсеньевского городского округа, администрация Арсеньевского городского округа</w:t>
      </w:r>
    </w:p>
    <w:p w:rsidR="005D10F7" w:rsidRPr="006B0502" w:rsidRDefault="005D10F7" w:rsidP="00A25984">
      <w:pPr>
        <w:pStyle w:val="ConsPlusNormal"/>
        <w:jc w:val="both"/>
        <w:rPr>
          <w:b w:val="0"/>
          <w:bCs w:val="0"/>
          <w:sz w:val="26"/>
          <w:szCs w:val="26"/>
        </w:rPr>
      </w:pPr>
    </w:p>
    <w:p w:rsidR="005D10F7" w:rsidRPr="006B0502" w:rsidRDefault="005D10F7" w:rsidP="00A25984">
      <w:pPr>
        <w:pStyle w:val="ConsPlusNormal"/>
        <w:jc w:val="both"/>
        <w:rPr>
          <w:b w:val="0"/>
          <w:bCs w:val="0"/>
          <w:sz w:val="26"/>
          <w:szCs w:val="26"/>
        </w:rPr>
      </w:pPr>
      <w:r w:rsidRPr="006B0502">
        <w:rPr>
          <w:b w:val="0"/>
          <w:bCs w:val="0"/>
          <w:sz w:val="26"/>
          <w:szCs w:val="26"/>
        </w:rPr>
        <w:t>ПОСТАНОВЛЯЕТ:</w:t>
      </w:r>
    </w:p>
    <w:p w:rsidR="005D10F7" w:rsidRPr="006B0502" w:rsidRDefault="005D10F7" w:rsidP="005B2527">
      <w:pPr>
        <w:pStyle w:val="ConsPlusNormal"/>
        <w:spacing w:line="360" w:lineRule="auto"/>
        <w:jc w:val="both"/>
        <w:rPr>
          <w:b w:val="0"/>
          <w:bCs w:val="0"/>
          <w:sz w:val="26"/>
          <w:szCs w:val="26"/>
        </w:rPr>
      </w:pPr>
    </w:p>
    <w:p w:rsidR="00E62B7B" w:rsidRDefault="005B2527" w:rsidP="0055651A">
      <w:pPr>
        <w:pStyle w:val="ConsPlusNormal"/>
        <w:spacing w:line="360" w:lineRule="auto"/>
        <w:ind w:firstLine="709"/>
        <w:jc w:val="both"/>
        <w:rPr>
          <w:b w:val="0"/>
          <w:sz w:val="26"/>
          <w:szCs w:val="26"/>
        </w:rPr>
      </w:pPr>
      <w:r w:rsidRPr="006B0502">
        <w:rPr>
          <w:b w:val="0"/>
          <w:sz w:val="26"/>
          <w:szCs w:val="26"/>
        </w:rPr>
        <w:t>1.</w:t>
      </w:r>
      <w:r w:rsidR="00170BFB" w:rsidRPr="006B0502">
        <w:rPr>
          <w:b w:val="0"/>
          <w:sz w:val="26"/>
          <w:szCs w:val="26"/>
        </w:rPr>
        <w:t xml:space="preserve"> </w:t>
      </w:r>
      <w:r w:rsidR="00E62B7B" w:rsidRPr="00E62B7B">
        <w:rPr>
          <w:b w:val="0"/>
          <w:sz w:val="26"/>
          <w:szCs w:val="26"/>
        </w:rPr>
        <w:t xml:space="preserve">Утвердить прилагаемый Административный регламент по предоставлению муниципальной услуги «Перераспределение земель и (или) земельных участков, находящихся в ведении и (или) собственности Арсеньевского городского округа и земельных участков, находящихся в частной собственности».  </w:t>
      </w:r>
    </w:p>
    <w:p w:rsidR="00955601" w:rsidRPr="006B0502" w:rsidRDefault="00BE41D4" w:rsidP="0055651A">
      <w:pPr>
        <w:pStyle w:val="ConsPlusNormal"/>
        <w:spacing w:line="360" w:lineRule="auto"/>
        <w:ind w:firstLine="709"/>
        <w:jc w:val="both"/>
        <w:rPr>
          <w:b w:val="0"/>
          <w:sz w:val="26"/>
          <w:szCs w:val="26"/>
        </w:rPr>
      </w:pPr>
      <w:r>
        <w:rPr>
          <w:b w:val="0"/>
          <w:sz w:val="26"/>
          <w:szCs w:val="26"/>
        </w:rPr>
        <w:t xml:space="preserve">2. </w:t>
      </w:r>
      <w:r w:rsidR="00E62B7B" w:rsidRPr="00E62B7B">
        <w:rPr>
          <w:b w:val="0"/>
          <w:sz w:val="26"/>
          <w:szCs w:val="26"/>
        </w:rPr>
        <w:t>Признать утратившим силу постановление администрации Арсеньевского городского округа от 11 июля 2016 года № 558-па «Об утверждении административного регламента по предоставлению муниципальной услуги «Перераспределение земель и (или) земельных участков, находящихся в ведении и (или) собственности Арсеньевского городского округа, и земельных участков, находящихся в частной собственности».</w:t>
      </w:r>
    </w:p>
    <w:p w:rsidR="005B2527" w:rsidRPr="006B0502" w:rsidRDefault="00E62B7B" w:rsidP="003D48F2">
      <w:pPr>
        <w:widowControl/>
        <w:spacing w:line="360" w:lineRule="auto"/>
        <w:rPr>
          <w:bCs/>
          <w:szCs w:val="26"/>
        </w:rPr>
      </w:pPr>
      <w:r>
        <w:rPr>
          <w:szCs w:val="26"/>
        </w:rPr>
        <w:t>3</w:t>
      </w:r>
      <w:r w:rsidR="005B2527" w:rsidRPr="006B0502">
        <w:rPr>
          <w:szCs w:val="26"/>
        </w:rPr>
        <w:t xml:space="preserve">. Организационному управлению администрации </w:t>
      </w:r>
      <w:r w:rsidR="005B2527" w:rsidRPr="006B0502">
        <w:rPr>
          <w:bCs/>
          <w:szCs w:val="26"/>
        </w:rPr>
        <w:t xml:space="preserve">Арсеньевского городского округа </w:t>
      </w:r>
      <w:r w:rsidR="00042815">
        <w:rPr>
          <w:bCs/>
          <w:szCs w:val="26"/>
        </w:rPr>
        <w:t xml:space="preserve">(Абрамова) </w:t>
      </w:r>
      <w:r w:rsidR="005B2527" w:rsidRPr="006B0502">
        <w:rPr>
          <w:bCs/>
          <w:szCs w:val="26"/>
        </w:rPr>
        <w:t xml:space="preserve">направить настоящее постановление для официального </w:t>
      </w:r>
      <w:r w:rsidR="005B2527" w:rsidRPr="006B0502">
        <w:rPr>
          <w:bCs/>
          <w:szCs w:val="26"/>
        </w:rPr>
        <w:lastRenderedPageBreak/>
        <w:t>опубликования в средствах массовой информации и размещения на официальном сайте</w:t>
      </w:r>
      <w:r w:rsidR="005B2527" w:rsidRPr="006B0502">
        <w:rPr>
          <w:szCs w:val="26"/>
        </w:rPr>
        <w:t xml:space="preserve"> администрации </w:t>
      </w:r>
      <w:r w:rsidR="005B2527" w:rsidRPr="006B0502">
        <w:rPr>
          <w:bCs/>
          <w:szCs w:val="26"/>
        </w:rPr>
        <w:t>Арсеньевского городского округа.</w:t>
      </w:r>
    </w:p>
    <w:p w:rsidR="005B2527" w:rsidRPr="006B0502" w:rsidRDefault="00D622C2" w:rsidP="003D48F2">
      <w:pPr>
        <w:widowControl/>
        <w:spacing w:line="360" w:lineRule="auto"/>
        <w:rPr>
          <w:bCs/>
          <w:szCs w:val="26"/>
        </w:rPr>
      </w:pPr>
      <w:r>
        <w:rPr>
          <w:bCs/>
          <w:szCs w:val="26"/>
        </w:rPr>
        <w:t>4</w:t>
      </w:r>
      <w:r w:rsidR="005B2527" w:rsidRPr="006B0502">
        <w:rPr>
          <w:bCs/>
          <w:szCs w:val="26"/>
        </w:rPr>
        <w:t>. Настоящее постановление вступает в силу после его официального опубликования.</w:t>
      </w:r>
    </w:p>
    <w:p w:rsidR="005B2527" w:rsidRPr="006B0502" w:rsidRDefault="005B2527" w:rsidP="005B2527">
      <w:pPr>
        <w:widowControl/>
        <w:ind w:firstLine="0"/>
        <w:rPr>
          <w:bCs/>
          <w:szCs w:val="26"/>
        </w:rPr>
      </w:pPr>
    </w:p>
    <w:p w:rsidR="005B2527" w:rsidRPr="006B0502" w:rsidRDefault="005B2527" w:rsidP="005B2527">
      <w:pPr>
        <w:widowControl/>
        <w:ind w:firstLine="0"/>
        <w:rPr>
          <w:bCs/>
          <w:szCs w:val="26"/>
        </w:rPr>
      </w:pPr>
    </w:p>
    <w:p w:rsidR="00150032" w:rsidRDefault="005B2527" w:rsidP="00170BFB">
      <w:pPr>
        <w:widowControl/>
        <w:ind w:firstLine="0"/>
        <w:rPr>
          <w:bCs/>
          <w:szCs w:val="26"/>
        </w:rPr>
      </w:pPr>
      <w:r w:rsidRPr="006B0502">
        <w:rPr>
          <w:bCs/>
          <w:szCs w:val="26"/>
        </w:rPr>
        <w:t>Глав</w:t>
      </w:r>
      <w:r w:rsidR="00955601" w:rsidRPr="006B0502">
        <w:rPr>
          <w:bCs/>
          <w:szCs w:val="26"/>
        </w:rPr>
        <w:t>а</w:t>
      </w:r>
      <w:r w:rsidRPr="006B0502">
        <w:rPr>
          <w:bCs/>
          <w:szCs w:val="26"/>
        </w:rPr>
        <w:t xml:space="preserve"> городского округа                                                             </w:t>
      </w:r>
      <w:r w:rsidR="004F2918" w:rsidRPr="006B0502">
        <w:rPr>
          <w:bCs/>
          <w:szCs w:val="26"/>
        </w:rPr>
        <w:t xml:space="preserve"> </w:t>
      </w:r>
      <w:r w:rsidR="006B0502">
        <w:rPr>
          <w:bCs/>
          <w:szCs w:val="26"/>
        </w:rPr>
        <w:t xml:space="preserve">              </w:t>
      </w:r>
      <w:r w:rsidR="004F2918" w:rsidRPr="006B0502">
        <w:rPr>
          <w:bCs/>
          <w:szCs w:val="26"/>
        </w:rPr>
        <w:t xml:space="preserve">  </w:t>
      </w:r>
      <w:r w:rsidRPr="006B0502">
        <w:rPr>
          <w:bCs/>
          <w:szCs w:val="26"/>
        </w:rPr>
        <w:t xml:space="preserve">    </w:t>
      </w:r>
      <w:r w:rsidR="00955601" w:rsidRPr="006B0502">
        <w:rPr>
          <w:bCs/>
          <w:szCs w:val="26"/>
        </w:rPr>
        <w:t xml:space="preserve">       А.В. Коваль</w:t>
      </w: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Default="00824259" w:rsidP="00170BFB">
      <w:pPr>
        <w:widowControl/>
        <w:ind w:firstLine="0"/>
        <w:rPr>
          <w:szCs w:val="26"/>
        </w:rPr>
      </w:pPr>
    </w:p>
    <w:p w:rsidR="00B55AF8" w:rsidRDefault="00B55AF8" w:rsidP="00170BFB">
      <w:pPr>
        <w:widowControl/>
        <w:ind w:firstLine="0"/>
        <w:rPr>
          <w:szCs w:val="26"/>
        </w:rPr>
      </w:pPr>
    </w:p>
    <w:p w:rsidR="00B55AF8" w:rsidRDefault="00B55AF8" w:rsidP="00170BFB">
      <w:pPr>
        <w:widowControl/>
        <w:ind w:firstLine="0"/>
        <w:rPr>
          <w:szCs w:val="26"/>
        </w:rPr>
      </w:pPr>
    </w:p>
    <w:p w:rsidR="00824259" w:rsidRDefault="00824259" w:rsidP="00170BFB">
      <w:pPr>
        <w:widowControl/>
        <w:ind w:firstLine="0"/>
        <w:rPr>
          <w:szCs w:val="26"/>
        </w:rPr>
      </w:pPr>
    </w:p>
    <w:p w:rsidR="00824259" w:rsidRPr="00294F7B" w:rsidRDefault="00824259" w:rsidP="00824259">
      <w:pPr>
        <w:jc w:val="center"/>
        <w:rPr>
          <w:color w:val="000000"/>
          <w:szCs w:val="26"/>
        </w:rPr>
      </w:pPr>
      <w:r w:rsidRPr="0045200E">
        <w:rPr>
          <w:sz w:val="24"/>
          <w:szCs w:val="24"/>
        </w:rPr>
        <w:lastRenderedPageBreak/>
        <w:tab/>
      </w:r>
      <w:r>
        <w:rPr>
          <w:sz w:val="24"/>
          <w:szCs w:val="24"/>
        </w:rPr>
        <w:t xml:space="preserve">                                                                            </w:t>
      </w:r>
      <w:r w:rsidRPr="00294F7B">
        <w:rPr>
          <w:color w:val="000000"/>
          <w:szCs w:val="26"/>
        </w:rPr>
        <w:t>УТВЕРЖДЕН</w:t>
      </w:r>
    </w:p>
    <w:p w:rsidR="00824259" w:rsidRPr="00294F7B" w:rsidRDefault="00824259" w:rsidP="00824259">
      <w:pPr>
        <w:shd w:val="clear" w:color="auto" w:fill="FFFFFF"/>
        <w:ind w:left="2585" w:right="-711"/>
        <w:jc w:val="right"/>
        <w:outlineLvl w:val="0"/>
        <w:rPr>
          <w:color w:val="000000"/>
          <w:szCs w:val="26"/>
        </w:rPr>
      </w:pPr>
    </w:p>
    <w:p w:rsidR="00824259" w:rsidRPr="00294F7B" w:rsidRDefault="00824259" w:rsidP="00824259">
      <w:pPr>
        <w:shd w:val="clear" w:color="auto" w:fill="FFFFFF"/>
        <w:ind w:left="2585"/>
        <w:jc w:val="center"/>
        <w:rPr>
          <w:color w:val="000000"/>
          <w:szCs w:val="26"/>
        </w:rPr>
      </w:pPr>
      <w:r>
        <w:rPr>
          <w:color w:val="000000"/>
          <w:szCs w:val="26"/>
        </w:rPr>
        <w:t xml:space="preserve">                                          </w:t>
      </w:r>
      <w:r w:rsidRPr="00294F7B">
        <w:rPr>
          <w:color w:val="000000"/>
          <w:szCs w:val="26"/>
        </w:rPr>
        <w:t>постановлением администрации</w:t>
      </w:r>
    </w:p>
    <w:p w:rsidR="00824259" w:rsidRPr="00294F7B" w:rsidRDefault="00824259" w:rsidP="00824259">
      <w:pPr>
        <w:shd w:val="clear" w:color="auto" w:fill="FFFFFF"/>
        <w:ind w:left="2585"/>
        <w:jc w:val="center"/>
        <w:rPr>
          <w:szCs w:val="26"/>
        </w:rPr>
      </w:pPr>
      <w:r>
        <w:rPr>
          <w:color w:val="000000"/>
          <w:szCs w:val="26"/>
        </w:rPr>
        <w:t xml:space="preserve">                                      </w:t>
      </w:r>
      <w:r w:rsidRPr="00294F7B">
        <w:rPr>
          <w:color w:val="000000"/>
          <w:szCs w:val="26"/>
        </w:rPr>
        <w:t>Арсеньевского городского округа</w:t>
      </w:r>
    </w:p>
    <w:p w:rsidR="00824259" w:rsidRPr="00294F7B" w:rsidRDefault="00824259" w:rsidP="00824259">
      <w:pPr>
        <w:shd w:val="clear" w:color="auto" w:fill="FFFFFF"/>
        <w:ind w:left="2585"/>
        <w:jc w:val="center"/>
        <w:rPr>
          <w:color w:val="000000"/>
          <w:szCs w:val="26"/>
        </w:rPr>
      </w:pPr>
      <w:r>
        <w:rPr>
          <w:color w:val="000000"/>
          <w:szCs w:val="26"/>
        </w:rPr>
        <w:t xml:space="preserve">                                      </w:t>
      </w:r>
      <w:r w:rsidRPr="00294F7B">
        <w:rPr>
          <w:color w:val="000000"/>
          <w:szCs w:val="26"/>
        </w:rPr>
        <w:t>от</w:t>
      </w:r>
      <w:r>
        <w:rPr>
          <w:color w:val="000000"/>
          <w:szCs w:val="26"/>
        </w:rPr>
        <w:t>_</w:t>
      </w:r>
      <w:r w:rsidR="00B55AF8" w:rsidRPr="00B55AF8">
        <w:rPr>
          <w:color w:val="000000"/>
          <w:szCs w:val="26"/>
          <w:u w:val="single"/>
        </w:rPr>
        <w:t>11.01.2018</w:t>
      </w:r>
      <w:r>
        <w:rPr>
          <w:color w:val="000000"/>
          <w:szCs w:val="26"/>
        </w:rPr>
        <w:t>_</w:t>
      </w:r>
      <w:r w:rsidRPr="00294F7B">
        <w:rPr>
          <w:color w:val="000000"/>
          <w:szCs w:val="26"/>
        </w:rPr>
        <w:t xml:space="preserve"> г.  №</w:t>
      </w:r>
      <w:r>
        <w:rPr>
          <w:color w:val="000000"/>
          <w:szCs w:val="26"/>
        </w:rPr>
        <w:t>_</w:t>
      </w:r>
      <w:r w:rsidR="00B55AF8" w:rsidRPr="00B55AF8">
        <w:rPr>
          <w:color w:val="000000"/>
          <w:szCs w:val="26"/>
          <w:u w:val="single"/>
        </w:rPr>
        <w:t>14-па</w:t>
      </w:r>
      <w:r>
        <w:rPr>
          <w:color w:val="000000"/>
          <w:szCs w:val="26"/>
        </w:rPr>
        <w:t>_</w:t>
      </w:r>
    </w:p>
    <w:p w:rsidR="00824259" w:rsidRDefault="00824259" w:rsidP="00824259">
      <w:pPr>
        <w:tabs>
          <w:tab w:val="left" w:pos="4253"/>
        </w:tabs>
        <w:rPr>
          <w:sz w:val="24"/>
          <w:szCs w:val="24"/>
        </w:rPr>
      </w:pPr>
    </w:p>
    <w:p w:rsidR="00824259" w:rsidRPr="0091193F" w:rsidRDefault="00824259" w:rsidP="00824259">
      <w:pPr>
        <w:jc w:val="center"/>
        <w:rPr>
          <w:b/>
          <w:szCs w:val="26"/>
        </w:rPr>
      </w:pPr>
      <w:r>
        <w:rPr>
          <w:b/>
          <w:szCs w:val="26"/>
        </w:rPr>
        <w:t>Административный регламент предоставления муниципальной услуги «Перераспределение земель и (или) земельных участков, находящихся в в</w:t>
      </w:r>
      <w:bookmarkStart w:id="1" w:name="_GoBack"/>
      <w:bookmarkEnd w:id="1"/>
      <w:r>
        <w:rPr>
          <w:b/>
          <w:szCs w:val="26"/>
        </w:rPr>
        <w:t>едении и (или) собственности Арсеньевского городского округа и земельных участков, находящихся в частной собственности»</w:t>
      </w:r>
    </w:p>
    <w:p w:rsidR="00824259" w:rsidRPr="0045200E" w:rsidRDefault="00824259" w:rsidP="00824259">
      <w:pPr>
        <w:jc w:val="center"/>
        <w:rPr>
          <w:sz w:val="28"/>
          <w:szCs w:val="28"/>
        </w:rPr>
      </w:pPr>
    </w:p>
    <w:p w:rsidR="00824259" w:rsidRPr="00294F7B" w:rsidRDefault="00824259" w:rsidP="00824259">
      <w:pPr>
        <w:contextualSpacing/>
        <w:jc w:val="center"/>
        <w:rPr>
          <w:b/>
          <w:szCs w:val="26"/>
        </w:rPr>
      </w:pPr>
      <w:r w:rsidRPr="00294F7B">
        <w:rPr>
          <w:b/>
          <w:szCs w:val="26"/>
        </w:rPr>
        <w:t>I. Общие положения</w:t>
      </w:r>
    </w:p>
    <w:p w:rsidR="00824259" w:rsidRPr="0091193F" w:rsidRDefault="00824259" w:rsidP="00824259">
      <w:pPr>
        <w:pStyle w:val="a6"/>
        <w:ind w:left="709"/>
        <w:rPr>
          <w:b/>
          <w:szCs w:val="26"/>
        </w:rPr>
      </w:pPr>
      <w:r>
        <w:rPr>
          <w:b/>
          <w:szCs w:val="26"/>
        </w:rPr>
        <w:t xml:space="preserve">1. </w:t>
      </w:r>
      <w:r w:rsidRPr="0091193F">
        <w:rPr>
          <w:b/>
          <w:szCs w:val="26"/>
        </w:rPr>
        <w:t>Предмет регулирования административного регламента</w:t>
      </w:r>
    </w:p>
    <w:p w:rsidR="00824259" w:rsidRPr="0091193F" w:rsidRDefault="00824259" w:rsidP="00824259">
      <w:pPr>
        <w:pStyle w:val="a6"/>
        <w:ind w:left="0" w:firstLine="567"/>
        <w:rPr>
          <w:szCs w:val="26"/>
        </w:rPr>
      </w:pPr>
      <w:r w:rsidRPr="0091193F">
        <w:rPr>
          <w:szCs w:val="26"/>
        </w:rPr>
        <w:t>Административный регламент по предоставлению муниципальной услуги «Перераспределение земель и (или) земельных участков, находящихся в ведении и (или) собственности Арсеньевского городского округа, и земельных участков, находящихся в частной собственности» (далее соответственно – Регламент, муниципальная услуга), определяет порядок, стандарт</w:t>
      </w:r>
      <w:r>
        <w:rPr>
          <w:szCs w:val="26"/>
        </w:rPr>
        <w:t xml:space="preserve"> предоставления муниципальной услуги, состав, сроки и последовательность административных процедур (действий) при предоставлении муниципальной услуги</w:t>
      </w:r>
      <w:r w:rsidRPr="0091193F">
        <w:rPr>
          <w:szCs w:val="26"/>
        </w:rPr>
        <w:t>, а также взаимодействие уполномоченного на предоставление земельных участков органа: управления имущественных отношений администрации Арсеньевского городского округа (далее – Управление) с физическими или юридическими лицами при предоставлении муниципальной услуги.</w:t>
      </w:r>
    </w:p>
    <w:p w:rsidR="00824259" w:rsidRPr="0091193F" w:rsidRDefault="00824259" w:rsidP="00824259">
      <w:pPr>
        <w:pStyle w:val="a6"/>
        <w:ind w:left="0"/>
        <w:rPr>
          <w:szCs w:val="26"/>
        </w:rPr>
      </w:pPr>
      <w:r w:rsidRPr="0091193F">
        <w:rPr>
          <w:szCs w:val="26"/>
        </w:rPr>
        <w:t>Муниципальная услуга предоставляется в отношении земельных участков, находящихся в ведении и (или) собственности Арсеньевского городского округа, и земельных участков, находящихся в частной собственности, в следующих случаях:</w:t>
      </w:r>
    </w:p>
    <w:p w:rsidR="00824259" w:rsidRPr="0091193F" w:rsidRDefault="00824259" w:rsidP="00824259">
      <w:pPr>
        <w:pStyle w:val="a6"/>
        <w:ind w:left="0"/>
        <w:rPr>
          <w:szCs w:val="26"/>
        </w:rPr>
      </w:pPr>
      <w:r w:rsidRPr="0091193F">
        <w:rPr>
          <w:szCs w:val="26"/>
        </w:rPr>
        <w:t>1)</w:t>
      </w:r>
      <w:r>
        <w:rPr>
          <w:szCs w:val="26"/>
        </w:rPr>
        <w:t> </w:t>
      </w:r>
      <w:r w:rsidRPr="0091193F">
        <w:rPr>
          <w:szCs w:val="26"/>
        </w:rPr>
        <w:t>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824259" w:rsidRPr="0091193F" w:rsidRDefault="00824259" w:rsidP="00824259">
      <w:pPr>
        <w:pStyle w:val="a6"/>
        <w:ind w:left="0"/>
        <w:rPr>
          <w:szCs w:val="26"/>
        </w:rPr>
      </w:pPr>
      <w:r w:rsidRPr="0091193F">
        <w:rPr>
          <w:szCs w:val="26"/>
        </w:rPr>
        <w:t>2)</w:t>
      </w:r>
      <w:r>
        <w:rPr>
          <w:szCs w:val="26"/>
        </w:rPr>
        <w:t> </w:t>
      </w:r>
      <w:r w:rsidRPr="0091193F">
        <w:rPr>
          <w:szCs w:val="26"/>
        </w:rPr>
        <w:t xml:space="preserve">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91193F">
        <w:rPr>
          <w:szCs w:val="26"/>
        </w:rPr>
        <w:t>вкрапливания</w:t>
      </w:r>
      <w:proofErr w:type="spellEnd"/>
      <w:r w:rsidRPr="0091193F">
        <w:rPr>
          <w:szCs w:val="26"/>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824259" w:rsidRPr="0091193F" w:rsidRDefault="00824259" w:rsidP="00824259">
      <w:pPr>
        <w:pStyle w:val="a6"/>
        <w:ind w:left="0"/>
        <w:rPr>
          <w:szCs w:val="26"/>
        </w:rPr>
      </w:pPr>
      <w:r w:rsidRPr="0091193F">
        <w:rPr>
          <w:szCs w:val="26"/>
        </w:rPr>
        <w:t>3)</w:t>
      </w:r>
      <w:r>
        <w:rPr>
          <w:szCs w:val="26"/>
        </w:rPr>
        <w:t> </w:t>
      </w:r>
      <w:r w:rsidRPr="0091193F">
        <w:rPr>
          <w:szCs w:val="26"/>
        </w:rPr>
        <w:t>перераспределение земель и (или) земельных участков, находящихся в ведении и (или) собственности Арсеньевского городского округа,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824259" w:rsidRPr="0091193F" w:rsidRDefault="00824259" w:rsidP="00824259">
      <w:pPr>
        <w:pStyle w:val="a6"/>
        <w:ind w:left="0"/>
        <w:rPr>
          <w:szCs w:val="26"/>
        </w:rPr>
      </w:pPr>
      <w:r w:rsidRPr="0091193F">
        <w:rPr>
          <w:szCs w:val="26"/>
        </w:rPr>
        <w:t>4)</w:t>
      </w:r>
      <w:r>
        <w:rPr>
          <w:szCs w:val="26"/>
        </w:rPr>
        <w:t> </w:t>
      </w:r>
      <w:r w:rsidRPr="0091193F">
        <w:rPr>
          <w:szCs w:val="26"/>
        </w:rPr>
        <w:t>земельные участки образуются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rsidR="00824259" w:rsidRPr="0091193F" w:rsidRDefault="00824259" w:rsidP="00824259">
      <w:pPr>
        <w:pStyle w:val="a6"/>
        <w:ind w:left="709"/>
        <w:rPr>
          <w:b/>
          <w:szCs w:val="26"/>
        </w:rPr>
      </w:pPr>
      <w:r>
        <w:rPr>
          <w:b/>
          <w:szCs w:val="26"/>
        </w:rPr>
        <w:t xml:space="preserve">2. </w:t>
      </w:r>
      <w:r w:rsidRPr="0091193F">
        <w:rPr>
          <w:b/>
          <w:szCs w:val="26"/>
        </w:rPr>
        <w:t>Круг заявителей</w:t>
      </w:r>
    </w:p>
    <w:p w:rsidR="00824259" w:rsidRPr="0091193F" w:rsidRDefault="00824259" w:rsidP="00824259">
      <w:pPr>
        <w:rPr>
          <w:szCs w:val="26"/>
        </w:rPr>
      </w:pPr>
      <w:r w:rsidRPr="0091193F">
        <w:rPr>
          <w:szCs w:val="26"/>
        </w:rPr>
        <w:t>2.1. Заявителями муниципальной услуги являются граждане или юридические лица - собственники земельных участков (далее – заявитель).</w:t>
      </w:r>
    </w:p>
    <w:p w:rsidR="00824259" w:rsidRPr="0091193F" w:rsidRDefault="00824259" w:rsidP="00824259">
      <w:pPr>
        <w:rPr>
          <w:szCs w:val="26"/>
        </w:rPr>
      </w:pPr>
      <w:r w:rsidRPr="0091193F">
        <w:rPr>
          <w:szCs w:val="26"/>
        </w:rPr>
        <w:lastRenderedPageBreak/>
        <w:t xml:space="preserve">2.2. От имени заявителя за предоставлением </w:t>
      </w:r>
      <w:proofErr w:type="gramStart"/>
      <w:r w:rsidRPr="0091193F">
        <w:rPr>
          <w:szCs w:val="26"/>
        </w:rPr>
        <w:t>муниципальной  услуги</w:t>
      </w:r>
      <w:proofErr w:type="gramEnd"/>
      <w:r w:rsidRPr="0091193F">
        <w:rPr>
          <w:szCs w:val="26"/>
        </w:rPr>
        <w:t xml:space="preserve">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824259" w:rsidRPr="0091193F" w:rsidRDefault="00824259" w:rsidP="00824259">
      <w:pPr>
        <w:pStyle w:val="a6"/>
        <w:tabs>
          <w:tab w:val="left" w:pos="1134"/>
        </w:tabs>
        <w:ind w:left="709"/>
        <w:rPr>
          <w:b/>
          <w:szCs w:val="26"/>
        </w:rPr>
      </w:pPr>
      <w:r>
        <w:rPr>
          <w:b/>
          <w:szCs w:val="26"/>
        </w:rPr>
        <w:t xml:space="preserve">3. </w:t>
      </w:r>
      <w:r w:rsidRPr="0091193F">
        <w:rPr>
          <w:b/>
          <w:szCs w:val="26"/>
        </w:rPr>
        <w:t>Требования к порядку информирования о предоставлении муниципальной услуги</w:t>
      </w:r>
    </w:p>
    <w:p w:rsidR="00824259" w:rsidRPr="0091193F" w:rsidRDefault="00824259" w:rsidP="00824259">
      <w:pPr>
        <w:rPr>
          <w:szCs w:val="26"/>
        </w:rPr>
      </w:pPr>
      <w:r w:rsidRPr="0091193F">
        <w:rPr>
          <w:szCs w:val="26"/>
        </w:rPr>
        <w:t>3.1. Информация о месте нахождения и графике работы Управления:</w:t>
      </w:r>
    </w:p>
    <w:p w:rsidR="00824259" w:rsidRPr="0091193F" w:rsidRDefault="00824259" w:rsidP="00824259">
      <w:pPr>
        <w:rPr>
          <w:szCs w:val="26"/>
        </w:rPr>
      </w:pPr>
      <w:r w:rsidRPr="0091193F">
        <w:rPr>
          <w:szCs w:val="26"/>
        </w:rPr>
        <w:t>местонахождение: Приморский край, г. Арсеньев, ул. Ленинская, № 8;</w:t>
      </w:r>
    </w:p>
    <w:p w:rsidR="00824259" w:rsidRPr="0091193F" w:rsidRDefault="00824259" w:rsidP="00824259">
      <w:pPr>
        <w:ind w:left="709"/>
        <w:rPr>
          <w:szCs w:val="26"/>
        </w:rPr>
      </w:pPr>
      <w:r w:rsidRPr="0091193F">
        <w:rPr>
          <w:szCs w:val="26"/>
        </w:rPr>
        <w:t xml:space="preserve">график работы: понедельник - пятница с 8-30 до 17-30, перерыв с 12-30 до 13-30, </w:t>
      </w:r>
      <w:r w:rsidRPr="00D7301A">
        <w:rPr>
          <w:szCs w:val="26"/>
        </w:rPr>
        <w:t>перерыв с 15.30 до 15.45</w:t>
      </w:r>
      <w:r>
        <w:rPr>
          <w:szCs w:val="26"/>
        </w:rPr>
        <w:t xml:space="preserve">, </w:t>
      </w:r>
      <w:r w:rsidRPr="0091193F">
        <w:rPr>
          <w:szCs w:val="26"/>
        </w:rPr>
        <w:t>выходные дни – суббота, воскресенье, праздничные дни;</w:t>
      </w:r>
    </w:p>
    <w:p w:rsidR="00824259" w:rsidRPr="0091193F" w:rsidRDefault="00824259" w:rsidP="00824259">
      <w:pPr>
        <w:rPr>
          <w:szCs w:val="26"/>
        </w:rPr>
      </w:pPr>
      <w:r w:rsidRPr="0091193F">
        <w:rPr>
          <w:szCs w:val="26"/>
        </w:rPr>
        <w:t>график приема: второй четверг каждого месяца с 14-00 до 17-30</w:t>
      </w:r>
      <w:r>
        <w:rPr>
          <w:szCs w:val="26"/>
        </w:rPr>
        <w:t>,</w:t>
      </w:r>
      <w:r w:rsidRPr="00D7301A">
        <w:t xml:space="preserve"> </w:t>
      </w:r>
      <w:r w:rsidRPr="00D7301A">
        <w:rPr>
          <w:szCs w:val="26"/>
        </w:rPr>
        <w:t>перерыв с 15.30 до 15.45</w:t>
      </w:r>
      <w:r w:rsidRPr="0091193F">
        <w:rPr>
          <w:szCs w:val="26"/>
        </w:rPr>
        <w:t>;</w:t>
      </w:r>
    </w:p>
    <w:p w:rsidR="00824259" w:rsidRPr="0091193F" w:rsidRDefault="00824259" w:rsidP="00824259">
      <w:pPr>
        <w:rPr>
          <w:szCs w:val="26"/>
        </w:rPr>
      </w:pPr>
      <w:r w:rsidRPr="0091193F">
        <w:rPr>
          <w:szCs w:val="26"/>
        </w:rPr>
        <w:t xml:space="preserve">график выдачи документов: каждый вторник с 14-00 до 17-30. </w:t>
      </w:r>
    </w:p>
    <w:p w:rsidR="00824259" w:rsidRPr="0091193F" w:rsidRDefault="00824259" w:rsidP="00824259">
      <w:pPr>
        <w:rPr>
          <w:szCs w:val="26"/>
        </w:rPr>
      </w:pPr>
      <w:r w:rsidRPr="0091193F">
        <w:rPr>
          <w:szCs w:val="26"/>
        </w:rPr>
        <w:t xml:space="preserve">Прием граждан в муниципальном автономном учреждении «Многофункциональный центр предоставления государственных и муниципальных услуг в Приморском крае» (далее – МФЦ) осуществляется по адресу: Приморский край, г. Арсеньев, ул. Октябрьская, № 28/2; </w:t>
      </w:r>
    </w:p>
    <w:p w:rsidR="00824259" w:rsidRPr="0091193F" w:rsidRDefault="00824259" w:rsidP="00824259">
      <w:pPr>
        <w:rPr>
          <w:szCs w:val="26"/>
        </w:rPr>
      </w:pPr>
      <w:r w:rsidRPr="0091193F">
        <w:rPr>
          <w:szCs w:val="26"/>
        </w:rPr>
        <w:t>график (режим) работы МФЦ:</w:t>
      </w:r>
    </w:p>
    <w:p w:rsidR="00824259" w:rsidRPr="0091193F" w:rsidRDefault="00824259" w:rsidP="00824259">
      <w:pPr>
        <w:ind w:left="709"/>
        <w:rPr>
          <w:szCs w:val="26"/>
        </w:rPr>
      </w:pPr>
      <w:r w:rsidRPr="0091193F">
        <w:rPr>
          <w:szCs w:val="26"/>
        </w:rPr>
        <w:t xml:space="preserve">приемные дни: </w:t>
      </w:r>
      <w:proofErr w:type="spellStart"/>
      <w:r w:rsidRPr="0091193F">
        <w:rPr>
          <w:szCs w:val="26"/>
        </w:rPr>
        <w:t>пн</w:t>
      </w:r>
      <w:proofErr w:type="spellEnd"/>
      <w:r w:rsidRPr="0091193F">
        <w:rPr>
          <w:szCs w:val="26"/>
        </w:rPr>
        <w:t xml:space="preserve"> 09:00-20:00; </w:t>
      </w:r>
      <w:proofErr w:type="spellStart"/>
      <w:r w:rsidRPr="0091193F">
        <w:rPr>
          <w:szCs w:val="26"/>
        </w:rPr>
        <w:t>вт</w:t>
      </w:r>
      <w:proofErr w:type="spellEnd"/>
      <w:r w:rsidRPr="0091193F">
        <w:rPr>
          <w:szCs w:val="26"/>
        </w:rPr>
        <w:t xml:space="preserve"> 09:00-19:00; ср 10:00-20:00; </w:t>
      </w:r>
      <w:proofErr w:type="spellStart"/>
      <w:r w:rsidRPr="0091193F">
        <w:rPr>
          <w:szCs w:val="26"/>
        </w:rPr>
        <w:t>чт</w:t>
      </w:r>
      <w:proofErr w:type="spellEnd"/>
      <w:r w:rsidRPr="0091193F">
        <w:rPr>
          <w:szCs w:val="26"/>
        </w:rPr>
        <w:t xml:space="preserve"> 09:00-19:00; </w:t>
      </w:r>
      <w:r>
        <w:rPr>
          <w:szCs w:val="26"/>
        </w:rPr>
        <w:t xml:space="preserve">                </w:t>
      </w:r>
      <w:proofErr w:type="spellStart"/>
      <w:r w:rsidRPr="0091193F">
        <w:rPr>
          <w:szCs w:val="26"/>
        </w:rPr>
        <w:t>пт</w:t>
      </w:r>
      <w:proofErr w:type="spellEnd"/>
      <w:r w:rsidRPr="0091193F">
        <w:rPr>
          <w:szCs w:val="26"/>
        </w:rPr>
        <w:t xml:space="preserve"> 09:00-19:00; </w:t>
      </w:r>
      <w:proofErr w:type="spellStart"/>
      <w:r w:rsidRPr="0091193F">
        <w:rPr>
          <w:szCs w:val="26"/>
        </w:rPr>
        <w:t>сб</w:t>
      </w:r>
      <w:proofErr w:type="spellEnd"/>
      <w:r w:rsidRPr="0091193F">
        <w:rPr>
          <w:szCs w:val="26"/>
        </w:rPr>
        <w:t xml:space="preserve"> 09:00-13:00, без перерыва (точный график работы можно уточнять на </w:t>
      </w:r>
      <w:proofErr w:type="gramStart"/>
      <w:r w:rsidRPr="0091193F">
        <w:rPr>
          <w:szCs w:val="26"/>
        </w:rPr>
        <w:t>сайте:  www.mfc-25.ru</w:t>
      </w:r>
      <w:proofErr w:type="gramEnd"/>
      <w:r w:rsidRPr="0091193F">
        <w:rPr>
          <w:szCs w:val="26"/>
        </w:rPr>
        <w:t xml:space="preserve">); </w:t>
      </w:r>
    </w:p>
    <w:p w:rsidR="00824259" w:rsidRPr="0091193F" w:rsidRDefault="00824259" w:rsidP="00824259">
      <w:pPr>
        <w:rPr>
          <w:szCs w:val="26"/>
        </w:rPr>
      </w:pPr>
      <w:r w:rsidRPr="0091193F">
        <w:rPr>
          <w:szCs w:val="26"/>
        </w:rPr>
        <w:t xml:space="preserve">выходные дни – воскресенье, праздничные дни; </w:t>
      </w:r>
    </w:p>
    <w:p w:rsidR="00824259" w:rsidRPr="0091193F" w:rsidRDefault="00824259" w:rsidP="00824259">
      <w:pPr>
        <w:rPr>
          <w:szCs w:val="26"/>
        </w:rPr>
      </w:pPr>
      <w:r w:rsidRPr="0091193F">
        <w:rPr>
          <w:szCs w:val="26"/>
        </w:rPr>
        <w:t>официальный сайт: www.mfc-25.ru.</w:t>
      </w:r>
    </w:p>
    <w:p w:rsidR="00824259" w:rsidRPr="0091193F" w:rsidRDefault="00824259" w:rsidP="00824259">
      <w:pPr>
        <w:rPr>
          <w:szCs w:val="26"/>
        </w:rPr>
      </w:pPr>
      <w:r w:rsidRPr="0091193F">
        <w:rPr>
          <w:szCs w:val="26"/>
        </w:rPr>
        <w:t>3.2. Справочные телефоны: в Управлении - 8(42361) 4 26 60; в МФЦ - 8(42361) 5-29-00.</w:t>
      </w:r>
    </w:p>
    <w:p w:rsidR="00824259" w:rsidRPr="0091193F" w:rsidRDefault="00824259" w:rsidP="00824259">
      <w:pPr>
        <w:rPr>
          <w:szCs w:val="26"/>
        </w:rPr>
      </w:pPr>
      <w:r w:rsidRPr="0091193F">
        <w:rPr>
          <w:szCs w:val="26"/>
        </w:rPr>
        <w:t>3.3. Адрес Интернет - сайта: http://ars.town.</w:t>
      </w:r>
    </w:p>
    <w:p w:rsidR="00824259" w:rsidRPr="0091193F" w:rsidRDefault="00824259" w:rsidP="00824259">
      <w:pPr>
        <w:rPr>
          <w:szCs w:val="26"/>
        </w:rPr>
      </w:pPr>
      <w:r w:rsidRPr="0091193F">
        <w:rPr>
          <w:szCs w:val="26"/>
        </w:rPr>
        <w:t>3.4. Адрес электронной почты: Управления - E-</w:t>
      </w:r>
      <w:proofErr w:type="spellStart"/>
      <w:r w:rsidRPr="0091193F">
        <w:rPr>
          <w:szCs w:val="26"/>
        </w:rPr>
        <w:t>mail</w:t>
      </w:r>
      <w:proofErr w:type="spellEnd"/>
      <w:r w:rsidRPr="0091193F">
        <w:rPr>
          <w:szCs w:val="26"/>
        </w:rPr>
        <w:t>: uprim@ars.town, МФЦ - arsmfc@mail.ru.</w:t>
      </w:r>
    </w:p>
    <w:p w:rsidR="00824259" w:rsidRPr="0091193F" w:rsidRDefault="00824259" w:rsidP="00824259">
      <w:pPr>
        <w:rPr>
          <w:szCs w:val="26"/>
        </w:rPr>
      </w:pPr>
      <w:r w:rsidRPr="0091193F">
        <w:rPr>
          <w:szCs w:val="26"/>
        </w:rPr>
        <w:t>3.5. Заявитель может получить информацию о правилах предоставления муниципальной услуги:</w:t>
      </w:r>
    </w:p>
    <w:p w:rsidR="00824259" w:rsidRPr="0091193F" w:rsidRDefault="00824259" w:rsidP="00824259">
      <w:pPr>
        <w:rPr>
          <w:szCs w:val="26"/>
        </w:rPr>
      </w:pPr>
      <w:r w:rsidRPr="0091193F">
        <w:rPr>
          <w:szCs w:val="26"/>
        </w:rPr>
        <w:t>1)</w:t>
      </w:r>
      <w:r w:rsidRPr="0091193F">
        <w:rPr>
          <w:szCs w:val="26"/>
        </w:rPr>
        <w:tab/>
        <w:t>непосредственно в Управлении: кабинет № 116;</w:t>
      </w:r>
    </w:p>
    <w:p w:rsidR="00824259" w:rsidRPr="0091193F" w:rsidRDefault="00824259" w:rsidP="00824259">
      <w:pPr>
        <w:rPr>
          <w:szCs w:val="26"/>
        </w:rPr>
      </w:pPr>
      <w:r w:rsidRPr="0091193F">
        <w:rPr>
          <w:szCs w:val="26"/>
        </w:rPr>
        <w:t>2)</w:t>
      </w:r>
      <w:r w:rsidRPr="0091193F">
        <w:rPr>
          <w:szCs w:val="26"/>
        </w:rPr>
        <w:tab/>
        <w:t>на Интернет–сайте: http://ars.town;</w:t>
      </w:r>
    </w:p>
    <w:p w:rsidR="00824259" w:rsidRPr="0091193F" w:rsidRDefault="00824259" w:rsidP="00824259">
      <w:pPr>
        <w:rPr>
          <w:szCs w:val="26"/>
        </w:rPr>
      </w:pPr>
      <w:r w:rsidRPr="0091193F">
        <w:rPr>
          <w:szCs w:val="26"/>
        </w:rPr>
        <w:t>3)</w:t>
      </w:r>
      <w:r w:rsidRPr="0091193F">
        <w:rPr>
          <w:szCs w:val="26"/>
        </w:rPr>
        <w:tab/>
        <w:t>с использованием средств телефонной и почтовой связи;</w:t>
      </w:r>
    </w:p>
    <w:p w:rsidR="00824259" w:rsidRPr="0091193F" w:rsidRDefault="00824259" w:rsidP="00824259">
      <w:pPr>
        <w:rPr>
          <w:szCs w:val="26"/>
        </w:rPr>
      </w:pPr>
      <w:r w:rsidRPr="0091193F">
        <w:rPr>
          <w:szCs w:val="26"/>
        </w:rPr>
        <w:t>4)</w:t>
      </w:r>
      <w:r w:rsidRPr="0091193F">
        <w:rPr>
          <w:szCs w:val="26"/>
        </w:rPr>
        <w:tab/>
        <w:t>с использованием электронной почты;</w:t>
      </w:r>
    </w:p>
    <w:p w:rsidR="00824259" w:rsidRPr="0091193F" w:rsidRDefault="00824259" w:rsidP="00824259">
      <w:pPr>
        <w:rPr>
          <w:szCs w:val="26"/>
        </w:rPr>
      </w:pPr>
      <w:r w:rsidRPr="0091193F">
        <w:rPr>
          <w:szCs w:val="26"/>
        </w:rPr>
        <w:t>5)</w:t>
      </w:r>
      <w:r w:rsidRPr="0091193F">
        <w:rPr>
          <w:szCs w:val="26"/>
        </w:rPr>
        <w:tab/>
        <w:t>в МФЦ;</w:t>
      </w:r>
    </w:p>
    <w:p w:rsidR="00824259" w:rsidRPr="0091193F" w:rsidRDefault="00824259" w:rsidP="00824259">
      <w:pPr>
        <w:rPr>
          <w:szCs w:val="26"/>
        </w:rPr>
      </w:pPr>
      <w:r w:rsidRPr="0091193F">
        <w:rPr>
          <w:szCs w:val="26"/>
        </w:rPr>
        <w:t>6)</w:t>
      </w:r>
      <w:r w:rsidRPr="0091193F">
        <w:rPr>
          <w:szCs w:val="26"/>
        </w:rPr>
        <w:tab/>
        <w:t>с использованием федеральной государственной информационной системы «Единый портал государственных и муниципальных услуг (функций)».</w:t>
      </w:r>
    </w:p>
    <w:p w:rsidR="00824259" w:rsidRPr="0091193F" w:rsidRDefault="00824259" w:rsidP="00824259">
      <w:pPr>
        <w:rPr>
          <w:szCs w:val="26"/>
        </w:rPr>
      </w:pPr>
      <w:r w:rsidRPr="0091193F">
        <w:rPr>
          <w:szCs w:val="26"/>
        </w:rPr>
        <w:t>3.6. Информация, указанная в подпунктах 1.3.1 – 1.3.5 размещается:</w:t>
      </w:r>
    </w:p>
    <w:p w:rsidR="00824259" w:rsidRPr="0091193F" w:rsidRDefault="00824259" w:rsidP="00824259">
      <w:pPr>
        <w:rPr>
          <w:szCs w:val="26"/>
        </w:rPr>
      </w:pPr>
      <w:r w:rsidRPr="0091193F">
        <w:rPr>
          <w:szCs w:val="26"/>
        </w:rPr>
        <w:t>1)</w:t>
      </w:r>
      <w:r w:rsidRPr="0091193F">
        <w:rPr>
          <w:szCs w:val="26"/>
        </w:rPr>
        <w:tab/>
        <w:t>на стендах непосредственно в администрации Арсеньевского городского округа, в коридоре около кабинета № 116;</w:t>
      </w:r>
    </w:p>
    <w:p w:rsidR="00824259" w:rsidRPr="0091193F" w:rsidRDefault="00824259" w:rsidP="00824259">
      <w:pPr>
        <w:rPr>
          <w:szCs w:val="26"/>
        </w:rPr>
      </w:pPr>
      <w:r w:rsidRPr="0091193F">
        <w:rPr>
          <w:szCs w:val="26"/>
        </w:rPr>
        <w:t>2)</w:t>
      </w:r>
      <w:r w:rsidRPr="0091193F">
        <w:rPr>
          <w:szCs w:val="26"/>
        </w:rPr>
        <w:tab/>
        <w:t>на информационном стенде, расположенном в МФЦ;</w:t>
      </w:r>
    </w:p>
    <w:p w:rsidR="00824259" w:rsidRPr="0091193F" w:rsidRDefault="00824259" w:rsidP="00824259">
      <w:pPr>
        <w:rPr>
          <w:szCs w:val="26"/>
        </w:rPr>
      </w:pPr>
      <w:r w:rsidRPr="0091193F">
        <w:rPr>
          <w:szCs w:val="26"/>
        </w:rPr>
        <w:t>3)</w:t>
      </w:r>
      <w:r w:rsidRPr="0091193F">
        <w:rPr>
          <w:szCs w:val="26"/>
        </w:rPr>
        <w:tab/>
        <w:t>на Интернет-сайте: http://ars.town.</w:t>
      </w:r>
    </w:p>
    <w:p w:rsidR="00824259" w:rsidRPr="0091193F" w:rsidRDefault="00824259" w:rsidP="00824259">
      <w:pPr>
        <w:rPr>
          <w:szCs w:val="26"/>
        </w:rPr>
      </w:pPr>
      <w:r w:rsidRPr="0091193F">
        <w:rPr>
          <w:szCs w:val="26"/>
        </w:rPr>
        <w:t>3.7. Информирование Заявителей о порядке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в сети Интернет на официальном сайте администрации Арсеньевского городского округа http://ars.town и на сайте МФЦ www.mfc-25.ru.</w:t>
      </w:r>
    </w:p>
    <w:p w:rsidR="00824259" w:rsidRPr="0091193F" w:rsidRDefault="00824259" w:rsidP="00824259">
      <w:pPr>
        <w:rPr>
          <w:szCs w:val="26"/>
        </w:rPr>
      </w:pPr>
      <w:r w:rsidRPr="0091193F">
        <w:rPr>
          <w:szCs w:val="26"/>
        </w:rPr>
        <w:t xml:space="preserve">По выбору заявителя запрос о предоставлении информации может быть </w:t>
      </w:r>
      <w:r w:rsidRPr="0091193F">
        <w:rPr>
          <w:szCs w:val="26"/>
        </w:rPr>
        <w:lastRenderedPageBreak/>
        <w:t>направлен им в форме электронного документа в Управление посредством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в соответствии с Федеральным законом «Об организации предоставления государственных и муниципальных услуг.».</w:t>
      </w:r>
    </w:p>
    <w:p w:rsidR="00824259" w:rsidRPr="0091193F" w:rsidRDefault="00824259" w:rsidP="00824259">
      <w:pPr>
        <w:rPr>
          <w:szCs w:val="26"/>
        </w:rPr>
      </w:pPr>
      <w:r w:rsidRPr="0091193F">
        <w:rPr>
          <w:szCs w:val="26"/>
        </w:rPr>
        <w:t>Управление в пределах своих полномочий обязано предоставлять по выбору заявителей информацию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 (или) региональных порталов государственных и муниципальных услуг в соответствии с Федеральным законом «Об организации предоставления государственных и муниципальных услуг.».</w:t>
      </w:r>
    </w:p>
    <w:p w:rsidR="00824259" w:rsidRPr="0091193F" w:rsidRDefault="00824259" w:rsidP="00824259">
      <w:pPr>
        <w:rPr>
          <w:szCs w:val="26"/>
        </w:rPr>
      </w:pPr>
      <w:r w:rsidRPr="0091193F">
        <w:rPr>
          <w:szCs w:val="26"/>
        </w:rPr>
        <w:t>При ответах на телефонные звонки и устные обращения, должностные лица Управления подробно и в вежливой (корректной) форме, информируют обратившихся по вопросам предоставления муниципальной услуги (хода ее исполнения). Ответ должен начинаться с информации о наименовании Управления. Информирование о предоставлении муниципальной услуги с использованием телефонной связи не должно превышать 10 минут.</w:t>
      </w:r>
    </w:p>
    <w:p w:rsidR="00824259" w:rsidRPr="0091193F" w:rsidRDefault="00824259" w:rsidP="00824259">
      <w:pPr>
        <w:rPr>
          <w:szCs w:val="26"/>
        </w:rPr>
      </w:pPr>
      <w:r w:rsidRPr="0091193F">
        <w:rPr>
          <w:szCs w:val="26"/>
        </w:rPr>
        <w:t>Принявшее телефонный звонок должностное лицо Управления при невозможности самостоятельно ответить на поставленные вопросы, переадресовывает (переводит) обратившегося на другое должностное лицо Управления или сообщает телефонный номер, по которому можно получить запрашиваемую информацию.</w:t>
      </w:r>
    </w:p>
    <w:p w:rsidR="00824259" w:rsidRPr="0091193F" w:rsidRDefault="00824259" w:rsidP="00824259">
      <w:pPr>
        <w:rPr>
          <w:szCs w:val="26"/>
        </w:rPr>
      </w:pPr>
      <w:r w:rsidRPr="0091193F">
        <w:rPr>
          <w:szCs w:val="26"/>
        </w:rPr>
        <w:t>При предоставлении информации о муниципальной услуге по письменным обращениям или в форме электронного документа, ответ на обращение направляется почтой (в том числе электронной) в адрес Заявителя либо его представителя в срок, не превышающий 30 дней с момента регистрации обращения.</w:t>
      </w:r>
    </w:p>
    <w:p w:rsidR="00824259" w:rsidRPr="0091193F" w:rsidRDefault="00824259" w:rsidP="00824259">
      <w:pPr>
        <w:rPr>
          <w:szCs w:val="26"/>
        </w:rPr>
      </w:pPr>
      <w:r w:rsidRPr="0091193F">
        <w:rPr>
          <w:szCs w:val="26"/>
        </w:rPr>
        <w:t>Публичное устное информирование осуществляется с привлечением средств массовой информации. Публичное письменное информирование осуществляется путем публикации информационных материалов в средствах массовой информации, размещения информации в сети Интернет на официальном сайте администрации Арсеньевского городского округа, путем использования информационных стендов.</w:t>
      </w:r>
    </w:p>
    <w:p w:rsidR="00824259" w:rsidRPr="00F27B30" w:rsidRDefault="00824259" w:rsidP="00824259">
      <w:pPr>
        <w:jc w:val="center"/>
        <w:rPr>
          <w:b/>
          <w:szCs w:val="26"/>
        </w:rPr>
      </w:pPr>
      <w:r w:rsidRPr="00F27B30">
        <w:rPr>
          <w:b/>
          <w:szCs w:val="26"/>
        </w:rPr>
        <w:t>II. Стандарт предоставления муниципальной услуги</w:t>
      </w:r>
    </w:p>
    <w:p w:rsidR="00824259" w:rsidRPr="00F27B30" w:rsidRDefault="00824259" w:rsidP="00824259">
      <w:pPr>
        <w:pStyle w:val="a6"/>
        <w:ind w:left="709"/>
        <w:rPr>
          <w:b/>
          <w:szCs w:val="26"/>
        </w:rPr>
      </w:pPr>
      <w:r w:rsidRPr="00F27B30">
        <w:rPr>
          <w:b/>
          <w:szCs w:val="26"/>
        </w:rPr>
        <w:t>4. Наименование муниципальной услуги</w:t>
      </w:r>
    </w:p>
    <w:p w:rsidR="00824259" w:rsidRPr="00F27B30" w:rsidRDefault="00824259" w:rsidP="00824259">
      <w:pPr>
        <w:rPr>
          <w:szCs w:val="26"/>
        </w:rPr>
      </w:pPr>
      <w:bookmarkStart w:id="2" w:name="_Hlk501977916"/>
      <w:r w:rsidRPr="00F27B30">
        <w:rPr>
          <w:szCs w:val="26"/>
        </w:rPr>
        <w:t xml:space="preserve">Перераспределение земель и (или) земельных участков, находящихся в ведении и (или) собственности </w:t>
      </w:r>
      <w:r>
        <w:rPr>
          <w:szCs w:val="26"/>
        </w:rPr>
        <w:t>Арсеньевского городского округа</w:t>
      </w:r>
      <w:r w:rsidRPr="00F27B30">
        <w:rPr>
          <w:szCs w:val="26"/>
        </w:rPr>
        <w:t>, и земельных участков, находящихся в частной собственности.</w:t>
      </w:r>
    </w:p>
    <w:bookmarkEnd w:id="2"/>
    <w:p w:rsidR="00824259" w:rsidRPr="00F27B30" w:rsidRDefault="00824259" w:rsidP="00824259">
      <w:pPr>
        <w:pStyle w:val="a6"/>
        <w:ind w:left="709"/>
        <w:rPr>
          <w:b/>
          <w:szCs w:val="26"/>
        </w:rPr>
      </w:pPr>
      <w:r>
        <w:rPr>
          <w:b/>
          <w:szCs w:val="26"/>
        </w:rPr>
        <w:t xml:space="preserve">5. </w:t>
      </w:r>
      <w:r w:rsidRPr="00F27B30">
        <w:rPr>
          <w:b/>
          <w:szCs w:val="26"/>
        </w:rPr>
        <w:t>Наименование органа, предоставляющего муниципальную услугу</w:t>
      </w:r>
    </w:p>
    <w:p w:rsidR="00824259" w:rsidRPr="00F27B30" w:rsidRDefault="00824259" w:rsidP="00824259">
      <w:pPr>
        <w:pStyle w:val="a6"/>
        <w:ind w:left="0" w:firstLine="720"/>
        <w:rPr>
          <w:szCs w:val="26"/>
        </w:rPr>
      </w:pPr>
      <w:r w:rsidRPr="00F27B30">
        <w:rPr>
          <w:szCs w:val="26"/>
        </w:rPr>
        <w:t>5.1. Предоставление муниципальной услуги осущес</w:t>
      </w:r>
      <w:r>
        <w:rPr>
          <w:szCs w:val="26"/>
        </w:rPr>
        <w:t xml:space="preserve">твляется Управлением </w:t>
      </w:r>
      <w:r w:rsidRPr="00F27B30">
        <w:rPr>
          <w:szCs w:val="26"/>
        </w:rPr>
        <w:t xml:space="preserve">имущественных отношений администрации Арсеньевского городского округа. </w:t>
      </w:r>
    </w:p>
    <w:p w:rsidR="00824259" w:rsidRDefault="00824259" w:rsidP="00824259">
      <w:pPr>
        <w:pStyle w:val="a6"/>
        <w:ind w:left="0" w:firstLine="720"/>
        <w:rPr>
          <w:szCs w:val="26"/>
        </w:rPr>
      </w:pPr>
      <w:r w:rsidRPr="00F27B30">
        <w:rPr>
          <w:szCs w:val="26"/>
        </w:rPr>
        <w:t>5.2. В предоставлении муниципальной услуги участвуют: Многофункциональный центр предоставления государственных и муниципальных услуг (далее - МФЦ), Федеральная налоговая служба (далее - ФНС России), Федеральная кадастровая палата Федеральной службы государственной регистрации, кадастра и картографии (далее - ФГБУ «ФКП «Росреестра»).</w:t>
      </w:r>
    </w:p>
    <w:p w:rsidR="00824259" w:rsidRPr="00F27B30" w:rsidRDefault="00824259" w:rsidP="00824259">
      <w:pPr>
        <w:pStyle w:val="a6"/>
        <w:ind w:left="0" w:firstLine="720"/>
        <w:rPr>
          <w:b/>
          <w:szCs w:val="26"/>
        </w:rPr>
      </w:pPr>
      <w:r w:rsidRPr="00F27B30">
        <w:rPr>
          <w:b/>
          <w:szCs w:val="26"/>
        </w:rPr>
        <w:t>6. Описание результатов предоставления муниципальной услуги</w:t>
      </w:r>
    </w:p>
    <w:p w:rsidR="00824259" w:rsidRPr="00F27B30" w:rsidRDefault="00824259" w:rsidP="00824259">
      <w:pPr>
        <w:pStyle w:val="a6"/>
        <w:ind w:left="0"/>
        <w:rPr>
          <w:b/>
          <w:szCs w:val="26"/>
        </w:rPr>
      </w:pPr>
      <w:r w:rsidRPr="00F27B30">
        <w:rPr>
          <w:b/>
          <w:szCs w:val="26"/>
        </w:rPr>
        <w:t>Результатом предоставления муниципальной услуги является:</w:t>
      </w:r>
    </w:p>
    <w:p w:rsidR="00824259" w:rsidRPr="00F27B30" w:rsidRDefault="00824259" w:rsidP="00824259">
      <w:pPr>
        <w:widowControl/>
        <w:numPr>
          <w:ilvl w:val="0"/>
          <w:numId w:val="14"/>
        </w:numPr>
        <w:tabs>
          <w:tab w:val="left" w:pos="993"/>
        </w:tabs>
        <w:ind w:left="0" w:firstLine="709"/>
        <w:rPr>
          <w:szCs w:val="26"/>
        </w:rPr>
      </w:pPr>
      <w:r w:rsidRPr="00F27B30">
        <w:rPr>
          <w:szCs w:val="26"/>
        </w:rPr>
        <w:t>решение в форме постановления</w:t>
      </w:r>
      <w:r>
        <w:rPr>
          <w:szCs w:val="26"/>
        </w:rPr>
        <w:t xml:space="preserve"> Управления</w:t>
      </w:r>
      <w:r w:rsidRPr="00F27B30">
        <w:rPr>
          <w:szCs w:val="26"/>
        </w:rPr>
        <w:t xml:space="preserve"> об утверждении схемы расположения земельного участка (в случае отсутствия проекта межевания территории, в границах которой осуществляется перераспределение земельных участков);</w:t>
      </w:r>
    </w:p>
    <w:p w:rsidR="00824259" w:rsidRPr="00F27B30" w:rsidRDefault="00824259" w:rsidP="00824259">
      <w:pPr>
        <w:widowControl/>
        <w:numPr>
          <w:ilvl w:val="0"/>
          <w:numId w:val="14"/>
        </w:numPr>
        <w:tabs>
          <w:tab w:val="left" w:pos="993"/>
        </w:tabs>
        <w:ind w:left="0" w:firstLine="709"/>
        <w:rPr>
          <w:szCs w:val="26"/>
        </w:rPr>
      </w:pPr>
      <w:r w:rsidRPr="00F27B30">
        <w:rPr>
          <w:szCs w:val="26"/>
        </w:rPr>
        <w:t>согласие на заключение соглашения о перераспределении земельных участков в соответствии с утвержденным проектом межевания территории в письменной форме;</w:t>
      </w:r>
    </w:p>
    <w:p w:rsidR="00824259" w:rsidRPr="00F27B30" w:rsidRDefault="00824259" w:rsidP="00824259">
      <w:pPr>
        <w:widowControl/>
        <w:numPr>
          <w:ilvl w:val="0"/>
          <w:numId w:val="14"/>
        </w:numPr>
        <w:tabs>
          <w:tab w:val="left" w:pos="993"/>
        </w:tabs>
        <w:ind w:left="0" w:firstLine="709"/>
        <w:rPr>
          <w:szCs w:val="26"/>
        </w:rPr>
      </w:pPr>
      <w:r w:rsidRPr="00F27B30">
        <w:rPr>
          <w:szCs w:val="26"/>
        </w:rPr>
        <w:lastRenderedPageBreak/>
        <w:t>соглашение о перераспределении земельных участков;</w:t>
      </w:r>
    </w:p>
    <w:p w:rsidR="00824259" w:rsidRPr="00F27B30" w:rsidRDefault="00824259" w:rsidP="00824259">
      <w:pPr>
        <w:widowControl/>
        <w:numPr>
          <w:ilvl w:val="0"/>
          <w:numId w:val="14"/>
        </w:numPr>
        <w:tabs>
          <w:tab w:val="left" w:pos="993"/>
        </w:tabs>
        <w:ind w:left="0" w:firstLine="709"/>
        <w:rPr>
          <w:szCs w:val="26"/>
        </w:rPr>
      </w:pPr>
      <w:r w:rsidRPr="00F27B30">
        <w:rPr>
          <w:szCs w:val="26"/>
        </w:rPr>
        <w:t>решение в форме уведомления об отказе в заключении соглашения о перераспределении земельных участков.</w:t>
      </w:r>
    </w:p>
    <w:p w:rsidR="00824259" w:rsidRPr="00F27B30" w:rsidRDefault="00824259" w:rsidP="00824259">
      <w:pPr>
        <w:pStyle w:val="a6"/>
        <w:widowControl/>
        <w:numPr>
          <w:ilvl w:val="0"/>
          <w:numId w:val="6"/>
        </w:numPr>
        <w:tabs>
          <w:tab w:val="left" w:pos="1134"/>
        </w:tabs>
        <w:ind w:left="709" w:hanging="11"/>
        <w:rPr>
          <w:b/>
          <w:szCs w:val="26"/>
        </w:rPr>
      </w:pPr>
      <w:r w:rsidRPr="00F27B30">
        <w:rPr>
          <w:b/>
          <w:szCs w:val="26"/>
        </w:rPr>
        <w:t>Срок предоставления муниципальной услуги</w:t>
      </w:r>
    </w:p>
    <w:p w:rsidR="00824259" w:rsidRPr="00F27B30" w:rsidRDefault="00824259" w:rsidP="00824259">
      <w:pPr>
        <w:pStyle w:val="a6"/>
        <w:widowControl/>
        <w:numPr>
          <w:ilvl w:val="0"/>
          <w:numId w:val="8"/>
        </w:numPr>
        <w:tabs>
          <w:tab w:val="left" w:pos="1276"/>
        </w:tabs>
        <w:ind w:left="0" w:firstLine="709"/>
        <w:rPr>
          <w:szCs w:val="26"/>
        </w:rPr>
      </w:pPr>
      <w:r w:rsidRPr="00F27B30">
        <w:rPr>
          <w:szCs w:val="26"/>
        </w:rPr>
        <w:t xml:space="preserve">Срок принятия решения об утверждении схемы расположения земельного участка либо принятия решения о даче согласия на заключение соглашения о перераспределении земельных участков в соответствии с утвержденным проектом межевания территории либо срок принятия решения об отказе в заключении соглашения о перераспределении земельных участков и выдачи (направления) результатов предоставления муниципальной услуги - не более 30 календарных дней со дня поступления заявления в </w:t>
      </w:r>
      <w:bookmarkStart w:id="3" w:name="_Hlk493153473"/>
      <w:r w:rsidRPr="00F27B30">
        <w:rPr>
          <w:szCs w:val="26"/>
        </w:rPr>
        <w:t>Управление.</w:t>
      </w:r>
      <w:bookmarkEnd w:id="3"/>
    </w:p>
    <w:p w:rsidR="00824259" w:rsidRPr="00F27B30" w:rsidRDefault="00824259" w:rsidP="00824259">
      <w:pPr>
        <w:pStyle w:val="a6"/>
        <w:widowControl/>
        <w:numPr>
          <w:ilvl w:val="0"/>
          <w:numId w:val="8"/>
        </w:numPr>
        <w:tabs>
          <w:tab w:val="left" w:pos="1276"/>
        </w:tabs>
        <w:ind w:left="0" w:firstLine="709"/>
        <w:rPr>
          <w:szCs w:val="26"/>
        </w:rPr>
      </w:pPr>
      <w:r w:rsidRPr="00F27B30">
        <w:rPr>
          <w:szCs w:val="26"/>
        </w:rPr>
        <w:t xml:space="preserve">Срок направления проекта соглашения о перераспределении земельных участков заявителю (представителю заявителя) для подписания - не более чем 30 календарных дней со дня представления заявителем (представителем заявителя) в Управление кадастрового паспорта земельного участка или земельных участков, образуемых в результате перераспределения. </w:t>
      </w:r>
    </w:p>
    <w:p w:rsidR="00824259" w:rsidRPr="00F27B30" w:rsidRDefault="00824259" w:rsidP="00824259">
      <w:pPr>
        <w:pStyle w:val="a6"/>
        <w:widowControl/>
        <w:numPr>
          <w:ilvl w:val="0"/>
          <w:numId w:val="7"/>
        </w:numPr>
        <w:tabs>
          <w:tab w:val="left" w:pos="1134"/>
        </w:tabs>
        <w:ind w:left="709" w:hanging="11"/>
        <w:rPr>
          <w:b/>
          <w:szCs w:val="26"/>
        </w:rPr>
      </w:pPr>
      <w:r w:rsidRPr="00F27B30">
        <w:rPr>
          <w:b/>
          <w:szCs w:val="26"/>
        </w:rPr>
        <w:t>Правовые основания для предоставления муниципальной услуги</w:t>
      </w:r>
    </w:p>
    <w:p w:rsidR="00824259" w:rsidRPr="00F27B30" w:rsidRDefault="00824259" w:rsidP="00824259">
      <w:pPr>
        <w:pStyle w:val="a6"/>
        <w:tabs>
          <w:tab w:val="left" w:pos="709"/>
          <w:tab w:val="left" w:pos="1134"/>
        </w:tabs>
        <w:ind w:left="0"/>
        <w:rPr>
          <w:szCs w:val="26"/>
        </w:rPr>
      </w:pPr>
      <w:r w:rsidRPr="00F27B30">
        <w:rPr>
          <w:szCs w:val="26"/>
        </w:rPr>
        <w:t>Нормативные правовые акты, регулирующие предоставление муниципальной услуги</w:t>
      </w:r>
      <w:r>
        <w:rPr>
          <w:szCs w:val="26"/>
        </w:rPr>
        <w:t>,</w:t>
      </w:r>
      <w:r w:rsidRPr="00F27B30">
        <w:rPr>
          <w:szCs w:val="26"/>
        </w:rPr>
        <w:t xml:space="preserve"> приведены в Приложении № 2</w:t>
      </w:r>
      <w:r>
        <w:rPr>
          <w:szCs w:val="26"/>
        </w:rPr>
        <w:t xml:space="preserve"> к настоящему Регламенту</w:t>
      </w:r>
      <w:r w:rsidRPr="00F27B30">
        <w:rPr>
          <w:szCs w:val="26"/>
        </w:rPr>
        <w:t xml:space="preserve">. </w:t>
      </w:r>
    </w:p>
    <w:p w:rsidR="00824259" w:rsidRPr="00F27B30" w:rsidRDefault="00824259" w:rsidP="00824259">
      <w:pPr>
        <w:pStyle w:val="a6"/>
        <w:widowControl/>
        <w:numPr>
          <w:ilvl w:val="0"/>
          <w:numId w:val="7"/>
        </w:numPr>
        <w:tabs>
          <w:tab w:val="left" w:pos="1134"/>
        </w:tabs>
        <w:ind w:left="0" w:firstLine="709"/>
        <w:rPr>
          <w:b/>
          <w:szCs w:val="26"/>
        </w:rPr>
      </w:pPr>
      <w:r w:rsidRPr="00F27B30">
        <w:rPr>
          <w:b/>
          <w:szCs w:val="26"/>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p>
    <w:p w:rsidR="00824259" w:rsidRPr="00F27B30" w:rsidRDefault="00824259" w:rsidP="00824259">
      <w:pPr>
        <w:pStyle w:val="a6"/>
        <w:widowControl/>
        <w:numPr>
          <w:ilvl w:val="1"/>
          <w:numId w:val="7"/>
        </w:numPr>
        <w:tabs>
          <w:tab w:val="left" w:pos="1134"/>
        </w:tabs>
        <w:ind w:left="0" w:firstLine="709"/>
        <w:rPr>
          <w:szCs w:val="26"/>
        </w:rPr>
      </w:pPr>
      <w:r w:rsidRPr="00F27B30">
        <w:rPr>
          <w:szCs w:val="26"/>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824259" w:rsidRPr="00F27B30" w:rsidRDefault="00824259" w:rsidP="00824259">
      <w:pPr>
        <w:widowControl/>
        <w:numPr>
          <w:ilvl w:val="0"/>
          <w:numId w:val="15"/>
        </w:numPr>
        <w:tabs>
          <w:tab w:val="left" w:pos="1134"/>
        </w:tabs>
        <w:autoSpaceDE/>
        <w:autoSpaceDN/>
        <w:adjustRightInd/>
        <w:ind w:left="0" w:firstLine="709"/>
        <w:rPr>
          <w:szCs w:val="26"/>
        </w:rPr>
      </w:pPr>
      <w:r w:rsidRPr="00F27B30">
        <w:rPr>
          <w:szCs w:val="26"/>
        </w:rPr>
        <w:t>заявление по форме согласно Приложению №3 к</w:t>
      </w:r>
      <w:r>
        <w:rPr>
          <w:szCs w:val="26"/>
        </w:rPr>
        <w:t xml:space="preserve"> настоящему</w:t>
      </w:r>
      <w:r w:rsidRPr="00F27B30">
        <w:rPr>
          <w:szCs w:val="26"/>
        </w:rPr>
        <w:t xml:space="preserve"> Регламенту;</w:t>
      </w:r>
    </w:p>
    <w:p w:rsidR="00824259" w:rsidRPr="00F27B30" w:rsidRDefault="00824259" w:rsidP="00824259">
      <w:pPr>
        <w:widowControl/>
        <w:numPr>
          <w:ilvl w:val="0"/>
          <w:numId w:val="15"/>
        </w:numPr>
        <w:tabs>
          <w:tab w:val="left" w:pos="1134"/>
        </w:tabs>
        <w:autoSpaceDE/>
        <w:autoSpaceDN/>
        <w:adjustRightInd/>
        <w:ind w:left="0" w:firstLine="709"/>
        <w:rPr>
          <w:szCs w:val="26"/>
        </w:rPr>
      </w:pPr>
      <w:r w:rsidRPr="00F27B30">
        <w:rPr>
          <w:szCs w:val="26"/>
        </w:rPr>
        <w:t>документ, подтверждающий полномочия представителя заявителя (в случае обращения представителя заявителя);</w:t>
      </w:r>
    </w:p>
    <w:p w:rsidR="00824259" w:rsidRPr="00073705" w:rsidRDefault="00824259" w:rsidP="00824259">
      <w:pPr>
        <w:widowControl/>
        <w:numPr>
          <w:ilvl w:val="0"/>
          <w:numId w:val="15"/>
        </w:numPr>
        <w:tabs>
          <w:tab w:val="left" w:pos="1134"/>
        </w:tabs>
        <w:autoSpaceDE/>
        <w:autoSpaceDN/>
        <w:adjustRightInd/>
        <w:ind w:left="0" w:firstLine="709"/>
        <w:rPr>
          <w:spacing w:val="-4"/>
          <w:szCs w:val="26"/>
        </w:rPr>
      </w:pPr>
      <w:r w:rsidRPr="00073705">
        <w:rPr>
          <w:spacing w:val="-4"/>
          <w:szCs w:val="26"/>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24259" w:rsidRPr="00F27B30" w:rsidRDefault="00824259" w:rsidP="00824259">
      <w:pPr>
        <w:widowControl/>
        <w:numPr>
          <w:ilvl w:val="0"/>
          <w:numId w:val="15"/>
        </w:numPr>
        <w:tabs>
          <w:tab w:val="left" w:pos="1134"/>
        </w:tabs>
        <w:ind w:left="0" w:firstLine="709"/>
        <w:rPr>
          <w:szCs w:val="26"/>
        </w:rPr>
      </w:pPr>
      <w:r w:rsidRPr="00F27B30">
        <w:rPr>
          <w:szCs w:val="26"/>
        </w:rPr>
        <w:t>схема расположения земельного участка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w:t>
      </w:r>
    </w:p>
    <w:p w:rsidR="00824259" w:rsidRPr="00F27B30" w:rsidRDefault="00824259" w:rsidP="00824259">
      <w:pPr>
        <w:widowControl/>
        <w:numPr>
          <w:ilvl w:val="0"/>
          <w:numId w:val="15"/>
        </w:numPr>
        <w:tabs>
          <w:tab w:val="left" w:pos="1134"/>
        </w:tabs>
        <w:autoSpaceDE/>
        <w:autoSpaceDN/>
        <w:adjustRightInd/>
        <w:ind w:left="0" w:firstLine="709"/>
        <w:rPr>
          <w:szCs w:val="26"/>
        </w:rPr>
      </w:pPr>
      <w:r w:rsidRPr="00F27B30">
        <w:rPr>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24259" w:rsidRPr="00F27B30" w:rsidRDefault="00824259" w:rsidP="00824259">
      <w:pPr>
        <w:tabs>
          <w:tab w:val="left" w:pos="709"/>
        </w:tabs>
        <w:rPr>
          <w:szCs w:val="26"/>
        </w:rPr>
      </w:pPr>
      <w:r w:rsidRPr="00F27B30">
        <w:rPr>
          <w:szCs w:val="26"/>
        </w:rPr>
        <w:tab/>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заявителем (представителем заявителя) предъявляется документ, удостоверяющий личность заявителя (представителя заявителя) для удостоверения личности заявителя (представителя заявителя) и для сличения данных содержащихся в заявлении, и возвращаются владельцу в день их приема.</w:t>
      </w:r>
    </w:p>
    <w:p w:rsidR="00824259" w:rsidRPr="00F27B30" w:rsidRDefault="00824259" w:rsidP="00824259">
      <w:pPr>
        <w:pStyle w:val="a6"/>
        <w:widowControl/>
        <w:numPr>
          <w:ilvl w:val="1"/>
          <w:numId w:val="7"/>
        </w:numPr>
        <w:tabs>
          <w:tab w:val="left" w:pos="1276"/>
        </w:tabs>
        <w:autoSpaceDE/>
        <w:autoSpaceDN/>
        <w:adjustRightInd/>
        <w:ind w:left="0" w:firstLine="709"/>
        <w:rPr>
          <w:szCs w:val="26"/>
        </w:rPr>
      </w:pPr>
      <w:r w:rsidRPr="00F27B30">
        <w:rPr>
          <w:szCs w:val="26"/>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24259" w:rsidRPr="00F27B30" w:rsidRDefault="00824259" w:rsidP="00824259">
      <w:pPr>
        <w:widowControl/>
        <w:numPr>
          <w:ilvl w:val="0"/>
          <w:numId w:val="16"/>
        </w:numPr>
        <w:tabs>
          <w:tab w:val="left" w:pos="993"/>
        </w:tabs>
        <w:ind w:left="0" w:firstLine="709"/>
        <w:rPr>
          <w:szCs w:val="26"/>
        </w:rPr>
      </w:pPr>
      <w:r w:rsidRPr="00F27B30">
        <w:rPr>
          <w:szCs w:val="26"/>
        </w:rPr>
        <w:t>выписка из Единого государственного реестра недвижимости о правах на земельный участок;</w:t>
      </w:r>
    </w:p>
    <w:p w:rsidR="00824259" w:rsidRPr="00F27B30" w:rsidRDefault="00824259" w:rsidP="00824259">
      <w:pPr>
        <w:widowControl/>
        <w:numPr>
          <w:ilvl w:val="0"/>
          <w:numId w:val="16"/>
        </w:numPr>
        <w:tabs>
          <w:tab w:val="left" w:pos="993"/>
        </w:tabs>
        <w:ind w:left="0" w:firstLine="709"/>
        <w:rPr>
          <w:szCs w:val="26"/>
        </w:rPr>
      </w:pPr>
      <w:r w:rsidRPr="00F27B30">
        <w:rPr>
          <w:szCs w:val="26"/>
        </w:rPr>
        <w:t>выписка из Единого государственного реестра недвижимости о правах на объект недвижимости, расположенный на земельном участке;</w:t>
      </w:r>
    </w:p>
    <w:p w:rsidR="00824259" w:rsidRPr="00F27B30" w:rsidRDefault="00824259" w:rsidP="00824259">
      <w:pPr>
        <w:widowControl/>
        <w:numPr>
          <w:ilvl w:val="0"/>
          <w:numId w:val="16"/>
        </w:numPr>
        <w:tabs>
          <w:tab w:val="left" w:pos="993"/>
        </w:tabs>
        <w:ind w:left="0" w:firstLine="709"/>
        <w:rPr>
          <w:szCs w:val="26"/>
        </w:rPr>
      </w:pPr>
      <w:r w:rsidRPr="00F27B30">
        <w:rPr>
          <w:szCs w:val="26"/>
        </w:rPr>
        <w:lastRenderedPageBreak/>
        <w:t>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824259" w:rsidRPr="00824259" w:rsidRDefault="00824259" w:rsidP="00824259">
      <w:pPr>
        <w:pStyle w:val="ConsPlusNormal"/>
        <w:ind w:firstLine="709"/>
        <w:jc w:val="both"/>
        <w:rPr>
          <w:b w:val="0"/>
          <w:sz w:val="26"/>
          <w:szCs w:val="26"/>
        </w:rPr>
      </w:pPr>
      <w:r w:rsidRPr="00F27B30">
        <w:rPr>
          <w:sz w:val="26"/>
          <w:szCs w:val="26"/>
        </w:rPr>
        <w:t xml:space="preserve">9.3. </w:t>
      </w:r>
      <w:r w:rsidRPr="00824259">
        <w:rPr>
          <w:b w:val="0"/>
          <w:sz w:val="26"/>
          <w:szCs w:val="26"/>
        </w:rPr>
        <w:t xml:space="preserve">В случае если документы, указанные в пункте 9.2.  не представлены заявителем по собственной инициативе, Управление или </w:t>
      </w:r>
      <w:proofErr w:type="gramStart"/>
      <w:r w:rsidRPr="00824259">
        <w:rPr>
          <w:b w:val="0"/>
          <w:sz w:val="26"/>
          <w:szCs w:val="26"/>
        </w:rPr>
        <w:t>МФЦ</w:t>
      </w:r>
      <w:r w:rsidRPr="00824259">
        <w:rPr>
          <w:b w:val="0"/>
          <w:sz w:val="26"/>
          <w:szCs w:val="26"/>
          <w:vertAlign w:val="superscript"/>
        </w:rPr>
        <w:t xml:space="preserve">  </w:t>
      </w:r>
      <w:r w:rsidRPr="00824259">
        <w:rPr>
          <w:b w:val="0"/>
          <w:sz w:val="26"/>
          <w:szCs w:val="26"/>
        </w:rPr>
        <w:t>(</w:t>
      </w:r>
      <w:proofErr w:type="gramEnd"/>
      <w:r w:rsidRPr="00824259">
        <w:rPr>
          <w:b w:val="0"/>
          <w:sz w:val="26"/>
          <w:szCs w:val="26"/>
        </w:rPr>
        <w:t xml:space="preserve">в соответствии с соглашением о взаимодействии, заключенным между МФЦ и Управлением)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824259" w:rsidRPr="00824259" w:rsidRDefault="00824259" w:rsidP="00824259">
      <w:pPr>
        <w:pStyle w:val="ConsPlusNormal"/>
        <w:ind w:firstLine="540"/>
        <w:jc w:val="both"/>
        <w:rPr>
          <w:b w:val="0"/>
          <w:sz w:val="26"/>
          <w:szCs w:val="26"/>
        </w:rPr>
      </w:pPr>
      <w:r w:rsidRPr="00824259">
        <w:rPr>
          <w:b w:val="0"/>
          <w:sz w:val="26"/>
          <w:szCs w:val="26"/>
        </w:rP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824259" w:rsidRPr="00F27B30" w:rsidRDefault="00824259" w:rsidP="00824259">
      <w:pPr>
        <w:pStyle w:val="a6"/>
        <w:widowControl/>
        <w:numPr>
          <w:ilvl w:val="0"/>
          <w:numId w:val="7"/>
        </w:numPr>
        <w:tabs>
          <w:tab w:val="left" w:pos="1134"/>
        </w:tabs>
        <w:ind w:left="0" w:firstLine="709"/>
        <w:rPr>
          <w:b/>
          <w:szCs w:val="26"/>
        </w:rPr>
      </w:pPr>
      <w:r w:rsidRPr="00F27B30">
        <w:rPr>
          <w:b/>
          <w:szCs w:val="26"/>
        </w:rPr>
        <w:t>Исчерпывающий перечень оснований для отказа в приеме документов, необходимых для предоставления муниципальной услуги</w:t>
      </w:r>
    </w:p>
    <w:p w:rsidR="00824259" w:rsidRPr="00F27B30" w:rsidRDefault="00824259" w:rsidP="00824259">
      <w:pPr>
        <w:pStyle w:val="a6"/>
        <w:tabs>
          <w:tab w:val="left" w:pos="1134"/>
        </w:tabs>
        <w:ind w:left="0"/>
        <w:rPr>
          <w:szCs w:val="26"/>
        </w:rPr>
      </w:pPr>
      <w:r w:rsidRPr="00F27B30">
        <w:rPr>
          <w:szCs w:val="26"/>
        </w:rPr>
        <w:t>Основания для отказа в приеме документов отсутствуют.</w:t>
      </w:r>
    </w:p>
    <w:p w:rsidR="00824259" w:rsidRPr="00F27B30" w:rsidRDefault="00824259" w:rsidP="00824259">
      <w:pPr>
        <w:pStyle w:val="a6"/>
        <w:widowControl/>
        <w:numPr>
          <w:ilvl w:val="0"/>
          <w:numId w:val="7"/>
        </w:numPr>
        <w:tabs>
          <w:tab w:val="left" w:pos="1134"/>
        </w:tabs>
        <w:ind w:left="0" w:firstLine="709"/>
        <w:rPr>
          <w:b/>
          <w:szCs w:val="26"/>
        </w:rPr>
      </w:pPr>
      <w:r w:rsidRPr="00F27B30">
        <w:rPr>
          <w:b/>
          <w:szCs w:val="26"/>
        </w:rPr>
        <w:t>Исчерпывающий перечень оснований для отказа в предоставлении муниципальной услуги</w:t>
      </w:r>
    </w:p>
    <w:p w:rsidR="00824259" w:rsidRPr="00F27B30" w:rsidRDefault="00824259" w:rsidP="00824259">
      <w:pPr>
        <w:widowControl/>
        <w:numPr>
          <w:ilvl w:val="0"/>
          <w:numId w:val="17"/>
        </w:numPr>
        <w:ind w:left="0" w:firstLine="709"/>
        <w:rPr>
          <w:szCs w:val="26"/>
        </w:rPr>
      </w:pPr>
      <w:r w:rsidRPr="00F27B30">
        <w:rPr>
          <w:szCs w:val="26"/>
        </w:rPr>
        <w:t>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824259" w:rsidRPr="00F27B30" w:rsidRDefault="00824259" w:rsidP="00824259">
      <w:pPr>
        <w:widowControl/>
        <w:numPr>
          <w:ilvl w:val="0"/>
          <w:numId w:val="17"/>
        </w:numPr>
        <w:ind w:left="0" w:firstLine="709"/>
        <w:rPr>
          <w:szCs w:val="26"/>
        </w:rPr>
      </w:pPr>
      <w:r w:rsidRPr="00F27B30">
        <w:rPr>
          <w:szCs w:val="26"/>
        </w:rPr>
        <w:t>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824259" w:rsidRPr="00F27B30" w:rsidRDefault="00824259" w:rsidP="00824259">
      <w:pPr>
        <w:widowControl/>
        <w:numPr>
          <w:ilvl w:val="0"/>
          <w:numId w:val="17"/>
        </w:numPr>
        <w:ind w:left="0" w:firstLine="709"/>
        <w:rPr>
          <w:szCs w:val="26"/>
        </w:rPr>
      </w:pPr>
      <w:r w:rsidRPr="00F27B30">
        <w:rPr>
          <w:szCs w:val="26"/>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824259" w:rsidRPr="00F27B30" w:rsidRDefault="00824259" w:rsidP="00824259">
      <w:pPr>
        <w:widowControl/>
        <w:numPr>
          <w:ilvl w:val="0"/>
          <w:numId w:val="17"/>
        </w:numPr>
        <w:ind w:left="0" w:firstLine="709"/>
        <w:rPr>
          <w:szCs w:val="26"/>
        </w:rPr>
      </w:pPr>
      <w:r w:rsidRPr="00F27B30">
        <w:rPr>
          <w:szCs w:val="26"/>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824259" w:rsidRPr="00F27B30" w:rsidRDefault="00824259" w:rsidP="00824259">
      <w:pPr>
        <w:widowControl/>
        <w:numPr>
          <w:ilvl w:val="0"/>
          <w:numId w:val="17"/>
        </w:numPr>
        <w:ind w:left="0" w:firstLine="709"/>
        <w:rPr>
          <w:szCs w:val="26"/>
        </w:rPr>
      </w:pPr>
      <w:r w:rsidRPr="00F27B30">
        <w:rPr>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24259" w:rsidRPr="00F27B30" w:rsidRDefault="00824259" w:rsidP="00824259">
      <w:pPr>
        <w:widowControl/>
        <w:numPr>
          <w:ilvl w:val="0"/>
          <w:numId w:val="17"/>
        </w:numPr>
        <w:ind w:left="0" w:firstLine="709"/>
        <w:rPr>
          <w:szCs w:val="26"/>
        </w:rPr>
      </w:pPr>
      <w:r w:rsidRPr="00F27B30">
        <w:rPr>
          <w:szCs w:val="26"/>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w:t>
      </w:r>
      <w:r w:rsidRPr="00F27B30">
        <w:rPr>
          <w:szCs w:val="26"/>
        </w:rPr>
        <w:lastRenderedPageBreak/>
        <w:t>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24259" w:rsidRPr="00F27B30" w:rsidRDefault="00824259" w:rsidP="00824259">
      <w:pPr>
        <w:widowControl/>
        <w:numPr>
          <w:ilvl w:val="0"/>
          <w:numId w:val="17"/>
        </w:numPr>
        <w:ind w:left="0" w:firstLine="709"/>
        <w:rPr>
          <w:szCs w:val="26"/>
        </w:rPr>
      </w:pPr>
      <w:r w:rsidRPr="00F27B30">
        <w:rPr>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24259" w:rsidRPr="00F27B30" w:rsidRDefault="00824259" w:rsidP="00824259">
      <w:pPr>
        <w:widowControl/>
        <w:numPr>
          <w:ilvl w:val="0"/>
          <w:numId w:val="17"/>
        </w:numPr>
        <w:ind w:left="0" w:firstLine="709"/>
        <w:rPr>
          <w:szCs w:val="26"/>
        </w:rPr>
      </w:pPr>
      <w:r w:rsidRPr="00F27B30">
        <w:rPr>
          <w:szCs w:val="26"/>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24259" w:rsidRPr="00F27B30" w:rsidRDefault="00824259" w:rsidP="00824259">
      <w:pPr>
        <w:widowControl/>
        <w:numPr>
          <w:ilvl w:val="0"/>
          <w:numId w:val="17"/>
        </w:numPr>
        <w:ind w:left="0" w:firstLine="709"/>
        <w:rPr>
          <w:szCs w:val="26"/>
        </w:rPr>
      </w:pPr>
      <w:r w:rsidRPr="00F27B30">
        <w:rPr>
          <w:szCs w:val="26"/>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 </w:t>
      </w:r>
    </w:p>
    <w:p w:rsidR="00824259" w:rsidRPr="00F27B30" w:rsidRDefault="00824259" w:rsidP="00824259">
      <w:pPr>
        <w:widowControl/>
        <w:numPr>
          <w:ilvl w:val="0"/>
          <w:numId w:val="17"/>
        </w:numPr>
        <w:ind w:left="0" w:firstLine="709"/>
        <w:rPr>
          <w:szCs w:val="26"/>
        </w:rPr>
      </w:pPr>
      <w:r w:rsidRPr="00F27B30">
        <w:rPr>
          <w:szCs w:val="26"/>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824259" w:rsidRPr="00F27B30" w:rsidRDefault="00824259" w:rsidP="00824259">
      <w:pPr>
        <w:widowControl/>
        <w:numPr>
          <w:ilvl w:val="0"/>
          <w:numId w:val="17"/>
        </w:numPr>
        <w:ind w:left="0" w:firstLine="709"/>
        <w:rPr>
          <w:szCs w:val="26"/>
        </w:rPr>
      </w:pPr>
      <w:r w:rsidRPr="00F27B30">
        <w:rPr>
          <w:szCs w:val="26"/>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824259" w:rsidRPr="00F27B30" w:rsidRDefault="00824259" w:rsidP="00824259">
      <w:pPr>
        <w:widowControl/>
        <w:numPr>
          <w:ilvl w:val="0"/>
          <w:numId w:val="17"/>
        </w:numPr>
        <w:ind w:left="0" w:firstLine="709"/>
        <w:rPr>
          <w:szCs w:val="26"/>
        </w:rPr>
      </w:pPr>
      <w:r w:rsidRPr="00F27B30">
        <w:rPr>
          <w:szCs w:val="26"/>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24259" w:rsidRPr="00F27B30" w:rsidRDefault="00824259" w:rsidP="00824259">
      <w:pPr>
        <w:widowControl/>
        <w:numPr>
          <w:ilvl w:val="0"/>
          <w:numId w:val="17"/>
        </w:numPr>
        <w:ind w:left="0" w:firstLine="709"/>
        <w:rPr>
          <w:szCs w:val="26"/>
        </w:rPr>
      </w:pPr>
      <w:r w:rsidRPr="00F27B30">
        <w:rPr>
          <w:szCs w:val="26"/>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24259" w:rsidRPr="00F27B30" w:rsidRDefault="00824259" w:rsidP="00824259">
      <w:pPr>
        <w:widowControl/>
        <w:numPr>
          <w:ilvl w:val="0"/>
          <w:numId w:val="17"/>
        </w:numPr>
        <w:ind w:left="0" w:firstLine="709"/>
        <w:rPr>
          <w:szCs w:val="26"/>
        </w:rPr>
      </w:pPr>
      <w:r w:rsidRPr="00F27B30">
        <w:rPr>
          <w:szCs w:val="26"/>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24259" w:rsidRPr="00F27B30" w:rsidRDefault="00824259" w:rsidP="00824259">
      <w:pPr>
        <w:pStyle w:val="a6"/>
        <w:widowControl/>
        <w:numPr>
          <w:ilvl w:val="0"/>
          <w:numId w:val="7"/>
        </w:numPr>
        <w:tabs>
          <w:tab w:val="left" w:pos="1134"/>
        </w:tabs>
        <w:ind w:left="0" w:firstLine="709"/>
        <w:rPr>
          <w:b/>
          <w:szCs w:val="26"/>
        </w:rPr>
      </w:pPr>
      <w:r w:rsidRPr="00F27B30">
        <w:rPr>
          <w:b/>
          <w:szCs w:val="26"/>
        </w:rPr>
        <w:t>Порядок, размер и основания взимания государственной пошлины или иной платы, взимаемой за предоставление муниципальной услуги»</w:t>
      </w:r>
    </w:p>
    <w:p w:rsidR="00824259" w:rsidRPr="00F27B30" w:rsidRDefault="00824259" w:rsidP="00824259">
      <w:pPr>
        <w:rPr>
          <w:szCs w:val="26"/>
        </w:rPr>
      </w:pPr>
      <w:r w:rsidRPr="00F27B30">
        <w:rPr>
          <w:szCs w:val="26"/>
        </w:rPr>
        <w:t>Муниципальная услуга предоставляется бесплатно.</w:t>
      </w:r>
    </w:p>
    <w:p w:rsidR="00824259" w:rsidRPr="00F27B30" w:rsidRDefault="00824259" w:rsidP="00824259">
      <w:pPr>
        <w:rPr>
          <w:szCs w:val="26"/>
        </w:rPr>
      </w:pPr>
      <w:r w:rsidRPr="00F27B30">
        <w:rPr>
          <w:b/>
          <w:szCs w:val="26"/>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24259" w:rsidRPr="00F27B30" w:rsidRDefault="00824259" w:rsidP="00824259">
      <w:pPr>
        <w:ind w:firstLine="708"/>
        <w:rPr>
          <w:szCs w:val="26"/>
        </w:rPr>
      </w:pPr>
      <w:r w:rsidRPr="00F27B30">
        <w:rPr>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24259" w:rsidRPr="00F27B30" w:rsidRDefault="00824259" w:rsidP="00824259">
      <w:pPr>
        <w:rPr>
          <w:b/>
          <w:szCs w:val="26"/>
        </w:rPr>
      </w:pPr>
      <w:bookmarkStart w:id="4" w:name="Par193"/>
      <w:bookmarkEnd w:id="4"/>
      <w:r w:rsidRPr="00F27B30">
        <w:rPr>
          <w:b/>
          <w:szCs w:val="26"/>
        </w:rPr>
        <w:t xml:space="preserve">14. Срок регистрации заявления о предоставлении муниципальной услуги </w:t>
      </w:r>
    </w:p>
    <w:p w:rsidR="00824259" w:rsidRPr="00F27B30" w:rsidRDefault="00824259" w:rsidP="00824259">
      <w:pPr>
        <w:ind w:firstLine="708"/>
        <w:rPr>
          <w:szCs w:val="26"/>
          <w:vertAlign w:val="superscript"/>
        </w:rPr>
      </w:pPr>
      <w:r w:rsidRPr="00F27B30">
        <w:rPr>
          <w:szCs w:val="26"/>
        </w:rPr>
        <w:lastRenderedPageBreak/>
        <w:t>Заявление о предоставлении муниципальной услуги, поданное заявителем при личном обращении в Управление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824259" w:rsidRPr="00824259" w:rsidRDefault="00824259" w:rsidP="00824259">
      <w:pPr>
        <w:ind w:firstLine="600"/>
        <w:rPr>
          <w:b/>
          <w:szCs w:val="26"/>
        </w:rPr>
      </w:pPr>
      <w:r w:rsidRPr="00F27B30">
        <w:rPr>
          <w:b/>
          <w:szCs w:val="26"/>
        </w:rPr>
        <w:t xml:space="preserve">15. </w:t>
      </w:r>
      <w:r w:rsidRPr="00824259">
        <w:rPr>
          <w:b/>
          <w:szCs w:val="26"/>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4259" w:rsidRPr="00F27B30" w:rsidRDefault="00824259" w:rsidP="00824259">
      <w:pPr>
        <w:ind w:firstLine="600"/>
        <w:rPr>
          <w:bCs/>
          <w:szCs w:val="26"/>
        </w:rPr>
      </w:pPr>
      <w:r w:rsidRPr="00F27B30">
        <w:rPr>
          <w:szCs w:val="26"/>
        </w:rPr>
        <w:t>15.1.</w:t>
      </w:r>
      <w:r w:rsidRPr="00F27B30">
        <w:rPr>
          <w:rFonts w:ascii="Cambria" w:hAnsi="Cambria"/>
          <w:b/>
          <w:szCs w:val="26"/>
          <w:lang w:val="x-none" w:eastAsia="x-none"/>
        </w:rPr>
        <w:t xml:space="preserve"> </w:t>
      </w:r>
      <w:r w:rsidRPr="00F27B30">
        <w:rPr>
          <w:bCs/>
          <w:szCs w:val="26"/>
          <w:lang w:val="x-none"/>
        </w:rPr>
        <w:t xml:space="preserve"> Прием Заявлений осуществляется в кабинете № 116 здания администрации городского округа, расположенного по адресу: Приморский край, г. Арсеньев, ул. Ленинская, № 8 отделом земельных отношений Управления; в МФЦ, расположенном по адресу: Приморский край, г. Арсеньев, ул. Октябрьская, № 28/2</w:t>
      </w:r>
      <w:r w:rsidRPr="00F27B30">
        <w:rPr>
          <w:bCs/>
          <w:szCs w:val="26"/>
        </w:rPr>
        <w:t>.</w:t>
      </w:r>
    </w:p>
    <w:p w:rsidR="00824259" w:rsidRPr="00F27B30" w:rsidRDefault="00824259" w:rsidP="00824259">
      <w:pPr>
        <w:rPr>
          <w:szCs w:val="26"/>
        </w:rPr>
      </w:pPr>
      <w:r w:rsidRPr="00F27B30">
        <w:rPr>
          <w:szCs w:val="26"/>
        </w:rPr>
        <w:t xml:space="preserve">       15.2. Кабинет для приема Заявителей должен быть оборудован информационными табличками (вывесками) с указанием:</w:t>
      </w:r>
    </w:p>
    <w:p w:rsidR="00824259" w:rsidRPr="00F27B30" w:rsidRDefault="00824259" w:rsidP="00824259">
      <w:pPr>
        <w:ind w:firstLine="600"/>
        <w:rPr>
          <w:szCs w:val="26"/>
        </w:rPr>
      </w:pPr>
      <w:r w:rsidRPr="00F27B30">
        <w:rPr>
          <w:szCs w:val="26"/>
        </w:rPr>
        <w:t>1) номера кабинета;</w:t>
      </w:r>
    </w:p>
    <w:p w:rsidR="00824259" w:rsidRPr="00F27B30" w:rsidRDefault="00824259" w:rsidP="00824259">
      <w:pPr>
        <w:ind w:firstLine="600"/>
        <w:rPr>
          <w:szCs w:val="26"/>
        </w:rPr>
      </w:pPr>
      <w:r w:rsidRPr="00F27B30">
        <w:rPr>
          <w:szCs w:val="26"/>
        </w:rPr>
        <w:t>2) фамилии и инициалов работников Управления, МФЦ, осуществляющих прием.</w:t>
      </w:r>
    </w:p>
    <w:p w:rsidR="00824259" w:rsidRPr="00F27B30" w:rsidRDefault="00824259" w:rsidP="00824259">
      <w:pPr>
        <w:ind w:firstLine="600"/>
        <w:rPr>
          <w:szCs w:val="26"/>
        </w:rPr>
      </w:pPr>
      <w:r w:rsidRPr="00F27B30">
        <w:rPr>
          <w:szCs w:val="26"/>
        </w:rPr>
        <w:t>15.3. Помещения, в которых предоставляется муниципальная услуга, должны быть снабжены столом, стулом, кондиционером, писчей бумагой и канцелярскими принадлежностями.</w:t>
      </w:r>
    </w:p>
    <w:p w:rsidR="00824259" w:rsidRPr="00F27B30" w:rsidRDefault="00824259" w:rsidP="00824259">
      <w:pPr>
        <w:ind w:firstLine="600"/>
        <w:rPr>
          <w:szCs w:val="26"/>
        </w:rPr>
      </w:pPr>
      <w:r w:rsidRPr="00F27B30">
        <w:rPr>
          <w:szCs w:val="26"/>
        </w:rPr>
        <w:t>В помещениях, в которых предоставляется муниципальная услуга, должны быть оборудованы места ожидания с наличием стульев, скамеек для ожидания, мест для заполнения запросов о предоставлении муниципальной услуги и обеспечена возможность оформления документов.</w:t>
      </w:r>
    </w:p>
    <w:p w:rsidR="00824259" w:rsidRPr="00F27B30" w:rsidRDefault="00824259" w:rsidP="00824259">
      <w:pPr>
        <w:ind w:firstLine="600"/>
        <w:rPr>
          <w:szCs w:val="26"/>
        </w:rPr>
      </w:pPr>
      <w:r w:rsidRPr="00F27B30">
        <w:rPr>
          <w:szCs w:val="26"/>
        </w:rPr>
        <w:t>15.4. Помещения, в которых предоставляется муниципальная услуга, места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4259" w:rsidRPr="00F27B30" w:rsidRDefault="00824259" w:rsidP="00824259">
      <w:pPr>
        <w:ind w:firstLine="600"/>
        <w:rPr>
          <w:szCs w:val="26"/>
        </w:rPr>
      </w:pPr>
      <w:r w:rsidRPr="00F27B30">
        <w:rPr>
          <w:szCs w:val="26"/>
        </w:rPr>
        <w:t>15.5. Информация, касающаяся предоставления муниципальной услуги, должна располагаться на информационных стендах в здании администрации городского округа в коридоре около кабинета № 116, а также в МФЦ.</w:t>
      </w:r>
    </w:p>
    <w:p w:rsidR="00824259" w:rsidRPr="00F27B30" w:rsidRDefault="00824259" w:rsidP="00824259">
      <w:pPr>
        <w:ind w:firstLine="600"/>
        <w:rPr>
          <w:szCs w:val="26"/>
        </w:rPr>
      </w:pPr>
      <w:r w:rsidRPr="00F27B30">
        <w:rPr>
          <w:szCs w:val="26"/>
        </w:rPr>
        <w:t>На стендах размещается следующая информация:</w:t>
      </w:r>
    </w:p>
    <w:p w:rsidR="00824259" w:rsidRPr="00F27B30" w:rsidRDefault="00824259" w:rsidP="00824259">
      <w:pPr>
        <w:widowControl/>
        <w:numPr>
          <w:ilvl w:val="0"/>
          <w:numId w:val="18"/>
        </w:numPr>
        <w:autoSpaceDE/>
        <w:autoSpaceDN/>
        <w:adjustRightInd/>
        <w:rPr>
          <w:szCs w:val="26"/>
        </w:rPr>
      </w:pPr>
      <w:r w:rsidRPr="00F27B30">
        <w:rPr>
          <w:szCs w:val="26"/>
        </w:rPr>
        <w:t>общий режим работы Управления, МФЦ;</w:t>
      </w:r>
    </w:p>
    <w:p w:rsidR="00824259" w:rsidRPr="00F27B30" w:rsidRDefault="00824259" w:rsidP="00824259">
      <w:pPr>
        <w:widowControl/>
        <w:numPr>
          <w:ilvl w:val="0"/>
          <w:numId w:val="18"/>
        </w:numPr>
        <w:autoSpaceDE/>
        <w:autoSpaceDN/>
        <w:adjustRightInd/>
        <w:rPr>
          <w:szCs w:val="26"/>
        </w:rPr>
      </w:pPr>
      <w:r w:rsidRPr="00F27B30">
        <w:rPr>
          <w:szCs w:val="26"/>
        </w:rPr>
        <w:t>номера телефонов работников Управления, МФЦ, осуществляющих прием Заявлений и Заявителей;</w:t>
      </w:r>
    </w:p>
    <w:p w:rsidR="00824259" w:rsidRPr="00F27B30" w:rsidRDefault="00824259" w:rsidP="00824259">
      <w:pPr>
        <w:widowControl/>
        <w:numPr>
          <w:ilvl w:val="0"/>
          <w:numId w:val="18"/>
        </w:numPr>
        <w:autoSpaceDE/>
        <w:autoSpaceDN/>
        <w:adjustRightInd/>
        <w:rPr>
          <w:szCs w:val="26"/>
        </w:rPr>
      </w:pPr>
      <w:r w:rsidRPr="00F27B30">
        <w:rPr>
          <w:szCs w:val="26"/>
        </w:rPr>
        <w:t>настоящий административный регламент;</w:t>
      </w:r>
    </w:p>
    <w:p w:rsidR="00824259" w:rsidRPr="00F27B30" w:rsidRDefault="00824259" w:rsidP="00824259">
      <w:pPr>
        <w:widowControl/>
        <w:numPr>
          <w:ilvl w:val="0"/>
          <w:numId w:val="18"/>
        </w:numPr>
        <w:autoSpaceDE/>
        <w:autoSpaceDN/>
        <w:adjustRightInd/>
        <w:rPr>
          <w:szCs w:val="26"/>
        </w:rPr>
      </w:pPr>
      <w:r w:rsidRPr="00F27B30">
        <w:rPr>
          <w:szCs w:val="26"/>
        </w:rPr>
        <w:t xml:space="preserve">адрес Интернет-сайта: </w:t>
      </w:r>
      <w:r w:rsidRPr="00F27B30">
        <w:rPr>
          <w:szCs w:val="26"/>
          <w:u w:val="single"/>
          <w:lang w:val="en-US"/>
        </w:rPr>
        <w:t>http</w:t>
      </w:r>
      <w:r w:rsidRPr="00F27B30">
        <w:rPr>
          <w:szCs w:val="26"/>
          <w:u w:val="single"/>
        </w:rPr>
        <w:t>://</w:t>
      </w:r>
      <w:r w:rsidRPr="00F27B30">
        <w:rPr>
          <w:szCs w:val="26"/>
          <w:u w:val="single"/>
          <w:lang w:val="en-US"/>
        </w:rPr>
        <w:t>ars</w:t>
      </w:r>
      <w:r w:rsidRPr="00F27B30">
        <w:rPr>
          <w:szCs w:val="26"/>
          <w:u w:val="single"/>
        </w:rPr>
        <w:t>.</w:t>
      </w:r>
      <w:r w:rsidRPr="00F27B30">
        <w:rPr>
          <w:szCs w:val="26"/>
          <w:u w:val="single"/>
          <w:lang w:val="en-US"/>
        </w:rPr>
        <w:t>town</w:t>
      </w:r>
      <w:r w:rsidRPr="00F27B30">
        <w:rPr>
          <w:szCs w:val="26"/>
        </w:rPr>
        <w:t>;</w:t>
      </w:r>
    </w:p>
    <w:p w:rsidR="00824259" w:rsidRPr="00F27B30" w:rsidRDefault="00824259" w:rsidP="00824259">
      <w:pPr>
        <w:widowControl/>
        <w:numPr>
          <w:ilvl w:val="0"/>
          <w:numId w:val="18"/>
        </w:numPr>
        <w:autoSpaceDE/>
        <w:autoSpaceDN/>
        <w:adjustRightInd/>
        <w:rPr>
          <w:szCs w:val="26"/>
        </w:rPr>
      </w:pPr>
      <w:r w:rsidRPr="00F27B30">
        <w:rPr>
          <w:szCs w:val="26"/>
        </w:rPr>
        <w:t>образец заполнения Заявлений;</w:t>
      </w:r>
    </w:p>
    <w:p w:rsidR="00824259" w:rsidRPr="00F27B30" w:rsidRDefault="00824259" w:rsidP="00824259">
      <w:pPr>
        <w:widowControl/>
        <w:numPr>
          <w:ilvl w:val="0"/>
          <w:numId w:val="18"/>
        </w:numPr>
        <w:autoSpaceDE/>
        <w:autoSpaceDN/>
        <w:adjustRightInd/>
        <w:rPr>
          <w:szCs w:val="26"/>
        </w:rPr>
      </w:pPr>
      <w:r w:rsidRPr="00F27B30">
        <w:rPr>
          <w:szCs w:val="26"/>
        </w:rPr>
        <w:t xml:space="preserve">перечень документов, необходимых для предоставления муниципальной услуги. </w:t>
      </w:r>
    </w:p>
    <w:p w:rsidR="00824259" w:rsidRPr="00F27B30" w:rsidRDefault="00824259" w:rsidP="00824259">
      <w:pPr>
        <w:ind w:firstLine="600"/>
        <w:rPr>
          <w:szCs w:val="26"/>
        </w:rPr>
      </w:pPr>
      <w:r w:rsidRPr="00F27B30">
        <w:rPr>
          <w:szCs w:val="26"/>
        </w:rPr>
        <w:t>15.6. Требования к зданию и помещениям МФЦ:</w:t>
      </w:r>
    </w:p>
    <w:p w:rsidR="00824259" w:rsidRPr="00F27B30" w:rsidRDefault="00824259" w:rsidP="00824259">
      <w:pPr>
        <w:ind w:firstLine="600"/>
        <w:rPr>
          <w:szCs w:val="26"/>
        </w:rPr>
      </w:pPr>
      <w:r w:rsidRPr="00F27B30">
        <w:rPr>
          <w:szCs w:val="26"/>
        </w:rPr>
        <w:t>Здание МФЦ оборудуется отдельным входом для свободного доступа граждан в помещение.</w:t>
      </w:r>
    </w:p>
    <w:p w:rsidR="00824259" w:rsidRPr="00F27B30" w:rsidRDefault="00824259" w:rsidP="00824259">
      <w:pPr>
        <w:ind w:firstLine="600"/>
        <w:rPr>
          <w:szCs w:val="26"/>
        </w:rPr>
      </w:pPr>
      <w:r w:rsidRPr="00F27B30">
        <w:rPr>
          <w:szCs w:val="26"/>
        </w:rPr>
        <w:t>Вход в здание МФЦ оборудуется информационной вывеской, содержащей информацию об МФЦ:</w:t>
      </w:r>
    </w:p>
    <w:p w:rsidR="00824259" w:rsidRPr="00F27B30" w:rsidRDefault="00824259" w:rsidP="00824259">
      <w:pPr>
        <w:widowControl/>
        <w:numPr>
          <w:ilvl w:val="0"/>
          <w:numId w:val="19"/>
        </w:numPr>
        <w:autoSpaceDE/>
        <w:autoSpaceDN/>
        <w:adjustRightInd/>
        <w:rPr>
          <w:szCs w:val="26"/>
        </w:rPr>
      </w:pPr>
      <w:r w:rsidRPr="00F27B30">
        <w:rPr>
          <w:szCs w:val="26"/>
        </w:rPr>
        <w:t>наименование,</w:t>
      </w:r>
    </w:p>
    <w:p w:rsidR="00824259" w:rsidRPr="00F27B30" w:rsidRDefault="00824259" w:rsidP="00824259">
      <w:pPr>
        <w:widowControl/>
        <w:numPr>
          <w:ilvl w:val="0"/>
          <w:numId w:val="19"/>
        </w:numPr>
        <w:autoSpaceDE/>
        <w:autoSpaceDN/>
        <w:adjustRightInd/>
        <w:rPr>
          <w:szCs w:val="26"/>
        </w:rPr>
      </w:pPr>
      <w:r w:rsidRPr="00F27B30">
        <w:rPr>
          <w:szCs w:val="26"/>
        </w:rPr>
        <w:lastRenderedPageBreak/>
        <w:t>режим работы.</w:t>
      </w:r>
    </w:p>
    <w:p w:rsidR="00824259" w:rsidRPr="00F27B30" w:rsidRDefault="00824259" w:rsidP="00824259">
      <w:pPr>
        <w:ind w:firstLine="600"/>
        <w:rPr>
          <w:szCs w:val="26"/>
        </w:rPr>
      </w:pPr>
      <w:r w:rsidRPr="00F27B30">
        <w:rPr>
          <w:szCs w:val="26"/>
        </w:rPr>
        <w:t>Помещение МФЦ оборудуется в соответствии с действующими санитарными правилами и нормами.</w:t>
      </w:r>
    </w:p>
    <w:p w:rsidR="00824259" w:rsidRPr="00F27B30" w:rsidRDefault="00824259" w:rsidP="00824259">
      <w:pPr>
        <w:ind w:firstLine="600"/>
        <w:rPr>
          <w:szCs w:val="26"/>
        </w:rPr>
      </w:pPr>
      <w:r w:rsidRPr="00F27B30">
        <w:rPr>
          <w:szCs w:val="26"/>
        </w:rPr>
        <w:t>Прием Заявителей осуществляется в специально выделенном для этих целей помещении. Для организации взаимодействия с Заявителями помещение МФЦ делится на следующие функциональные сектора (зоны):</w:t>
      </w:r>
    </w:p>
    <w:p w:rsidR="00824259" w:rsidRPr="00F27B30" w:rsidRDefault="00824259" w:rsidP="00824259">
      <w:pPr>
        <w:ind w:firstLine="600"/>
        <w:rPr>
          <w:szCs w:val="26"/>
        </w:rPr>
      </w:pPr>
      <w:r w:rsidRPr="00F27B30">
        <w:rPr>
          <w:szCs w:val="26"/>
        </w:rPr>
        <w:t>1) сектор информирования;</w:t>
      </w:r>
    </w:p>
    <w:p w:rsidR="00824259" w:rsidRPr="00F27B30" w:rsidRDefault="00824259" w:rsidP="00824259">
      <w:pPr>
        <w:ind w:firstLine="600"/>
        <w:rPr>
          <w:szCs w:val="26"/>
        </w:rPr>
      </w:pPr>
      <w:r w:rsidRPr="00F27B30">
        <w:rPr>
          <w:szCs w:val="26"/>
        </w:rPr>
        <w:t>2) сектор ожидания;</w:t>
      </w:r>
    </w:p>
    <w:p w:rsidR="00824259" w:rsidRPr="00F27B30" w:rsidRDefault="00824259" w:rsidP="00824259">
      <w:pPr>
        <w:ind w:firstLine="600"/>
        <w:rPr>
          <w:szCs w:val="26"/>
        </w:rPr>
      </w:pPr>
      <w:r w:rsidRPr="00F27B30">
        <w:rPr>
          <w:szCs w:val="26"/>
        </w:rPr>
        <w:t>3) сектор приема Заявителей.</w:t>
      </w:r>
    </w:p>
    <w:p w:rsidR="00824259" w:rsidRPr="00F27B30" w:rsidRDefault="00824259" w:rsidP="00824259">
      <w:pPr>
        <w:ind w:firstLine="600"/>
        <w:rPr>
          <w:szCs w:val="26"/>
        </w:rPr>
      </w:pPr>
      <w:r w:rsidRPr="00F27B30">
        <w:rPr>
          <w:szCs w:val="26"/>
        </w:rPr>
        <w:t>В помещении для работы с Заявителями размещаются информационные стенды.</w:t>
      </w:r>
    </w:p>
    <w:p w:rsidR="00824259" w:rsidRPr="00F27B30" w:rsidRDefault="00824259" w:rsidP="00824259">
      <w:pPr>
        <w:ind w:firstLine="600"/>
        <w:rPr>
          <w:szCs w:val="26"/>
        </w:rPr>
      </w:pPr>
      <w:r w:rsidRPr="00F27B30">
        <w:rPr>
          <w:szCs w:val="26"/>
        </w:rPr>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824259" w:rsidRPr="00F27B30" w:rsidRDefault="00824259" w:rsidP="00824259">
      <w:pPr>
        <w:ind w:firstLine="600"/>
        <w:rPr>
          <w:szCs w:val="26"/>
        </w:rPr>
      </w:pPr>
      <w:r w:rsidRPr="00F27B30">
        <w:rPr>
          <w:szCs w:val="26"/>
        </w:rPr>
        <w:t>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824259" w:rsidRPr="00F27B30" w:rsidRDefault="00824259" w:rsidP="00824259">
      <w:pPr>
        <w:ind w:firstLine="600"/>
        <w:rPr>
          <w:szCs w:val="26"/>
        </w:rPr>
      </w:pPr>
      <w:r w:rsidRPr="00F27B30">
        <w:rPr>
          <w:szCs w:val="26"/>
        </w:rPr>
        <w:t>В МФЦ предусматривается оборудование доступного места общественного пользования (туалета).</w:t>
      </w:r>
    </w:p>
    <w:p w:rsidR="00824259" w:rsidRPr="00F27B30" w:rsidRDefault="00824259" w:rsidP="00824259">
      <w:pPr>
        <w:ind w:firstLine="600"/>
        <w:rPr>
          <w:szCs w:val="26"/>
        </w:rPr>
      </w:pPr>
      <w:r w:rsidRPr="00F27B30">
        <w:rPr>
          <w:szCs w:val="26"/>
        </w:rPr>
        <w:t xml:space="preserve">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w:t>
      </w:r>
    </w:p>
    <w:p w:rsidR="00824259" w:rsidRPr="00F27B30" w:rsidRDefault="00824259" w:rsidP="00824259">
      <w:pPr>
        <w:ind w:firstLine="600"/>
        <w:rPr>
          <w:szCs w:val="26"/>
        </w:rPr>
      </w:pPr>
      <w:r w:rsidRPr="00F27B30">
        <w:rPr>
          <w:szCs w:val="26"/>
        </w:rPr>
        <w:t>В местах ожидания размещается терминал для электронной оплаты платежей.</w:t>
      </w:r>
    </w:p>
    <w:p w:rsidR="00824259" w:rsidRPr="00F27B30" w:rsidRDefault="00824259" w:rsidP="00824259">
      <w:pPr>
        <w:ind w:firstLine="600"/>
        <w:rPr>
          <w:szCs w:val="26"/>
        </w:rPr>
      </w:pPr>
      <w:r w:rsidRPr="00F27B30">
        <w:rPr>
          <w:szCs w:val="26"/>
        </w:rPr>
        <w:t xml:space="preserve">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 </w:t>
      </w:r>
    </w:p>
    <w:p w:rsidR="00824259" w:rsidRPr="00F27B30" w:rsidRDefault="00824259" w:rsidP="00824259">
      <w:pPr>
        <w:ind w:firstLine="600"/>
        <w:rPr>
          <w:szCs w:val="26"/>
        </w:rPr>
      </w:pPr>
      <w:r w:rsidRPr="00F27B30">
        <w:rPr>
          <w:szCs w:val="26"/>
        </w:rPr>
        <w:t>Окна приема граждан оборудуются информационными табличками (вывесками) с указанием:</w:t>
      </w:r>
    </w:p>
    <w:p w:rsidR="00824259" w:rsidRPr="00F27B30" w:rsidRDefault="00824259" w:rsidP="00824259">
      <w:pPr>
        <w:widowControl/>
        <w:numPr>
          <w:ilvl w:val="0"/>
          <w:numId w:val="20"/>
        </w:numPr>
        <w:autoSpaceDE/>
        <w:autoSpaceDN/>
        <w:adjustRightInd/>
        <w:rPr>
          <w:szCs w:val="26"/>
        </w:rPr>
      </w:pPr>
      <w:r w:rsidRPr="00F27B30">
        <w:rPr>
          <w:szCs w:val="26"/>
        </w:rPr>
        <w:t>номера окна;</w:t>
      </w:r>
    </w:p>
    <w:p w:rsidR="00824259" w:rsidRPr="00F27B30" w:rsidRDefault="00824259" w:rsidP="00824259">
      <w:pPr>
        <w:widowControl/>
        <w:numPr>
          <w:ilvl w:val="0"/>
          <w:numId w:val="20"/>
        </w:numPr>
        <w:autoSpaceDE/>
        <w:autoSpaceDN/>
        <w:adjustRightInd/>
        <w:rPr>
          <w:szCs w:val="26"/>
        </w:rPr>
      </w:pPr>
      <w:r w:rsidRPr="00F27B30">
        <w:rPr>
          <w:szCs w:val="26"/>
        </w:rPr>
        <w:t>технического перерыва.</w:t>
      </w:r>
    </w:p>
    <w:p w:rsidR="00824259" w:rsidRPr="00F27B30" w:rsidRDefault="00824259" w:rsidP="00824259">
      <w:pPr>
        <w:ind w:firstLine="600"/>
        <w:rPr>
          <w:szCs w:val="26"/>
        </w:rPr>
      </w:pPr>
      <w:r w:rsidRPr="00F27B30">
        <w:rPr>
          <w:szCs w:val="26"/>
        </w:rPr>
        <w:t>Рабочее место специалиста МФЦ оборудуется персональным компьютером с возможностью доступа к необходимым информационным базам данных, печатающим и сканирующим устройствами.</w:t>
      </w:r>
    </w:p>
    <w:p w:rsidR="00824259" w:rsidRPr="00F27B30" w:rsidRDefault="00824259" w:rsidP="00824259">
      <w:pPr>
        <w:ind w:firstLine="600"/>
        <w:rPr>
          <w:szCs w:val="26"/>
        </w:rPr>
      </w:pPr>
      <w:r w:rsidRPr="00F27B30">
        <w:rPr>
          <w:szCs w:val="26"/>
        </w:rPr>
        <w:t>Помещения МФЦ в которых предоставляется муниципальная услуга, места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4259" w:rsidRPr="00F27B30" w:rsidRDefault="00824259" w:rsidP="00824259">
      <w:pPr>
        <w:rPr>
          <w:b/>
          <w:szCs w:val="26"/>
        </w:rPr>
      </w:pPr>
      <w:r w:rsidRPr="00F27B30">
        <w:rPr>
          <w:b/>
          <w:szCs w:val="26"/>
        </w:rPr>
        <w:t>16. Показатели доступности и качества муниципальной услуги</w:t>
      </w:r>
    </w:p>
    <w:p w:rsidR="00824259" w:rsidRPr="00F27B30" w:rsidRDefault="00824259" w:rsidP="00824259">
      <w:pPr>
        <w:rPr>
          <w:szCs w:val="26"/>
        </w:rPr>
      </w:pPr>
      <w:r w:rsidRPr="00F27B30">
        <w:rPr>
          <w:szCs w:val="26"/>
        </w:rPr>
        <w:t xml:space="preserve">16.1. Показателями доступности и качества муниципальной услуги определяются как выполнение </w:t>
      </w:r>
      <w:r>
        <w:rPr>
          <w:szCs w:val="26"/>
        </w:rPr>
        <w:t>У</w:t>
      </w:r>
      <w:r w:rsidRPr="00F27B30">
        <w:rPr>
          <w:szCs w:val="26"/>
        </w:rPr>
        <w:t xml:space="preserve">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824259" w:rsidRPr="00F27B30" w:rsidRDefault="00824259" w:rsidP="00824259">
      <w:pPr>
        <w:pStyle w:val="a6"/>
        <w:widowControl/>
        <w:numPr>
          <w:ilvl w:val="0"/>
          <w:numId w:val="5"/>
        </w:numPr>
        <w:rPr>
          <w:szCs w:val="26"/>
        </w:rPr>
      </w:pPr>
      <w:r w:rsidRPr="00F27B30">
        <w:rPr>
          <w:szCs w:val="26"/>
        </w:rPr>
        <w:t xml:space="preserve">доступность: </w:t>
      </w:r>
    </w:p>
    <w:p w:rsidR="00824259" w:rsidRPr="00F27B30" w:rsidRDefault="00824259" w:rsidP="00824259">
      <w:pPr>
        <w:pStyle w:val="Default"/>
        <w:ind w:firstLine="993"/>
        <w:jc w:val="both"/>
        <w:rPr>
          <w:color w:val="auto"/>
          <w:sz w:val="26"/>
          <w:szCs w:val="26"/>
        </w:rPr>
      </w:pPr>
      <w:r w:rsidRPr="00F27B30">
        <w:rPr>
          <w:color w:val="auto"/>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rsidR="00824259" w:rsidRPr="00F27B30" w:rsidRDefault="00824259" w:rsidP="00824259">
      <w:pPr>
        <w:pStyle w:val="Default"/>
        <w:ind w:firstLine="993"/>
        <w:jc w:val="both"/>
        <w:rPr>
          <w:color w:val="auto"/>
          <w:sz w:val="26"/>
          <w:szCs w:val="26"/>
        </w:rPr>
      </w:pPr>
      <w:r w:rsidRPr="00F27B30">
        <w:rPr>
          <w:color w:val="auto"/>
          <w:sz w:val="26"/>
          <w:szCs w:val="26"/>
        </w:rPr>
        <w:lastRenderedPageBreak/>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824259" w:rsidRPr="00F27B30" w:rsidRDefault="00824259" w:rsidP="00824259">
      <w:pPr>
        <w:pStyle w:val="Default"/>
        <w:ind w:firstLine="993"/>
        <w:jc w:val="both"/>
        <w:rPr>
          <w:color w:val="auto"/>
          <w:sz w:val="26"/>
          <w:szCs w:val="26"/>
        </w:rPr>
      </w:pPr>
      <w:r w:rsidRPr="00F27B30">
        <w:rPr>
          <w:color w:val="auto"/>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824259" w:rsidRPr="00F27B30" w:rsidRDefault="00824259" w:rsidP="00824259">
      <w:pPr>
        <w:pStyle w:val="Default"/>
        <w:ind w:firstLine="993"/>
        <w:jc w:val="both"/>
        <w:rPr>
          <w:color w:val="auto"/>
          <w:sz w:val="26"/>
          <w:szCs w:val="26"/>
        </w:rPr>
      </w:pPr>
      <w:r w:rsidRPr="00F27B30">
        <w:rPr>
          <w:color w:val="auto"/>
          <w:sz w:val="26"/>
          <w:szCs w:val="26"/>
        </w:rPr>
        <w:t xml:space="preserve">% (доля) случаев предоставления муниципальной услуги в установленные сроки со дня поступления заявки - 100 процентов; </w:t>
      </w:r>
    </w:p>
    <w:p w:rsidR="00824259" w:rsidRPr="00F27B30" w:rsidRDefault="00824259" w:rsidP="00824259">
      <w:pPr>
        <w:pStyle w:val="Default"/>
        <w:ind w:firstLine="993"/>
        <w:jc w:val="both"/>
        <w:rPr>
          <w:color w:val="auto"/>
          <w:sz w:val="26"/>
          <w:szCs w:val="26"/>
        </w:rPr>
      </w:pPr>
      <w:r w:rsidRPr="00F27B30">
        <w:rPr>
          <w:color w:val="auto"/>
          <w:sz w:val="26"/>
          <w:szCs w:val="26"/>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824259" w:rsidRPr="00F27B30" w:rsidRDefault="00824259" w:rsidP="00824259">
      <w:pPr>
        <w:pStyle w:val="a6"/>
        <w:widowControl/>
        <w:numPr>
          <w:ilvl w:val="0"/>
          <w:numId w:val="5"/>
        </w:numPr>
        <w:rPr>
          <w:szCs w:val="26"/>
        </w:rPr>
      </w:pPr>
      <w:r w:rsidRPr="00F27B30">
        <w:rPr>
          <w:szCs w:val="26"/>
        </w:rPr>
        <w:t xml:space="preserve">качество: </w:t>
      </w:r>
    </w:p>
    <w:p w:rsidR="00824259" w:rsidRPr="00F27B30" w:rsidRDefault="00824259" w:rsidP="00824259">
      <w:pPr>
        <w:pStyle w:val="Default"/>
        <w:ind w:firstLine="993"/>
        <w:jc w:val="both"/>
        <w:rPr>
          <w:color w:val="auto"/>
          <w:sz w:val="26"/>
          <w:szCs w:val="26"/>
        </w:rPr>
      </w:pPr>
      <w:r w:rsidRPr="00F27B30">
        <w:rPr>
          <w:color w:val="auto"/>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824259" w:rsidRDefault="00824259" w:rsidP="00824259">
      <w:pPr>
        <w:pStyle w:val="Default"/>
        <w:ind w:firstLine="993"/>
        <w:jc w:val="both"/>
        <w:rPr>
          <w:color w:val="auto"/>
          <w:sz w:val="26"/>
          <w:szCs w:val="26"/>
        </w:rPr>
      </w:pPr>
      <w:r w:rsidRPr="00F27B30">
        <w:rPr>
          <w:color w:val="auto"/>
          <w:sz w:val="26"/>
          <w:szCs w:val="26"/>
        </w:rPr>
        <w:t xml:space="preserve">% (доля) заявителей (представителей заявителя), удовлетворенных качеством предоставления муниципальной услуги, - 90 процентов. </w:t>
      </w:r>
    </w:p>
    <w:p w:rsidR="00824259" w:rsidRPr="00F56B26" w:rsidRDefault="00824259" w:rsidP="00824259">
      <w:pPr>
        <w:pStyle w:val="Default"/>
        <w:ind w:firstLine="993"/>
        <w:jc w:val="both"/>
        <w:rPr>
          <w:b/>
          <w:sz w:val="26"/>
          <w:szCs w:val="26"/>
        </w:rPr>
      </w:pPr>
      <w:r w:rsidRPr="00F56B26">
        <w:rPr>
          <w:b/>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24259" w:rsidRPr="00F27B30" w:rsidRDefault="00824259" w:rsidP="00824259">
      <w:pPr>
        <w:rPr>
          <w:b/>
          <w:szCs w:val="26"/>
        </w:rPr>
      </w:pPr>
      <w:r w:rsidRPr="00F27B30">
        <w:rPr>
          <w:b/>
          <w:szCs w:val="26"/>
        </w:rPr>
        <w:t>17. Исчерпывающий перечень административных процедур</w:t>
      </w:r>
    </w:p>
    <w:p w:rsidR="00824259" w:rsidRPr="00F27B30" w:rsidRDefault="00824259" w:rsidP="00824259">
      <w:pPr>
        <w:rPr>
          <w:szCs w:val="26"/>
        </w:rPr>
      </w:pPr>
      <w:r w:rsidRPr="00F27B30">
        <w:rPr>
          <w:szCs w:val="26"/>
        </w:rPr>
        <w:t>Предоставление муниципальной услуги включает в себя следующие административные процедуры (действия):</w:t>
      </w:r>
    </w:p>
    <w:p w:rsidR="00824259" w:rsidRPr="00F27B30" w:rsidRDefault="00824259" w:rsidP="00824259">
      <w:pPr>
        <w:rPr>
          <w:szCs w:val="26"/>
        </w:rPr>
      </w:pPr>
      <w:r w:rsidRPr="00F27B30">
        <w:rPr>
          <w:szCs w:val="26"/>
        </w:rPr>
        <w:t>1) предоставление информации Заявителю и обеспечение доступа Заявителя к сведениям о муниципальной услуге;</w:t>
      </w:r>
    </w:p>
    <w:p w:rsidR="00824259" w:rsidRPr="00F27B30" w:rsidRDefault="00824259" w:rsidP="00824259">
      <w:pPr>
        <w:rPr>
          <w:szCs w:val="26"/>
        </w:rPr>
      </w:pPr>
      <w:r w:rsidRPr="00F27B30">
        <w:rPr>
          <w:szCs w:val="26"/>
        </w:rPr>
        <w:t>2) прием Заявления и документов, необходимых для предоставления муниципальной услуги;</w:t>
      </w:r>
    </w:p>
    <w:p w:rsidR="00824259" w:rsidRPr="00912644" w:rsidRDefault="00824259" w:rsidP="00824259">
      <w:pPr>
        <w:rPr>
          <w:szCs w:val="26"/>
        </w:rPr>
      </w:pPr>
      <w:r w:rsidRPr="00912644">
        <w:rPr>
          <w:szCs w:val="26"/>
        </w:rPr>
        <w:t>3) направление запросов на предоставление сведений о Заявителях, земельных участках и их частей, посредством межведомственного взаимодействия (в случае, если Заявитель (представитель Заявителя) их не предоставили или предоставили не в полном объеме);</w:t>
      </w:r>
    </w:p>
    <w:p w:rsidR="00824259" w:rsidRPr="00F27B30" w:rsidRDefault="00824259" w:rsidP="00824259">
      <w:pPr>
        <w:rPr>
          <w:szCs w:val="26"/>
        </w:rPr>
      </w:pPr>
      <w:r w:rsidRPr="00F27B30">
        <w:rPr>
          <w:szCs w:val="26"/>
        </w:rPr>
        <w:t>4) получение Заявителем сведений о ходе выполнения Заявления о предоставлении муниципальной услуги;</w:t>
      </w:r>
    </w:p>
    <w:p w:rsidR="00824259" w:rsidRDefault="00824259" w:rsidP="00824259">
      <w:pPr>
        <w:rPr>
          <w:szCs w:val="26"/>
        </w:rPr>
      </w:pPr>
      <w:r w:rsidRPr="00F27B30">
        <w:rPr>
          <w:szCs w:val="26"/>
        </w:rPr>
        <w:t>5) рассмотрение Заявления и документов, принятие решения в отношении поданного Заявления;</w:t>
      </w:r>
    </w:p>
    <w:p w:rsidR="00824259" w:rsidRPr="00912644" w:rsidRDefault="00824259" w:rsidP="00824259">
      <w:pPr>
        <w:rPr>
          <w:szCs w:val="26"/>
        </w:rPr>
      </w:pPr>
      <w:r w:rsidRPr="00912644">
        <w:rPr>
          <w:szCs w:val="26"/>
        </w:rPr>
        <w:t xml:space="preserve">6) принятие решения об утверждении схемы расположения земельного участка и направление этого решения с приложением указанной схемы Заявителю или направление Заявителю согласия на заключение Соглашения о </w:t>
      </w:r>
      <w:proofErr w:type="spellStart"/>
      <w:r w:rsidRPr="00912644">
        <w:rPr>
          <w:szCs w:val="26"/>
        </w:rPr>
        <w:t>перераспредлении</w:t>
      </w:r>
      <w:proofErr w:type="spellEnd"/>
      <w:r w:rsidRPr="00912644">
        <w:rPr>
          <w:szCs w:val="26"/>
        </w:rPr>
        <w:t xml:space="preserve"> земельных участков в соответствии с </w:t>
      </w:r>
      <w:proofErr w:type="spellStart"/>
      <w:r w:rsidRPr="00912644">
        <w:rPr>
          <w:szCs w:val="26"/>
        </w:rPr>
        <w:t>с</w:t>
      </w:r>
      <w:proofErr w:type="spellEnd"/>
      <w:r w:rsidRPr="00912644">
        <w:rPr>
          <w:szCs w:val="26"/>
        </w:rPr>
        <w:t xml:space="preserve"> утвержденным проектом межевания территории;</w:t>
      </w:r>
    </w:p>
    <w:p w:rsidR="00824259" w:rsidRPr="00912644" w:rsidRDefault="00824259" w:rsidP="00824259">
      <w:pPr>
        <w:rPr>
          <w:szCs w:val="26"/>
        </w:rPr>
      </w:pPr>
      <w:r w:rsidRPr="00912644">
        <w:rPr>
          <w:szCs w:val="26"/>
        </w:rPr>
        <w:t>7) обеспечение Заявителем выполнения кадастровых работ в целях государственного кадастрового учета земельных участков; предоставление Заявителем кадастрового паспорта земельного участка или земельных участков, образуемых в результате перераспределения;</w:t>
      </w:r>
    </w:p>
    <w:p w:rsidR="00824259" w:rsidRPr="00912644" w:rsidRDefault="00824259" w:rsidP="00824259">
      <w:pPr>
        <w:rPr>
          <w:szCs w:val="26"/>
        </w:rPr>
      </w:pPr>
      <w:r w:rsidRPr="00912644">
        <w:rPr>
          <w:szCs w:val="26"/>
        </w:rPr>
        <w:t>8) направление подписанных экземпляров проекта Соглашения о перераспределении земельных участков Заявителю для подписания или решения об отказе в заключении Соглашения о перераспределении земельных участков.</w:t>
      </w:r>
    </w:p>
    <w:p w:rsidR="00824259" w:rsidRPr="00912644" w:rsidRDefault="00824259" w:rsidP="00824259">
      <w:pPr>
        <w:rPr>
          <w:spacing w:val="-4"/>
          <w:szCs w:val="26"/>
        </w:rPr>
      </w:pPr>
      <w:r w:rsidRPr="00912644">
        <w:rPr>
          <w:spacing w:val="-4"/>
          <w:szCs w:val="26"/>
        </w:rPr>
        <w:t xml:space="preserve">Блок-схема последовательности действий при выполнении административных </w:t>
      </w:r>
      <w:r w:rsidRPr="00912644">
        <w:rPr>
          <w:spacing w:val="-4"/>
          <w:szCs w:val="26"/>
        </w:rPr>
        <w:lastRenderedPageBreak/>
        <w:t>процедур приводится в Приложении № 4 к настоящему Регламенту.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приведены в Приложении № 5 к настоящему Регламенту.</w:t>
      </w:r>
    </w:p>
    <w:p w:rsidR="00824259" w:rsidRPr="00F27B30" w:rsidRDefault="00824259" w:rsidP="00824259">
      <w:pPr>
        <w:rPr>
          <w:b/>
          <w:szCs w:val="26"/>
        </w:rPr>
      </w:pPr>
      <w:r w:rsidRPr="00F27B30">
        <w:rPr>
          <w:b/>
          <w:szCs w:val="26"/>
        </w:rPr>
        <w:t>18. Особенности предоставления муниципальной услуги в электронной форме</w:t>
      </w:r>
    </w:p>
    <w:p w:rsidR="00824259" w:rsidRPr="00F56B26" w:rsidRDefault="00824259" w:rsidP="00824259">
      <w:pPr>
        <w:suppressAutoHyphens/>
        <w:rPr>
          <w:szCs w:val="26"/>
        </w:rPr>
      </w:pPr>
      <w:r w:rsidRPr="00F56B26">
        <w:rPr>
          <w:szCs w:val="26"/>
        </w:rPr>
        <w:t xml:space="preserve">18.1. 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с приложением отсканированных копий документов. </w:t>
      </w:r>
    </w:p>
    <w:p w:rsidR="00824259" w:rsidRPr="00F56B26" w:rsidRDefault="00824259" w:rsidP="00824259">
      <w:pPr>
        <w:suppressAutoHyphens/>
        <w:rPr>
          <w:szCs w:val="26"/>
        </w:rPr>
      </w:pPr>
      <w:r w:rsidRPr="00F56B26">
        <w:rPr>
          <w:szCs w:val="26"/>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F56B26">
        <w:rPr>
          <w:szCs w:val="26"/>
        </w:rPr>
        <w:t>dpi</w:t>
      </w:r>
      <w:proofErr w:type="spellEnd"/>
      <w:r w:rsidRPr="00F56B26">
        <w:rPr>
          <w:szCs w:val="26"/>
        </w:rPr>
        <w:t>, качество которого должно позволять в полном объеме прочитать (распознать) графическую информацию.</w:t>
      </w:r>
    </w:p>
    <w:p w:rsidR="00824259" w:rsidRPr="00F56B26" w:rsidRDefault="00824259" w:rsidP="00824259">
      <w:pPr>
        <w:rPr>
          <w:szCs w:val="26"/>
        </w:rPr>
      </w:pPr>
      <w:bookmarkStart w:id="5" w:name="_Hlk501978013"/>
      <w:r w:rsidRPr="00F56B26">
        <w:rPr>
          <w:szCs w:val="26"/>
        </w:rPr>
        <w:t>Заявление</w:t>
      </w:r>
      <w:r>
        <w:rPr>
          <w:szCs w:val="26"/>
        </w:rPr>
        <w:t xml:space="preserve"> о</w:t>
      </w:r>
      <w:r w:rsidRPr="00F56B26">
        <w:rPr>
          <w:szCs w:val="26"/>
        </w:rPr>
        <w:t xml:space="preserve"> </w:t>
      </w:r>
      <w:r>
        <w:rPr>
          <w:szCs w:val="26"/>
        </w:rPr>
        <w:t>п</w:t>
      </w:r>
      <w:r w:rsidRPr="00F27B30">
        <w:rPr>
          <w:szCs w:val="26"/>
        </w:rPr>
        <w:t>ерераспределени</w:t>
      </w:r>
      <w:r>
        <w:rPr>
          <w:szCs w:val="26"/>
        </w:rPr>
        <w:t>и</w:t>
      </w:r>
      <w:r w:rsidRPr="00F27B30">
        <w:rPr>
          <w:szCs w:val="26"/>
        </w:rPr>
        <w:t xml:space="preserve"> земель и (или) земельных участков, находящихся в ведении и (или) собственности </w:t>
      </w:r>
      <w:r>
        <w:rPr>
          <w:szCs w:val="26"/>
        </w:rPr>
        <w:t>Арсеньевского городского округа</w:t>
      </w:r>
      <w:r w:rsidRPr="00F27B30">
        <w:rPr>
          <w:szCs w:val="26"/>
        </w:rPr>
        <w:t>, и земельных участков, находящихся в частной собственности</w:t>
      </w:r>
      <w:bookmarkEnd w:id="5"/>
      <w:r w:rsidRPr="00F56B26">
        <w:rPr>
          <w:szCs w:val="26"/>
        </w:rPr>
        <w:t xml:space="preserve"> и документы, указанные в пункте 9.1</w:t>
      </w:r>
      <w:r>
        <w:rPr>
          <w:szCs w:val="26"/>
        </w:rPr>
        <w:t xml:space="preserve"> настоящего</w:t>
      </w:r>
      <w:r w:rsidRPr="00F56B26">
        <w:rPr>
          <w:szCs w:val="26"/>
        </w:rPr>
        <w:t xml:space="preserve"> Регламента, предоставляются заявителем (его уполномоченным представителем) в </w:t>
      </w:r>
      <w:r>
        <w:rPr>
          <w:szCs w:val="26"/>
        </w:rPr>
        <w:t>Управление</w:t>
      </w:r>
      <w:r w:rsidRPr="00F56B26">
        <w:rPr>
          <w:szCs w:val="26"/>
        </w:rPr>
        <w:t xml:space="preserve"> в виде электронного документа (пакета документов), подписанного электронной подписью в соответствии с требованиями Федерального закона от 6 апреля 2011 года  № 63-ФЗ «Об электронной подписи» (далее - Федеральный закон N 63-ФЗ), в том числе с использованием информационно-телекоммуникационных сетей общего пользования (включая сеть Интернет), федеральной государственной информационной системы «Единый портал государственных и муниципальных услуг (функций)».</w:t>
      </w:r>
    </w:p>
    <w:p w:rsidR="00824259" w:rsidRPr="00F56B26" w:rsidRDefault="00824259" w:rsidP="00824259">
      <w:pPr>
        <w:suppressAutoHyphens/>
        <w:rPr>
          <w:szCs w:val="26"/>
        </w:rPr>
      </w:pPr>
      <w:r w:rsidRPr="00F56B26">
        <w:rPr>
          <w:szCs w:val="26"/>
        </w:rPr>
        <w:t xml:space="preserve">При направлении заявителем (его уполномоченным представителем) </w:t>
      </w:r>
      <w:r>
        <w:rPr>
          <w:szCs w:val="26"/>
        </w:rPr>
        <w:t>з</w:t>
      </w:r>
      <w:r w:rsidRPr="00F56B26">
        <w:rPr>
          <w:szCs w:val="26"/>
        </w:rPr>
        <w:t>аявлени</w:t>
      </w:r>
      <w:r>
        <w:rPr>
          <w:szCs w:val="26"/>
        </w:rPr>
        <w:t>я о</w:t>
      </w:r>
      <w:r w:rsidRPr="00F56B26">
        <w:rPr>
          <w:szCs w:val="26"/>
        </w:rPr>
        <w:t xml:space="preserve"> </w:t>
      </w:r>
      <w:r>
        <w:rPr>
          <w:szCs w:val="26"/>
        </w:rPr>
        <w:t>п</w:t>
      </w:r>
      <w:r w:rsidRPr="00F27B30">
        <w:rPr>
          <w:szCs w:val="26"/>
        </w:rPr>
        <w:t>ерераспределени</w:t>
      </w:r>
      <w:r>
        <w:rPr>
          <w:szCs w:val="26"/>
        </w:rPr>
        <w:t>и</w:t>
      </w:r>
      <w:r w:rsidRPr="00F27B30">
        <w:rPr>
          <w:szCs w:val="26"/>
        </w:rPr>
        <w:t xml:space="preserve"> земель и (или) земельных участков, находящихся в ведении и (или) собственности </w:t>
      </w:r>
      <w:r>
        <w:rPr>
          <w:szCs w:val="26"/>
        </w:rPr>
        <w:t>Арсеньевского городского округа</w:t>
      </w:r>
      <w:r w:rsidRPr="00F27B30">
        <w:rPr>
          <w:szCs w:val="26"/>
        </w:rPr>
        <w:t>, и земельных участков, находящихся в частной собственности</w:t>
      </w:r>
      <w:r w:rsidRPr="00F56B26">
        <w:rPr>
          <w:szCs w:val="26"/>
        </w:rPr>
        <w:t xml:space="preserve"> и прилагаемых к нему документов в форме </w:t>
      </w:r>
      <w:proofErr w:type="gramStart"/>
      <w:r w:rsidRPr="00F56B26">
        <w:rPr>
          <w:szCs w:val="26"/>
        </w:rPr>
        <w:t>электронных документов</w:t>
      </w:r>
      <w:proofErr w:type="gramEnd"/>
      <w:r w:rsidRPr="00F56B26">
        <w:rPr>
          <w:szCs w:val="26"/>
        </w:rPr>
        <w:t xml:space="preserve"> используется простая электронная подпись и (или) усиленная квалифицированная электронная подпись в соответствии с законодательством Российской Федерации.</w:t>
      </w:r>
    </w:p>
    <w:p w:rsidR="00824259" w:rsidRPr="00F56B26" w:rsidRDefault="00824259" w:rsidP="00824259">
      <w:pPr>
        <w:suppressAutoHyphens/>
        <w:rPr>
          <w:szCs w:val="26"/>
        </w:rPr>
      </w:pPr>
      <w:r w:rsidRPr="00F56B26">
        <w:rPr>
          <w:szCs w:val="26"/>
        </w:rPr>
        <w:t xml:space="preserve">При поступлении </w:t>
      </w:r>
      <w:r>
        <w:rPr>
          <w:szCs w:val="26"/>
        </w:rPr>
        <w:t>з</w:t>
      </w:r>
      <w:r w:rsidRPr="00F56B26">
        <w:rPr>
          <w:szCs w:val="26"/>
        </w:rPr>
        <w:t>аявлени</w:t>
      </w:r>
      <w:r>
        <w:rPr>
          <w:szCs w:val="26"/>
        </w:rPr>
        <w:t>я о</w:t>
      </w:r>
      <w:r w:rsidRPr="00F56B26">
        <w:rPr>
          <w:szCs w:val="26"/>
        </w:rPr>
        <w:t xml:space="preserve"> </w:t>
      </w:r>
      <w:r>
        <w:rPr>
          <w:szCs w:val="26"/>
        </w:rPr>
        <w:t>п</w:t>
      </w:r>
      <w:r w:rsidRPr="00F27B30">
        <w:rPr>
          <w:szCs w:val="26"/>
        </w:rPr>
        <w:t>ерераспределени</w:t>
      </w:r>
      <w:r>
        <w:rPr>
          <w:szCs w:val="26"/>
        </w:rPr>
        <w:t>и</w:t>
      </w:r>
      <w:r w:rsidRPr="00F27B30">
        <w:rPr>
          <w:szCs w:val="26"/>
        </w:rPr>
        <w:t xml:space="preserve"> земель и (или) земельных участков, находящихся в ведении и (или) собственности </w:t>
      </w:r>
      <w:r>
        <w:rPr>
          <w:szCs w:val="26"/>
        </w:rPr>
        <w:t>Арсеньевского городского округа</w:t>
      </w:r>
      <w:r w:rsidRPr="00F27B30">
        <w:rPr>
          <w:szCs w:val="26"/>
        </w:rPr>
        <w:t>, и земельных участков, находящихся в частной собственности</w:t>
      </w:r>
      <w:r w:rsidRPr="00F56B26">
        <w:rPr>
          <w:szCs w:val="26"/>
        </w:rPr>
        <w:t xml:space="preserve">, подписанного простой электронной подписью, Управлением осуществляется проверка подлинности простой электронной подписи, с использованием которой подписано </w:t>
      </w:r>
      <w:r>
        <w:rPr>
          <w:szCs w:val="26"/>
        </w:rPr>
        <w:t>з</w:t>
      </w:r>
      <w:r w:rsidRPr="00F56B26">
        <w:rPr>
          <w:szCs w:val="26"/>
        </w:rPr>
        <w:t>аявлени</w:t>
      </w:r>
      <w:r>
        <w:rPr>
          <w:szCs w:val="26"/>
        </w:rPr>
        <w:t>я о</w:t>
      </w:r>
      <w:r w:rsidRPr="00F56B26">
        <w:rPr>
          <w:szCs w:val="26"/>
        </w:rPr>
        <w:t xml:space="preserve"> </w:t>
      </w:r>
      <w:r>
        <w:rPr>
          <w:szCs w:val="26"/>
        </w:rPr>
        <w:t>п</w:t>
      </w:r>
      <w:r w:rsidRPr="00F27B30">
        <w:rPr>
          <w:szCs w:val="26"/>
        </w:rPr>
        <w:t>ерераспределени</w:t>
      </w:r>
      <w:r>
        <w:rPr>
          <w:szCs w:val="26"/>
        </w:rPr>
        <w:t>и</w:t>
      </w:r>
      <w:r w:rsidRPr="00F27B30">
        <w:rPr>
          <w:szCs w:val="26"/>
        </w:rPr>
        <w:t xml:space="preserve"> земель и (или) земельных участков, находящихся в ведении и (или) собственности </w:t>
      </w:r>
      <w:r>
        <w:rPr>
          <w:szCs w:val="26"/>
        </w:rPr>
        <w:t>Арсеньевского городского округа</w:t>
      </w:r>
      <w:r w:rsidRPr="00F27B30">
        <w:rPr>
          <w:szCs w:val="26"/>
        </w:rPr>
        <w:t>, и земельных участков, находящихся в частной собственности</w:t>
      </w:r>
      <w:r w:rsidRPr="00F56B26">
        <w:rPr>
          <w:szCs w:val="26"/>
        </w:rPr>
        <w:t xml:space="preserve">, посредством соответствующего сервиса единой системы идентификации и аутентификации в соответствии с Правилами использования простой </w:t>
      </w:r>
      <w:r w:rsidRPr="00F56B26">
        <w:rPr>
          <w:szCs w:val="26"/>
        </w:rPr>
        <w:lastRenderedPageBreak/>
        <w:t>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824259" w:rsidRPr="00F56B26" w:rsidRDefault="00824259" w:rsidP="00824259">
      <w:pPr>
        <w:suppressAutoHyphens/>
        <w:rPr>
          <w:szCs w:val="26"/>
        </w:rPr>
      </w:pPr>
      <w:r w:rsidRPr="00F56B26">
        <w:rPr>
          <w:szCs w:val="26"/>
        </w:rPr>
        <w:t>При поступлении документов, указанных в пункте 9</w:t>
      </w:r>
      <w:r>
        <w:rPr>
          <w:szCs w:val="26"/>
        </w:rPr>
        <w:t xml:space="preserve"> настоящего</w:t>
      </w:r>
      <w:r w:rsidRPr="00F56B26">
        <w:rPr>
          <w:szCs w:val="26"/>
        </w:rPr>
        <w:t xml:space="preserve"> Регламента подписанных усиленной квалифицированной электронной подписью, Управлением проводится проверка </w:t>
      </w:r>
      <w:proofErr w:type="gramStart"/>
      <w:r w:rsidRPr="00F56B26">
        <w:rPr>
          <w:szCs w:val="26"/>
        </w:rPr>
        <w:t>действительности</w:t>
      </w:r>
      <w:proofErr w:type="gramEnd"/>
      <w:r w:rsidRPr="00F56B26">
        <w:rPr>
          <w:szCs w:val="26"/>
        </w:rPr>
        <w:t xml:space="preserve"> усиленной квалифицированной электронной подписи, с использованием которой подписан электронный документ (пакет электронных документов) о выдаче сертификата, предусматривающая проверку соблюдения условий, указанных в статье 11 Федерального закона № 63-ФЗ (далее - проверка квалифицированной подписи).</w:t>
      </w:r>
    </w:p>
    <w:p w:rsidR="00824259" w:rsidRPr="00F56B26" w:rsidRDefault="00824259" w:rsidP="00824259">
      <w:pPr>
        <w:suppressAutoHyphens/>
        <w:rPr>
          <w:szCs w:val="26"/>
        </w:rPr>
      </w:pPr>
      <w:r w:rsidRPr="00F56B26">
        <w:rPr>
          <w:szCs w:val="26"/>
        </w:rPr>
        <w:t>Проверка квалифицированной подписи осуществляется Управлением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24259" w:rsidRPr="00F56B26" w:rsidRDefault="00824259" w:rsidP="00824259">
      <w:pPr>
        <w:suppressAutoHyphens/>
        <w:rPr>
          <w:szCs w:val="26"/>
        </w:rPr>
      </w:pPr>
      <w:r w:rsidRPr="00F56B26">
        <w:rPr>
          <w:szCs w:val="26"/>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Управление в течение трех дней со дня завершения проведения такой проверки принимает решение об отказе в приеме к рассмотрению заявления и прилагаемых к нему документов и направляет заявителю (его уполномоченному представителю)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w:t>
      </w:r>
    </w:p>
    <w:p w:rsidR="00824259" w:rsidRPr="00F56B26" w:rsidRDefault="00824259" w:rsidP="00824259">
      <w:pPr>
        <w:suppressAutoHyphens/>
        <w:rPr>
          <w:szCs w:val="26"/>
        </w:rPr>
      </w:pPr>
      <w:r w:rsidRPr="00F56B26">
        <w:rPr>
          <w:szCs w:val="26"/>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824259" w:rsidRPr="00F56B26" w:rsidRDefault="00824259" w:rsidP="00824259">
      <w:pPr>
        <w:rPr>
          <w:szCs w:val="26"/>
        </w:rPr>
      </w:pPr>
      <w:r w:rsidRPr="00F56B26">
        <w:rPr>
          <w:szCs w:val="26"/>
        </w:rPr>
        <w:t>Получение результата предоставления муниципальной услуги согласно форме, указанной в заявлении.</w:t>
      </w:r>
    </w:p>
    <w:p w:rsidR="00824259" w:rsidRPr="00F27B30" w:rsidRDefault="00824259" w:rsidP="00824259">
      <w:pPr>
        <w:rPr>
          <w:b/>
          <w:szCs w:val="26"/>
        </w:rPr>
      </w:pPr>
      <w:r w:rsidRPr="00F27B30">
        <w:rPr>
          <w:b/>
          <w:szCs w:val="26"/>
        </w:rPr>
        <w:t>19. Особенности предоставления муниципальной услуги в МФЦ</w:t>
      </w:r>
    </w:p>
    <w:p w:rsidR="00824259" w:rsidRPr="00F27B30" w:rsidRDefault="00824259" w:rsidP="00824259">
      <w:pPr>
        <w:pStyle w:val="a6"/>
        <w:numPr>
          <w:ilvl w:val="1"/>
          <w:numId w:val="11"/>
        </w:numPr>
        <w:adjustRightInd/>
        <w:ind w:left="0" w:firstLine="708"/>
        <w:rPr>
          <w:szCs w:val="26"/>
        </w:rPr>
      </w:pPr>
      <w:r w:rsidRPr="00F27B30">
        <w:rPr>
          <w:szCs w:val="26"/>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824259" w:rsidRPr="00F27B30" w:rsidRDefault="00824259" w:rsidP="00824259">
      <w:pPr>
        <w:pStyle w:val="a6"/>
        <w:widowControl/>
        <w:numPr>
          <w:ilvl w:val="0"/>
          <w:numId w:val="10"/>
        </w:numPr>
        <w:autoSpaceDE/>
        <w:autoSpaceDN/>
        <w:adjustRightInd/>
        <w:ind w:left="1134"/>
        <w:contextualSpacing w:val="0"/>
        <w:jc w:val="left"/>
        <w:rPr>
          <w:szCs w:val="26"/>
        </w:rPr>
      </w:pPr>
      <w:r w:rsidRPr="00F27B30">
        <w:rPr>
          <w:szCs w:val="26"/>
        </w:rPr>
        <w:t>Информирование (консультация) по порядку предоставления муниципальной услуги;</w:t>
      </w:r>
    </w:p>
    <w:p w:rsidR="00824259" w:rsidRPr="00F27B30" w:rsidRDefault="00824259" w:rsidP="00824259">
      <w:pPr>
        <w:pStyle w:val="a6"/>
        <w:numPr>
          <w:ilvl w:val="0"/>
          <w:numId w:val="10"/>
        </w:numPr>
        <w:adjustRightInd/>
        <w:ind w:left="1134"/>
        <w:contextualSpacing w:val="0"/>
        <w:rPr>
          <w:szCs w:val="26"/>
        </w:rPr>
      </w:pPr>
      <w:r w:rsidRPr="00F27B30">
        <w:rPr>
          <w:szCs w:val="26"/>
        </w:rPr>
        <w:t>Прием и регистрация запроса и документов от заявителя для получения муниципальной услуги;</w:t>
      </w:r>
    </w:p>
    <w:p w:rsidR="00824259" w:rsidRPr="00F27B30" w:rsidRDefault="00824259" w:rsidP="00824259">
      <w:pPr>
        <w:pStyle w:val="a6"/>
        <w:widowControl/>
        <w:numPr>
          <w:ilvl w:val="0"/>
          <w:numId w:val="10"/>
        </w:numPr>
        <w:autoSpaceDE/>
        <w:autoSpaceDN/>
        <w:adjustRightInd/>
        <w:ind w:left="1134"/>
        <w:contextualSpacing w:val="0"/>
        <w:rPr>
          <w:szCs w:val="26"/>
        </w:rPr>
      </w:pPr>
      <w:r w:rsidRPr="00F27B30">
        <w:rPr>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24259" w:rsidRPr="00F27B30" w:rsidRDefault="00824259" w:rsidP="00824259">
      <w:pPr>
        <w:pStyle w:val="a6"/>
        <w:widowControl/>
        <w:numPr>
          <w:ilvl w:val="1"/>
          <w:numId w:val="11"/>
        </w:numPr>
        <w:autoSpaceDE/>
        <w:autoSpaceDN/>
        <w:adjustRightInd/>
        <w:ind w:left="0" w:firstLine="709"/>
        <w:rPr>
          <w:szCs w:val="26"/>
        </w:rPr>
      </w:pPr>
      <w:r w:rsidRPr="00F27B30">
        <w:rPr>
          <w:szCs w:val="26"/>
        </w:rPr>
        <w:t xml:space="preserve"> Осуществление административной процедуры «Информирование (консультация) по порядку предоставления муниципальной услуги». </w:t>
      </w:r>
    </w:p>
    <w:p w:rsidR="00824259" w:rsidRPr="00F27B30" w:rsidRDefault="00824259" w:rsidP="00824259">
      <w:pPr>
        <w:suppressAutoHyphens/>
        <w:ind w:firstLine="284"/>
        <w:rPr>
          <w:szCs w:val="26"/>
        </w:rPr>
      </w:pPr>
      <w:r w:rsidRPr="00F27B30">
        <w:rPr>
          <w:szCs w:val="26"/>
        </w:rPr>
        <w:lastRenderedPageBreak/>
        <w:t xml:space="preserve">       19.2.1. Административную процедуру «Информирование (консультация) по порядку предоставления муниципальной </w:t>
      </w:r>
      <w:proofErr w:type="gramStart"/>
      <w:r w:rsidRPr="00F27B30">
        <w:rPr>
          <w:szCs w:val="26"/>
        </w:rPr>
        <w:t>услуги»  осуществляет</w:t>
      </w:r>
      <w:proofErr w:type="gramEnd"/>
      <w:r w:rsidRPr="00F27B30">
        <w:rPr>
          <w:szCs w:val="26"/>
        </w:rPr>
        <w:t xml:space="preserve">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w:t>
      </w:r>
      <w:proofErr w:type="gramStart"/>
      <w:r w:rsidRPr="00F27B30">
        <w:rPr>
          <w:szCs w:val="26"/>
        </w:rPr>
        <w:t>организации)  или</w:t>
      </w:r>
      <w:proofErr w:type="gramEnd"/>
      <w:r w:rsidRPr="00F27B30">
        <w:rPr>
          <w:szCs w:val="26"/>
        </w:rPr>
        <w:t xml:space="preserve"> при обращении в центр телефонного обслуживания УМФЦ по следующим вопросам:</w:t>
      </w:r>
    </w:p>
    <w:p w:rsidR="00824259" w:rsidRPr="00F27B30" w:rsidRDefault="00824259" w:rsidP="00824259">
      <w:pPr>
        <w:pStyle w:val="a6"/>
        <w:widowControl/>
        <w:numPr>
          <w:ilvl w:val="0"/>
          <w:numId w:val="12"/>
        </w:numPr>
        <w:autoSpaceDE/>
        <w:autoSpaceDN/>
        <w:adjustRightInd/>
        <w:rPr>
          <w:szCs w:val="26"/>
        </w:rPr>
      </w:pPr>
      <w:r w:rsidRPr="00F27B30">
        <w:rPr>
          <w:szCs w:val="26"/>
        </w:rPr>
        <w:t>срок предоставления муниципальной услуги;</w:t>
      </w:r>
    </w:p>
    <w:p w:rsidR="00824259" w:rsidRPr="00F27B30" w:rsidRDefault="00824259" w:rsidP="00824259">
      <w:pPr>
        <w:pStyle w:val="a6"/>
        <w:widowControl/>
        <w:numPr>
          <w:ilvl w:val="0"/>
          <w:numId w:val="12"/>
        </w:numPr>
        <w:autoSpaceDE/>
        <w:autoSpaceDN/>
        <w:adjustRightInd/>
        <w:rPr>
          <w:szCs w:val="26"/>
        </w:rPr>
      </w:pPr>
      <w:r w:rsidRPr="00F27B30">
        <w:rPr>
          <w:szCs w:val="26"/>
        </w:rPr>
        <w:t>размеры государственной пошлины и иных платежей, уплачиваемых заявителем при получении муниципальной услуги, порядок их уплаты;</w:t>
      </w:r>
    </w:p>
    <w:p w:rsidR="00824259" w:rsidRPr="00F27B30" w:rsidRDefault="00824259" w:rsidP="00824259">
      <w:pPr>
        <w:pStyle w:val="a6"/>
        <w:widowControl/>
        <w:numPr>
          <w:ilvl w:val="0"/>
          <w:numId w:val="12"/>
        </w:numPr>
        <w:autoSpaceDE/>
        <w:autoSpaceDN/>
        <w:adjustRightInd/>
        <w:rPr>
          <w:szCs w:val="26"/>
        </w:rPr>
      </w:pPr>
      <w:r w:rsidRPr="00F27B30">
        <w:rPr>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24259" w:rsidRPr="00F27B30" w:rsidRDefault="00824259" w:rsidP="00824259">
      <w:pPr>
        <w:pStyle w:val="a6"/>
        <w:widowControl/>
        <w:numPr>
          <w:ilvl w:val="0"/>
          <w:numId w:val="12"/>
        </w:numPr>
        <w:autoSpaceDE/>
        <w:autoSpaceDN/>
        <w:adjustRightInd/>
        <w:rPr>
          <w:szCs w:val="26"/>
        </w:rPr>
      </w:pPr>
      <w:r w:rsidRPr="00F27B30">
        <w:rPr>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824259" w:rsidRPr="00F27B30" w:rsidRDefault="00824259" w:rsidP="00824259">
      <w:pPr>
        <w:pStyle w:val="a6"/>
        <w:widowControl/>
        <w:numPr>
          <w:ilvl w:val="0"/>
          <w:numId w:val="12"/>
        </w:numPr>
        <w:autoSpaceDE/>
        <w:autoSpaceDN/>
        <w:adjustRightInd/>
        <w:rPr>
          <w:szCs w:val="26"/>
        </w:rPr>
      </w:pPr>
      <w:r w:rsidRPr="00F27B30">
        <w:rPr>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824259" w:rsidRPr="00F27B30" w:rsidRDefault="00824259" w:rsidP="00824259">
      <w:pPr>
        <w:pStyle w:val="a6"/>
        <w:widowControl/>
        <w:numPr>
          <w:ilvl w:val="0"/>
          <w:numId w:val="12"/>
        </w:numPr>
        <w:autoSpaceDE/>
        <w:autoSpaceDN/>
        <w:adjustRightInd/>
        <w:rPr>
          <w:szCs w:val="26"/>
        </w:rPr>
      </w:pPr>
      <w:r w:rsidRPr="00F27B30">
        <w:rPr>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24259" w:rsidRPr="00F27B30" w:rsidRDefault="00824259" w:rsidP="00824259">
      <w:pPr>
        <w:pStyle w:val="a6"/>
        <w:widowControl/>
        <w:numPr>
          <w:ilvl w:val="0"/>
          <w:numId w:val="12"/>
        </w:numPr>
        <w:autoSpaceDE/>
        <w:autoSpaceDN/>
        <w:adjustRightInd/>
        <w:rPr>
          <w:szCs w:val="26"/>
        </w:rPr>
      </w:pPr>
      <w:r w:rsidRPr="00F27B30">
        <w:rPr>
          <w:szCs w:val="26"/>
        </w:rPr>
        <w:t>режим работы и адреса иных МФЦ и привлекаемых организаций, находящихся на территории субъекта Российской Федерации;</w:t>
      </w:r>
    </w:p>
    <w:p w:rsidR="00824259" w:rsidRPr="00F27B30" w:rsidRDefault="00824259" w:rsidP="00824259">
      <w:pPr>
        <w:pStyle w:val="a6"/>
        <w:widowControl/>
        <w:numPr>
          <w:ilvl w:val="0"/>
          <w:numId w:val="12"/>
        </w:numPr>
        <w:autoSpaceDE/>
        <w:autoSpaceDN/>
        <w:adjustRightInd/>
        <w:rPr>
          <w:szCs w:val="26"/>
        </w:rPr>
      </w:pPr>
      <w:r w:rsidRPr="00F27B30">
        <w:rPr>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24259" w:rsidRPr="00F27B30" w:rsidRDefault="00824259" w:rsidP="00824259">
      <w:pPr>
        <w:pStyle w:val="a6"/>
        <w:widowControl/>
        <w:numPr>
          <w:ilvl w:val="1"/>
          <w:numId w:val="11"/>
        </w:numPr>
        <w:autoSpaceDE/>
        <w:autoSpaceDN/>
        <w:adjustRightInd/>
        <w:ind w:left="0" w:firstLine="709"/>
        <w:rPr>
          <w:szCs w:val="26"/>
        </w:rPr>
      </w:pPr>
      <w:r w:rsidRPr="00F27B30">
        <w:rPr>
          <w:szCs w:val="26"/>
        </w:rPr>
        <w:t>Осуществление административной процедуры «Прием и регистрация запроса и документов».</w:t>
      </w:r>
    </w:p>
    <w:p w:rsidR="00824259" w:rsidRPr="00F27B30" w:rsidRDefault="00824259" w:rsidP="00824259">
      <w:pPr>
        <w:rPr>
          <w:szCs w:val="26"/>
        </w:rPr>
      </w:pPr>
      <w:r w:rsidRPr="00F27B30">
        <w:rPr>
          <w:szCs w:val="26"/>
        </w:rPr>
        <w:t xml:space="preserve">19.3.1. Административную процедуру «Прием и регистрация запроса и документов» </w:t>
      </w:r>
      <w:proofErr w:type="gramStart"/>
      <w:r w:rsidRPr="00F27B30">
        <w:rPr>
          <w:szCs w:val="26"/>
        </w:rPr>
        <w:t>осуществляет  специалист</w:t>
      </w:r>
      <w:proofErr w:type="gramEnd"/>
      <w:r w:rsidRPr="00F27B30">
        <w:rPr>
          <w:szCs w:val="26"/>
        </w:rPr>
        <w:t xml:space="preserve"> МФЦ, ответственный за прием и регистрацию запроса и документов (далее – специалист приема МФЦ).</w:t>
      </w:r>
    </w:p>
    <w:p w:rsidR="00824259" w:rsidRPr="00F27B30" w:rsidRDefault="00824259" w:rsidP="00824259">
      <w:pPr>
        <w:rPr>
          <w:szCs w:val="26"/>
        </w:rPr>
      </w:pPr>
      <w:r w:rsidRPr="00F27B30">
        <w:rPr>
          <w:szCs w:val="26"/>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F27B30">
        <w:rPr>
          <w:szCs w:val="26"/>
        </w:rPr>
        <w:tab/>
        <w:t>Специалист приема МФЦ, проверяет документы, предоставленные заявителем, на полноту и соответствие требованиям, установленным</w:t>
      </w:r>
      <w:r>
        <w:rPr>
          <w:szCs w:val="26"/>
        </w:rPr>
        <w:t xml:space="preserve"> настоящим</w:t>
      </w:r>
      <w:r w:rsidRPr="00F27B30">
        <w:rPr>
          <w:szCs w:val="26"/>
        </w:rPr>
        <w:t xml:space="preserve"> Регламентом:</w:t>
      </w:r>
    </w:p>
    <w:p w:rsidR="00824259" w:rsidRPr="00F27B30" w:rsidRDefault="00824259" w:rsidP="00824259">
      <w:pPr>
        <w:pStyle w:val="a6"/>
        <w:widowControl/>
        <w:numPr>
          <w:ilvl w:val="0"/>
          <w:numId w:val="9"/>
        </w:numPr>
        <w:autoSpaceDE/>
        <w:autoSpaceDN/>
        <w:adjustRightInd/>
        <w:contextualSpacing w:val="0"/>
        <w:rPr>
          <w:szCs w:val="26"/>
        </w:rPr>
      </w:pPr>
      <w:r w:rsidRPr="00F27B30">
        <w:rPr>
          <w:szCs w:val="26"/>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824259" w:rsidRPr="00F27B30" w:rsidRDefault="00824259" w:rsidP="00824259">
      <w:pPr>
        <w:pStyle w:val="a6"/>
        <w:widowControl/>
        <w:numPr>
          <w:ilvl w:val="0"/>
          <w:numId w:val="9"/>
        </w:numPr>
        <w:autoSpaceDE/>
        <w:autoSpaceDN/>
        <w:adjustRightInd/>
        <w:contextualSpacing w:val="0"/>
        <w:rPr>
          <w:szCs w:val="26"/>
        </w:rPr>
      </w:pPr>
      <w:r w:rsidRPr="00F27B30">
        <w:rPr>
          <w:szCs w:val="26"/>
        </w:rPr>
        <w:t>если заявитель настаивает на приеме документов, специалист приема МФЦ делает в расписке отметку «принято по требованию».</w:t>
      </w:r>
    </w:p>
    <w:p w:rsidR="00824259" w:rsidRPr="00F27B30" w:rsidRDefault="00824259" w:rsidP="00824259">
      <w:pPr>
        <w:rPr>
          <w:szCs w:val="26"/>
        </w:rPr>
      </w:pPr>
      <w:r w:rsidRPr="00F27B30">
        <w:rPr>
          <w:szCs w:val="26"/>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w:t>
      </w:r>
      <w:proofErr w:type="gramStart"/>
      <w:r w:rsidRPr="00F27B30">
        <w:rPr>
          <w:szCs w:val="26"/>
        </w:rPr>
        <w:t>ФИО,  и</w:t>
      </w:r>
      <w:proofErr w:type="gramEnd"/>
      <w:r w:rsidRPr="00F27B30">
        <w:rPr>
          <w:szCs w:val="26"/>
        </w:rPr>
        <w:t xml:space="preserve"> предлагает заявителю самостоятельно проверить информацию, указанную в заявлении, и расписаться.</w:t>
      </w:r>
    </w:p>
    <w:p w:rsidR="00824259" w:rsidRPr="00F27B30" w:rsidRDefault="00824259" w:rsidP="00824259">
      <w:pPr>
        <w:rPr>
          <w:szCs w:val="26"/>
        </w:rPr>
      </w:pPr>
      <w:r w:rsidRPr="00F27B30">
        <w:rPr>
          <w:szCs w:val="26"/>
        </w:rPr>
        <w:lastRenderedPageBreak/>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824259" w:rsidRPr="00F27B30" w:rsidRDefault="00824259" w:rsidP="00824259">
      <w:pPr>
        <w:rPr>
          <w:szCs w:val="26"/>
        </w:rPr>
      </w:pPr>
      <w:r w:rsidRPr="00F27B30">
        <w:rPr>
          <w:szCs w:val="26"/>
        </w:rPr>
        <w:t>19.3.5. Принятые у заявителя документы, заявление и расписка передаются в электронном виде в уполномоченный орган по защищенным каналам связи.</w:t>
      </w:r>
    </w:p>
    <w:p w:rsidR="00824259" w:rsidRPr="00F27B30" w:rsidRDefault="00824259" w:rsidP="00824259">
      <w:pPr>
        <w:rPr>
          <w:szCs w:val="26"/>
        </w:rPr>
      </w:pPr>
      <w:r w:rsidRPr="00F27B30">
        <w:rPr>
          <w:szCs w:val="26"/>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24259" w:rsidRPr="00F27B30" w:rsidRDefault="00824259" w:rsidP="00824259">
      <w:pPr>
        <w:rPr>
          <w:szCs w:val="26"/>
        </w:rPr>
      </w:pPr>
      <w:r w:rsidRPr="00F27B30">
        <w:rPr>
          <w:szCs w:val="26"/>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w:t>
      </w:r>
      <w:proofErr w:type="gramStart"/>
      <w:r w:rsidRPr="00F27B30">
        <w:rPr>
          <w:szCs w:val="26"/>
        </w:rPr>
        <w:t>осуществляет  специалист</w:t>
      </w:r>
      <w:proofErr w:type="gramEnd"/>
      <w:r w:rsidRPr="00F27B30">
        <w:rPr>
          <w:szCs w:val="26"/>
        </w:rPr>
        <w:t xml:space="preserve"> МФЦ, ответственный за выдачу результата предоставления муниципальной услуги (далее – уполномоченный специалист МФЦ). </w:t>
      </w:r>
    </w:p>
    <w:p w:rsidR="00824259" w:rsidRPr="00F27B30" w:rsidRDefault="00824259" w:rsidP="00824259">
      <w:pPr>
        <w:rPr>
          <w:szCs w:val="26"/>
        </w:rPr>
      </w:pPr>
      <w:r w:rsidRPr="00F27B30">
        <w:rPr>
          <w:szCs w:val="26"/>
        </w:rPr>
        <w:t xml:space="preserve">19.4.2. При личном обращении заявителя за получением результата муниципальной услуги, уполномоченный специалист </w:t>
      </w:r>
      <w:proofErr w:type="gramStart"/>
      <w:r w:rsidRPr="00F27B30">
        <w:rPr>
          <w:szCs w:val="26"/>
        </w:rPr>
        <w:t>МФЦ,  должен</w:t>
      </w:r>
      <w:proofErr w:type="gramEnd"/>
      <w:r w:rsidRPr="00F27B30">
        <w:rPr>
          <w:szCs w:val="26"/>
        </w:rPr>
        <w:t xml:space="preserve"> удостовериться в личности заявителя (представителя заявителя).</w:t>
      </w:r>
    </w:p>
    <w:p w:rsidR="00824259" w:rsidRPr="00F27B30" w:rsidRDefault="00824259" w:rsidP="00824259">
      <w:pPr>
        <w:rPr>
          <w:szCs w:val="26"/>
        </w:rPr>
      </w:pPr>
      <w:r w:rsidRPr="00F27B30">
        <w:rPr>
          <w:szCs w:val="26"/>
        </w:rPr>
        <w:t xml:space="preserve">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w:t>
      </w:r>
      <w:proofErr w:type="gramStart"/>
      <w:r w:rsidRPr="00F27B30">
        <w:rPr>
          <w:szCs w:val="26"/>
        </w:rPr>
        <w:t>услуги,  обеспечивает</w:t>
      </w:r>
      <w:proofErr w:type="gramEnd"/>
      <w:r w:rsidRPr="00F27B30">
        <w:rPr>
          <w:szCs w:val="26"/>
        </w:rPr>
        <w:t>:</w:t>
      </w:r>
    </w:p>
    <w:p w:rsidR="00824259" w:rsidRPr="00F27B30" w:rsidRDefault="00824259" w:rsidP="00824259">
      <w:pPr>
        <w:pStyle w:val="a6"/>
        <w:widowControl/>
        <w:numPr>
          <w:ilvl w:val="0"/>
          <w:numId w:val="13"/>
        </w:numPr>
        <w:autoSpaceDE/>
        <w:autoSpaceDN/>
        <w:adjustRightInd/>
        <w:ind w:left="993" w:hanging="284"/>
        <w:rPr>
          <w:szCs w:val="26"/>
        </w:rPr>
      </w:pPr>
      <w:r w:rsidRPr="00F27B30">
        <w:rPr>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824259" w:rsidRPr="00F27B30" w:rsidRDefault="00824259" w:rsidP="00824259">
      <w:pPr>
        <w:pStyle w:val="a6"/>
        <w:widowControl/>
        <w:numPr>
          <w:ilvl w:val="0"/>
          <w:numId w:val="13"/>
        </w:numPr>
        <w:autoSpaceDE/>
        <w:autoSpaceDN/>
        <w:adjustRightInd/>
        <w:ind w:left="993" w:hanging="284"/>
        <w:rPr>
          <w:szCs w:val="26"/>
        </w:rPr>
      </w:pPr>
      <w:r w:rsidRPr="00F27B30">
        <w:rPr>
          <w:szCs w:val="26"/>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24259" w:rsidRPr="00F27B30" w:rsidRDefault="00824259" w:rsidP="00824259">
      <w:pPr>
        <w:pStyle w:val="a6"/>
        <w:widowControl/>
        <w:numPr>
          <w:ilvl w:val="0"/>
          <w:numId w:val="13"/>
        </w:numPr>
        <w:autoSpaceDE/>
        <w:autoSpaceDN/>
        <w:adjustRightInd/>
        <w:ind w:left="993" w:hanging="284"/>
        <w:rPr>
          <w:szCs w:val="26"/>
        </w:rPr>
      </w:pPr>
      <w:r w:rsidRPr="00F27B30">
        <w:rPr>
          <w:szCs w:val="26"/>
        </w:rPr>
        <w:t>учет выдачи экземпляров электронных документов на бумажном носителе.</w:t>
      </w:r>
    </w:p>
    <w:p w:rsidR="00824259" w:rsidRPr="00F27B30" w:rsidRDefault="00824259" w:rsidP="00824259">
      <w:pPr>
        <w:rPr>
          <w:szCs w:val="26"/>
        </w:rPr>
      </w:pPr>
      <w:r w:rsidRPr="00F27B30">
        <w:rPr>
          <w:szCs w:val="26"/>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824259" w:rsidRPr="00F27B30" w:rsidRDefault="00824259" w:rsidP="00824259">
      <w:pPr>
        <w:rPr>
          <w:szCs w:val="26"/>
        </w:rPr>
      </w:pPr>
      <w:r w:rsidRPr="00F27B30">
        <w:rPr>
          <w:szCs w:val="26"/>
        </w:rPr>
        <w:t xml:space="preserve">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w:t>
      </w:r>
      <w:r w:rsidRPr="00F27B30">
        <w:rPr>
          <w:szCs w:val="26"/>
        </w:rPr>
        <w:lastRenderedPageBreak/>
        <w:t>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824259" w:rsidRPr="0045200E" w:rsidRDefault="00824259" w:rsidP="00824259">
      <w:pPr>
        <w:shd w:val="clear" w:color="auto" w:fill="FFFFFF"/>
        <w:textAlignment w:val="baseline"/>
        <w:rPr>
          <w:sz w:val="24"/>
          <w:szCs w:val="24"/>
        </w:rPr>
      </w:pPr>
      <w:r w:rsidRPr="00490514">
        <w:rPr>
          <w:b/>
          <w:szCs w:val="26"/>
        </w:rPr>
        <w:t>IV. Формы контроля за исполнением административного регламента</w:t>
      </w:r>
    </w:p>
    <w:p w:rsidR="00824259" w:rsidRPr="00360C01" w:rsidRDefault="00824259" w:rsidP="00824259">
      <w:pPr>
        <w:outlineLvl w:val="1"/>
        <w:rPr>
          <w:b/>
          <w:szCs w:val="26"/>
        </w:rPr>
      </w:pPr>
      <w:r w:rsidRPr="00360C01">
        <w:rPr>
          <w:b/>
          <w:szCs w:val="26"/>
        </w:rPr>
        <w:t>20. Порядок осуществления текущего контроля за исполнением настоящего регламента</w:t>
      </w:r>
    </w:p>
    <w:p w:rsidR="00824259" w:rsidRPr="00360C01" w:rsidRDefault="00824259" w:rsidP="00824259">
      <w:pPr>
        <w:outlineLvl w:val="1"/>
        <w:rPr>
          <w:b/>
          <w:szCs w:val="26"/>
        </w:rPr>
      </w:pPr>
      <w:r w:rsidRPr="00360C01">
        <w:rPr>
          <w:b/>
          <w:szCs w:val="26"/>
        </w:rPr>
        <w:t>20.1. Порядок осуществления текущего контроля за соблюдением и исполнением должностными лицами положений Регламента, а также принятием ими решений</w:t>
      </w:r>
    </w:p>
    <w:p w:rsidR="00824259" w:rsidRPr="00360C01" w:rsidRDefault="00824259" w:rsidP="00824259">
      <w:pPr>
        <w:outlineLvl w:val="1"/>
        <w:rPr>
          <w:szCs w:val="26"/>
        </w:rPr>
      </w:pPr>
      <w:r w:rsidRPr="00360C01">
        <w:rPr>
          <w:b/>
          <w:szCs w:val="26"/>
        </w:rPr>
        <w:tab/>
      </w:r>
      <w:r w:rsidRPr="00360C01">
        <w:rPr>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земельных отношений Управления, ответственным за организацию работы отдела по предоставлению</w:t>
      </w:r>
      <w:r>
        <w:rPr>
          <w:szCs w:val="26"/>
        </w:rPr>
        <w:t xml:space="preserve"> муниципальной </w:t>
      </w:r>
      <w:r w:rsidRPr="00360C01">
        <w:rPr>
          <w:szCs w:val="26"/>
        </w:rPr>
        <w:t>услуги, в соответствии с должностной инструкцией.</w:t>
      </w:r>
    </w:p>
    <w:p w:rsidR="00824259" w:rsidRPr="00360C01" w:rsidRDefault="00824259" w:rsidP="00824259">
      <w:pPr>
        <w:outlineLvl w:val="1"/>
        <w:rPr>
          <w:b/>
          <w:szCs w:val="26"/>
        </w:rPr>
      </w:pPr>
      <w:r w:rsidRPr="00360C01">
        <w:rPr>
          <w:b/>
          <w:szCs w:val="26"/>
        </w:rPr>
        <w:t>20.2.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4259" w:rsidRPr="00360C01" w:rsidRDefault="00824259" w:rsidP="00824259">
      <w:pPr>
        <w:outlineLvl w:val="1"/>
        <w:rPr>
          <w:szCs w:val="26"/>
        </w:rPr>
      </w:pPr>
      <w:r w:rsidRPr="00360C01">
        <w:rPr>
          <w:szCs w:val="26"/>
        </w:rPr>
        <w:t>20.2.1. Плановые проверки полноты и качества предоставления муниципальной услуги проводятся ежеквартально.</w:t>
      </w:r>
    </w:p>
    <w:p w:rsidR="00824259" w:rsidRPr="00360C01" w:rsidRDefault="00824259" w:rsidP="00824259">
      <w:pPr>
        <w:outlineLvl w:val="1"/>
        <w:rPr>
          <w:szCs w:val="26"/>
        </w:rPr>
      </w:pPr>
      <w:r w:rsidRPr="00360C01">
        <w:rPr>
          <w:szCs w:val="26"/>
        </w:rPr>
        <w:t>20.2.2. Внеплановые проверки полноты и качества предоставления муниципальной услуги проводятся в случае поступления жалоб на действия (бездействие) должностных лиц Управления, повлекших нарушение полноты и качества предоставляемой муниципальной услуги.</w:t>
      </w:r>
    </w:p>
    <w:p w:rsidR="00824259" w:rsidRPr="00360C01" w:rsidRDefault="00824259" w:rsidP="00824259">
      <w:pPr>
        <w:outlineLvl w:val="1"/>
        <w:rPr>
          <w:szCs w:val="26"/>
        </w:rPr>
      </w:pPr>
      <w:r w:rsidRPr="00360C01">
        <w:rPr>
          <w:szCs w:val="26"/>
        </w:rPr>
        <w:t>20.2.3. Для проведения проверки полноты и качества предоставления муниципальной услуги Управлением формируется комиссия, в составе не менее 3 человек из муниципальных служащих администрации Арсеньевского городского округа. Комиссия создается на срок проведения проверки. Проверки проводятся в течение одного рабочего дня со дня формирования комиссии.</w:t>
      </w:r>
    </w:p>
    <w:p w:rsidR="00824259" w:rsidRPr="00360C01" w:rsidRDefault="00824259" w:rsidP="00824259">
      <w:pPr>
        <w:outlineLvl w:val="1"/>
        <w:rPr>
          <w:szCs w:val="26"/>
        </w:rPr>
      </w:pPr>
      <w:r w:rsidRPr="00360C01">
        <w:rPr>
          <w:szCs w:val="26"/>
        </w:rPr>
        <w:t>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Управления для принятия мер к виновному лицу.</w:t>
      </w:r>
    </w:p>
    <w:p w:rsidR="00824259" w:rsidRPr="00360C01" w:rsidRDefault="00824259" w:rsidP="00824259">
      <w:pPr>
        <w:outlineLvl w:val="1"/>
        <w:rPr>
          <w:b/>
          <w:szCs w:val="26"/>
        </w:rPr>
      </w:pPr>
      <w:r w:rsidRPr="00360C01">
        <w:rPr>
          <w:b/>
          <w:szCs w:val="26"/>
        </w:rPr>
        <w:t>20.3.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824259" w:rsidRPr="00360C01" w:rsidRDefault="00824259" w:rsidP="00824259">
      <w:pPr>
        <w:outlineLvl w:val="1"/>
        <w:rPr>
          <w:szCs w:val="26"/>
        </w:rPr>
      </w:pPr>
      <w:r w:rsidRPr="00360C01">
        <w:rPr>
          <w:szCs w:val="26"/>
        </w:rPr>
        <w:t>20.3.1. Должностные лица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824259" w:rsidRPr="00360C01" w:rsidRDefault="00824259" w:rsidP="00824259">
      <w:pPr>
        <w:outlineLvl w:val="1"/>
        <w:rPr>
          <w:szCs w:val="26"/>
        </w:rPr>
      </w:pPr>
      <w:r w:rsidRPr="00360C01">
        <w:rPr>
          <w:szCs w:val="26"/>
        </w:rPr>
        <w:t>20.3.2. Специалист, ответственный за подготовку проекта постановления об утверждении схемы расположения земельного участка на кадастровом плане территории отвечает:</w:t>
      </w:r>
    </w:p>
    <w:p w:rsidR="00824259" w:rsidRPr="00360C01" w:rsidRDefault="00824259" w:rsidP="00824259">
      <w:pPr>
        <w:outlineLvl w:val="1"/>
        <w:rPr>
          <w:szCs w:val="26"/>
        </w:rPr>
      </w:pPr>
      <w:r w:rsidRPr="00360C01">
        <w:rPr>
          <w:szCs w:val="26"/>
        </w:rPr>
        <w:t>1) за соответствие проекта постановления об утверждении схемы расположения земельного участка на кадастровом плане территории действующему законодательству;</w:t>
      </w:r>
    </w:p>
    <w:p w:rsidR="00824259" w:rsidRPr="00360C01" w:rsidRDefault="00824259" w:rsidP="00824259">
      <w:pPr>
        <w:outlineLvl w:val="1"/>
        <w:rPr>
          <w:szCs w:val="26"/>
        </w:rPr>
      </w:pPr>
      <w:r w:rsidRPr="00360C01">
        <w:rPr>
          <w:szCs w:val="26"/>
        </w:rPr>
        <w:t>2) за соблюдение сроков и порядка подготовки постановления об утверждении схемы расположения земельного участка на кадастровом плане территории.</w:t>
      </w:r>
    </w:p>
    <w:p w:rsidR="00824259" w:rsidRPr="00360C01" w:rsidRDefault="00824259" w:rsidP="00824259">
      <w:pPr>
        <w:outlineLvl w:val="1"/>
        <w:rPr>
          <w:szCs w:val="26"/>
        </w:rPr>
      </w:pPr>
      <w:r w:rsidRPr="00360C01">
        <w:rPr>
          <w:szCs w:val="26"/>
        </w:rPr>
        <w:t>20.3.3. Специалист, ответственный за подготовку проекта Соглашения о перераспределении земельных участков отвечает:</w:t>
      </w:r>
    </w:p>
    <w:p w:rsidR="00824259" w:rsidRPr="00360C01" w:rsidRDefault="00824259" w:rsidP="00824259">
      <w:pPr>
        <w:outlineLvl w:val="1"/>
        <w:rPr>
          <w:szCs w:val="26"/>
        </w:rPr>
      </w:pPr>
      <w:r w:rsidRPr="00360C01">
        <w:rPr>
          <w:szCs w:val="26"/>
        </w:rPr>
        <w:t xml:space="preserve">1) за соответствие проекта Соглашения о перераспределении земельных </w:t>
      </w:r>
      <w:r w:rsidRPr="00360C01">
        <w:rPr>
          <w:szCs w:val="26"/>
        </w:rPr>
        <w:lastRenderedPageBreak/>
        <w:t>участков действующему законодательству;</w:t>
      </w:r>
    </w:p>
    <w:p w:rsidR="00824259" w:rsidRPr="00360C01" w:rsidRDefault="00824259" w:rsidP="00824259">
      <w:pPr>
        <w:outlineLvl w:val="1"/>
        <w:rPr>
          <w:szCs w:val="26"/>
        </w:rPr>
      </w:pPr>
      <w:r w:rsidRPr="00360C01">
        <w:rPr>
          <w:szCs w:val="26"/>
        </w:rPr>
        <w:t xml:space="preserve">2) за соблюдение сроков и порядка подготовки Соглашения о перераспределении земельных участков. </w:t>
      </w:r>
    </w:p>
    <w:p w:rsidR="00824259" w:rsidRPr="00360C01" w:rsidRDefault="00824259" w:rsidP="00824259">
      <w:pPr>
        <w:outlineLvl w:val="1"/>
        <w:rPr>
          <w:szCs w:val="26"/>
        </w:rPr>
      </w:pPr>
      <w:r w:rsidRPr="00360C01">
        <w:rPr>
          <w:szCs w:val="26"/>
        </w:rPr>
        <w:t>20.3.4. Специалист, ответственный за прием и выдачу документов отвечает:</w:t>
      </w:r>
    </w:p>
    <w:p w:rsidR="00824259" w:rsidRPr="00360C01" w:rsidRDefault="00824259" w:rsidP="00824259">
      <w:pPr>
        <w:outlineLvl w:val="1"/>
        <w:rPr>
          <w:szCs w:val="26"/>
        </w:rPr>
      </w:pPr>
      <w:r w:rsidRPr="00360C01">
        <w:rPr>
          <w:szCs w:val="26"/>
        </w:rPr>
        <w:t>1) за соблюдение сроков регистрации и выдачи документов;</w:t>
      </w:r>
    </w:p>
    <w:p w:rsidR="00824259" w:rsidRPr="00360C01" w:rsidRDefault="00824259" w:rsidP="00824259">
      <w:pPr>
        <w:outlineLvl w:val="1"/>
        <w:rPr>
          <w:szCs w:val="26"/>
        </w:rPr>
      </w:pPr>
      <w:r w:rsidRPr="00360C01">
        <w:rPr>
          <w:szCs w:val="26"/>
        </w:rPr>
        <w:t>2) за правильность регистрации и выдачи документов;</w:t>
      </w:r>
    </w:p>
    <w:p w:rsidR="00824259" w:rsidRPr="00360C01" w:rsidRDefault="00824259" w:rsidP="00824259">
      <w:pPr>
        <w:outlineLvl w:val="1"/>
        <w:rPr>
          <w:szCs w:val="26"/>
        </w:rPr>
      </w:pPr>
      <w:r w:rsidRPr="00360C01">
        <w:rPr>
          <w:szCs w:val="26"/>
        </w:rPr>
        <w:t>3) за соблюдение сроков выдачи отказа в предоставлении муниципальной услуги.</w:t>
      </w:r>
    </w:p>
    <w:p w:rsidR="00824259" w:rsidRPr="00360C01" w:rsidRDefault="00824259" w:rsidP="00824259">
      <w:pPr>
        <w:outlineLvl w:val="1"/>
        <w:rPr>
          <w:b/>
          <w:szCs w:val="26"/>
        </w:rPr>
      </w:pPr>
      <w:r w:rsidRPr="00360C01">
        <w:rPr>
          <w:b/>
          <w:szCs w:val="26"/>
        </w:rPr>
        <w:t>20.4. Порядок и формы контроля за предоставлением муниципальной услуги, в том числе со стороны граждан, их объединений и организаций</w:t>
      </w:r>
    </w:p>
    <w:p w:rsidR="00824259" w:rsidRPr="00360C01" w:rsidRDefault="00824259" w:rsidP="00824259">
      <w:pPr>
        <w:outlineLvl w:val="1"/>
        <w:rPr>
          <w:szCs w:val="26"/>
        </w:rPr>
      </w:pPr>
      <w:r w:rsidRPr="00360C01">
        <w:rPr>
          <w:szCs w:val="26"/>
        </w:rPr>
        <w:t>20.4.1.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824259" w:rsidRPr="00360C01" w:rsidRDefault="00824259" w:rsidP="00824259">
      <w:pPr>
        <w:outlineLvl w:val="1"/>
        <w:rPr>
          <w:szCs w:val="26"/>
        </w:rPr>
      </w:pPr>
      <w:r w:rsidRPr="00360C01">
        <w:rPr>
          <w:szCs w:val="26"/>
        </w:rPr>
        <w:t>20.4.2. Предложения и замечания предоставляются непосредственно должностным лицам Управления и регистрируются в Управлении по адресу: ул. Ленинская, 8 кабинет № 111 г. Арсеньев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824259" w:rsidRPr="00360C01" w:rsidRDefault="00824259" w:rsidP="00824259">
      <w:pPr>
        <w:outlineLvl w:val="1"/>
        <w:rPr>
          <w:szCs w:val="26"/>
        </w:rPr>
      </w:pPr>
      <w:r w:rsidRPr="00360C01">
        <w:rPr>
          <w:szCs w:val="26"/>
        </w:rPr>
        <w:t xml:space="preserve">20.4.3. Должностные лица, уполномоченные осуществлять контроль за соблюдением и исполнением положений </w:t>
      </w:r>
      <w:r>
        <w:rPr>
          <w:szCs w:val="26"/>
        </w:rPr>
        <w:t xml:space="preserve">настоящего </w:t>
      </w:r>
      <w:r w:rsidRPr="00360C01">
        <w:rPr>
          <w:szCs w:val="26"/>
        </w:rPr>
        <w:t xml:space="preserve">Регламента и нормативно правовых актов Арсеньевского городского округа, устанавливающих требования к предоставлению муниципальной услуги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 </w:t>
      </w:r>
    </w:p>
    <w:p w:rsidR="00824259" w:rsidRDefault="00824259" w:rsidP="00824259">
      <w:pPr>
        <w:spacing w:line="360" w:lineRule="auto"/>
        <w:outlineLvl w:val="1"/>
        <w:rPr>
          <w:sz w:val="24"/>
          <w:szCs w:val="24"/>
        </w:rPr>
      </w:pPr>
    </w:p>
    <w:p w:rsidR="00824259" w:rsidRPr="00933441" w:rsidRDefault="00824259" w:rsidP="00824259">
      <w:pPr>
        <w:tabs>
          <w:tab w:val="left" w:pos="720"/>
          <w:tab w:val="left" w:pos="1260"/>
        </w:tabs>
        <w:outlineLvl w:val="0"/>
        <w:rPr>
          <w:sz w:val="24"/>
          <w:szCs w:val="24"/>
        </w:rPr>
      </w:pPr>
      <w:r w:rsidRPr="00490514">
        <w:rPr>
          <w:b/>
          <w:szCs w:val="26"/>
        </w:rPr>
        <w:t xml:space="preserve">V. </w:t>
      </w:r>
      <w:r>
        <w:rPr>
          <w:b/>
          <w:szCs w:val="26"/>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824259" w:rsidRPr="0079671C" w:rsidRDefault="00824259" w:rsidP="00824259">
      <w:pPr>
        <w:ind w:firstLine="720"/>
        <w:rPr>
          <w:b/>
          <w:szCs w:val="26"/>
        </w:rPr>
      </w:pPr>
      <w:r w:rsidRPr="0079671C">
        <w:rPr>
          <w:b/>
          <w:szCs w:val="26"/>
        </w:rPr>
        <w:t>21.1.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муниципальной услуги</w:t>
      </w:r>
    </w:p>
    <w:p w:rsidR="00824259" w:rsidRPr="0079671C" w:rsidRDefault="00824259" w:rsidP="00824259">
      <w:pPr>
        <w:ind w:firstLine="720"/>
        <w:rPr>
          <w:szCs w:val="26"/>
        </w:rPr>
      </w:pPr>
      <w:r w:rsidRPr="0079671C">
        <w:rPr>
          <w:szCs w:val="26"/>
        </w:rPr>
        <w:t>Решения и действия (бездействие) Управления, должностных лиц, муниципальных служащих, специалистов, уполномоченных на исполнение муниципальной услуги, принятые (осуществляемые) в ходе исполнения муниципальной услуги, могут быть обжалованы заявителем в досудебном (внесудебном) порядке.</w:t>
      </w:r>
    </w:p>
    <w:p w:rsidR="00824259" w:rsidRPr="0079671C" w:rsidRDefault="00824259" w:rsidP="00824259">
      <w:pPr>
        <w:ind w:firstLine="720"/>
        <w:rPr>
          <w:b/>
          <w:szCs w:val="26"/>
        </w:rPr>
      </w:pPr>
      <w:r w:rsidRPr="0079671C">
        <w:rPr>
          <w:b/>
          <w:szCs w:val="26"/>
        </w:rPr>
        <w:t>22.2. Предмет досудебного (внесудебного) обжалования</w:t>
      </w:r>
    </w:p>
    <w:p w:rsidR="00824259" w:rsidRPr="0079671C" w:rsidRDefault="00824259" w:rsidP="00824259">
      <w:pPr>
        <w:ind w:firstLine="720"/>
        <w:rPr>
          <w:szCs w:val="26"/>
        </w:rPr>
      </w:pPr>
      <w:r w:rsidRPr="0079671C">
        <w:rPr>
          <w:szCs w:val="26"/>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ar103" w:history="1">
        <w:r w:rsidRPr="0079671C">
          <w:rPr>
            <w:color w:val="000000"/>
            <w:szCs w:val="26"/>
          </w:rPr>
          <w:t>разделе 3</w:t>
        </w:r>
      </w:hyperlink>
      <w:r w:rsidRPr="0079671C">
        <w:rPr>
          <w:color w:val="000000"/>
          <w:szCs w:val="26"/>
        </w:rPr>
        <w:t xml:space="preserve"> настоящего </w:t>
      </w:r>
      <w:r>
        <w:rPr>
          <w:color w:val="000000"/>
          <w:szCs w:val="26"/>
        </w:rPr>
        <w:t>а</w:t>
      </w:r>
      <w:r w:rsidRPr="0079671C">
        <w:rPr>
          <w:color w:val="000000"/>
          <w:szCs w:val="26"/>
        </w:rPr>
        <w:t>дминистративного регламента, в том числе Заявитель вправе обратиться с жалобой в случ</w:t>
      </w:r>
      <w:r w:rsidRPr="0079671C">
        <w:rPr>
          <w:szCs w:val="26"/>
        </w:rPr>
        <w:t>ае:</w:t>
      </w:r>
    </w:p>
    <w:p w:rsidR="00824259" w:rsidRPr="0079671C" w:rsidRDefault="00824259" w:rsidP="00824259">
      <w:pPr>
        <w:numPr>
          <w:ilvl w:val="0"/>
          <w:numId w:val="21"/>
        </w:numPr>
        <w:tabs>
          <w:tab w:val="left" w:pos="993"/>
        </w:tabs>
        <w:ind w:left="0" w:firstLine="709"/>
        <w:outlineLvl w:val="1"/>
        <w:rPr>
          <w:szCs w:val="26"/>
        </w:rPr>
      </w:pPr>
      <w:r w:rsidRPr="0079671C">
        <w:rPr>
          <w:szCs w:val="26"/>
        </w:rPr>
        <w:t>нарушении срока регистрации Заявления о перераспределении земель и земельных участков;</w:t>
      </w:r>
    </w:p>
    <w:p w:rsidR="00824259" w:rsidRPr="0079671C" w:rsidRDefault="00824259" w:rsidP="00824259">
      <w:pPr>
        <w:numPr>
          <w:ilvl w:val="0"/>
          <w:numId w:val="21"/>
        </w:numPr>
        <w:tabs>
          <w:tab w:val="left" w:pos="993"/>
        </w:tabs>
        <w:ind w:left="0" w:firstLine="709"/>
        <w:outlineLvl w:val="1"/>
        <w:rPr>
          <w:szCs w:val="26"/>
        </w:rPr>
      </w:pPr>
      <w:r w:rsidRPr="0079671C">
        <w:rPr>
          <w:szCs w:val="26"/>
        </w:rPr>
        <w:t xml:space="preserve">нарушения срока предоставления муниципальной услуги; </w:t>
      </w:r>
    </w:p>
    <w:p w:rsidR="00824259" w:rsidRPr="0079671C" w:rsidRDefault="00824259" w:rsidP="00824259">
      <w:pPr>
        <w:numPr>
          <w:ilvl w:val="0"/>
          <w:numId w:val="21"/>
        </w:numPr>
        <w:tabs>
          <w:tab w:val="left" w:pos="993"/>
        </w:tabs>
        <w:ind w:left="0" w:firstLine="709"/>
        <w:outlineLvl w:val="1"/>
        <w:rPr>
          <w:szCs w:val="26"/>
        </w:rPr>
      </w:pPr>
      <w:r w:rsidRPr="0079671C">
        <w:rPr>
          <w:szCs w:val="26"/>
        </w:rPr>
        <w:t xml:space="preserve">требования у Заявителя (его представителя) представления документов и информации, которые находятся в распоряжении органа, предоставляющего муниципальную услугу, а также иных документов, не предусмотренных </w:t>
      </w:r>
      <w:r>
        <w:rPr>
          <w:szCs w:val="26"/>
        </w:rPr>
        <w:t xml:space="preserve">настоящим </w:t>
      </w:r>
      <w:r w:rsidRPr="0079671C">
        <w:rPr>
          <w:szCs w:val="26"/>
        </w:rPr>
        <w:t>Регламентом для предоставления муниципальной услуги;</w:t>
      </w:r>
    </w:p>
    <w:p w:rsidR="00824259" w:rsidRPr="0079671C" w:rsidRDefault="00824259" w:rsidP="00824259">
      <w:pPr>
        <w:numPr>
          <w:ilvl w:val="0"/>
          <w:numId w:val="21"/>
        </w:numPr>
        <w:tabs>
          <w:tab w:val="left" w:pos="993"/>
        </w:tabs>
        <w:ind w:left="0" w:firstLine="709"/>
        <w:outlineLvl w:val="1"/>
        <w:rPr>
          <w:szCs w:val="26"/>
        </w:rPr>
      </w:pPr>
      <w:r w:rsidRPr="0079671C">
        <w:rPr>
          <w:szCs w:val="26"/>
        </w:rPr>
        <w:t xml:space="preserve">отказа в приеме документов и отказа в предоставлении муниципальной </w:t>
      </w:r>
      <w:r w:rsidRPr="0079671C">
        <w:rPr>
          <w:szCs w:val="26"/>
        </w:rPr>
        <w:lastRenderedPageBreak/>
        <w:t>услуги;</w:t>
      </w:r>
    </w:p>
    <w:p w:rsidR="00824259" w:rsidRPr="0079671C" w:rsidRDefault="00824259" w:rsidP="00824259">
      <w:pPr>
        <w:numPr>
          <w:ilvl w:val="0"/>
          <w:numId w:val="21"/>
        </w:numPr>
        <w:tabs>
          <w:tab w:val="left" w:pos="993"/>
        </w:tabs>
        <w:ind w:left="0" w:firstLine="709"/>
        <w:outlineLvl w:val="1"/>
        <w:rPr>
          <w:szCs w:val="26"/>
        </w:rPr>
      </w:pPr>
      <w:r w:rsidRPr="0079671C">
        <w:rPr>
          <w:szCs w:val="26"/>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w:t>
      </w:r>
    </w:p>
    <w:p w:rsidR="00824259" w:rsidRPr="0079671C" w:rsidRDefault="00824259" w:rsidP="00824259">
      <w:pPr>
        <w:numPr>
          <w:ilvl w:val="0"/>
          <w:numId w:val="21"/>
        </w:numPr>
        <w:tabs>
          <w:tab w:val="left" w:pos="993"/>
        </w:tabs>
        <w:ind w:left="0" w:firstLine="709"/>
        <w:outlineLvl w:val="1"/>
        <w:rPr>
          <w:szCs w:val="26"/>
        </w:rPr>
      </w:pPr>
      <w:r w:rsidRPr="0079671C">
        <w:rPr>
          <w:szCs w:val="26"/>
        </w:rPr>
        <w:t xml:space="preserve">отказа Управления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24259" w:rsidRPr="0079671C" w:rsidRDefault="00824259" w:rsidP="00824259">
      <w:pPr>
        <w:ind w:firstLine="720"/>
        <w:rPr>
          <w:b/>
          <w:szCs w:val="26"/>
        </w:rPr>
      </w:pPr>
      <w:r w:rsidRPr="0079671C">
        <w:rPr>
          <w:b/>
          <w:szCs w:val="26"/>
        </w:rPr>
        <w:t>22.3. Основания для начала процедуры досудебного (внесудебного) обжалования</w:t>
      </w:r>
    </w:p>
    <w:p w:rsidR="00824259" w:rsidRPr="0079671C" w:rsidRDefault="00824259" w:rsidP="00824259">
      <w:pPr>
        <w:ind w:firstLine="720"/>
        <w:rPr>
          <w:szCs w:val="26"/>
        </w:rPr>
      </w:pPr>
      <w:r w:rsidRPr="0079671C">
        <w:rPr>
          <w:szCs w:val="26"/>
        </w:rPr>
        <w:t xml:space="preserve">Основанием для начала процедуры досудебного (внесудебного) обжалования является жалоба Заявителя на решения, действия (бездействие) Управления, должностных лиц, муниципальных служащих, специалистов, уполномоченных на исполнение муниципальной услуги, принятые (осуществляемые) в ходе исполнения муниципальной услуги, которая подается в орган, исполняющий муниципальную услугу, в письменной форме на бумажном носителе по адресу: 692337, Приморский край, г. Арсеньев, ул. Ленинская, № 8 </w:t>
      </w:r>
      <w:proofErr w:type="spellStart"/>
      <w:r w:rsidRPr="0079671C">
        <w:rPr>
          <w:szCs w:val="26"/>
        </w:rPr>
        <w:t>каб</w:t>
      </w:r>
      <w:proofErr w:type="spellEnd"/>
      <w:r w:rsidRPr="0079671C">
        <w:rPr>
          <w:szCs w:val="26"/>
        </w:rPr>
        <w:t xml:space="preserve">. № 111, в том числе по электронной почте: </w:t>
      </w:r>
      <w:r w:rsidRPr="0079671C">
        <w:rPr>
          <w:szCs w:val="26"/>
          <w:lang w:val="en-US"/>
        </w:rPr>
        <w:t>E</w:t>
      </w:r>
      <w:r w:rsidRPr="0079671C">
        <w:rPr>
          <w:szCs w:val="26"/>
        </w:rPr>
        <w:t>-</w:t>
      </w:r>
      <w:r w:rsidRPr="0079671C">
        <w:rPr>
          <w:szCs w:val="26"/>
          <w:lang w:val="en-US"/>
        </w:rPr>
        <w:t>mail</w:t>
      </w:r>
      <w:r w:rsidRPr="0079671C">
        <w:rPr>
          <w:szCs w:val="26"/>
        </w:rPr>
        <w:t xml:space="preserve">: </w:t>
      </w:r>
      <w:proofErr w:type="spellStart"/>
      <w:r w:rsidRPr="0079671C">
        <w:rPr>
          <w:szCs w:val="26"/>
          <w:u w:val="single"/>
          <w:lang w:val="en-US"/>
        </w:rPr>
        <w:t>uprim</w:t>
      </w:r>
      <w:proofErr w:type="spellEnd"/>
      <w:r w:rsidRPr="0079671C">
        <w:rPr>
          <w:szCs w:val="26"/>
          <w:u w:val="single"/>
        </w:rPr>
        <w:t>@</w:t>
      </w:r>
      <w:r w:rsidRPr="0079671C">
        <w:rPr>
          <w:szCs w:val="26"/>
          <w:u w:val="single"/>
          <w:lang w:val="en-US"/>
        </w:rPr>
        <w:t>ars</w:t>
      </w:r>
      <w:r w:rsidRPr="0079671C">
        <w:rPr>
          <w:szCs w:val="26"/>
          <w:u w:val="single"/>
        </w:rPr>
        <w:t>.</w:t>
      </w:r>
      <w:r w:rsidRPr="0079671C">
        <w:rPr>
          <w:szCs w:val="26"/>
          <w:u w:val="single"/>
          <w:lang w:val="en-US"/>
        </w:rPr>
        <w:t>town</w:t>
      </w:r>
      <w:r w:rsidRPr="0079671C">
        <w:rPr>
          <w:szCs w:val="26"/>
        </w:rPr>
        <w:t xml:space="preserve">, на адрес Интернет - сайта: </w:t>
      </w:r>
      <w:r w:rsidRPr="0079671C">
        <w:rPr>
          <w:szCs w:val="26"/>
          <w:u w:val="single"/>
          <w:lang w:val="en-US"/>
        </w:rPr>
        <w:t>http</w:t>
      </w:r>
      <w:r w:rsidRPr="0079671C">
        <w:rPr>
          <w:szCs w:val="26"/>
          <w:u w:val="single"/>
        </w:rPr>
        <w:t>://</w:t>
      </w:r>
      <w:r w:rsidRPr="0079671C">
        <w:rPr>
          <w:szCs w:val="26"/>
          <w:u w:val="single"/>
          <w:lang w:val="en-US"/>
        </w:rPr>
        <w:t>ars</w:t>
      </w:r>
      <w:r w:rsidRPr="0079671C">
        <w:rPr>
          <w:szCs w:val="26"/>
          <w:u w:val="single"/>
        </w:rPr>
        <w:t>.</w:t>
      </w:r>
      <w:r w:rsidRPr="0079671C">
        <w:rPr>
          <w:szCs w:val="26"/>
          <w:u w:val="single"/>
          <w:lang w:val="en-US"/>
        </w:rPr>
        <w:t>town</w:t>
      </w:r>
      <w:r w:rsidRPr="0079671C">
        <w:rPr>
          <w:szCs w:val="26"/>
        </w:rPr>
        <w:t>. Жалоба может быть направлена по почте, через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24259" w:rsidRPr="0079671C" w:rsidRDefault="00824259" w:rsidP="00824259">
      <w:pPr>
        <w:ind w:firstLine="720"/>
        <w:rPr>
          <w:b/>
          <w:szCs w:val="26"/>
        </w:rPr>
      </w:pPr>
      <w:r w:rsidRPr="0079671C">
        <w:rPr>
          <w:b/>
          <w:szCs w:val="26"/>
        </w:rPr>
        <w:t>22.4. Исчерпывающий перечень оснований для отказа в рассмотрении жалобы</w:t>
      </w:r>
    </w:p>
    <w:p w:rsidR="00824259" w:rsidRPr="0079671C" w:rsidRDefault="00824259" w:rsidP="00824259">
      <w:pPr>
        <w:ind w:firstLine="720"/>
        <w:rPr>
          <w:szCs w:val="26"/>
        </w:rPr>
      </w:pPr>
      <w:r w:rsidRPr="0079671C">
        <w:rPr>
          <w:szCs w:val="26"/>
        </w:rPr>
        <w:t>Ответ на жалобу не дается в случаях, если:</w:t>
      </w:r>
    </w:p>
    <w:p w:rsidR="00824259" w:rsidRPr="0079671C" w:rsidRDefault="00824259" w:rsidP="00824259">
      <w:pPr>
        <w:numPr>
          <w:ilvl w:val="0"/>
          <w:numId w:val="22"/>
        </w:numPr>
        <w:tabs>
          <w:tab w:val="left" w:pos="993"/>
        </w:tabs>
        <w:ind w:left="0" w:firstLine="709"/>
        <w:rPr>
          <w:szCs w:val="26"/>
        </w:rPr>
      </w:pPr>
      <w:r w:rsidRPr="0079671C">
        <w:rPr>
          <w:szCs w:val="26"/>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824259" w:rsidRPr="0079671C" w:rsidRDefault="00824259" w:rsidP="00824259">
      <w:pPr>
        <w:tabs>
          <w:tab w:val="left" w:pos="993"/>
        </w:tabs>
        <w:rPr>
          <w:szCs w:val="26"/>
        </w:rPr>
      </w:pPr>
      <w:r w:rsidRPr="0079671C">
        <w:rPr>
          <w:szCs w:val="26"/>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24259" w:rsidRPr="0079671C" w:rsidRDefault="00824259" w:rsidP="00824259">
      <w:pPr>
        <w:numPr>
          <w:ilvl w:val="0"/>
          <w:numId w:val="22"/>
        </w:numPr>
        <w:tabs>
          <w:tab w:val="left" w:pos="993"/>
        </w:tabs>
        <w:ind w:left="0" w:firstLine="709"/>
        <w:rPr>
          <w:szCs w:val="26"/>
        </w:rPr>
      </w:pPr>
      <w:r w:rsidRPr="0079671C">
        <w:rPr>
          <w:szCs w:val="26"/>
        </w:rPr>
        <w:t>отсутствует возможность прочитать какую-либо часть текста жалобы, фамилию, имя, отчество (при наличии) и (или) почтовый адрес Заявителя, указанные в жалобе.</w:t>
      </w:r>
    </w:p>
    <w:p w:rsidR="00824259" w:rsidRPr="0079671C" w:rsidRDefault="00824259" w:rsidP="00824259">
      <w:pPr>
        <w:rPr>
          <w:color w:val="000000"/>
          <w:szCs w:val="26"/>
        </w:rPr>
      </w:pPr>
      <w:r w:rsidRPr="0079671C">
        <w:rPr>
          <w:color w:val="000000"/>
          <w:szCs w:val="26"/>
        </w:rPr>
        <w:t xml:space="preserve">В случае, если текст письменного обращения не поддается прочтению, ответ на обращение </w:t>
      </w:r>
      <w:proofErr w:type="gramStart"/>
      <w:r w:rsidRPr="0079671C">
        <w:rPr>
          <w:color w:val="000000"/>
          <w:szCs w:val="26"/>
        </w:rPr>
        <w:t>не дается</w:t>
      </w:r>
      <w:proofErr w:type="gramEnd"/>
      <w:r w:rsidRPr="0079671C">
        <w:rPr>
          <w:color w:val="000000"/>
          <w:szCs w:val="26"/>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24259" w:rsidRPr="0079671C" w:rsidRDefault="00824259" w:rsidP="00824259">
      <w:pPr>
        <w:ind w:firstLine="720"/>
        <w:rPr>
          <w:b/>
          <w:szCs w:val="26"/>
        </w:rPr>
      </w:pPr>
      <w:r w:rsidRPr="0079671C">
        <w:rPr>
          <w:b/>
          <w:szCs w:val="26"/>
        </w:rPr>
        <w:t>22.5. Права заинтересованных лиц на получение информации и документов, необходимых для обоснования и рассмотрения жалобы</w:t>
      </w:r>
    </w:p>
    <w:p w:rsidR="00824259" w:rsidRPr="0079671C" w:rsidRDefault="00824259" w:rsidP="00824259">
      <w:pPr>
        <w:ind w:firstLine="720"/>
        <w:rPr>
          <w:szCs w:val="26"/>
        </w:rPr>
      </w:pPr>
      <w:r w:rsidRPr="0079671C">
        <w:rPr>
          <w:szCs w:val="26"/>
        </w:rPr>
        <w:t>В случае, если для подачи жалобы требуется получение информации и документов, необходимых для обоснования рассмотрения жалобы, такая информация и документы предоставляются по письменному обращению лица, намеревающегося подать жалобу.</w:t>
      </w:r>
    </w:p>
    <w:p w:rsidR="00824259" w:rsidRPr="0079671C" w:rsidRDefault="00824259" w:rsidP="00824259">
      <w:pPr>
        <w:ind w:firstLine="720"/>
        <w:rPr>
          <w:b/>
          <w:szCs w:val="26"/>
        </w:rPr>
      </w:pPr>
      <w:r w:rsidRPr="0079671C">
        <w:rPr>
          <w:b/>
          <w:szCs w:val="26"/>
        </w:rPr>
        <w:t>22.6. Органы и должностные лица, которым направляется жалоба заявителя в досудебном (внесудебном) порядке</w:t>
      </w:r>
    </w:p>
    <w:p w:rsidR="00824259" w:rsidRPr="0079671C" w:rsidRDefault="00824259" w:rsidP="00824259">
      <w:pPr>
        <w:ind w:firstLine="720"/>
        <w:rPr>
          <w:szCs w:val="26"/>
        </w:rPr>
      </w:pPr>
      <w:r w:rsidRPr="0079671C">
        <w:rPr>
          <w:szCs w:val="26"/>
        </w:rPr>
        <w:t xml:space="preserve">Жалоба направляется в Управление, по адресу: Приморский край, г. Арсеньев, ул. Ленинская, № 8, </w:t>
      </w:r>
      <w:proofErr w:type="spellStart"/>
      <w:r w:rsidRPr="0079671C">
        <w:rPr>
          <w:szCs w:val="26"/>
        </w:rPr>
        <w:t>каб</w:t>
      </w:r>
      <w:proofErr w:type="spellEnd"/>
      <w:r w:rsidRPr="0079671C">
        <w:rPr>
          <w:szCs w:val="26"/>
        </w:rPr>
        <w:t xml:space="preserve">. № 111. Личный прием проводится начальником Управления по адресу: Приморский край, г. Арсеньев, ул. Ленинская, № 8, </w:t>
      </w:r>
      <w:proofErr w:type="spellStart"/>
      <w:r w:rsidRPr="0079671C">
        <w:rPr>
          <w:szCs w:val="26"/>
        </w:rPr>
        <w:t>каб</w:t>
      </w:r>
      <w:proofErr w:type="spellEnd"/>
      <w:r w:rsidRPr="0079671C">
        <w:rPr>
          <w:szCs w:val="26"/>
        </w:rPr>
        <w:t>. № 111.</w:t>
      </w:r>
    </w:p>
    <w:p w:rsidR="00824259" w:rsidRPr="0079671C" w:rsidRDefault="00824259" w:rsidP="00824259">
      <w:pPr>
        <w:ind w:firstLine="720"/>
        <w:rPr>
          <w:szCs w:val="26"/>
        </w:rPr>
      </w:pPr>
      <w:r w:rsidRPr="0079671C">
        <w:rPr>
          <w:szCs w:val="26"/>
        </w:rPr>
        <w:lastRenderedPageBreak/>
        <w:t xml:space="preserve">Жалоба на решения, принятые </w:t>
      </w:r>
      <w:r>
        <w:rPr>
          <w:szCs w:val="26"/>
        </w:rPr>
        <w:t>начальником Управления</w:t>
      </w:r>
      <w:r w:rsidRPr="0079671C">
        <w:rPr>
          <w:szCs w:val="26"/>
        </w:rPr>
        <w:t xml:space="preserve">, направляется заявителем в администрацию Арсеньевского городского округа по адресу: 692337, Приморский край, г. Арсеньев, ул. Ленинская, № 8 или в электронном виде, в том числе на официальный сайт: </w:t>
      </w:r>
      <w:r w:rsidRPr="0079671C">
        <w:rPr>
          <w:szCs w:val="26"/>
          <w:u w:val="single"/>
          <w:lang w:val="en-US"/>
        </w:rPr>
        <w:t>http</w:t>
      </w:r>
      <w:r w:rsidRPr="0079671C">
        <w:rPr>
          <w:szCs w:val="26"/>
          <w:u w:val="single"/>
        </w:rPr>
        <w:t>://</w:t>
      </w:r>
      <w:r w:rsidRPr="0079671C">
        <w:rPr>
          <w:szCs w:val="26"/>
          <w:u w:val="single"/>
          <w:lang w:val="en-US"/>
        </w:rPr>
        <w:t>ars</w:t>
      </w:r>
      <w:r w:rsidRPr="0079671C">
        <w:rPr>
          <w:szCs w:val="26"/>
          <w:u w:val="single"/>
        </w:rPr>
        <w:t>.</w:t>
      </w:r>
      <w:r w:rsidRPr="0079671C">
        <w:rPr>
          <w:szCs w:val="26"/>
          <w:u w:val="single"/>
          <w:lang w:val="en-US"/>
        </w:rPr>
        <w:t>town</w:t>
      </w:r>
      <w:r w:rsidRPr="0079671C">
        <w:rPr>
          <w:szCs w:val="26"/>
        </w:rPr>
        <w:t>.</w:t>
      </w:r>
    </w:p>
    <w:p w:rsidR="00824259" w:rsidRPr="0079671C" w:rsidRDefault="00824259" w:rsidP="00824259">
      <w:pPr>
        <w:ind w:firstLine="720"/>
        <w:rPr>
          <w:szCs w:val="26"/>
        </w:rPr>
      </w:pPr>
      <w:r w:rsidRPr="0079671C">
        <w:rPr>
          <w:szCs w:val="26"/>
        </w:rPr>
        <w:t>Жалоба должна содержать:</w:t>
      </w:r>
    </w:p>
    <w:p w:rsidR="00824259" w:rsidRPr="0079671C" w:rsidRDefault="00824259" w:rsidP="00824259">
      <w:pPr>
        <w:numPr>
          <w:ilvl w:val="0"/>
          <w:numId w:val="23"/>
        </w:numPr>
        <w:tabs>
          <w:tab w:val="left" w:pos="993"/>
        </w:tabs>
        <w:ind w:left="0" w:firstLine="709"/>
        <w:rPr>
          <w:szCs w:val="26"/>
        </w:rPr>
      </w:pPr>
      <w:r w:rsidRPr="0079671C">
        <w:rPr>
          <w:szCs w:val="26"/>
        </w:rPr>
        <w:t>наименование органа, исполняющего муниципальную услугу, должностного лица, муниципального служащего, решения и действия (бездействие) которых обжалуются;</w:t>
      </w:r>
    </w:p>
    <w:p w:rsidR="00824259" w:rsidRPr="0079671C" w:rsidRDefault="00824259" w:rsidP="00824259">
      <w:pPr>
        <w:numPr>
          <w:ilvl w:val="0"/>
          <w:numId w:val="23"/>
        </w:numPr>
        <w:tabs>
          <w:tab w:val="left" w:pos="993"/>
        </w:tabs>
        <w:ind w:left="0" w:firstLine="709"/>
        <w:rPr>
          <w:szCs w:val="26"/>
        </w:rPr>
      </w:pPr>
      <w:r w:rsidRPr="0079671C">
        <w:rPr>
          <w:szCs w:val="26"/>
        </w:rPr>
        <w:t>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
    <w:p w:rsidR="00824259" w:rsidRPr="0079671C" w:rsidRDefault="00824259" w:rsidP="00824259">
      <w:pPr>
        <w:numPr>
          <w:ilvl w:val="0"/>
          <w:numId w:val="23"/>
        </w:numPr>
        <w:tabs>
          <w:tab w:val="left" w:pos="993"/>
        </w:tabs>
        <w:ind w:left="0" w:firstLine="709"/>
        <w:rPr>
          <w:szCs w:val="26"/>
        </w:rPr>
      </w:pPr>
      <w:r w:rsidRPr="0079671C">
        <w:rPr>
          <w:szCs w:val="26"/>
        </w:rPr>
        <w:t>сведения об обжалуемых решениях и действиях (бездействии) органа, исполняющего муниципальную услугу, должностных лиц, муниципальных служащих, специалистов, уполномоченных на исполнение муниципальной услуги;</w:t>
      </w:r>
    </w:p>
    <w:p w:rsidR="00824259" w:rsidRPr="0079671C" w:rsidRDefault="00824259" w:rsidP="00824259">
      <w:pPr>
        <w:numPr>
          <w:ilvl w:val="0"/>
          <w:numId w:val="23"/>
        </w:numPr>
        <w:tabs>
          <w:tab w:val="left" w:pos="993"/>
        </w:tabs>
        <w:ind w:left="0" w:firstLine="709"/>
        <w:rPr>
          <w:szCs w:val="26"/>
        </w:rPr>
      </w:pPr>
      <w:r w:rsidRPr="0079671C">
        <w:rPr>
          <w:szCs w:val="26"/>
        </w:rPr>
        <w:t>доводы, на основании которых Заявитель не согласен с решением и действием (бездействием) органа, исполняющего муниципальную услугу, должностных лиц, муниципальных служащих, специалистов, уполномоченных на исполнение муниципальной услуги. Заявителем могут быть представлены документы (при наличии), подтверждающие доводы Заявителя, их копии.</w:t>
      </w:r>
    </w:p>
    <w:p w:rsidR="00824259" w:rsidRPr="0079671C" w:rsidRDefault="00824259" w:rsidP="00824259">
      <w:pPr>
        <w:ind w:firstLine="720"/>
        <w:rPr>
          <w:b/>
          <w:szCs w:val="26"/>
        </w:rPr>
      </w:pPr>
      <w:r w:rsidRPr="0079671C">
        <w:rPr>
          <w:b/>
          <w:szCs w:val="26"/>
        </w:rPr>
        <w:t>22.7. Сроки рассмотрения жалобы</w:t>
      </w:r>
    </w:p>
    <w:p w:rsidR="00824259" w:rsidRPr="0079671C" w:rsidRDefault="00824259" w:rsidP="00824259">
      <w:pPr>
        <w:ind w:firstLine="720"/>
        <w:rPr>
          <w:szCs w:val="26"/>
        </w:rPr>
      </w:pPr>
      <w:r w:rsidRPr="0079671C">
        <w:rPr>
          <w:szCs w:val="26"/>
        </w:rPr>
        <w:t xml:space="preserve">Жалоба Заявителя подлежит регистрации в день поступления в </w:t>
      </w:r>
      <w:r>
        <w:rPr>
          <w:szCs w:val="26"/>
        </w:rPr>
        <w:t>Управление, администрацию Арсеньевского городского округа</w:t>
      </w:r>
      <w:r w:rsidRPr="0079671C">
        <w:rPr>
          <w:szCs w:val="26"/>
        </w:rPr>
        <w:t>.</w:t>
      </w:r>
    </w:p>
    <w:p w:rsidR="00824259" w:rsidRPr="0079671C" w:rsidRDefault="00824259" w:rsidP="00824259">
      <w:pPr>
        <w:ind w:firstLine="720"/>
        <w:rPr>
          <w:szCs w:val="26"/>
        </w:rPr>
      </w:pPr>
      <w:r w:rsidRPr="0079671C">
        <w:rPr>
          <w:szCs w:val="26"/>
        </w:rPr>
        <w:t xml:space="preserve">Жалоба подлежит рассмотрению </w:t>
      </w:r>
      <w:r>
        <w:rPr>
          <w:szCs w:val="26"/>
        </w:rPr>
        <w:t>начальником Управления</w:t>
      </w:r>
      <w:r w:rsidRPr="0079671C">
        <w:rPr>
          <w:szCs w:val="26"/>
        </w:rPr>
        <w:t xml:space="preserve">, </w:t>
      </w:r>
      <w:r>
        <w:rPr>
          <w:szCs w:val="26"/>
        </w:rPr>
        <w:t>Г</w:t>
      </w:r>
      <w:r w:rsidRPr="0079671C">
        <w:rPr>
          <w:szCs w:val="26"/>
        </w:rPr>
        <w:t xml:space="preserve">лавой Арсеньевского городского округа в течение пятнадцати рабочих дней со дня ее регистрации, а в случае обжалования отказа Управления, должностного лица 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24259" w:rsidRPr="0079671C" w:rsidRDefault="00824259" w:rsidP="00824259">
      <w:pPr>
        <w:ind w:firstLine="720"/>
        <w:rPr>
          <w:szCs w:val="26"/>
        </w:rPr>
      </w:pPr>
      <w:r w:rsidRPr="0079671C">
        <w:rPr>
          <w:szCs w:val="26"/>
        </w:rPr>
        <w:t xml:space="preserve">По результатам рассмотрения жалобы </w:t>
      </w:r>
      <w:r>
        <w:rPr>
          <w:szCs w:val="26"/>
        </w:rPr>
        <w:t>начальник Управления</w:t>
      </w:r>
      <w:r w:rsidRPr="0079671C">
        <w:rPr>
          <w:szCs w:val="26"/>
        </w:rPr>
        <w:t xml:space="preserve">, </w:t>
      </w:r>
      <w:r>
        <w:rPr>
          <w:szCs w:val="26"/>
        </w:rPr>
        <w:t>Г</w:t>
      </w:r>
      <w:r w:rsidRPr="0079671C">
        <w:rPr>
          <w:szCs w:val="26"/>
        </w:rPr>
        <w:t>лава Арсеньевского городского округа принимает одно из следующих решений:</w:t>
      </w:r>
    </w:p>
    <w:p w:rsidR="00824259" w:rsidRPr="0079671C" w:rsidRDefault="00824259" w:rsidP="00824259">
      <w:pPr>
        <w:numPr>
          <w:ilvl w:val="0"/>
          <w:numId w:val="24"/>
        </w:numPr>
        <w:tabs>
          <w:tab w:val="left" w:pos="993"/>
        </w:tabs>
        <w:ind w:left="0" w:firstLine="709"/>
        <w:rPr>
          <w:szCs w:val="26"/>
        </w:rPr>
      </w:pPr>
      <w:r w:rsidRPr="0079671C">
        <w:rPr>
          <w:szCs w:val="26"/>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 также в иных формах;</w:t>
      </w:r>
    </w:p>
    <w:p w:rsidR="00824259" w:rsidRPr="0079671C" w:rsidRDefault="00824259" w:rsidP="00824259">
      <w:pPr>
        <w:numPr>
          <w:ilvl w:val="0"/>
          <w:numId w:val="24"/>
        </w:numPr>
        <w:tabs>
          <w:tab w:val="left" w:pos="720"/>
          <w:tab w:val="left" w:pos="993"/>
        </w:tabs>
        <w:ind w:left="0" w:firstLine="709"/>
        <w:rPr>
          <w:szCs w:val="26"/>
        </w:rPr>
      </w:pPr>
      <w:r w:rsidRPr="0079671C">
        <w:rPr>
          <w:szCs w:val="26"/>
        </w:rPr>
        <w:t>отказывает в удовлетворении жалобы в следующих случаях:</w:t>
      </w:r>
    </w:p>
    <w:p w:rsidR="00824259" w:rsidRPr="0079671C" w:rsidRDefault="00824259" w:rsidP="00824259">
      <w:pPr>
        <w:numPr>
          <w:ilvl w:val="0"/>
          <w:numId w:val="25"/>
        </w:numPr>
        <w:tabs>
          <w:tab w:val="left" w:pos="993"/>
        </w:tabs>
        <w:ind w:left="0" w:firstLine="709"/>
        <w:rPr>
          <w:szCs w:val="26"/>
        </w:rPr>
      </w:pPr>
      <w:r w:rsidRPr="0079671C">
        <w:rPr>
          <w:szCs w:val="26"/>
        </w:rPr>
        <w:t>наличие вступившего в законную силу решения суда, арбитражного суда по жалобе о том же предмете и по тем же основаниям;</w:t>
      </w:r>
    </w:p>
    <w:p w:rsidR="00824259" w:rsidRPr="0079671C" w:rsidRDefault="00824259" w:rsidP="00824259">
      <w:pPr>
        <w:numPr>
          <w:ilvl w:val="0"/>
          <w:numId w:val="25"/>
        </w:numPr>
        <w:tabs>
          <w:tab w:val="left" w:pos="720"/>
          <w:tab w:val="left" w:pos="993"/>
        </w:tabs>
        <w:ind w:left="0" w:firstLine="709"/>
        <w:rPr>
          <w:szCs w:val="26"/>
        </w:rPr>
      </w:pPr>
      <w:r w:rsidRPr="0079671C">
        <w:rPr>
          <w:szCs w:val="26"/>
        </w:rPr>
        <w:t>подача жалобы лицом, полномочия которого не подтверждены в порядке, установленном законодательством Российской Федерации;</w:t>
      </w:r>
    </w:p>
    <w:p w:rsidR="00824259" w:rsidRPr="0079671C" w:rsidRDefault="00824259" w:rsidP="00824259">
      <w:pPr>
        <w:numPr>
          <w:ilvl w:val="0"/>
          <w:numId w:val="25"/>
        </w:numPr>
        <w:tabs>
          <w:tab w:val="left" w:pos="993"/>
        </w:tabs>
        <w:ind w:left="0" w:firstLine="709"/>
        <w:rPr>
          <w:szCs w:val="26"/>
        </w:rPr>
      </w:pPr>
      <w:r w:rsidRPr="0079671C">
        <w:rPr>
          <w:szCs w:val="26"/>
        </w:rPr>
        <w:t xml:space="preserve">наличие решения по жалобе, принятого ранее в соответствии с Положением об особенностях подачи и рассмотрения жалоб на решения и действия (бездействие) администрации Арсеньевского городского округа и ее должностных лиц, муниципальных служащих администрации Арсеньевского городского округа, утвержденным постановлением администрации Арсеньевского городского округа от 14 сентября 2012 года № 703-па «Об утверждении Положения об особенностях подачи </w:t>
      </w:r>
      <w:r w:rsidRPr="0079671C">
        <w:rPr>
          <w:szCs w:val="26"/>
        </w:rPr>
        <w:lastRenderedPageBreak/>
        <w:t>и рассмотрения жалоб на решения и действия (бездействие) администрации Арсеньевского городского округа и ее должностных лиц, муниципальных служащих администрации Арсеньевского городского округа» в отношении того же Заявителя и по тому же предмету жалобы.</w:t>
      </w:r>
    </w:p>
    <w:p w:rsidR="00824259" w:rsidRPr="0079671C" w:rsidRDefault="00824259" w:rsidP="00824259">
      <w:pPr>
        <w:ind w:firstLine="720"/>
        <w:rPr>
          <w:szCs w:val="26"/>
        </w:rPr>
      </w:pPr>
      <w:r w:rsidRPr="0079671C">
        <w:rPr>
          <w:szCs w:val="26"/>
        </w:rPr>
        <w:t>Не позднее дня, следующего за днем принятия решения по жалобе, Заявителю в письменной форме, в электронной форме направляется мотивированный ответ о результатах рассмотрения жалобы.</w:t>
      </w:r>
    </w:p>
    <w:p w:rsidR="00824259" w:rsidRPr="0079671C" w:rsidRDefault="00824259" w:rsidP="00824259">
      <w:pPr>
        <w:ind w:firstLine="720"/>
        <w:rPr>
          <w:szCs w:val="26"/>
        </w:rPr>
      </w:pPr>
      <w:r w:rsidRPr="0079671C">
        <w:rPr>
          <w:b/>
          <w:szCs w:val="26"/>
        </w:rPr>
        <w:t>22.8. Результат досудебного (внесудебного) обжалования применительно к каждой процедуре, инстанции обжалования и способ доведения его до Заявителя</w:t>
      </w:r>
    </w:p>
    <w:p w:rsidR="00824259" w:rsidRPr="0079671C" w:rsidRDefault="00824259" w:rsidP="00824259">
      <w:pPr>
        <w:ind w:firstLine="720"/>
        <w:rPr>
          <w:szCs w:val="26"/>
        </w:rPr>
      </w:pPr>
      <w:r w:rsidRPr="0079671C">
        <w:rPr>
          <w:szCs w:val="26"/>
        </w:rPr>
        <w:t>В случае установления в ходе, по результатам рассмотрения жалобы признаков состава административного правонарушения, преступления, руководитель органа, исполняющего муниципальную услугу, глава Арсеньевского городского округа - незамедлительно направляет имеющиеся материалы в органы прокуратуры.</w:t>
      </w:r>
    </w:p>
    <w:p w:rsidR="00824259" w:rsidRDefault="00824259" w:rsidP="00824259">
      <w:pPr>
        <w:ind w:firstLine="720"/>
        <w:rPr>
          <w:szCs w:val="26"/>
        </w:rPr>
      </w:pPr>
      <w:r w:rsidRPr="0079671C">
        <w:rPr>
          <w:szCs w:val="26"/>
        </w:rPr>
        <w:t xml:space="preserve">Решение, принятое </w:t>
      </w:r>
      <w:r>
        <w:rPr>
          <w:szCs w:val="26"/>
        </w:rPr>
        <w:t>Г</w:t>
      </w:r>
      <w:r w:rsidRPr="0079671C">
        <w:rPr>
          <w:szCs w:val="26"/>
        </w:rPr>
        <w:t>лавой Арсеньевского городского округа по результатам рассмотрения жалобы на решения и действия (бездействие) органа, исполняющего муниципальную услугу, должностных лиц, муниципальных служащих, специалистов, уполномоченных на исполнение муниципальной услуги, обжалуется в судебном порядке.</w:t>
      </w:r>
    </w:p>
    <w:p w:rsidR="00824259" w:rsidRDefault="00824259" w:rsidP="00824259">
      <w:pPr>
        <w:ind w:firstLine="720"/>
        <w:rPr>
          <w:szCs w:val="26"/>
        </w:rPr>
      </w:pPr>
    </w:p>
    <w:p w:rsidR="00824259" w:rsidRDefault="00824259" w:rsidP="00824259">
      <w:pPr>
        <w:ind w:firstLine="720"/>
        <w:rPr>
          <w:szCs w:val="26"/>
        </w:rPr>
      </w:pPr>
    </w:p>
    <w:p w:rsidR="00824259" w:rsidRDefault="00824259" w:rsidP="00B55AF8">
      <w:pPr>
        <w:ind w:firstLine="720"/>
        <w:jc w:val="center"/>
        <w:rPr>
          <w:szCs w:val="26"/>
        </w:rPr>
      </w:pPr>
      <w:r>
        <w:rPr>
          <w:szCs w:val="26"/>
        </w:rPr>
        <w:t>____________________________</w:t>
      </w:r>
    </w:p>
    <w:p w:rsidR="00824259" w:rsidRPr="0079671C" w:rsidRDefault="00824259" w:rsidP="00824259">
      <w:pPr>
        <w:ind w:firstLine="720"/>
        <w:rPr>
          <w:szCs w:val="26"/>
        </w:rPr>
      </w:pPr>
    </w:p>
    <w:p w:rsidR="00824259" w:rsidRPr="0079671C" w:rsidRDefault="00824259" w:rsidP="00824259">
      <w:pPr>
        <w:tabs>
          <w:tab w:val="left" w:pos="720"/>
          <w:tab w:val="left" w:pos="1260"/>
        </w:tabs>
        <w:outlineLvl w:val="0"/>
        <w:rPr>
          <w:szCs w:val="26"/>
        </w:rPr>
      </w:pPr>
    </w:p>
    <w:p w:rsidR="00824259" w:rsidRDefault="00824259" w:rsidP="00824259">
      <w:pPr>
        <w:jc w:val="right"/>
        <w:rPr>
          <w:sz w:val="24"/>
          <w:szCs w:val="24"/>
          <w:lang w:eastAsia="ar-SA"/>
        </w:rPr>
      </w:pPr>
      <w:r w:rsidRPr="0079671C">
        <w:rPr>
          <w:szCs w:val="26"/>
        </w:rPr>
        <w:br w:type="page"/>
      </w:r>
      <w:r w:rsidRPr="0045200E">
        <w:rPr>
          <w:sz w:val="24"/>
          <w:szCs w:val="24"/>
          <w:lang w:eastAsia="ar-SA"/>
        </w:rPr>
        <w:lastRenderedPageBreak/>
        <w:t>Приложение № 1</w:t>
      </w:r>
    </w:p>
    <w:p w:rsidR="00824259" w:rsidRPr="0079671C" w:rsidRDefault="00824259" w:rsidP="00824259">
      <w:pPr>
        <w:ind w:firstLine="547"/>
        <w:jc w:val="right"/>
        <w:rPr>
          <w:szCs w:val="26"/>
        </w:rPr>
      </w:pPr>
      <w:r w:rsidRPr="0079671C">
        <w:rPr>
          <w:szCs w:val="26"/>
        </w:rPr>
        <w:t xml:space="preserve">к административному регламенту </w:t>
      </w:r>
    </w:p>
    <w:p w:rsidR="00824259" w:rsidRPr="0079671C" w:rsidRDefault="00824259" w:rsidP="00824259">
      <w:pPr>
        <w:ind w:firstLine="547"/>
        <w:jc w:val="right"/>
        <w:rPr>
          <w:szCs w:val="26"/>
        </w:rPr>
      </w:pPr>
      <w:r w:rsidRPr="0079671C">
        <w:rPr>
          <w:szCs w:val="26"/>
        </w:rPr>
        <w:t>предоставлени</w:t>
      </w:r>
      <w:r>
        <w:rPr>
          <w:szCs w:val="26"/>
        </w:rPr>
        <w:t>я</w:t>
      </w:r>
      <w:r w:rsidRPr="0079671C">
        <w:rPr>
          <w:szCs w:val="26"/>
        </w:rPr>
        <w:t xml:space="preserve"> муниципальной </w:t>
      </w:r>
    </w:p>
    <w:p w:rsidR="00824259" w:rsidRPr="0079671C" w:rsidRDefault="00824259" w:rsidP="00824259">
      <w:pPr>
        <w:ind w:firstLine="547"/>
        <w:jc w:val="right"/>
        <w:rPr>
          <w:szCs w:val="26"/>
        </w:rPr>
      </w:pPr>
      <w:r w:rsidRPr="0079671C">
        <w:rPr>
          <w:szCs w:val="26"/>
        </w:rPr>
        <w:t xml:space="preserve">услуги </w:t>
      </w:r>
      <w:r w:rsidRPr="0079671C">
        <w:rPr>
          <w:b/>
          <w:szCs w:val="26"/>
        </w:rPr>
        <w:t>«</w:t>
      </w:r>
      <w:r w:rsidRPr="0079671C">
        <w:rPr>
          <w:szCs w:val="26"/>
        </w:rPr>
        <w:t xml:space="preserve">Перераспределение земель </w:t>
      </w:r>
    </w:p>
    <w:p w:rsidR="00824259" w:rsidRPr="0079671C" w:rsidRDefault="00824259" w:rsidP="00824259">
      <w:pPr>
        <w:ind w:firstLine="547"/>
        <w:jc w:val="right"/>
        <w:rPr>
          <w:szCs w:val="26"/>
        </w:rPr>
      </w:pPr>
      <w:r w:rsidRPr="0079671C">
        <w:rPr>
          <w:szCs w:val="26"/>
        </w:rPr>
        <w:t xml:space="preserve">и (или) земельных участков, находящихся </w:t>
      </w:r>
    </w:p>
    <w:p w:rsidR="00824259" w:rsidRPr="0079671C" w:rsidRDefault="00824259" w:rsidP="00824259">
      <w:pPr>
        <w:ind w:firstLine="547"/>
        <w:jc w:val="right"/>
        <w:rPr>
          <w:szCs w:val="26"/>
        </w:rPr>
      </w:pPr>
      <w:r w:rsidRPr="0079671C">
        <w:rPr>
          <w:szCs w:val="26"/>
        </w:rPr>
        <w:t xml:space="preserve">в ведении и (или) собственности </w:t>
      </w:r>
    </w:p>
    <w:p w:rsidR="00824259" w:rsidRPr="0079671C" w:rsidRDefault="00824259" w:rsidP="00824259">
      <w:pPr>
        <w:ind w:firstLine="547"/>
        <w:jc w:val="right"/>
        <w:rPr>
          <w:szCs w:val="26"/>
        </w:rPr>
      </w:pPr>
      <w:r w:rsidRPr="0079671C">
        <w:rPr>
          <w:szCs w:val="26"/>
        </w:rPr>
        <w:t xml:space="preserve">Арсеньевского городского округа, </w:t>
      </w:r>
    </w:p>
    <w:p w:rsidR="00824259" w:rsidRPr="0079671C" w:rsidRDefault="00824259" w:rsidP="00824259">
      <w:pPr>
        <w:ind w:firstLine="547"/>
        <w:jc w:val="right"/>
        <w:rPr>
          <w:szCs w:val="26"/>
        </w:rPr>
      </w:pPr>
      <w:r w:rsidRPr="0079671C">
        <w:rPr>
          <w:szCs w:val="26"/>
        </w:rPr>
        <w:t xml:space="preserve">и земельных участков, находящихся </w:t>
      </w:r>
    </w:p>
    <w:p w:rsidR="00824259" w:rsidRPr="0079671C" w:rsidRDefault="00824259" w:rsidP="00824259">
      <w:pPr>
        <w:ind w:firstLine="547"/>
        <w:jc w:val="right"/>
        <w:rPr>
          <w:szCs w:val="26"/>
        </w:rPr>
      </w:pPr>
      <w:r w:rsidRPr="0079671C">
        <w:rPr>
          <w:szCs w:val="26"/>
        </w:rPr>
        <w:t>в частной собственности»</w:t>
      </w:r>
    </w:p>
    <w:p w:rsidR="00824259" w:rsidRPr="0045200E" w:rsidRDefault="00824259" w:rsidP="00824259">
      <w:pPr>
        <w:tabs>
          <w:tab w:val="num" w:pos="432"/>
        </w:tabs>
        <w:ind w:left="1066" w:hanging="357"/>
        <w:jc w:val="center"/>
        <w:outlineLvl w:val="0"/>
        <w:rPr>
          <w:b/>
          <w:sz w:val="24"/>
          <w:szCs w:val="24"/>
          <w:lang w:eastAsia="ar-SA"/>
        </w:rPr>
      </w:pPr>
    </w:p>
    <w:p w:rsidR="00824259" w:rsidRPr="002811AB" w:rsidRDefault="00824259" w:rsidP="00824259">
      <w:pPr>
        <w:tabs>
          <w:tab w:val="num" w:pos="432"/>
        </w:tabs>
        <w:ind w:left="1066" w:hanging="357"/>
        <w:jc w:val="center"/>
        <w:outlineLvl w:val="0"/>
        <w:rPr>
          <w:b/>
          <w:szCs w:val="26"/>
          <w:lang w:eastAsia="ar-SA"/>
        </w:rPr>
      </w:pPr>
      <w:r w:rsidRPr="002811AB">
        <w:rPr>
          <w:b/>
          <w:szCs w:val="26"/>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824259" w:rsidRPr="0045200E" w:rsidRDefault="00824259" w:rsidP="00824259">
      <w:pPr>
        <w:rPr>
          <w:sz w:val="24"/>
          <w:szCs w:val="24"/>
        </w:rPr>
      </w:pPr>
    </w:p>
    <w:tbl>
      <w:tblPr>
        <w:tblW w:w="9561" w:type="dxa"/>
        <w:tblInd w:w="-709" w:type="dxa"/>
        <w:tblLook w:val="04A0" w:firstRow="1" w:lastRow="0" w:firstColumn="1" w:lastColumn="0" w:noHBand="0" w:noVBand="1"/>
      </w:tblPr>
      <w:tblGrid>
        <w:gridCol w:w="1285"/>
        <w:gridCol w:w="2948"/>
        <w:gridCol w:w="5799"/>
        <w:gridCol w:w="25"/>
      </w:tblGrid>
      <w:tr w:rsidR="00824259" w:rsidRPr="0045200E" w:rsidTr="00824259">
        <w:tc>
          <w:tcPr>
            <w:tcW w:w="9504" w:type="dxa"/>
            <w:gridSpan w:val="4"/>
            <w:tcBorders>
              <w:bottom w:val="single" w:sz="4" w:space="0" w:color="auto"/>
            </w:tcBorders>
            <w:shd w:val="clear" w:color="auto" w:fill="auto"/>
          </w:tcPr>
          <w:p w:rsidR="00824259" w:rsidRPr="00933441" w:rsidRDefault="00824259" w:rsidP="00C601BA">
            <w:pPr>
              <w:rPr>
                <w:sz w:val="24"/>
                <w:szCs w:val="24"/>
              </w:rPr>
            </w:pPr>
            <w:r>
              <w:rPr>
                <w:sz w:val="24"/>
                <w:szCs w:val="24"/>
              </w:rPr>
              <w:t>Управление имущественных отношений администрации Арсеньевского городского округа</w:t>
            </w:r>
          </w:p>
        </w:tc>
      </w:tr>
      <w:tr w:rsidR="00824259" w:rsidRPr="0045200E" w:rsidTr="00824259">
        <w:tc>
          <w:tcPr>
            <w:tcW w:w="567" w:type="dxa"/>
            <w:tcBorders>
              <w:top w:val="single" w:sz="4" w:space="0" w:color="auto"/>
            </w:tcBorders>
            <w:shd w:val="clear" w:color="auto" w:fill="auto"/>
          </w:tcPr>
          <w:p w:rsidR="00824259" w:rsidRPr="0045200E" w:rsidRDefault="00824259" w:rsidP="00C601BA">
            <w:pPr>
              <w:spacing w:line="360" w:lineRule="auto"/>
              <w:jc w:val="center"/>
              <w:rPr>
                <w:sz w:val="24"/>
                <w:szCs w:val="24"/>
                <w:vertAlign w:val="superscript"/>
              </w:rPr>
            </w:pPr>
          </w:p>
        </w:tc>
        <w:tc>
          <w:tcPr>
            <w:tcW w:w="8924" w:type="dxa"/>
            <w:gridSpan w:val="3"/>
            <w:tcBorders>
              <w:top w:val="single" w:sz="4" w:space="0" w:color="auto"/>
            </w:tcBorders>
            <w:shd w:val="clear" w:color="auto" w:fill="auto"/>
          </w:tcPr>
          <w:p w:rsidR="00824259" w:rsidRPr="0045200E" w:rsidRDefault="00824259" w:rsidP="00C601BA">
            <w:pPr>
              <w:spacing w:line="360" w:lineRule="auto"/>
              <w:jc w:val="center"/>
              <w:rPr>
                <w:sz w:val="24"/>
                <w:szCs w:val="24"/>
                <w:vertAlign w:val="superscript"/>
              </w:rPr>
            </w:pPr>
            <w:r w:rsidRPr="0045200E">
              <w:rPr>
                <w:sz w:val="24"/>
                <w:szCs w:val="24"/>
                <w:vertAlign w:val="superscript"/>
              </w:rPr>
              <w:t>(наименование органа, предоставляющего муниципальную услугу)</w:t>
            </w:r>
          </w:p>
        </w:tc>
      </w:tr>
      <w:tr w:rsidR="00824259" w:rsidRPr="0045200E" w:rsidTr="00824259">
        <w:tc>
          <w:tcPr>
            <w:tcW w:w="567" w:type="dxa"/>
            <w:shd w:val="clear" w:color="auto" w:fill="auto"/>
          </w:tcPr>
          <w:p w:rsidR="00824259" w:rsidRPr="0045200E" w:rsidRDefault="00824259" w:rsidP="00C601BA">
            <w:pPr>
              <w:spacing w:line="360" w:lineRule="auto"/>
              <w:rPr>
                <w:sz w:val="24"/>
                <w:szCs w:val="24"/>
              </w:rPr>
            </w:pPr>
            <w:r w:rsidRPr="0045200E">
              <w:rPr>
                <w:sz w:val="24"/>
                <w:szCs w:val="24"/>
              </w:rPr>
              <w:t>1.1.</w:t>
            </w:r>
          </w:p>
        </w:tc>
        <w:tc>
          <w:tcPr>
            <w:tcW w:w="8924" w:type="dxa"/>
            <w:gridSpan w:val="3"/>
            <w:shd w:val="clear" w:color="auto" w:fill="auto"/>
          </w:tcPr>
          <w:p w:rsidR="00824259" w:rsidRPr="0045200E" w:rsidRDefault="00824259" w:rsidP="00C601BA">
            <w:pPr>
              <w:spacing w:line="360" w:lineRule="auto"/>
              <w:rPr>
                <w:sz w:val="24"/>
                <w:szCs w:val="24"/>
              </w:rPr>
            </w:pPr>
            <w:r w:rsidRPr="0045200E">
              <w:rPr>
                <w:sz w:val="24"/>
                <w:szCs w:val="24"/>
              </w:rPr>
              <w:t>Место нахождения органа, предоставляющего муниципальную услугу:</w:t>
            </w:r>
          </w:p>
        </w:tc>
      </w:tr>
      <w:tr w:rsidR="00824259" w:rsidRPr="0045200E" w:rsidTr="00824259">
        <w:tc>
          <w:tcPr>
            <w:tcW w:w="567" w:type="dxa"/>
            <w:shd w:val="clear" w:color="auto" w:fill="auto"/>
          </w:tcPr>
          <w:p w:rsidR="00824259" w:rsidRPr="0045200E" w:rsidRDefault="00824259" w:rsidP="00C601BA">
            <w:pPr>
              <w:spacing w:line="360" w:lineRule="auto"/>
              <w:jc w:val="center"/>
              <w:rPr>
                <w:sz w:val="24"/>
                <w:szCs w:val="24"/>
              </w:rPr>
            </w:pPr>
          </w:p>
        </w:tc>
        <w:tc>
          <w:tcPr>
            <w:tcW w:w="8924" w:type="dxa"/>
            <w:gridSpan w:val="3"/>
            <w:tcBorders>
              <w:bottom w:val="single" w:sz="4" w:space="0" w:color="auto"/>
            </w:tcBorders>
            <w:shd w:val="clear" w:color="auto" w:fill="auto"/>
          </w:tcPr>
          <w:p w:rsidR="00824259" w:rsidRPr="00933441" w:rsidRDefault="00824259" w:rsidP="00C601BA">
            <w:pPr>
              <w:rPr>
                <w:sz w:val="24"/>
                <w:szCs w:val="24"/>
              </w:rPr>
            </w:pPr>
            <w:r w:rsidRPr="00625B44">
              <w:rPr>
                <w:sz w:val="24"/>
                <w:szCs w:val="24"/>
              </w:rPr>
              <w:t xml:space="preserve">Приморский край, </w:t>
            </w:r>
            <w:proofErr w:type="spellStart"/>
            <w:r w:rsidRPr="00625B44">
              <w:rPr>
                <w:sz w:val="24"/>
                <w:szCs w:val="24"/>
              </w:rPr>
              <w:t>г.Арсеньев</w:t>
            </w:r>
            <w:proofErr w:type="spellEnd"/>
            <w:r w:rsidRPr="00625B44">
              <w:rPr>
                <w:sz w:val="24"/>
                <w:szCs w:val="24"/>
              </w:rPr>
              <w:t xml:space="preserve">, </w:t>
            </w:r>
            <w:proofErr w:type="spellStart"/>
            <w:r w:rsidRPr="00625B44">
              <w:rPr>
                <w:sz w:val="24"/>
                <w:szCs w:val="24"/>
              </w:rPr>
              <w:t>ул.Ленинская</w:t>
            </w:r>
            <w:proofErr w:type="spellEnd"/>
            <w:r w:rsidRPr="00625B44">
              <w:rPr>
                <w:sz w:val="24"/>
                <w:szCs w:val="24"/>
              </w:rPr>
              <w:t>, 8</w:t>
            </w:r>
          </w:p>
        </w:tc>
      </w:tr>
      <w:tr w:rsidR="00824259" w:rsidRPr="0045200E" w:rsidTr="00824259">
        <w:tc>
          <w:tcPr>
            <w:tcW w:w="567" w:type="dxa"/>
            <w:shd w:val="clear" w:color="auto" w:fill="auto"/>
          </w:tcPr>
          <w:p w:rsidR="00824259" w:rsidRPr="0045200E" w:rsidRDefault="00824259" w:rsidP="00C601BA">
            <w:pPr>
              <w:spacing w:line="360" w:lineRule="auto"/>
              <w:jc w:val="center"/>
              <w:rPr>
                <w:sz w:val="24"/>
                <w:szCs w:val="24"/>
              </w:rPr>
            </w:pPr>
          </w:p>
        </w:tc>
        <w:tc>
          <w:tcPr>
            <w:tcW w:w="8924" w:type="dxa"/>
            <w:gridSpan w:val="3"/>
            <w:tcBorders>
              <w:top w:val="single" w:sz="4" w:space="0" w:color="auto"/>
            </w:tcBorders>
            <w:shd w:val="clear" w:color="auto" w:fill="auto"/>
          </w:tcPr>
          <w:p w:rsidR="00824259" w:rsidRPr="0045200E" w:rsidRDefault="00824259" w:rsidP="00C601BA">
            <w:pPr>
              <w:spacing w:line="360" w:lineRule="auto"/>
              <w:jc w:val="center"/>
              <w:rPr>
                <w:sz w:val="24"/>
                <w:szCs w:val="24"/>
              </w:rPr>
            </w:pPr>
          </w:p>
        </w:tc>
      </w:tr>
      <w:tr w:rsidR="00824259" w:rsidRPr="0045200E" w:rsidTr="00824259">
        <w:tc>
          <w:tcPr>
            <w:tcW w:w="567" w:type="dxa"/>
            <w:shd w:val="clear" w:color="auto" w:fill="auto"/>
          </w:tcPr>
          <w:p w:rsidR="00824259" w:rsidRPr="0045200E" w:rsidRDefault="00824259" w:rsidP="00C601BA">
            <w:pPr>
              <w:spacing w:line="360" w:lineRule="auto"/>
              <w:rPr>
                <w:sz w:val="24"/>
                <w:szCs w:val="24"/>
              </w:rPr>
            </w:pPr>
            <w:r w:rsidRPr="0045200E">
              <w:rPr>
                <w:sz w:val="24"/>
                <w:szCs w:val="24"/>
              </w:rPr>
              <w:t>1.2.</w:t>
            </w:r>
          </w:p>
        </w:tc>
        <w:tc>
          <w:tcPr>
            <w:tcW w:w="8924" w:type="dxa"/>
            <w:gridSpan w:val="3"/>
            <w:shd w:val="clear" w:color="auto" w:fill="auto"/>
          </w:tcPr>
          <w:p w:rsidR="00824259" w:rsidRPr="0045200E" w:rsidRDefault="00824259" w:rsidP="00C601BA">
            <w:pPr>
              <w:spacing w:line="360" w:lineRule="auto"/>
              <w:rPr>
                <w:sz w:val="24"/>
                <w:szCs w:val="24"/>
                <w:vertAlign w:val="superscript"/>
              </w:rPr>
            </w:pPr>
            <w:r w:rsidRPr="0045200E">
              <w:rPr>
                <w:sz w:val="24"/>
                <w:szCs w:val="24"/>
              </w:rPr>
              <w:t xml:space="preserve">График работы органа, предоставляющего муниципальную услугу: </w:t>
            </w:r>
          </w:p>
        </w:tc>
      </w:tr>
      <w:tr w:rsidR="00824259" w:rsidRPr="0045200E" w:rsidTr="00824259">
        <w:trPr>
          <w:gridAfter w:val="1"/>
          <w:wAfter w:w="77" w:type="dxa"/>
        </w:trPr>
        <w:tc>
          <w:tcPr>
            <w:tcW w:w="567" w:type="dxa"/>
            <w:shd w:val="clear" w:color="auto" w:fill="auto"/>
          </w:tcPr>
          <w:p w:rsidR="00824259" w:rsidRPr="0045200E" w:rsidRDefault="00824259" w:rsidP="00C601BA">
            <w:pPr>
              <w:tabs>
                <w:tab w:val="left" w:pos="1276"/>
              </w:tabs>
              <w:spacing w:line="360" w:lineRule="auto"/>
              <w:ind w:left="596"/>
              <w:rPr>
                <w:noProof/>
                <w:sz w:val="24"/>
                <w:szCs w:val="24"/>
              </w:rPr>
            </w:pPr>
          </w:p>
        </w:tc>
        <w:tc>
          <w:tcPr>
            <w:tcW w:w="2948" w:type="dxa"/>
            <w:shd w:val="clear" w:color="auto" w:fill="auto"/>
          </w:tcPr>
          <w:p w:rsidR="00824259" w:rsidRPr="0045200E" w:rsidRDefault="00824259" w:rsidP="00C601BA">
            <w:pPr>
              <w:tabs>
                <w:tab w:val="left" w:pos="1276"/>
              </w:tabs>
              <w:spacing w:line="360" w:lineRule="auto"/>
              <w:ind w:left="596"/>
              <w:rPr>
                <w:sz w:val="24"/>
                <w:szCs w:val="24"/>
              </w:rPr>
            </w:pPr>
            <w:r w:rsidRPr="0045200E">
              <w:rPr>
                <w:noProof/>
                <w:sz w:val="24"/>
                <w:szCs w:val="24"/>
              </w:rPr>
              <w:t>Понедельник:</w:t>
            </w:r>
          </w:p>
        </w:tc>
        <w:tc>
          <w:tcPr>
            <w:tcW w:w="5969" w:type="dxa"/>
            <w:tcBorders>
              <w:bottom w:val="single" w:sz="4" w:space="0" w:color="auto"/>
            </w:tcBorders>
            <w:shd w:val="clear" w:color="auto" w:fill="auto"/>
          </w:tcPr>
          <w:p w:rsidR="00824259" w:rsidRPr="00933441" w:rsidRDefault="00824259" w:rsidP="00C601BA">
            <w:pPr>
              <w:tabs>
                <w:tab w:val="left" w:pos="1276"/>
              </w:tabs>
              <w:rPr>
                <w:sz w:val="24"/>
                <w:szCs w:val="24"/>
              </w:rPr>
            </w:pPr>
            <w:r w:rsidRPr="00625B44">
              <w:rPr>
                <w:sz w:val="24"/>
                <w:szCs w:val="24"/>
              </w:rPr>
              <w:t>с 8-30 до 17-30 перерыв с 12-30 до 13-30</w:t>
            </w:r>
            <w:r>
              <w:t xml:space="preserve"> </w:t>
            </w:r>
            <w:r w:rsidRPr="007908C5">
              <w:rPr>
                <w:sz w:val="24"/>
                <w:szCs w:val="24"/>
              </w:rPr>
              <w:t>перерыв с 15.30 до 15.45</w:t>
            </w:r>
          </w:p>
        </w:tc>
      </w:tr>
      <w:tr w:rsidR="00824259" w:rsidRPr="0045200E" w:rsidTr="00824259">
        <w:trPr>
          <w:gridAfter w:val="1"/>
          <w:wAfter w:w="77" w:type="dxa"/>
        </w:trPr>
        <w:tc>
          <w:tcPr>
            <w:tcW w:w="567" w:type="dxa"/>
            <w:shd w:val="clear" w:color="auto" w:fill="auto"/>
          </w:tcPr>
          <w:p w:rsidR="00824259" w:rsidRPr="0045200E" w:rsidRDefault="00824259" w:rsidP="00C601BA">
            <w:pPr>
              <w:tabs>
                <w:tab w:val="left" w:pos="1276"/>
              </w:tabs>
              <w:spacing w:line="360" w:lineRule="auto"/>
              <w:ind w:left="596"/>
              <w:rPr>
                <w:noProof/>
                <w:sz w:val="24"/>
                <w:szCs w:val="24"/>
              </w:rPr>
            </w:pPr>
          </w:p>
        </w:tc>
        <w:tc>
          <w:tcPr>
            <w:tcW w:w="2948" w:type="dxa"/>
            <w:shd w:val="clear" w:color="auto" w:fill="auto"/>
          </w:tcPr>
          <w:p w:rsidR="00824259" w:rsidRPr="0045200E" w:rsidRDefault="00824259" w:rsidP="00C601BA">
            <w:pPr>
              <w:tabs>
                <w:tab w:val="left" w:pos="1276"/>
              </w:tabs>
              <w:ind w:left="596"/>
              <w:rPr>
                <w:sz w:val="24"/>
                <w:szCs w:val="24"/>
              </w:rPr>
            </w:pPr>
            <w:r w:rsidRPr="0045200E">
              <w:rPr>
                <w:noProof/>
                <w:sz w:val="24"/>
                <w:szCs w:val="24"/>
              </w:rPr>
              <w:t>Вторник:</w:t>
            </w:r>
          </w:p>
        </w:tc>
        <w:tc>
          <w:tcPr>
            <w:tcW w:w="5969" w:type="dxa"/>
            <w:tcBorders>
              <w:top w:val="single" w:sz="4" w:space="0" w:color="auto"/>
              <w:bottom w:val="single" w:sz="4" w:space="0" w:color="auto"/>
            </w:tcBorders>
            <w:shd w:val="clear" w:color="auto" w:fill="auto"/>
          </w:tcPr>
          <w:p w:rsidR="00824259" w:rsidRPr="00933441" w:rsidRDefault="00824259" w:rsidP="00C601BA">
            <w:pPr>
              <w:tabs>
                <w:tab w:val="left" w:pos="1276"/>
              </w:tabs>
              <w:rPr>
                <w:sz w:val="24"/>
                <w:szCs w:val="24"/>
              </w:rPr>
            </w:pPr>
            <w:r w:rsidRPr="00625B44">
              <w:rPr>
                <w:sz w:val="24"/>
                <w:szCs w:val="24"/>
              </w:rPr>
              <w:t>с 8-30 до 17-30 перерыв с 12-30 до 13-30</w:t>
            </w:r>
            <w:r>
              <w:t xml:space="preserve"> </w:t>
            </w:r>
            <w:r w:rsidRPr="007908C5">
              <w:rPr>
                <w:sz w:val="24"/>
                <w:szCs w:val="24"/>
              </w:rPr>
              <w:t>перерыв с 15.30 до 15.45</w:t>
            </w:r>
          </w:p>
        </w:tc>
      </w:tr>
      <w:tr w:rsidR="00824259" w:rsidRPr="0045200E" w:rsidTr="00824259">
        <w:trPr>
          <w:gridAfter w:val="1"/>
          <w:wAfter w:w="77" w:type="dxa"/>
        </w:trPr>
        <w:tc>
          <w:tcPr>
            <w:tcW w:w="567" w:type="dxa"/>
            <w:shd w:val="clear" w:color="auto" w:fill="auto"/>
          </w:tcPr>
          <w:p w:rsidR="00824259" w:rsidRPr="002845AF" w:rsidRDefault="00824259" w:rsidP="00C601BA">
            <w:pPr>
              <w:tabs>
                <w:tab w:val="left" w:pos="1276"/>
              </w:tabs>
              <w:spacing w:line="360" w:lineRule="auto"/>
              <w:ind w:left="596"/>
              <w:rPr>
                <w:noProof/>
                <w:sz w:val="24"/>
                <w:szCs w:val="24"/>
              </w:rPr>
            </w:pPr>
          </w:p>
        </w:tc>
        <w:tc>
          <w:tcPr>
            <w:tcW w:w="2948" w:type="dxa"/>
            <w:shd w:val="clear" w:color="auto" w:fill="auto"/>
          </w:tcPr>
          <w:p w:rsidR="00824259" w:rsidRPr="0045200E" w:rsidRDefault="00824259" w:rsidP="00C601BA">
            <w:pPr>
              <w:tabs>
                <w:tab w:val="left" w:pos="1276"/>
              </w:tabs>
              <w:ind w:left="596"/>
              <w:rPr>
                <w:noProof/>
                <w:sz w:val="24"/>
                <w:szCs w:val="24"/>
              </w:rPr>
            </w:pPr>
            <w:r w:rsidRPr="0045200E">
              <w:rPr>
                <w:noProof/>
                <w:sz w:val="24"/>
                <w:szCs w:val="24"/>
                <w:lang w:val="en-US"/>
              </w:rPr>
              <w:t>С</w:t>
            </w:r>
            <w:r w:rsidRPr="0045200E">
              <w:rPr>
                <w:noProof/>
                <w:sz w:val="24"/>
                <w:szCs w:val="24"/>
              </w:rPr>
              <w:t>реда:</w:t>
            </w:r>
          </w:p>
        </w:tc>
        <w:tc>
          <w:tcPr>
            <w:tcW w:w="5969" w:type="dxa"/>
            <w:tcBorders>
              <w:top w:val="single" w:sz="4" w:space="0" w:color="auto"/>
              <w:bottom w:val="single" w:sz="4" w:space="0" w:color="auto"/>
            </w:tcBorders>
            <w:shd w:val="clear" w:color="auto" w:fill="auto"/>
          </w:tcPr>
          <w:p w:rsidR="00824259" w:rsidRPr="00933441" w:rsidRDefault="00824259" w:rsidP="00C601BA">
            <w:pPr>
              <w:tabs>
                <w:tab w:val="left" w:pos="1276"/>
              </w:tabs>
              <w:rPr>
                <w:sz w:val="24"/>
                <w:szCs w:val="24"/>
              </w:rPr>
            </w:pPr>
            <w:r w:rsidRPr="00625B44">
              <w:rPr>
                <w:sz w:val="24"/>
                <w:szCs w:val="24"/>
              </w:rPr>
              <w:t>с 8-30 до 17-30 перерыв с 12-30 до 13-30</w:t>
            </w:r>
            <w:r>
              <w:t xml:space="preserve"> </w:t>
            </w:r>
            <w:r w:rsidRPr="007908C5">
              <w:rPr>
                <w:sz w:val="24"/>
                <w:szCs w:val="24"/>
              </w:rPr>
              <w:t>перерыв с 15.30 до 15.45</w:t>
            </w:r>
          </w:p>
        </w:tc>
      </w:tr>
      <w:tr w:rsidR="00824259" w:rsidRPr="0045200E" w:rsidTr="00824259">
        <w:trPr>
          <w:gridAfter w:val="1"/>
          <w:wAfter w:w="77" w:type="dxa"/>
        </w:trPr>
        <w:tc>
          <w:tcPr>
            <w:tcW w:w="567" w:type="dxa"/>
            <w:shd w:val="clear" w:color="auto" w:fill="auto"/>
          </w:tcPr>
          <w:p w:rsidR="00824259" w:rsidRPr="0045200E" w:rsidRDefault="00824259" w:rsidP="00C601BA">
            <w:pPr>
              <w:tabs>
                <w:tab w:val="left" w:pos="1276"/>
              </w:tabs>
              <w:spacing w:line="360" w:lineRule="auto"/>
              <w:ind w:left="596"/>
              <w:rPr>
                <w:noProof/>
                <w:sz w:val="24"/>
                <w:szCs w:val="24"/>
              </w:rPr>
            </w:pPr>
          </w:p>
        </w:tc>
        <w:tc>
          <w:tcPr>
            <w:tcW w:w="2948" w:type="dxa"/>
            <w:shd w:val="clear" w:color="auto" w:fill="auto"/>
          </w:tcPr>
          <w:p w:rsidR="00824259" w:rsidRPr="0045200E" w:rsidRDefault="00824259" w:rsidP="00C601BA">
            <w:pPr>
              <w:tabs>
                <w:tab w:val="left" w:pos="1276"/>
              </w:tabs>
              <w:ind w:left="596"/>
              <w:rPr>
                <w:sz w:val="24"/>
                <w:szCs w:val="24"/>
                <w:lang w:val="en-US"/>
              </w:rPr>
            </w:pPr>
            <w:r w:rsidRPr="0045200E">
              <w:rPr>
                <w:noProof/>
                <w:sz w:val="24"/>
                <w:szCs w:val="24"/>
              </w:rPr>
              <w:t>Четверг</w:t>
            </w:r>
            <w:r w:rsidRPr="0045200E">
              <w:rPr>
                <w:noProof/>
                <w:sz w:val="24"/>
                <w:szCs w:val="24"/>
                <w:lang w:val="en-US"/>
              </w:rPr>
              <w:t>:</w:t>
            </w:r>
          </w:p>
        </w:tc>
        <w:tc>
          <w:tcPr>
            <w:tcW w:w="5969" w:type="dxa"/>
            <w:tcBorders>
              <w:top w:val="single" w:sz="4" w:space="0" w:color="auto"/>
              <w:bottom w:val="single" w:sz="4" w:space="0" w:color="auto"/>
            </w:tcBorders>
            <w:shd w:val="clear" w:color="auto" w:fill="auto"/>
          </w:tcPr>
          <w:p w:rsidR="00824259" w:rsidRPr="00933441" w:rsidRDefault="00824259" w:rsidP="00C601BA">
            <w:pPr>
              <w:tabs>
                <w:tab w:val="left" w:pos="1276"/>
              </w:tabs>
              <w:rPr>
                <w:sz w:val="24"/>
                <w:szCs w:val="24"/>
              </w:rPr>
            </w:pPr>
            <w:r w:rsidRPr="00625B44">
              <w:rPr>
                <w:sz w:val="24"/>
                <w:szCs w:val="24"/>
              </w:rPr>
              <w:t>с 8-30 до 17-30 перерыв с 12-30 до 13-30</w:t>
            </w:r>
            <w:r>
              <w:t xml:space="preserve"> </w:t>
            </w:r>
            <w:r w:rsidRPr="007908C5">
              <w:rPr>
                <w:sz w:val="24"/>
                <w:szCs w:val="24"/>
              </w:rPr>
              <w:t>перерыв с 15.30 до 15.45</w:t>
            </w:r>
          </w:p>
        </w:tc>
      </w:tr>
      <w:tr w:rsidR="00824259" w:rsidRPr="0045200E" w:rsidTr="00824259">
        <w:trPr>
          <w:gridAfter w:val="1"/>
          <w:wAfter w:w="77" w:type="dxa"/>
        </w:trPr>
        <w:tc>
          <w:tcPr>
            <w:tcW w:w="567" w:type="dxa"/>
            <w:shd w:val="clear" w:color="auto" w:fill="auto"/>
          </w:tcPr>
          <w:p w:rsidR="00824259" w:rsidRPr="002845AF" w:rsidRDefault="00824259" w:rsidP="00C601BA">
            <w:pPr>
              <w:tabs>
                <w:tab w:val="left" w:pos="1276"/>
              </w:tabs>
              <w:spacing w:line="360" w:lineRule="auto"/>
              <w:ind w:left="596"/>
              <w:rPr>
                <w:noProof/>
                <w:sz w:val="24"/>
                <w:szCs w:val="24"/>
              </w:rPr>
            </w:pPr>
          </w:p>
        </w:tc>
        <w:tc>
          <w:tcPr>
            <w:tcW w:w="2948" w:type="dxa"/>
            <w:shd w:val="clear" w:color="auto" w:fill="auto"/>
          </w:tcPr>
          <w:p w:rsidR="00824259" w:rsidRPr="0045200E" w:rsidRDefault="00824259" w:rsidP="00C601BA">
            <w:pPr>
              <w:tabs>
                <w:tab w:val="left" w:pos="1276"/>
              </w:tabs>
              <w:ind w:left="596"/>
              <w:rPr>
                <w:noProof/>
                <w:sz w:val="24"/>
                <w:szCs w:val="24"/>
                <w:lang w:val="en-US"/>
              </w:rPr>
            </w:pPr>
            <w:r w:rsidRPr="0045200E">
              <w:rPr>
                <w:noProof/>
                <w:sz w:val="24"/>
                <w:szCs w:val="24"/>
                <w:lang w:val="en-US"/>
              </w:rPr>
              <w:t>Пятница:</w:t>
            </w:r>
          </w:p>
        </w:tc>
        <w:tc>
          <w:tcPr>
            <w:tcW w:w="5969" w:type="dxa"/>
            <w:tcBorders>
              <w:top w:val="single" w:sz="4" w:space="0" w:color="auto"/>
              <w:bottom w:val="single" w:sz="4" w:space="0" w:color="auto"/>
            </w:tcBorders>
            <w:shd w:val="clear" w:color="auto" w:fill="auto"/>
          </w:tcPr>
          <w:p w:rsidR="00824259" w:rsidRPr="00933441" w:rsidRDefault="00824259" w:rsidP="00C601BA">
            <w:pPr>
              <w:tabs>
                <w:tab w:val="left" w:pos="1276"/>
              </w:tabs>
              <w:rPr>
                <w:sz w:val="24"/>
                <w:szCs w:val="24"/>
              </w:rPr>
            </w:pPr>
            <w:r w:rsidRPr="00625B44">
              <w:rPr>
                <w:sz w:val="24"/>
                <w:szCs w:val="24"/>
              </w:rPr>
              <w:t>с 8-30 до 17-30 перерыв с 12-30 до 13-30</w:t>
            </w:r>
            <w:r>
              <w:t xml:space="preserve"> </w:t>
            </w:r>
            <w:r w:rsidRPr="007908C5">
              <w:rPr>
                <w:sz w:val="24"/>
                <w:szCs w:val="24"/>
              </w:rPr>
              <w:t>перерыв с 15.30 до 15.45</w:t>
            </w:r>
          </w:p>
        </w:tc>
      </w:tr>
      <w:tr w:rsidR="00824259" w:rsidRPr="0045200E" w:rsidTr="00824259">
        <w:trPr>
          <w:gridAfter w:val="1"/>
          <w:wAfter w:w="77" w:type="dxa"/>
        </w:trPr>
        <w:tc>
          <w:tcPr>
            <w:tcW w:w="567" w:type="dxa"/>
            <w:shd w:val="clear" w:color="auto" w:fill="auto"/>
          </w:tcPr>
          <w:p w:rsidR="00824259" w:rsidRPr="002845AF" w:rsidRDefault="00824259" w:rsidP="00C601BA">
            <w:pPr>
              <w:tabs>
                <w:tab w:val="left" w:pos="1276"/>
              </w:tabs>
              <w:spacing w:line="360" w:lineRule="auto"/>
              <w:ind w:left="596"/>
              <w:rPr>
                <w:noProof/>
                <w:sz w:val="24"/>
                <w:szCs w:val="24"/>
              </w:rPr>
            </w:pPr>
          </w:p>
        </w:tc>
        <w:tc>
          <w:tcPr>
            <w:tcW w:w="2948" w:type="dxa"/>
            <w:shd w:val="clear" w:color="auto" w:fill="auto"/>
          </w:tcPr>
          <w:p w:rsidR="00824259" w:rsidRPr="0045200E" w:rsidRDefault="00824259" w:rsidP="00C601BA">
            <w:pPr>
              <w:tabs>
                <w:tab w:val="left" w:pos="1276"/>
              </w:tabs>
              <w:spacing w:line="360" w:lineRule="auto"/>
              <w:ind w:left="596"/>
              <w:rPr>
                <w:noProof/>
                <w:sz w:val="24"/>
                <w:szCs w:val="24"/>
              </w:rPr>
            </w:pPr>
            <w:r w:rsidRPr="0045200E">
              <w:rPr>
                <w:noProof/>
                <w:sz w:val="24"/>
                <w:szCs w:val="24"/>
                <w:lang w:val="en-US"/>
              </w:rPr>
              <w:t>Суббота</w:t>
            </w:r>
            <w:r w:rsidRPr="0045200E">
              <w:rPr>
                <w:noProof/>
                <w:sz w:val="24"/>
                <w:szCs w:val="24"/>
              </w:rPr>
              <w:t>:</w:t>
            </w:r>
          </w:p>
        </w:tc>
        <w:tc>
          <w:tcPr>
            <w:tcW w:w="5969" w:type="dxa"/>
            <w:tcBorders>
              <w:top w:val="single" w:sz="4" w:space="0" w:color="auto"/>
              <w:bottom w:val="single" w:sz="4" w:space="0" w:color="auto"/>
            </w:tcBorders>
            <w:shd w:val="clear" w:color="auto" w:fill="auto"/>
          </w:tcPr>
          <w:p w:rsidR="00824259" w:rsidRPr="00933441" w:rsidRDefault="00824259" w:rsidP="00C601BA">
            <w:pPr>
              <w:tabs>
                <w:tab w:val="left" w:pos="1276"/>
              </w:tabs>
              <w:rPr>
                <w:sz w:val="24"/>
                <w:szCs w:val="24"/>
              </w:rPr>
            </w:pPr>
            <w:r>
              <w:rPr>
                <w:sz w:val="24"/>
                <w:szCs w:val="24"/>
              </w:rPr>
              <w:t>выходной</w:t>
            </w:r>
          </w:p>
        </w:tc>
      </w:tr>
      <w:tr w:rsidR="00824259" w:rsidRPr="0045200E" w:rsidTr="00824259">
        <w:trPr>
          <w:gridAfter w:val="1"/>
          <w:wAfter w:w="77" w:type="dxa"/>
        </w:trPr>
        <w:tc>
          <w:tcPr>
            <w:tcW w:w="567" w:type="dxa"/>
            <w:shd w:val="clear" w:color="auto" w:fill="auto"/>
          </w:tcPr>
          <w:p w:rsidR="00824259" w:rsidRPr="002845AF" w:rsidRDefault="00824259" w:rsidP="00C601BA">
            <w:pPr>
              <w:tabs>
                <w:tab w:val="left" w:pos="1276"/>
              </w:tabs>
              <w:spacing w:line="360" w:lineRule="auto"/>
              <w:ind w:left="596"/>
              <w:rPr>
                <w:noProof/>
                <w:sz w:val="24"/>
                <w:szCs w:val="24"/>
              </w:rPr>
            </w:pPr>
          </w:p>
        </w:tc>
        <w:tc>
          <w:tcPr>
            <w:tcW w:w="2948" w:type="dxa"/>
            <w:shd w:val="clear" w:color="auto" w:fill="auto"/>
          </w:tcPr>
          <w:p w:rsidR="00824259" w:rsidRPr="0045200E" w:rsidRDefault="00824259" w:rsidP="00C601BA">
            <w:pPr>
              <w:tabs>
                <w:tab w:val="left" w:pos="1276"/>
              </w:tabs>
              <w:spacing w:line="360" w:lineRule="auto"/>
              <w:ind w:left="596"/>
              <w:rPr>
                <w:noProof/>
                <w:sz w:val="24"/>
                <w:szCs w:val="24"/>
                <w:lang w:val="en-US"/>
              </w:rPr>
            </w:pPr>
            <w:r w:rsidRPr="0045200E">
              <w:rPr>
                <w:noProof/>
                <w:sz w:val="24"/>
                <w:szCs w:val="24"/>
                <w:lang w:val="en-US"/>
              </w:rPr>
              <w:t>Воскресенье:</w:t>
            </w:r>
          </w:p>
        </w:tc>
        <w:tc>
          <w:tcPr>
            <w:tcW w:w="5969" w:type="dxa"/>
            <w:tcBorders>
              <w:top w:val="single" w:sz="4" w:space="0" w:color="auto"/>
              <w:bottom w:val="single" w:sz="4" w:space="0" w:color="auto"/>
            </w:tcBorders>
            <w:shd w:val="clear" w:color="auto" w:fill="auto"/>
          </w:tcPr>
          <w:p w:rsidR="00824259" w:rsidRPr="002845AF" w:rsidRDefault="00824259" w:rsidP="00C601BA">
            <w:pPr>
              <w:tabs>
                <w:tab w:val="left" w:pos="1276"/>
              </w:tabs>
              <w:spacing w:line="360" w:lineRule="auto"/>
              <w:rPr>
                <w:noProof/>
                <w:sz w:val="24"/>
                <w:szCs w:val="24"/>
              </w:rPr>
            </w:pPr>
            <w:r>
              <w:rPr>
                <w:noProof/>
                <w:sz w:val="24"/>
                <w:szCs w:val="24"/>
              </w:rPr>
              <w:t>выходной</w:t>
            </w:r>
          </w:p>
        </w:tc>
      </w:tr>
      <w:tr w:rsidR="00824259" w:rsidRPr="0045200E" w:rsidTr="00824259">
        <w:tc>
          <w:tcPr>
            <w:tcW w:w="567" w:type="dxa"/>
            <w:shd w:val="clear" w:color="auto" w:fill="auto"/>
          </w:tcPr>
          <w:p w:rsidR="00824259" w:rsidRPr="0045200E" w:rsidRDefault="00824259" w:rsidP="00C601BA">
            <w:pPr>
              <w:spacing w:line="360" w:lineRule="auto"/>
              <w:rPr>
                <w:sz w:val="24"/>
                <w:szCs w:val="24"/>
              </w:rPr>
            </w:pPr>
            <w:r w:rsidRPr="0045200E">
              <w:rPr>
                <w:sz w:val="24"/>
                <w:szCs w:val="24"/>
              </w:rPr>
              <w:t>1.3.</w:t>
            </w:r>
          </w:p>
          <w:p w:rsidR="00824259" w:rsidRPr="0045200E" w:rsidRDefault="00824259" w:rsidP="00C601BA">
            <w:pPr>
              <w:spacing w:line="360" w:lineRule="auto"/>
              <w:rPr>
                <w:sz w:val="24"/>
                <w:szCs w:val="24"/>
              </w:rPr>
            </w:pPr>
          </w:p>
          <w:p w:rsidR="00824259" w:rsidRPr="0045200E" w:rsidRDefault="00824259" w:rsidP="00C601BA">
            <w:pPr>
              <w:spacing w:line="360" w:lineRule="auto"/>
              <w:rPr>
                <w:sz w:val="24"/>
                <w:szCs w:val="24"/>
              </w:rPr>
            </w:pPr>
          </w:p>
          <w:p w:rsidR="00824259" w:rsidRPr="0045200E" w:rsidRDefault="00824259" w:rsidP="00C601BA">
            <w:pPr>
              <w:spacing w:line="360" w:lineRule="auto"/>
              <w:rPr>
                <w:sz w:val="24"/>
                <w:szCs w:val="24"/>
              </w:rPr>
            </w:pPr>
          </w:p>
          <w:p w:rsidR="00824259" w:rsidRPr="0045200E" w:rsidRDefault="00824259" w:rsidP="00C601BA">
            <w:pPr>
              <w:spacing w:line="360" w:lineRule="auto"/>
              <w:rPr>
                <w:sz w:val="24"/>
                <w:szCs w:val="24"/>
              </w:rPr>
            </w:pPr>
          </w:p>
          <w:p w:rsidR="00824259" w:rsidRPr="0045200E" w:rsidRDefault="00824259" w:rsidP="00C601BA">
            <w:pPr>
              <w:spacing w:line="360" w:lineRule="auto"/>
              <w:rPr>
                <w:sz w:val="24"/>
                <w:szCs w:val="24"/>
              </w:rPr>
            </w:pPr>
          </w:p>
          <w:p w:rsidR="00824259" w:rsidRPr="0045200E" w:rsidRDefault="00824259" w:rsidP="00C601BA">
            <w:pPr>
              <w:spacing w:line="360" w:lineRule="auto"/>
              <w:rPr>
                <w:sz w:val="24"/>
                <w:szCs w:val="24"/>
              </w:rPr>
            </w:pPr>
          </w:p>
          <w:p w:rsidR="00824259" w:rsidRPr="0045200E" w:rsidRDefault="00824259" w:rsidP="00C601BA">
            <w:pPr>
              <w:spacing w:line="360" w:lineRule="auto"/>
              <w:rPr>
                <w:sz w:val="24"/>
                <w:szCs w:val="24"/>
              </w:rPr>
            </w:pPr>
          </w:p>
          <w:p w:rsidR="00824259" w:rsidRPr="0045200E" w:rsidRDefault="00824259" w:rsidP="00C601BA">
            <w:pPr>
              <w:spacing w:line="360" w:lineRule="auto"/>
              <w:rPr>
                <w:sz w:val="24"/>
                <w:szCs w:val="24"/>
              </w:rPr>
            </w:pPr>
          </w:p>
          <w:p w:rsidR="00824259" w:rsidRPr="0045200E" w:rsidRDefault="00824259" w:rsidP="00C601BA">
            <w:pPr>
              <w:spacing w:line="360" w:lineRule="auto"/>
              <w:rPr>
                <w:sz w:val="24"/>
                <w:szCs w:val="24"/>
              </w:rPr>
            </w:pPr>
            <w:r w:rsidRPr="0045200E">
              <w:rPr>
                <w:sz w:val="24"/>
                <w:szCs w:val="24"/>
              </w:rPr>
              <w:t>1.3.</w:t>
            </w:r>
          </w:p>
        </w:tc>
        <w:tc>
          <w:tcPr>
            <w:tcW w:w="8924" w:type="dxa"/>
            <w:gridSpan w:val="3"/>
            <w:shd w:val="clear" w:color="auto" w:fill="auto"/>
          </w:tcPr>
          <w:p w:rsidR="00824259" w:rsidRPr="0045200E" w:rsidRDefault="00824259" w:rsidP="00C601BA">
            <w:pPr>
              <w:spacing w:line="360" w:lineRule="auto"/>
              <w:rPr>
                <w:sz w:val="24"/>
                <w:szCs w:val="24"/>
              </w:rPr>
            </w:pPr>
            <w:r w:rsidRPr="0045200E">
              <w:rPr>
                <w:sz w:val="24"/>
                <w:szCs w:val="24"/>
              </w:rPr>
              <w:t>График приема заявителей:</w:t>
            </w:r>
          </w:p>
          <w:p w:rsidR="00824259" w:rsidRPr="0045200E" w:rsidRDefault="00824259" w:rsidP="00C601BA">
            <w:pPr>
              <w:spacing w:line="360" w:lineRule="auto"/>
              <w:ind w:firstLine="548"/>
              <w:rPr>
                <w:sz w:val="24"/>
                <w:szCs w:val="24"/>
              </w:rPr>
            </w:pPr>
            <w:proofErr w:type="gramStart"/>
            <w:r w:rsidRPr="0045200E">
              <w:rPr>
                <w:sz w:val="24"/>
                <w:szCs w:val="24"/>
              </w:rPr>
              <w:t>Понедельник:_</w:t>
            </w:r>
            <w:proofErr w:type="gramEnd"/>
            <w:r w:rsidRPr="0045200E">
              <w:rPr>
                <w:sz w:val="24"/>
                <w:szCs w:val="24"/>
              </w:rPr>
              <w:t>_____________________________________________________</w:t>
            </w:r>
          </w:p>
          <w:p w:rsidR="00824259" w:rsidRPr="0045200E" w:rsidRDefault="00824259" w:rsidP="00C601BA">
            <w:pPr>
              <w:spacing w:line="360" w:lineRule="auto"/>
              <w:ind w:firstLine="548"/>
              <w:rPr>
                <w:sz w:val="24"/>
                <w:szCs w:val="24"/>
              </w:rPr>
            </w:pPr>
            <w:r w:rsidRPr="0045200E">
              <w:rPr>
                <w:sz w:val="24"/>
                <w:szCs w:val="24"/>
              </w:rPr>
              <w:t>Вторник: ________________________________________________________</w:t>
            </w:r>
          </w:p>
          <w:p w:rsidR="00824259" w:rsidRPr="0045200E" w:rsidRDefault="00824259" w:rsidP="00C601BA">
            <w:pPr>
              <w:spacing w:line="360" w:lineRule="auto"/>
              <w:ind w:firstLine="548"/>
              <w:rPr>
                <w:sz w:val="24"/>
                <w:szCs w:val="24"/>
              </w:rPr>
            </w:pPr>
            <w:r w:rsidRPr="0045200E">
              <w:rPr>
                <w:sz w:val="24"/>
                <w:szCs w:val="24"/>
              </w:rPr>
              <w:t xml:space="preserve">Среда: ________________________________________________________  </w:t>
            </w:r>
          </w:p>
          <w:p w:rsidR="00824259" w:rsidRPr="0045200E" w:rsidRDefault="00824259" w:rsidP="00C601BA">
            <w:pPr>
              <w:ind w:firstLine="548"/>
              <w:rPr>
                <w:sz w:val="24"/>
                <w:szCs w:val="24"/>
              </w:rPr>
            </w:pPr>
            <w:r>
              <w:rPr>
                <w:sz w:val="24"/>
                <w:szCs w:val="24"/>
              </w:rPr>
              <w:t>Четверг:</w:t>
            </w:r>
            <w:r w:rsidRPr="00625B44">
              <w:rPr>
                <w:sz w:val="24"/>
                <w:szCs w:val="24"/>
                <w:u w:val="single"/>
              </w:rPr>
              <w:t xml:space="preserve"> второй четверг месяца с 14.00 до 17.30 перерыв с 1</w:t>
            </w:r>
            <w:r>
              <w:rPr>
                <w:sz w:val="24"/>
                <w:szCs w:val="24"/>
                <w:u w:val="single"/>
              </w:rPr>
              <w:t>5</w:t>
            </w:r>
            <w:r w:rsidRPr="00625B44">
              <w:rPr>
                <w:sz w:val="24"/>
                <w:szCs w:val="24"/>
                <w:u w:val="single"/>
              </w:rPr>
              <w:t>.30 до 1</w:t>
            </w:r>
            <w:r>
              <w:rPr>
                <w:sz w:val="24"/>
                <w:szCs w:val="24"/>
                <w:u w:val="single"/>
              </w:rPr>
              <w:t>5</w:t>
            </w:r>
            <w:r w:rsidRPr="00625B44">
              <w:rPr>
                <w:sz w:val="24"/>
                <w:szCs w:val="24"/>
                <w:u w:val="single"/>
              </w:rPr>
              <w:t>.45</w:t>
            </w:r>
          </w:p>
          <w:p w:rsidR="00824259" w:rsidRPr="0045200E" w:rsidRDefault="00824259" w:rsidP="00C601BA">
            <w:pPr>
              <w:spacing w:line="360" w:lineRule="auto"/>
              <w:ind w:firstLine="548"/>
              <w:rPr>
                <w:sz w:val="24"/>
                <w:szCs w:val="24"/>
              </w:rPr>
            </w:pPr>
            <w:r w:rsidRPr="0045200E">
              <w:rPr>
                <w:sz w:val="24"/>
                <w:szCs w:val="24"/>
              </w:rPr>
              <w:t>Пятница: ________________________________________________________</w:t>
            </w:r>
          </w:p>
          <w:p w:rsidR="00824259" w:rsidRPr="0045200E" w:rsidRDefault="00824259" w:rsidP="00C601BA">
            <w:pPr>
              <w:spacing w:line="360" w:lineRule="auto"/>
              <w:ind w:firstLine="548"/>
              <w:rPr>
                <w:sz w:val="24"/>
                <w:szCs w:val="24"/>
              </w:rPr>
            </w:pPr>
            <w:r w:rsidRPr="0045200E">
              <w:rPr>
                <w:sz w:val="24"/>
                <w:szCs w:val="24"/>
              </w:rPr>
              <w:t>Суббота: ________________________________________________________</w:t>
            </w:r>
          </w:p>
          <w:p w:rsidR="00824259" w:rsidRPr="0045200E" w:rsidRDefault="00824259" w:rsidP="00C601BA">
            <w:pPr>
              <w:spacing w:line="360" w:lineRule="auto"/>
              <w:ind w:firstLine="548"/>
              <w:rPr>
                <w:sz w:val="24"/>
                <w:szCs w:val="24"/>
              </w:rPr>
            </w:pPr>
            <w:r w:rsidRPr="0045200E">
              <w:rPr>
                <w:sz w:val="24"/>
                <w:szCs w:val="24"/>
              </w:rPr>
              <w:t>Воскресенье________________________________________________________</w:t>
            </w:r>
          </w:p>
          <w:p w:rsidR="00824259" w:rsidRDefault="00824259" w:rsidP="00C601BA">
            <w:pPr>
              <w:spacing w:line="360" w:lineRule="auto"/>
              <w:rPr>
                <w:sz w:val="24"/>
                <w:szCs w:val="24"/>
              </w:rPr>
            </w:pPr>
          </w:p>
          <w:p w:rsidR="00824259" w:rsidRPr="0045200E" w:rsidRDefault="00824259" w:rsidP="00C601BA">
            <w:pPr>
              <w:spacing w:line="360" w:lineRule="auto"/>
              <w:rPr>
                <w:sz w:val="24"/>
                <w:szCs w:val="24"/>
              </w:rPr>
            </w:pPr>
            <w:r w:rsidRPr="0045200E">
              <w:rPr>
                <w:sz w:val="24"/>
                <w:szCs w:val="24"/>
              </w:rPr>
              <w:t>Контактный телефон органа, предоставляющего муниципальную услугу:</w:t>
            </w:r>
          </w:p>
        </w:tc>
      </w:tr>
      <w:tr w:rsidR="00824259" w:rsidRPr="0045200E" w:rsidTr="00824259">
        <w:tc>
          <w:tcPr>
            <w:tcW w:w="567" w:type="dxa"/>
            <w:shd w:val="clear" w:color="auto" w:fill="auto"/>
          </w:tcPr>
          <w:p w:rsidR="00824259" w:rsidRPr="0045200E" w:rsidRDefault="00824259" w:rsidP="00C601BA">
            <w:pPr>
              <w:spacing w:line="360" w:lineRule="auto"/>
              <w:jc w:val="center"/>
              <w:rPr>
                <w:sz w:val="24"/>
                <w:szCs w:val="24"/>
              </w:rPr>
            </w:pPr>
          </w:p>
        </w:tc>
        <w:tc>
          <w:tcPr>
            <w:tcW w:w="8924" w:type="dxa"/>
            <w:gridSpan w:val="3"/>
            <w:tcBorders>
              <w:bottom w:val="single" w:sz="4" w:space="0" w:color="auto"/>
            </w:tcBorders>
            <w:shd w:val="clear" w:color="auto" w:fill="auto"/>
          </w:tcPr>
          <w:p w:rsidR="00824259" w:rsidRPr="0045200E" w:rsidRDefault="00824259" w:rsidP="00C601BA">
            <w:pPr>
              <w:spacing w:line="360" w:lineRule="auto"/>
              <w:jc w:val="center"/>
              <w:rPr>
                <w:sz w:val="24"/>
                <w:szCs w:val="24"/>
              </w:rPr>
            </w:pPr>
            <w:r w:rsidRPr="002845AF">
              <w:rPr>
                <w:sz w:val="24"/>
                <w:szCs w:val="24"/>
              </w:rPr>
              <w:t>8 (42361) 42660, 8 (42361) 40933, 8 (42361) 42241</w:t>
            </w:r>
          </w:p>
        </w:tc>
      </w:tr>
      <w:tr w:rsidR="00824259" w:rsidRPr="0045200E" w:rsidTr="00824259">
        <w:tc>
          <w:tcPr>
            <w:tcW w:w="567" w:type="dxa"/>
            <w:shd w:val="clear" w:color="auto" w:fill="auto"/>
          </w:tcPr>
          <w:p w:rsidR="00824259" w:rsidRPr="0045200E" w:rsidRDefault="00824259" w:rsidP="00C601BA">
            <w:pPr>
              <w:spacing w:line="360" w:lineRule="auto"/>
              <w:jc w:val="center"/>
              <w:rPr>
                <w:sz w:val="24"/>
                <w:szCs w:val="24"/>
                <w:vertAlign w:val="superscript"/>
              </w:rPr>
            </w:pPr>
          </w:p>
        </w:tc>
        <w:tc>
          <w:tcPr>
            <w:tcW w:w="8924" w:type="dxa"/>
            <w:gridSpan w:val="3"/>
            <w:tcBorders>
              <w:top w:val="single" w:sz="4" w:space="0" w:color="auto"/>
            </w:tcBorders>
            <w:shd w:val="clear" w:color="auto" w:fill="auto"/>
          </w:tcPr>
          <w:p w:rsidR="00824259" w:rsidRPr="0045200E" w:rsidRDefault="00824259" w:rsidP="00C601BA">
            <w:pPr>
              <w:spacing w:line="360" w:lineRule="auto"/>
              <w:jc w:val="center"/>
              <w:rPr>
                <w:sz w:val="24"/>
                <w:szCs w:val="24"/>
                <w:vertAlign w:val="superscript"/>
              </w:rPr>
            </w:pPr>
          </w:p>
        </w:tc>
      </w:tr>
      <w:tr w:rsidR="00824259" w:rsidRPr="0045200E" w:rsidTr="00824259">
        <w:tc>
          <w:tcPr>
            <w:tcW w:w="567" w:type="dxa"/>
            <w:shd w:val="clear" w:color="auto" w:fill="auto"/>
          </w:tcPr>
          <w:p w:rsidR="00824259" w:rsidRPr="0045200E" w:rsidRDefault="00824259" w:rsidP="00C601BA">
            <w:pPr>
              <w:spacing w:line="360" w:lineRule="auto"/>
              <w:rPr>
                <w:sz w:val="24"/>
                <w:szCs w:val="24"/>
              </w:rPr>
            </w:pPr>
            <w:r w:rsidRPr="0045200E">
              <w:rPr>
                <w:sz w:val="24"/>
                <w:szCs w:val="24"/>
              </w:rPr>
              <w:t>1.4.</w:t>
            </w:r>
          </w:p>
        </w:tc>
        <w:tc>
          <w:tcPr>
            <w:tcW w:w="8924" w:type="dxa"/>
            <w:gridSpan w:val="3"/>
            <w:shd w:val="clear" w:color="auto" w:fill="auto"/>
          </w:tcPr>
          <w:p w:rsidR="00824259" w:rsidRPr="0045200E" w:rsidRDefault="00824259" w:rsidP="00C601BA">
            <w:pPr>
              <w:spacing w:line="360" w:lineRule="auto"/>
              <w:rPr>
                <w:sz w:val="24"/>
                <w:szCs w:val="24"/>
              </w:rPr>
            </w:pPr>
            <w:r w:rsidRPr="0045200E">
              <w:rPr>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824259" w:rsidRPr="0045200E" w:rsidTr="00824259">
        <w:tc>
          <w:tcPr>
            <w:tcW w:w="567" w:type="dxa"/>
            <w:shd w:val="clear" w:color="auto" w:fill="auto"/>
          </w:tcPr>
          <w:p w:rsidR="00824259" w:rsidRPr="0045200E" w:rsidRDefault="00824259" w:rsidP="00C601BA">
            <w:pPr>
              <w:spacing w:line="360" w:lineRule="auto"/>
              <w:jc w:val="center"/>
              <w:rPr>
                <w:sz w:val="24"/>
                <w:szCs w:val="24"/>
              </w:rPr>
            </w:pPr>
          </w:p>
        </w:tc>
        <w:tc>
          <w:tcPr>
            <w:tcW w:w="8924" w:type="dxa"/>
            <w:gridSpan w:val="3"/>
            <w:tcBorders>
              <w:bottom w:val="single" w:sz="4" w:space="0" w:color="auto"/>
            </w:tcBorders>
            <w:shd w:val="clear" w:color="auto" w:fill="auto"/>
          </w:tcPr>
          <w:p w:rsidR="00824259" w:rsidRPr="0045200E" w:rsidRDefault="00824259" w:rsidP="00C601BA">
            <w:pPr>
              <w:spacing w:line="360" w:lineRule="auto"/>
              <w:jc w:val="center"/>
              <w:rPr>
                <w:sz w:val="24"/>
                <w:szCs w:val="24"/>
              </w:rPr>
            </w:pPr>
            <w:proofErr w:type="spellStart"/>
            <w:proofErr w:type="gramStart"/>
            <w:r w:rsidRPr="002845AF">
              <w:rPr>
                <w:sz w:val="24"/>
                <w:szCs w:val="24"/>
              </w:rPr>
              <w:t>ars.town</w:t>
            </w:r>
            <w:proofErr w:type="spellEnd"/>
            <w:proofErr w:type="gramEnd"/>
          </w:p>
        </w:tc>
      </w:tr>
      <w:tr w:rsidR="00824259" w:rsidRPr="0045200E" w:rsidTr="00824259">
        <w:tc>
          <w:tcPr>
            <w:tcW w:w="567" w:type="dxa"/>
            <w:shd w:val="clear" w:color="auto" w:fill="auto"/>
          </w:tcPr>
          <w:p w:rsidR="00824259" w:rsidRPr="0045200E" w:rsidRDefault="00824259" w:rsidP="00C601BA">
            <w:pPr>
              <w:spacing w:line="360" w:lineRule="auto"/>
              <w:rPr>
                <w:sz w:val="24"/>
                <w:szCs w:val="24"/>
              </w:rPr>
            </w:pPr>
          </w:p>
        </w:tc>
        <w:tc>
          <w:tcPr>
            <w:tcW w:w="8924" w:type="dxa"/>
            <w:gridSpan w:val="3"/>
            <w:tcBorders>
              <w:top w:val="single" w:sz="4" w:space="0" w:color="auto"/>
            </w:tcBorders>
            <w:shd w:val="clear" w:color="auto" w:fill="auto"/>
          </w:tcPr>
          <w:p w:rsidR="00824259" w:rsidRPr="0045200E" w:rsidRDefault="00824259" w:rsidP="00C601BA">
            <w:pPr>
              <w:spacing w:line="360" w:lineRule="auto"/>
              <w:rPr>
                <w:sz w:val="24"/>
                <w:szCs w:val="24"/>
              </w:rPr>
            </w:pPr>
          </w:p>
        </w:tc>
      </w:tr>
      <w:tr w:rsidR="00824259" w:rsidRPr="0045200E" w:rsidTr="00824259">
        <w:tc>
          <w:tcPr>
            <w:tcW w:w="567" w:type="dxa"/>
            <w:shd w:val="clear" w:color="auto" w:fill="auto"/>
          </w:tcPr>
          <w:p w:rsidR="00824259" w:rsidRPr="0045200E" w:rsidRDefault="00824259" w:rsidP="00C601BA">
            <w:pPr>
              <w:spacing w:line="360" w:lineRule="auto"/>
              <w:rPr>
                <w:sz w:val="24"/>
                <w:szCs w:val="24"/>
              </w:rPr>
            </w:pPr>
            <w:r>
              <w:rPr>
                <w:sz w:val="24"/>
                <w:szCs w:val="24"/>
              </w:rPr>
              <w:t>1</w:t>
            </w:r>
            <w:r w:rsidRPr="0045200E">
              <w:rPr>
                <w:sz w:val="24"/>
                <w:szCs w:val="24"/>
              </w:rPr>
              <w:t>.5</w:t>
            </w:r>
          </w:p>
        </w:tc>
        <w:tc>
          <w:tcPr>
            <w:tcW w:w="8924" w:type="dxa"/>
            <w:gridSpan w:val="3"/>
            <w:shd w:val="clear" w:color="auto" w:fill="auto"/>
          </w:tcPr>
          <w:p w:rsidR="00824259" w:rsidRPr="0045200E" w:rsidRDefault="00824259" w:rsidP="00C601BA">
            <w:pPr>
              <w:spacing w:line="360" w:lineRule="auto"/>
              <w:rPr>
                <w:sz w:val="24"/>
                <w:szCs w:val="24"/>
              </w:rPr>
            </w:pPr>
            <w:r w:rsidRPr="0045200E">
              <w:rPr>
                <w:sz w:val="24"/>
                <w:szCs w:val="24"/>
              </w:rPr>
              <w:t>Адрес электронной почты органа, предоставляющего муниципальную услугу:</w:t>
            </w:r>
          </w:p>
        </w:tc>
      </w:tr>
      <w:tr w:rsidR="00824259" w:rsidRPr="0045200E" w:rsidTr="00824259">
        <w:tc>
          <w:tcPr>
            <w:tcW w:w="567" w:type="dxa"/>
            <w:shd w:val="clear" w:color="auto" w:fill="auto"/>
          </w:tcPr>
          <w:p w:rsidR="00824259" w:rsidRPr="0045200E" w:rsidRDefault="00824259" w:rsidP="00C601BA">
            <w:pPr>
              <w:spacing w:line="360" w:lineRule="auto"/>
              <w:jc w:val="center"/>
              <w:rPr>
                <w:sz w:val="24"/>
                <w:szCs w:val="24"/>
              </w:rPr>
            </w:pPr>
          </w:p>
        </w:tc>
        <w:tc>
          <w:tcPr>
            <w:tcW w:w="8924" w:type="dxa"/>
            <w:gridSpan w:val="3"/>
            <w:tcBorders>
              <w:bottom w:val="single" w:sz="4" w:space="0" w:color="auto"/>
            </w:tcBorders>
            <w:shd w:val="clear" w:color="auto" w:fill="auto"/>
          </w:tcPr>
          <w:p w:rsidR="00824259" w:rsidRPr="0045200E" w:rsidRDefault="00824259" w:rsidP="00C601BA">
            <w:pPr>
              <w:spacing w:line="360" w:lineRule="auto"/>
              <w:jc w:val="center"/>
              <w:rPr>
                <w:sz w:val="24"/>
                <w:szCs w:val="24"/>
              </w:rPr>
            </w:pPr>
            <w:r w:rsidRPr="002845AF">
              <w:rPr>
                <w:sz w:val="24"/>
                <w:szCs w:val="24"/>
              </w:rPr>
              <w:t>uprim@ars.town</w:t>
            </w:r>
          </w:p>
        </w:tc>
      </w:tr>
      <w:tr w:rsidR="00824259" w:rsidRPr="0045200E" w:rsidTr="00824259">
        <w:tc>
          <w:tcPr>
            <w:tcW w:w="9561" w:type="dxa"/>
            <w:gridSpan w:val="4"/>
            <w:shd w:val="clear" w:color="auto" w:fill="auto"/>
          </w:tcPr>
          <w:p w:rsidR="00824259" w:rsidRPr="0045200E" w:rsidRDefault="00824259" w:rsidP="00C601BA">
            <w:pPr>
              <w:spacing w:line="360" w:lineRule="auto"/>
              <w:rPr>
                <w:sz w:val="24"/>
                <w:szCs w:val="24"/>
              </w:rPr>
            </w:pPr>
          </w:p>
        </w:tc>
      </w:tr>
      <w:tr w:rsidR="00824259" w:rsidRPr="0045200E" w:rsidTr="00824259">
        <w:tc>
          <w:tcPr>
            <w:tcW w:w="9561" w:type="dxa"/>
            <w:gridSpan w:val="4"/>
            <w:shd w:val="clear" w:color="auto" w:fill="auto"/>
          </w:tcPr>
          <w:p w:rsidR="00824259" w:rsidRPr="0045200E" w:rsidRDefault="00824259" w:rsidP="00C601BA">
            <w:pPr>
              <w:spacing w:line="360" w:lineRule="auto"/>
              <w:rPr>
                <w:sz w:val="24"/>
                <w:szCs w:val="24"/>
              </w:rPr>
            </w:pPr>
            <w:r w:rsidRPr="0045200E">
              <w:rPr>
                <w:sz w:val="24"/>
                <w:szCs w:val="24"/>
              </w:rPr>
              <w:t xml:space="preserve">Многофункциональные центры предоставления государственных и муниципальных </w:t>
            </w:r>
            <w:proofErr w:type="gramStart"/>
            <w:r w:rsidRPr="0045200E">
              <w:rPr>
                <w:sz w:val="24"/>
                <w:szCs w:val="24"/>
              </w:rPr>
              <w:t>услуг,  Приморского</w:t>
            </w:r>
            <w:proofErr w:type="gramEnd"/>
            <w:r w:rsidRPr="0045200E">
              <w:rPr>
                <w:sz w:val="24"/>
                <w:szCs w:val="24"/>
              </w:rPr>
              <w:t xml:space="preserve"> края (далее – МФЦ)</w:t>
            </w:r>
          </w:p>
        </w:tc>
      </w:tr>
      <w:tr w:rsidR="00824259" w:rsidRPr="0045200E" w:rsidTr="00824259">
        <w:tc>
          <w:tcPr>
            <w:tcW w:w="567" w:type="dxa"/>
            <w:shd w:val="clear" w:color="auto" w:fill="auto"/>
          </w:tcPr>
          <w:p w:rsidR="00824259" w:rsidRPr="0045200E" w:rsidRDefault="00824259" w:rsidP="00C601BA">
            <w:pPr>
              <w:pStyle w:val="a6"/>
              <w:spacing w:line="360" w:lineRule="auto"/>
              <w:ind w:left="142"/>
              <w:rPr>
                <w:sz w:val="24"/>
                <w:szCs w:val="24"/>
              </w:rPr>
            </w:pPr>
          </w:p>
        </w:tc>
        <w:tc>
          <w:tcPr>
            <w:tcW w:w="8988" w:type="dxa"/>
            <w:gridSpan w:val="3"/>
            <w:shd w:val="clear" w:color="auto" w:fill="auto"/>
          </w:tcPr>
          <w:p w:rsidR="00824259" w:rsidRPr="0045200E" w:rsidRDefault="00824259" w:rsidP="00C601BA">
            <w:pPr>
              <w:spacing w:line="360" w:lineRule="auto"/>
              <w:jc w:val="center"/>
              <w:rPr>
                <w:sz w:val="24"/>
                <w:szCs w:val="24"/>
              </w:rPr>
            </w:pPr>
          </w:p>
        </w:tc>
      </w:tr>
      <w:tr w:rsidR="00824259" w:rsidRPr="0045200E" w:rsidTr="00824259">
        <w:tc>
          <w:tcPr>
            <w:tcW w:w="567" w:type="dxa"/>
            <w:shd w:val="clear" w:color="auto" w:fill="auto"/>
          </w:tcPr>
          <w:p w:rsidR="00824259" w:rsidRPr="0045200E" w:rsidRDefault="00824259" w:rsidP="00C601BA">
            <w:pPr>
              <w:pStyle w:val="a6"/>
              <w:spacing w:line="360" w:lineRule="auto"/>
              <w:ind w:left="0"/>
              <w:rPr>
                <w:sz w:val="24"/>
                <w:szCs w:val="24"/>
              </w:rPr>
            </w:pPr>
            <w:r w:rsidRPr="0045200E">
              <w:rPr>
                <w:sz w:val="24"/>
                <w:szCs w:val="24"/>
              </w:rPr>
              <w:t>2.1.</w:t>
            </w:r>
          </w:p>
        </w:tc>
        <w:tc>
          <w:tcPr>
            <w:tcW w:w="8988" w:type="dxa"/>
            <w:gridSpan w:val="3"/>
            <w:shd w:val="clear" w:color="auto" w:fill="auto"/>
          </w:tcPr>
          <w:p w:rsidR="00824259" w:rsidRPr="0045200E" w:rsidRDefault="00824259" w:rsidP="00C601BA">
            <w:pPr>
              <w:spacing w:line="360" w:lineRule="auto"/>
              <w:rPr>
                <w:sz w:val="24"/>
                <w:szCs w:val="24"/>
                <w:vertAlign w:val="superscript"/>
              </w:rPr>
            </w:pPr>
            <w:r w:rsidRPr="0045200E">
              <w:rPr>
                <w:sz w:val="24"/>
                <w:szCs w:val="24"/>
              </w:rPr>
              <w:t xml:space="preserve">Перечень МФЦ, расположенных на территории Приморского </w:t>
            </w:r>
            <w:proofErr w:type="gramStart"/>
            <w:r w:rsidRPr="0045200E">
              <w:rPr>
                <w:sz w:val="24"/>
                <w:szCs w:val="24"/>
              </w:rPr>
              <w:t>края,  места</w:t>
            </w:r>
            <w:proofErr w:type="gramEnd"/>
            <w:r w:rsidRPr="0045200E">
              <w:rPr>
                <w:sz w:val="24"/>
                <w:szCs w:val="24"/>
              </w:rPr>
              <w:t xml:space="preserve">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824259" w:rsidRPr="0045200E" w:rsidTr="00824259">
        <w:tc>
          <w:tcPr>
            <w:tcW w:w="567" w:type="dxa"/>
            <w:shd w:val="clear" w:color="auto" w:fill="auto"/>
          </w:tcPr>
          <w:p w:rsidR="00824259" w:rsidRPr="0045200E" w:rsidRDefault="00824259" w:rsidP="00C601BA">
            <w:pPr>
              <w:pStyle w:val="a6"/>
              <w:spacing w:line="360" w:lineRule="auto"/>
              <w:ind w:left="142"/>
              <w:rPr>
                <w:sz w:val="24"/>
                <w:szCs w:val="24"/>
              </w:rPr>
            </w:pPr>
          </w:p>
        </w:tc>
        <w:tc>
          <w:tcPr>
            <w:tcW w:w="8988" w:type="dxa"/>
            <w:gridSpan w:val="3"/>
            <w:tcBorders>
              <w:bottom w:val="single" w:sz="4" w:space="0" w:color="auto"/>
            </w:tcBorders>
            <w:shd w:val="clear" w:color="auto" w:fill="auto"/>
          </w:tcPr>
          <w:p w:rsidR="00824259" w:rsidRPr="0045200E" w:rsidRDefault="00824259" w:rsidP="00C601BA">
            <w:pPr>
              <w:spacing w:line="360" w:lineRule="auto"/>
              <w:jc w:val="center"/>
              <w:rPr>
                <w:sz w:val="24"/>
                <w:szCs w:val="24"/>
              </w:rPr>
            </w:pPr>
            <w:r w:rsidRPr="0045200E">
              <w:rPr>
                <w:sz w:val="24"/>
                <w:szCs w:val="24"/>
              </w:rPr>
              <w:t>www.mfc-25.ru</w:t>
            </w:r>
          </w:p>
        </w:tc>
      </w:tr>
      <w:tr w:rsidR="00824259" w:rsidRPr="0045200E" w:rsidTr="00824259">
        <w:tc>
          <w:tcPr>
            <w:tcW w:w="567" w:type="dxa"/>
            <w:shd w:val="clear" w:color="auto" w:fill="auto"/>
          </w:tcPr>
          <w:p w:rsidR="00824259" w:rsidRPr="0045200E" w:rsidRDefault="00824259" w:rsidP="00C601BA">
            <w:pPr>
              <w:pStyle w:val="a6"/>
              <w:spacing w:line="360" w:lineRule="auto"/>
              <w:ind w:left="0"/>
              <w:rPr>
                <w:sz w:val="24"/>
                <w:szCs w:val="24"/>
              </w:rPr>
            </w:pPr>
            <w:r w:rsidRPr="0045200E">
              <w:rPr>
                <w:sz w:val="24"/>
                <w:szCs w:val="24"/>
              </w:rPr>
              <w:t>2.2.</w:t>
            </w:r>
          </w:p>
        </w:tc>
        <w:tc>
          <w:tcPr>
            <w:tcW w:w="8988" w:type="dxa"/>
            <w:gridSpan w:val="3"/>
            <w:tcBorders>
              <w:top w:val="single" w:sz="4" w:space="0" w:color="auto"/>
            </w:tcBorders>
            <w:shd w:val="clear" w:color="auto" w:fill="auto"/>
          </w:tcPr>
          <w:p w:rsidR="00824259" w:rsidRPr="0045200E" w:rsidRDefault="00824259" w:rsidP="00C601BA">
            <w:pPr>
              <w:spacing w:line="360" w:lineRule="auto"/>
              <w:rPr>
                <w:sz w:val="24"/>
                <w:szCs w:val="24"/>
              </w:rPr>
            </w:pPr>
            <w:r w:rsidRPr="0045200E">
              <w:rPr>
                <w:sz w:val="24"/>
                <w:szCs w:val="24"/>
              </w:rPr>
              <w:t>Единый телефон сети МФЦ, расположенных на территории Приморского края:</w:t>
            </w:r>
          </w:p>
        </w:tc>
      </w:tr>
      <w:tr w:rsidR="00824259" w:rsidRPr="0045200E" w:rsidTr="00824259">
        <w:tc>
          <w:tcPr>
            <w:tcW w:w="567" w:type="dxa"/>
            <w:shd w:val="clear" w:color="auto" w:fill="auto"/>
          </w:tcPr>
          <w:p w:rsidR="00824259" w:rsidRPr="0045200E" w:rsidRDefault="00824259" w:rsidP="00C601BA">
            <w:pPr>
              <w:pStyle w:val="a6"/>
              <w:spacing w:line="360" w:lineRule="auto"/>
              <w:ind w:left="142"/>
              <w:rPr>
                <w:sz w:val="24"/>
                <w:szCs w:val="24"/>
              </w:rPr>
            </w:pPr>
          </w:p>
        </w:tc>
        <w:tc>
          <w:tcPr>
            <w:tcW w:w="8988" w:type="dxa"/>
            <w:gridSpan w:val="3"/>
            <w:tcBorders>
              <w:bottom w:val="single" w:sz="4" w:space="0" w:color="auto"/>
            </w:tcBorders>
            <w:shd w:val="clear" w:color="auto" w:fill="auto"/>
          </w:tcPr>
          <w:p w:rsidR="00824259" w:rsidRPr="0045200E" w:rsidRDefault="00824259" w:rsidP="00C601BA">
            <w:pPr>
              <w:spacing w:line="360" w:lineRule="auto"/>
              <w:jc w:val="center"/>
              <w:rPr>
                <w:sz w:val="24"/>
                <w:szCs w:val="24"/>
              </w:rPr>
            </w:pPr>
            <w:r w:rsidRPr="0045200E">
              <w:rPr>
                <w:sz w:val="24"/>
                <w:szCs w:val="24"/>
              </w:rPr>
              <w:t>8(423)201-01-56</w:t>
            </w:r>
          </w:p>
        </w:tc>
      </w:tr>
      <w:tr w:rsidR="00824259" w:rsidRPr="0045200E" w:rsidTr="00824259">
        <w:tc>
          <w:tcPr>
            <w:tcW w:w="567" w:type="dxa"/>
            <w:shd w:val="clear" w:color="auto" w:fill="auto"/>
          </w:tcPr>
          <w:p w:rsidR="00824259" w:rsidRPr="0045200E" w:rsidRDefault="00824259" w:rsidP="00C601BA">
            <w:pPr>
              <w:pStyle w:val="a6"/>
              <w:spacing w:line="360" w:lineRule="auto"/>
              <w:ind w:left="0"/>
              <w:rPr>
                <w:sz w:val="24"/>
                <w:szCs w:val="24"/>
              </w:rPr>
            </w:pPr>
            <w:r w:rsidRPr="0045200E">
              <w:rPr>
                <w:sz w:val="24"/>
                <w:szCs w:val="24"/>
              </w:rPr>
              <w:t>2.3.</w:t>
            </w:r>
          </w:p>
        </w:tc>
        <w:tc>
          <w:tcPr>
            <w:tcW w:w="8988" w:type="dxa"/>
            <w:gridSpan w:val="3"/>
            <w:tcBorders>
              <w:top w:val="single" w:sz="4" w:space="0" w:color="auto"/>
            </w:tcBorders>
            <w:shd w:val="clear" w:color="auto" w:fill="auto"/>
          </w:tcPr>
          <w:p w:rsidR="00824259" w:rsidRPr="0045200E" w:rsidRDefault="00824259" w:rsidP="00C601BA">
            <w:pPr>
              <w:spacing w:line="360" w:lineRule="auto"/>
              <w:rPr>
                <w:sz w:val="24"/>
                <w:szCs w:val="24"/>
              </w:rPr>
            </w:pPr>
            <w:r w:rsidRPr="0045200E">
              <w:rPr>
                <w:sz w:val="24"/>
                <w:szCs w:val="24"/>
              </w:rPr>
              <w:t>Адрес электронной почты:</w:t>
            </w:r>
          </w:p>
        </w:tc>
      </w:tr>
      <w:tr w:rsidR="00824259" w:rsidRPr="0045200E" w:rsidTr="00824259">
        <w:tc>
          <w:tcPr>
            <w:tcW w:w="567" w:type="dxa"/>
            <w:shd w:val="clear" w:color="auto" w:fill="auto"/>
          </w:tcPr>
          <w:p w:rsidR="00824259" w:rsidRPr="0045200E" w:rsidRDefault="00824259" w:rsidP="00C601BA">
            <w:pPr>
              <w:pStyle w:val="a6"/>
              <w:spacing w:line="360" w:lineRule="auto"/>
              <w:ind w:left="142"/>
              <w:rPr>
                <w:sz w:val="24"/>
                <w:szCs w:val="24"/>
              </w:rPr>
            </w:pPr>
          </w:p>
        </w:tc>
        <w:tc>
          <w:tcPr>
            <w:tcW w:w="8988" w:type="dxa"/>
            <w:gridSpan w:val="3"/>
            <w:tcBorders>
              <w:bottom w:val="single" w:sz="4" w:space="0" w:color="auto"/>
            </w:tcBorders>
            <w:shd w:val="clear" w:color="auto" w:fill="auto"/>
          </w:tcPr>
          <w:p w:rsidR="00824259" w:rsidRPr="0045200E" w:rsidRDefault="00824259" w:rsidP="00C601BA">
            <w:pPr>
              <w:spacing w:line="360" w:lineRule="auto"/>
              <w:jc w:val="center"/>
              <w:rPr>
                <w:sz w:val="24"/>
                <w:szCs w:val="24"/>
                <w:lang w:val="en-US"/>
              </w:rPr>
            </w:pPr>
            <w:r w:rsidRPr="0045200E">
              <w:rPr>
                <w:sz w:val="24"/>
                <w:szCs w:val="24"/>
                <w:lang w:val="en-US"/>
              </w:rPr>
              <w:t>info@mfc-25.ru</w:t>
            </w:r>
          </w:p>
        </w:tc>
      </w:tr>
    </w:tbl>
    <w:p w:rsidR="00824259" w:rsidRPr="0045200E" w:rsidRDefault="00824259" w:rsidP="00824259">
      <w:pPr>
        <w:jc w:val="right"/>
        <w:rPr>
          <w:sz w:val="24"/>
          <w:szCs w:val="24"/>
          <w:lang w:val="en-US"/>
        </w:rPr>
      </w:pPr>
    </w:p>
    <w:p w:rsidR="00824259" w:rsidRPr="0045200E" w:rsidRDefault="00824259" w:rsidP="00824259">
      <w:pPr>
        <w:jc w:val="right"/>
        <w:rPr>
          <w:sz w:val="24"/>
          <w:szCs w:val="24"/>
          <w:lang w:val="en-US"/>
        </w:rPr>
      </w:pPr>
    </w:p>
    <w:p w:rsidR="00824259" w:rsidRPr="0045200E" w:rsidRDefault="00824259" w:rsidP="00824259">
      <w:pPr>
        <w:jc w:val="right"/>
        <w:rPr>
          <w:sz w:val="24"/>
          <w:szCs w:val="24"/>
          <w:lang w:val="en-US"/>
        </w:rPr>
      </w:pPr>
    </w:p>
    <w:p w:rsidR="00824259" w:rsidRPr="0045200E" w:rsidRDefault="00824259" w:rsidP="00824259">
      <w:pPr>
        <w:jc w:val="right"/>
        <w:rPr>
          <w:sz w:val="24"/>
          <w:szCs w:val="24"/>
          <w:lang w:val="en-US"/>
        </w:rPr>
      </w:pPr>
    </w:p>
    <w:p w:rsidR="00824259" w:rsidRPr="0045200E" w:rsidRDefault="00824259" w:rsidP="00824259">
      <w:pPr>
        <w:jc w:val="right"/>
        <w:rPr>
          <w:sz w:val="24"/>
          <w:szCs w:val="24"/>
          <w:lang w:val="en-US"/>
        </w:rPr>
      </w:pPr>
    </w:p>
    <w:p w:rsidR="00824259" w:rsidRPr="0045200E" w:rsidRDefault="00824259" w:rsidP="00824259">
      <w:pPr>
        <w:jc w:val="right"/>
        <w:rPr>
          <w:sz w:val="24"/>
          <w:szCs w:val="24"/>
          <w:lang w:val="en-US"/>
        </w:rPr>
      </w:pPr>
    </w:p>
    <w:p w:rsidR="00824259" w:rsidRPr="0045200E" w:rsidRDefault="00824259" w:rsidP="00824259">
      <w:pPr>
        <w:jc w:val="right"/>
        <w:rPr>
          <w:sz w:val="24"/>
          <w:szCs w:val="24"/>
          <w:lang w:val="en-US"/>
        </w:rPr>
      </w:pPr>
    </w:p>
    <w:p w:rsidR="00824259" w:rsidRPr="0045200E" w:rsidRDefault="00824259" w:rsidP="00824259">
      <w:pPr>
        <w:jc w:val="right"/>
        <w:rPr>
          <w:sz w:val="24"/>
          <w:szCs w:val="24"/>
          <w:lang w:val="en-US"/>
        </w:rPr>
      </w:pPr>
    </w:p>
    <w:p w:rsidR="00824259" w:rsidRPr="0045200E" w:rsidRDefault="00824259" w:rsidP="00824259">
      <w:pPr>
        <w:jc w:val="right"/>
        <w:rPr>
          <w:sz w:val="24"/>
          <w:szCs w:val="24"/>
          <w:lang w:val="en-US"/>
        </w:rPr>
      </w:pPr>
    </w:p>
    <w:p w:rsidR="00824259" w:rsidRDefault="00824259" w:rsidP="00824259">
      <w:pPr>
        <w:jc w:val="right"/>
        <w:rPr>
          <w:sz w:val="24"/>
          <w:szCs w:val="24"/>
          <w:lang w:val="en-US"/>
        </w:rPr>
      </w:pPr>
    </w:p>
    <w:p w:rsidR="00824259" w:rsidRDefault="00824259" w:rsidP="00824259">
      <w:pPr>
        <w:jc w:val="right"/>
        <w:rPr>
          <w:sz w:val="24"/>
          <w:szCs w:val="24"/>
          <w:lang w:val="en-US"/>
        </w:rPr>
      </w:pPr>
    </w:p>
    <w:p w:rsidR="00824259" w:rsidRDefault="00824259" w:rsidP="00824259">
      <w:pPr>
        <w:jc w:val="right"/>
        <w:rPr>
          <w:sz w:val="24"/>
          <w:szCs w:val="24"/>
          <w:lang w:val="en-US"/>
        </w:rPr>
      </w:pPr>
    </w:p>
    <w:p w:rsidR="00824259" w:rsidRDefault="00824259" w:rsidP="00824259">
      <w:pPr>
        <w:jc w:val="right"/>
        <w:rPr>
          <w:sz w:val="24"/>
          <w:szCs w:val="24"/>
          <w:lang w:val="en-US"/>
        </w:rPr>
      </w:pPr>
    </w:p>
    <w:p w:rsidR="00824259" w:rsidRDefault="00824259" w:rsidP="00824259">
      <w:pPr>
        <w:jc w:val="right"/>
        <w:rPr>
          <w:sz w:val="24"/>
          <w:szCs w:val="24"/>
          <w:lang w:val="en-US"/>
        </w:rPr>
      </w:pPr>
    </w:p>
    <w:p w:rsidR="00824259" w:rsidRDefault="00824259" w:rsidP="00824259">
      <w:pPr>
        <w:jc w:val="right"/>
        <w:rPr>
          <w:sz w:val="24"/>
          <w:szCs w:val="24"/>
          <w:lang w:val="en-US"/>
        </w:rPr>
      </w:pPr>
    </w:p>
    <w:p w:rsidR="00824259" w:rsidRPr="0045200E" w:rsidRDefault="00824259" w:rsidP="00824259">
      <w:pPr>
        <w:jc w:val="right"/>
        <w:rPr>
          <w:sz w:val="24"/>
          <w:szCs w:val="24"/>
          <w:lang w:val="en-US"/>
        </w:rPr>
      </w:pPr>
    </w:p>
    <w:p w:rsidR="00824259" w:rsidRPr="0045200E" w:rsidRDefault="00824259" w:rsidP="00824259">
      <w:pPr>
        <w:jc w:val="right"/>
        <w:rPr>
          <w:sz w:val="24"/>
          <w:szCs w:val="24"/>
          <w:lang w:val="en-US"/>
        </w:rPr>
      </w:pPr>
    </w:p>
    <w:p w:rsidR="00824259" w:rsidRPr="0045200E" w:rsidRDefault="00824259" w:rsidP="00824259">
      <w:pPr>
        <w:jc w:val="right"/>
        <w:rPr>
          <w:sz w:val="24"/>
          <w:szCs w:val="24"/>
          <w:lang w:val="en-US"/>
        </w:rPr>
      </w:pPr>
    </w:p>
    <w:p w:rsidR="00824259" w:rsidRDefault="00824259" w:rsidP="00824259">
      <w:pPr>
        <w:jc w:val="right"/>
        <w:rPr>
          <w:sz w:val="24"/>
          <w:szCs w:val="24"/>
          <w:lang w:val="en-US"/>
        </w:rPr>
      </w:pPr>
    </w:p>
    <w:p w:rsidR="00B55AF8" w:rsidRDefault="00B55AF8" w:rsidP="00824259">
      <w:pPr>
        <w:jc w:val="right"/>
        <w:rPr>
          <w:sz w:val="24"/>
          <w:szCs w:val="24"/>
          <w:lang w:val="en-US"/>
        </w:rPr>
      </w:pPr>
    </w:p>
    <w:p w:rsidR="00824259" w:rsidRPr="0045200E" w:rsidRDefault="00824259" w:rsidP="00824259">
      <w:pPr>
        <w:jc w:val="right"/>
        <w:rPr>
          <w:sz w:val="24"/>
          <w:szCs w:val="24"/>
          <w:lang w:val="en-US"/>
        </w:rPr>
      </w:pPr>
    </w:p>
    <w:p w:rsidR="00824259" w:rsidRDefault="00824259" w:rsidP="00824259">
      <w:pPr>
        <w:jc w:val="right"/>
        <w:rPr>
          <w:sz w:val="24"/>
          <w:szCs w:val="24"/>
        </w:rPr>
      </w:pPr>
      <w:r w:rsidRPr="0045200E">
        <w:rPr>
          <w:sz w:val="24"/>
          <w:szCs w:val="24"/>
        </w:rPr>
        <w:lastRenderedPageBreak/>
        <w:t>Приложение № 2</w:t>
      </w:r>
    </w:p>
    <w:p w:rsidR="00824259" w:rsidRPr="002811AB" w:rsidRDefault="00824259" w:rsidP="00824259">
      <w:pPr>
        <w:ind w:firstLine="547"/>
        <w:jc w:val="right"/>
        <w:rPr>
          <w:szCs w:val="26"/>
        </w:rPr>
      </w:pPr>
      <w:r w:rsidRPr="002811AB">
        <w:rPr>
          <w:szCs w:val="26"/>
        </w:rPr>
        <w:t xml:space="preserve">к административному регламенту </w:t>
      </w:r>
    </w:p>
    <w:p w:rsidR="00824259" w:rsidRPr="002811AB" w:rsidRDefault="00824259" w:rsidP="00824259">
      <w:pPr>
        <w:ind w:firstLine="547"/>
        <w:jc w:val="right"/>
        <w:rPr>
          <w:szCs w:val="26"/>
        </w:rPr>
      </w:pPr>
      <w:r>
        <w:rPr>
          <w:szCs w:val="26"/>
        </w:rPr>
        <w:t>предоставления</w:t>
      </w:r>
      <w:r w:rsidRPr="002811AB">
        <w:rPr>
          <w:szCs w:val="26"/>
        </w:rPr>
        <w:t xml:space="preserve"> муниципальной </w:t>
      </w:r>
    </w:p>
    <w:p w:rsidR="00824259" w:rsidRPr="002811AB" w:rsidRDefault="00824259" w:rsidP="00824259">
      <w:pPr>
        <w:ind w:firstLine="547"/>
        <w:jc w:val="right"/>
        <w:rPr>
          <w:szCs w:val="26"/>
        </w:rPr>
      </w:pPr>
      <w:r w:rsidRPr="002811AB">
        <w:rPr>
          <w:szCs w:val="26"/>
        </w:rPr>
        <w:t xml:space="preserve">услуги </w:t>
      </w:r>
      <w:r w:rsidRPr="002811AB">
        <w:rPr>
          <w:b/>
          <w:szCs w:val="26"/>
        </w:rPr>
        <w:t>«</w:t>
      </w:r>
      <w:r w:rsidRPr="002811AB">
        <w:rPr>
          <w:szCs w:val="26"/>
        </w:rPr>
        <w:t xml:space="preserve">Перераспределение земель </w:t>
      </w:r>
    </w:p>
    <w:p w:rsidR="00824259" w:rsidRPr="002811AB" w:rsidRDefault="00824259" w:rsidP="00824259">
      <w:pPr>
        <w:ind w:firstLine="547"/>
        <w:jc w:val="right"/>
        <w:rPr>
          <w:szCs w:val="26"/>
        </w:rPr>
      </w:pPr>
      <w:r w:rsidRPr="002811AB">
        <w:rPr>
          <w:szCs w:val="26"/>
        </w:rPr>
        <w:t xml:space="preserve">и (или) земельных участков, находящихся </w:t>
      </w:r>
    </w:p>
    <w:p w:rsidR="00824259" w:rsidRPr="002811AB" w:rsidRDefault="00824259" w:rsidP="00824259">
      <w:pPr>
        <w:ind w:firstLine="547"/>
        <w:jc w:val="right"/>
        <w:rPr>
          <w:szCs w:val="26"/>
        </w:rPr>
      </w:pPr>
      <w:r w:rsidRPr="002811AB">
        <w:rPr>
          <w:szCs w:val="26"/>
        </w:rPr>
        <w:t xml:space="preserve">в ведении и (или) собственности </w:t>
      </w:r>
    </w:p>
    <w:p w:rsidR="00824259" w:rsidRPr="002811AB" w:rsidRDefault="00824259" w:rsidP="00824259">
      <w:pPr>
        <w:ind w:firstLine="547"/>
        <w:jc w:val="right"/>
        <w:rPr>
          <w:szCs w:val="26"/>
        </w:rPr>
      </w:pPr>
      <w:r w:rsidRPr="002811AB">
        <w:rPr>
          <w:szCs w:val="26"/>
        </w:rPr>
        <w:t xml:space="preserve">Арсеньевского городского округа, </w:t>
      </w:r>
    </w:p>
    <w:p w:rsidR="00824259" w:rsidRPr="002811AB" w:rsidRDefault="00824259" w:rsidP="00824259">
      <w:pPr>
        <w:ind w:firstLine="547"/>
        <w:jc w:val="right"/>
        <w:rPr>
          <w:szCs w:val="26"/>
        </w:rPr>
      </w:pPr>
      <w:r w:rsidRPr="002811AB">
        <w:rPr>
          <w:szCs w:val="26"/>
        </w:rPr>
        <w:t xml:space="preserve">и земельных участков, находящихся </w:t>
      </w:r>
    </w:p>
    <w:p w:rsidR="00824259" w:rsidRPr="002811AB" w:rsidRDefault="00824259" w:rsidP="00824259">
      <w:pPr>
        <w:ind w:firstLine="547"/>
        <w:jc w:val="right"/>
        <w:rPr>
          <w:szCs w:val="26"/>
        </w:rPr>
      </w:pPr>
      <w:r w:rsidRPr="002811AB">
        <w:rPr>
          <w:szCs w:val="26"/>
        </w:rPr>
        <w:t>в частной собственности»</w:t>
      </w:r>
    </w:p>
    <w:p w:rsidR="00824259" w:rsidRPr="0045200E" w:rsidRDefault="00824259" w:rsidP="00824259">
      <w:pPr>
        <w:jc w:val="right"/>
        <w:rPr>
          <w:sz w:val="24"/>
          <w:szCs w:val="24"/>
        </w:rPr>
      </w:pPr>
    </w:p>
    <w:p w:rsidR="00824259" w:rsidRPr="006E0F4F" w:rsidRDefault="00824259" w:rsidP="00824259">
      <w:pPr>
        <w:ind w:firstLine="708"/>
        <w:jc w:val="center"/>
        <w:rPr>
          <w:b/>
          <w:szCs w:val="26"/>
        </w:rPr>
      </w:pPr>
      <w:r>
        <w:rPr>
          <w:b/>
          <w:szCs w:val="26"/>
        </w:rPr>
        <w:t>Список нормативных актов, в соответствии с которыми осуществляется предоставление муниципальной услуги</w:t>
      </w:r>
    </w:p>
    <w:p w:rsidR="00824259" w:rsidRDefault="00824259" w:rsidP="00824259">
      <w:pPr>
        <w:ind w:firstLine="708"/>
        <w:jc w:val="center"/>
        <w:rPr>
          <w:b/>
          <w:sz w:val="24"/>
          <w:szCs w:val="24"/>
        </w:rPr>
      </w:pPr>
    </w:p>
    <w:p w:rsidR="00824259" w:rsidRPr="0036512D" w:rsidRDefault="00824259" w:rsidP="00824259">
      <w:pPr>
        <w:pStyle w:val="a6"/>
        <w:tabs>
          <w:tab w:val="left" w:pos="709"/>
          <w:tab w:val="left" w:pos="1134"/>
        </w:tabs>
        <w:spacing w:line="360" w:lineRule="auto"/>
        <w:ind w:left="0"/>
        <w:rPr>
          <w:sz w:val="24"/>
          <w:szCs w:val="24"/>
        </w:rPr>
      </w:pPr>
      <w:r w:rsidRPr="0036512D">
        <w:rPr>
          <w:sz w:val="24"/>
          <w:szCs w:val="24"/>
        </w:rPr>
        <w:t>1)</w:t>
      </w:r>
      <w:r w:rsidRPr="0036512D">
        <w:rPr>
          <w:sz w:val="24"/>
          <w:szCs w:val="24"/>
        </w:rPr>
        <w:tab/>
        <w:t>Конституция Российской Федерации («Российская газета», 1993 год, № 237; «Собрание законодательства Российской Федерации», 1996, № 3, ст. 152, № 7, ст. 676; 2001, № 24, ст. 2421; 2003, № 30, ст. 3051; 2004, № 13, ст. 1110; 2005, № 42, ст. 4212; 2006, № 29, ст. 3119; 2007, № 1 (ч. I), ст. 1, № 30, ст. 3745);</w:t>
      </w:r>
    </w:p>
    <w:p w:rsidR="00824259" w:rsidRPr="0036512D" w:rsidRDefault="00824259" w:rsidP="00824259">
      <w:pPr>
        <w:pStyle w:val="a6"/>
        <w:tabs>
          <w:tab w:val="left" w:pos="709"/>
          <w:tab w:val="left" w:pos="1134"/>
        </w:tabs>
        <w:spacing w:line="360" w:lineRule="auto"/>
        <w:ind w:left="0"/>
        <w:rPr>
          <w:sz w:val="24"/>
          <w:szCs w:val="24"/>
        </w:rPr>
      </w:pPr>
      <w:r w:rsidRPr="0036512D">
        <w:rPr>
          <w:sz w:val="24"/>
          <w:szCs w:val="24"/>
        </w:rPr>
        <w:t>2)</w:t>
      </w:r>
      <w:r w:rsidRPr="0036512D">
        <w:rPr>
          <w:sz w:val="24"/>
          <w:szCs w:val="24"/>
        </w:rPr>
        <w:tab/>
        <w:t>Земельный кодекс Российской Федерации («Собрание законодательства Российской Федерации» № 44 от 29 октября 2001 года ст. 4147; «Парламентская газета» № 204-205 от 30 октября 2001 года; «Российская газета» № 211-212 от 30 октября 2001 года);</w:t>
      </w:r>
    </w:p>
    <w:p w:rsidR="00824259" w:rsidRPr="0036512D" w:rsidRDefault="00824259" w:rsidP="00824259">
      <w:pPr>
        <w:pStyle w:val="a6"/>
        <w:tabs>
          <w:tab w:val="left" w:pos="709"/>
          <w:tab w:val="left" w:pos="1134"/>
        </w:tabs>
        <w:spacing w:line="360" w:lineRule="auto"/>
        <w:ind w:left="0"/>
        <w:rPr>
          <w:sz w:val="24"/>
          <w:szCs w:val="24"/>
        </w:rPr>
      </w:pPr>
      <w:r w:rsidRPr="0036512D">
        <w:rPr>
          <w:sz w:val="24"/>
          <w:szCs w:val="24"/>
        </w:rPr>
        <w:t>3)</w:t>
      </w:r>
      <w:r w:rsidRPr="0036512D">
        <w:rPr>
          <w:sz w:val="24"/>
          <w:szCs w:val="24"/>
        </w:rPr>
        <w:tab/>
        <w:t>Федеральный закон от 21 июля 1997 года № 122-ФЗ «О государственной регистрации прав на недвижимое имущество и сделок с ним» («Собрание законодательства РФ» № 30 от 28 октября 1997 года ст. 3594; «Российская газета» № 145 от 30 июля 1997 года);</w:t>
      </w:r>
    </w:p>
    <w:p w:rsidR="00824259" w:rsidRPr="0036512D" w:rsidRDefault="00824259" w:rsidP="00824259">
      <w:pPr>
        <w:pStyle w:val="a6"/>
        <w:tabs>
          <w:tab w:val="left" w:pos="709"/>
          <w:tab w:val="left" w:pos="1134"/>
        </w:tabs>
        <w:spacing w:line="360" w:lineRule="auto"/>
        <w:ind w:left="0"/>
        <w:rPr>
          <w:sz w:val="24"/>
          <w:szCs w:val="24"/>
        </w:rPr>
      </w:pPr>
      <w:r w:rsidRPr="0036512D">
        <w:rPr>
          <w:sz w:val="24"/>
          <w:szCs w:val="24"/>
        </w:rPr>
        <w:t>4)</w:t>
      </w:r>
      <w:r w:rsidRPr="0036512D">
        <w:rPr>
          <w:sz w:val="24"/>
          <w:szCs w:val="24"/>
        </w:rPr>
        <w:tab/>
        <w:t>Федеральный закон от 24 ноября 1995 года № 181-ФЗ «О социальной защите инвалидов в Российской Федерации» («Собрание законодательства РФ» № 48 от 27 ноября 1995 года ст. 4563; «Российская газета» № 234 от 02 декабря 1995 года);</w:t>
      </w:r>
    </w:p>
    <w:p w:rsidR="00824259" w:rsidRPr="0036512D" w:rsidRDefault="00824259" w:rsidP="00824259">
      <w:pPr>
        <w:pStyle w:val="a6"/>
        <w:tabs>
          <w:tab w:val="left" w:pos="709"/>
          <w:tab w:val="left" w:pos="1134"/>
        </w:tabs>
        <w:spacing w:line="360" w:lineRule="auto"/>
        <w:ind w:left="0"/>
        <w:rPr>
          <w:sz w:val="24"/>
          <w:szCs w:val="24"/>
        </w:rPr>
      </w:pPr>
      <w:r w:rsidRPr="0036512D">
        <w:rPr>
          <w:sz w:val="24"/>
          <w:szCs w:val="24"/>
        </w:rPr>
        <w:t>5)</w:t>
      </w:r>
      <w:r w:rsidRPr="0036512D">
        <w:rPr>
          <w:sz w:val="24"/>
          <w:szCs w:val="24"/>
        </w:rPr>
        <w:tab/>
        <w:t xml:space="preserve">Федеральный закон от 25 октября 2001 года № 137-ФЗ «О введении в действие Земельного кодекса Российской Федерации» («Собрание законодательства РФ» № 44 от 29 октября 2001 года ст. 4148); </w:t>
      </w:r>
    </w:p>
    <w:p w:rsidR="00824259" w:rsidRPr="0036512D" w:rsidRDefault="00824259" w:rsidP="00824259">
      <w:pPr>
        <w:pStyle w:val="a6"/>
        <w:tabs>
          <w:tab w:val="left" w:pos="709"/>
          <w:tab w:val="left" w:pos="1134"/>
        </w:tabs>
        <w:spacing w:line="360" w:lineRule="auto"/>
        <w:ind w:left="0"/>
        <w:rPr>
          <w:sz w:val="24"/>
          <w:szCs w:val="24"/>
        </w:rPr>
      </w:pPr>
      <w:r w:rsidRPr="0036512D">
        <w:rPr>
          <w:sz w:val="24"/>
          <w:szCs w:val="24"/>
        </w:rPr>
        <w:t>6)</w:t>
      </w:r>
      <w:r w:rsidRPr="0036512D">
        <w:rPr>
          <w:sz w:val="24"/>
          <w:szCs w:val="24"/>
        </w:rPr>
        <w:tab/>
        <w:t>Федеральный закон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 40 от 06 октября 2003 года ст. 3822);</w:t>
      </w:r>
    </w:p>
    <w:p w:rsidR="00824259" w:rsidRPr="0036512D" w:rsidRDefault="00824259" w:rsidP="00824259">
      <w:pPr>
        <w:pStyle w:val="a6"/>
        <w:tabs>
          <w:tab w:val="left" w:pos="709"/>
          <w:tab w:val="left" w:pos="1134"/>
        </w:tabs>
        <w:spacing w:line="360" w:lineRule="auto"/>
        <w:ind w:left="0"/>
        <w:rPr>
          <w:sz w:val="24"/>
          <w:szCs w:val="24"/>
        </w:rPr>
      </w:pPr>
      <w:r w:rsidRPr="0036512D">
        <w:rPr>
          <w:sz w:val="24"/>
          <w:szCs w:val="24"/>
        </w:rPr>
        <w:t>7)</w:t>
      </w:r>
      <w:r w:rsidRPr="0036512D">
        <w:rPr>
          <w:sz w:val="24"/>
          <w:szCs w:val="24"/>
        </w:rPr>
        <w:tab/>
        <w:t>Федеральный закон от 02 мая 2006 года № 59-ФЗ «О порядке рассмотрения обращений граждан Российской Федерации» («Российская газета» № 95 от 05 мая 2006 года; «Собрание законодательства РФ» № 19 от 08 мая 2006 года ст. 2060; «Парламентская газета» № 70-71 от 11 мая 2006 года);</w:t>
      </w:r>
    </w:p>
    <w:p w:rsidR="00824259" w:rsidRPr="0036512D" w:rsidRDefault="00824259" w:rsidP="00824259">
      <w:pPr>
        <w:pStyle w:val="a6"/>
        <w:tabs>
          <w:tab w:val="left" w:pos="709"/>
          <w:tab w:val="left" w:pos="1134"/>
        </w:tabs>
        <w:spacing w:line="360" w:lineRule="auto"/>
        <w:ind w:left="0"/>
        <w:rPr>
          <w:sz w:val="24"/>
          <w:szCs w:val="24"/>
        </w:rPr>
      </w:pPr>
      <w:r w:rsidRPr="0036512D">
        <w:rPr>
          <w:sz w:val="24"/>
          <w:szCs w:val="24"/>
        </w:rPr>
        <w:t>8)</w:t>
      </w:r>
      <w:r w:rsidRPr="0036512D">
        <w:rPr>
          <w:sz w:val="24"/>
          <w:szCs w:val="24"/>
        </w:rPr>
        <w:tab/>
        <w:t>Федеральный закон от 24 июля 2007 года № 221-ФЗ «О государственном кадастре недвижимости» («Собрание законодательства Российской Федерации» № 31 от 30 июля 2007 года ст. 4017);</w:t>
      </w:r>
    </w:p>
    <w:p w:rsidR="00824259" w:rsidRPr="0036512D" w:rsidRDefault="00824259" w:rsidP="00824259">
      <w:pPr>
        <w:pStyle w:val="a6"/>
        <w:tabs>
          <w:tab w:val="left" w:pos="709"/>
          <w:tab w:val="left" w:pos="1134"/>
        </w:tabs>
        <w:spacing w:line="360" w:lineRule="auto"/>
        <w:ind w:left="0"/>
        <w:rPr>
          <w:sz w:val="24"/>
          <w:szCs w:val="24"/>
        </w:rPr>
      </w:pPr>
      <w:r w:rsidRPr="0036512D">
        <w:rPr>
          <w:sz w:val="24"/>
          <w:szCs w:val="24"/>
        </w:rPr>
        <w:t>9)</w:t>
      </w:r>
      <w:r w:rsidRPr="0036512D">
        <w:rPr>
          <w:sz w:val="24"/>
          <w:szCs w:val="24"/>
        </w:rPr>
        <w:tab/>
        <w:t xml:space="preserve">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 </w:t>
      </w:r>
      <w:r w:rsidRPr="0036512D">
        <w:rPr>
          <w:sz w:val="24"/>
          <w:szCs w:val="24"/>
        </w:rPr>
        <w:lastRenderedPageBreak/>
        <w:t>(«Парламентская газета» № 8 13-19 февраля 2009 года; «Российская газета» № 25 от 13 февраля 2009 года; «Собрание законодательства РФ» № 7 от 16 февраля 2009 года ст. 776);</w:t>
      </w:r>
    </w:p>
    <w:p w:rsidR="00824259" w:rsidRPr="0036512D" w:rsidRDefault="00824259" w:rsidP="00824259">
      <w:pPr>
        <w:pStyle w:val="a6"/>
        <w:tabs>
          <w:tab w:val="left" w:pos="709"/>
          <w:tab w:val="left" w:pos="1134"/>
        </w:tabs>
        <w:spacing w:line="360" w:lineRule="auto"/>
        <w:ind w:left="0"/>
        <w:rPr>
          <w:sz w:val="24"/>
          <w:szCs w:val="24"/>
        </w:rPr>
      </w:pPr>
      <w:r w:rsidRPr="0036512D">
        <w:rPr>
          <w:sz w:val="24"/>
          <w:szCs w:val="24"/>
        </w:rPr>
        <w:t>10)</w:t>
      </w:r>
      <w:r w:rsidRPr="0036512D">
        <w:rPr>
          <w:sz w:val="24"/>
          <w:szCs w:val="24"/>
        </w:rPr>
        <w:tab/>
        <w:t>Федеральный закон от 27 июля 2010 года № 210-ФЗ «Об организации предоставления государственных и муниципальных услуг» («Российская газета» № 168 от 30 июля 2010 года; «Собрание законодательства Российской Федерации» № 31 от 02 августа 2010 года ст. 4179);</w:t>
      </w:r>
    </w:p>
    <w:p w:rsidR="00824259" w:rsidRPr="0036512D" w:rsidRDefault="00824259" w:rsidP="00824259">
      <w:pPr>
        <w:pStyle w:val="a6"/>
        <w:tabs>
          <w:tab w:val="left" w:pos="709"/>
          <w:tab w:val="left" w:pos="1134"/>
        </w:tabs>
        <w:spacing w:line="360" w:lineRule="auto"/>
        <w:ind w:left="0"/>
        <w:rPr>
          <w:sz w:val="24"/>
          <w:szCs w:val="24"/>
        </w:rPr>
      </w:pPr>
      <w:r w:rsidRPr="0036512D">
        <w:rPr>
          <w:sz w:val="24"/>
          <w:szCs w:val="24"/>
        </w:rPr>
        <w:t>11)</w:t>
      </w:r>
      <w:r w:rsidRPr="0036512D">
        <w:rPr>
          <w:sz w:val="24"/>
          <w:szCs w:val="24"/>
        </w:rPr>
        <w:tab/>
        <w:t>Федеральный закон от 6 апреля 2011 года № 63-ФЗ «Об электронной подписи» («Парламентская газета» № 17 от 08-14 апреля 2011 года; «Российская газета» № 75 от 08 апреля 2011 года; «Собрание законодательства РФ» № 15 от 11 апреля 2011 года ст. 2036);</w:t>
      </w:r>
    </w:p>
    <w:p w:rsidR="00824259" w:rsidRPr="0036512D" w:rsidRDefault="00824259" w:rsidP="00824259">
      <w:pPr>
        <w:pStyle w:val="a6"/>
        <w:tabs>
          <w:tab w:val="left" w:pos="709"/>
          <w:tab w:val="left" w:pos="1134"/>
        </w:tabs>
        <w:spacing w:line="360" w:lineRule="auto"/>
        <w:ind w:left="0"/>
        <w:rPr>
          <w:sz w:val="24"/>
          <w:szCs w:val="24"/>
        </w:rPr>
      </w:pPr>
      <w:r w:rsidRPr="0036512D">
        <w:rPr>
          <w:sz w:val="24"/>
          <w:szCs w:val="24"/>
        </w:rPr>
        <w:t>12)</w:t>
      </w:r>
      <w:r w:rsidRPr="0036512D">
        <w:rPr>
          <w:sz w:val="24"/>
          <w:szCs w:val="24"/>
        </w:rPr>
        <w:tab/>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от 31 августа 2012 года «Собрание законодательства РФ» № 36 от 03 сентября 2012 года ст. 4903);</w:t>
      </w:r>
    </w:p>
    <w:p w:rsidR="00824259" w:rsidRPr="0036512D" w:rsidRDefault="00824259" w:rsidP="00824259">
      <w:pPr>
        <w:pStyle w:val="a6"/>
        <w:tabs>
          <w:tab w:val="left" w:pos="709"/>
          <w:tab w:val="left" w:pos="1134"/>
        </w:tabs>
        <w:spacing w:line="360" w:lineRule="auto"/>
        <w:ind w:left="0"/>
        <w:rPr>
          <w:sz w:val="24"/>
          <w:szCs w:val="24"/>
        </w:rPr>
      </w:pPr>
      <w:r w:rsidRPr="0036512D">
        <w:rPr>
          <w:sz w:val="24"/>
          <w:szCs w:val="24"/>
        </w:rPr>
        <w:t>13)</w:t>
      </w:r>
      <w:r w:rsidRPr="0036512D">
        <w:rPr>
          <w:sz w:val="24"/>
          <w:szCs w:val="24"/>
        </w:rPr>
        <w:tab/>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(«Российская газета» № 200 от 31 августа 2012 года; «Собрание законодательства РФ» № 36 от 03 сентября 2012 года ст. 4903);</w:t>
      </w:r>
    </w:p>
    <w:p w:rsidR="00824259" w:rsidRPr="0036512D" w:rsidRDefault="00824259" w:rsidP="00824259">
      <w:pPr>
        <w:pStyle w:val="a6"/>
        <w:tabs>
          <w:tab w:val="left" w:pos="709"/>
          <w:tab w:val="left" w:pos="1134"/>
        </w:tabs>
        <w:spacing w:line="360" w:lineRule="auto"/>
        <w:ind w:left="0"/>
        <w:rPr>
          <w:sz w:val="24"/>
          <w:szCs w:val="24"/>
        </w:rPr>
      </w:pPr>
      <w:r w:rsidRPr="0036512D">
        <w:rPr>
          <w:sz w:val="24"/>
          <w:szCs w:val="24"/>
        </w:rPr>
        <w:t>14)</w:t>
      </w:r>
      <w:r w:rsidRPr="0036512D">
        <w:rPr>
          <w:sz w:val="24"/>
          <w:szCs w:val="24"/>
        </w:rPr>
        <w:tab/>
        <w:t>Постановление Правительства Российской Федерации от 3 декабря 2014 года № 1308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 (Собрание законодательства РФ", 15декабря 2014 года, N 50, ст. 7097);</w:t>
      </w:r>
    </w:p>
    <w:p w:rsidR="00824259" w:rsidRPr="0036512D" w:rsidRDefault="00824259" w:rsidP="00824259">
      <w:pPr>
        <w:pStyle w:val="a6"/>
        <w:tabs>
          <w:tab w:val="left" w:pos="709"/>
          <w:tab w:val="left" w:pos="1134"/>
        </w:tabs>
        <w:spacing w:line="360" w:lineRule="auto"/>
        <w:ind w:left="0"/>
        <w:rPr>
          <w:sz w:val="24"/>
          <w:szCs w:val="24"/>
        </w:rPr>
      </w:pPr>
      <w:r w:rsidRPr="0036512D">
        <w:rPr>
          <w:sz w:val="24"/>
          <w:szCs w:val="24"/>
        </w:rPr>
        <w:t>15)</w:t>
      </w:r>
      <w:r w:rsidRPr="0036512D">
        <w:rPr>
          <w:sz w:val="24"/>
          <w:szCs w:val="24"/>
        </w:rPr>
        <w:tab/>
        <w:t>Приказ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 февраля 2015 года);</w:t>
      </w:r>
    </w:p>
    <w:p w:rsidR="00824259" w:rsidRPr="0036512D" w:rsidRDefault="00824259" w:rsidP="00824259">
      <w:pPr>
        <w:pStyle w:val="a6"/>
        <w:tabs>
          <w:tab w:val="left" w:pos="709"/>
          <w:tab w:val="left" w:pos="1134"/>
        </w:tabs>
        <w:spacing w:line="360" w:lineRule="auto"/>
        <w:ind w:left="0"/>
        <w:rPr>
          <w:sz w:val="24"/>
          <w:szCs w:val="24"/>
        </w:rPr>
      </w:pPr>
      <w:r w:rsidRPr="0036512D">
        <w:rPr>
          <w:sz w:val="24"/>
          <w:szCs w:val="24"/>
        </w:rPr>
        <w:t>16)</w:t>
      </w:r>
      <w:r w:rsidRPr="0036512D">
        <w:rPr>
          <w:sz w:val="24"/>
          <w:szCs w:val="24"/>
        </w:rPr>
        <w:tab/>
        <w:t xml:space="preserve">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w:t>
      </w:r>
      <w:r w:rsidRPr="0036512D">
        <w:rPr>
          <w:sz w:val="24"/>
          <w:szCs w:val="24"/>
        </w:rPr>
        <w:lastRenderedPageBreak/>
        <w:t>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от 27 февраля 2015 года);</w:t>
      </w:r>
    </w:p>
    <w:p w:rsidR="00824259" w:rsidRPr="0036512D" w:rsidRDefault="00824259" w:rsidP="00824259">
      <w:pPr>
        <w:pStyle w:val="a6"/>
        <w:tabs>
          <w:tab w:val="left" w:pos="709"/>
          <w:tab w:val="left" w:pos="1134"/>
        </w:tabs>
        <w:spacing w:line="360" w:lineRule="auto"/>
        <w:ind w:left="0"/>
        <w:rPr>
          <w:sz w:val="24"/>
          <w:szCs w:val="24"/>
        </w:rPr>
      </w:pPr>
      <w:r w:rsidRPr="0036512D">
        <w:rPr>
          <w:sz w:val="24"/>
          <w:szCs w:val="24"/>
        </w:rPr>
        <w:t>17)</w:t>
      </w:r>
      <w:r w:rsidRPr="0036512D">
        <w:rPr>
          <w:sz w:val="24"/>
          <w:szCs w:val="24"/>
        </w:rPr>
        <w:tab/>
        <w:t>Закон Приморского края от 29 декабря 2003 года № 90-КЗ «О регулировании земельных отношений в Приморском крае» («Ведомости Законодательного Собрания Приморского края» № 45 от 30 декабря 2003 года);</w:t>
      </w:r>
    </w:p>
    <w:p w:rsidR="00824259" w:rsidRPr="0036512D" w:rsidRDefault="00824259" w:rsidP="00824259">
      <w:pPr>
        <w:pStyle w:val="a6"/>
        <w:tabs>
          <w:tab w:val="left" w:pos="709"/>
          <w:tab w:val="left" w:pos="1134"/>
        </w:tabs>
        <w:spacing w:line="360" w:lineRule="auto"/>
        <w:ind w:left="0"/>
        <w:rPr>
          <w:sz w:val="24"/>
          <w:szCs w:val="24"/>
        </w:rPr>
      </w:pPr>
      <w:r w:rsidRPr="0036512D">
        <w:rPr>
          <w:sz w:val="24"/>
          <w:szCs w:val="24"/>
        </w:rPr>
        <w:t>18)</w:t>
      </w:r>
      <w:r w:rsidRPr="0036512D">
        <w:rPr>
          <w:sz w:val="24"/>
          <w:szCs w:val="24"/>
        </w:rPr>
        <w:tab/>
        <w:t>Устав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824259" w:rsidRDefault="00824259" w:rsidP="00824259">
      <w:pPr>
        <w:pStyle w:val="a6"/>
        <w:tabs>
          <w:tab w:val="left" w:pos="709"/>
          <w:tab w:val="left" w:pos="1134"/>
        </w:tabs>
        <w:spacing w:line="360" w:lineRule="auto"/>
        <w:ind w:left="0"/>
        <w:rPr>
          <w:sz w:val="24"/>
          <w:szCs w:val="24"/>
        </w:rPr>
      </w:pPr>
      <w:r w:rsidRPr="0036512D">
        <w:rPr>
          <w:sz w:val="24"/>
          <w:szCs w:val="24"/>
        </w:rPr>
        <w:t>19)</w:t>
      </w:r>
      <w:r w:rsidRPr="0036512D">
        <w:rPr>
          <w:sz w:val="24"/>
          <w:szCs w:val="24"/>
        </w:rPr>
        <w:tab/>
        <w:t>Постановление администрации Арсеньевского городского округа от 25 марта 2015 года № 220-па «Об утверждении Правил определения размера платы за увеличение площади земельных участков, находящихся в частной собственности, в результате перераспределения с земельными участками, находящимися в собственности Арсеньевского городского округа» («Деловой Восход» № 15(61) 06 июня 2015 года).</w:t>
      </w:r>
    </w:p>
    <w:p w:rsidR="00824259" w:rsidRDefault="00824259" w:rsidP="00824259">
      <w:pPr>
        <w:pStyle w:val="a6"/>
        <w:tabs>
          <w:tab w:val="left" w:pos="709"/>
          <w:tab w:val="left" w:pos="1134"/>
        </w:tabs>
        <w:spacing w:line="360" w:lineRule="auto"/>
        <w:ind w:left="0"/>
        <w:rPr>
          <w:sz w:val="24"/>
          <w:szCs w:val="24"/>
        </w:rPr>
      </w:pPr>
    </w:p>
    <w:p w:rsidR="00824259" w:rsidRPr="0036512D" w:rsidRDefault="00824259" w:rsidP="00824259">
      <w:pPr>
        <w:pStyle w:val="a6"/>
        <w:tabs>
          <w:tab w:val="left" w:pos="709"/>
          <w:tab w:val="left" w:pos="1134"/>
        </w:tabs>
        <w:spacing w:line="360" w:lineRule="auto"/>
        <w:ind w:left="0"/>
        <w:jc w:val="center"/>
        <w:rPr>
          <w:sz w:val="24"/>
          <w:szCs w:val="24"/>
        </w:rPr>
      </w:pPr>
      <w:r>
        <w:rPr>
          <w:szCs w:val="26"/>
        </w:rPr>
        <w:t>____________________________</w:t>
      </w:r>
    </w:p>
    <w:p w:rsidR="00824259" w:rsidRPr="0045200E" w:rsidRDefault="00824259" w:rsidP="00824259">
      <w:pPr>
        <w:ind w:firstLine="708"/>
        <w:rPr>
          <w:b/>
          <w:sz w:val="24"/>
          <w:szCs w:val="24"/>
        </w:rPr>
      </w:pPr>
    </w:p>
    <w:p w:rsidR="00824259" w:rsidRPr="0045200E" w:rsidRDefault="00824259" w:rsidP="00824259">
      <w:pPr>
        <w:ind w:firstLine="708"/>
        <w:jc w:val="center"/>
        <w:rPr>
          <w:b/>
          <w:sz w:val="24"/>
          <w:szCs w:val="24"/>
        </w:rPr>
      </w:pPr>
    </w:p>
    <w:p w:rsidR="00824259" w:rsidRPr="00824259" w:rsidRDefault="00824259" w:rsidP="00824259">
      <w:pPr>
        <w:jc w:val="right"/>
        <w:rPr>
          <w:rFonts w:eastAsia="Calibri"/>
          <w:sz w:val="24"/>
          <w:szCs w:val="24"/>
          <w:lang w:eastAsia="en-US"/>
        </w:rPr>
      </w:pPr>
      <w:r w:rsidRPr="0045200E">
        <w:rPr>
          <w:sz w:val="24"/>
          <w:szCs w:val="24"/>
        </w:rPr>
        <w:br w:type="page"/>
      </w:r>
      <w:r w:rsidRPr="00824259">
        <w:rPr>
          <w:rFonts w:eastAsia="Calibri"/>
          <w:sz w:val="24"/>
          <w:szCs w:val="24"/>
          <w:lang w:eastAsia="en-US"/>
        </w:rPr>
        <w:lastRenderedPageBreak/>
        <w:t>Приложение № 3</w:t>
      </w:r>
    </w:p>
    <w:p w:rsidR="00824259" w:rsidRPr="00824259" w:rsidRDefault="00824259" w:rsidP="00824259">
      <w:pPr>
        <w:widowControl/>
        <w:autoSpaceDE/>
        <w:autoSpaceDN/>
        <w:adjustRightInd/>
        <w:ind w:firstLine="547"/>
        <w:jc w:val="right"/>
        <w:rPr>
          <w:szCs w:val="26"/>
        </w:rPr>
      </w:pPr>
      <w:bookmarkStart w:id="6" w:name="_Hlk497899724"/>
      <w:r w:rsidRPr="00824259">
        <w:rPr>
          <w:szCs w:val="26"/>
        </w:rPr>
        <w:t xml:space="preserve">к административному регламенту </w:t>
      </w:r>
    </w:p>
    <w:p w:rsidR="00824259" w:rsidRPr="00824259" w:rsidRDefault="00824259" w:rsidP="00824259">
      <w:pPr>
        <w:widowControl/>
        <w:autoSpaceDE/>
        <w:autoSpaceDN/>
        <w:adjustRightInd/>
        <w:ind w:firstLine="547"/>
        <w:jc w:val="right"/>
        <w:rPr>
          <w:szCs w:val="26"/>
        </w:rPr>
      </w:pPr>
      <w:r w:rsidRPr="00824259">
        <w:rPr>
          <w:szCs w:val="26"/>
        </w:rPr>
        <w:t xml:space="preserve">предоставления муниципальной </w:t>
      </w:r>
    </w:p>
    <w:p w:rsidR="00824259" w:rsidRPr="00824259" w:rsidRDefault="00824259" w:rsidP="00824259">
      <w:pPr>
        <w:widowControl/>
        <w:autoSpaceDE/>
        <w:autoSpaceDN/>
        <w:adjustRightInd/>
        <w:ind w:firstLine="547"/>
        <w:jc w:val="right"/>
        <w:rPr>
          <w:szCs w:val="26"/>
        </w:rPr>
      </w:pPr>
      <w:r w:rsidRPr="00824259">
        <w:rPr>
          <w:szCs w:val="26"/>
        </w:rPr>
        <w:t xml:space="preserve">услуги </w:t>
      </w:r>
      <w:r w:rsidRPr="00824259">
        <w:rPr>
          <w:b/>
          <w:szCs w:val="26"/>
        </w:rPr>
        <w:t>«</w:t>
      </w:r>
      <w:r w:rsidRPr="00824259">
        <w:rPr>
          <w:szCs w:val="26"/>
        </w:rPr>
        <w:t xml:space="preserve">Перераспределение земель </w:t>
      </w:r>
    </w:p>
    <w:p w:rsidR="00824259" w:rsidRPr="00824259" w:rsidRDefault="00824259" w:rsidP="00824259">
      <w:pPr>
        <w:widowControl/>
        <w:autoSpaceDE/>
        <w:autoSpaceDN/>
        <w:adjustRightInd/>
        <w:ind w:firstLine="547"/>
        <w:jc w:val="right"/>
        <w:rPr>
          <w:szCs w:val="26"/>
        </w:rPr>
      </w:pPr>
      <w:r w:rsidRPr="00824259">
        <w:rPr>
          <w:szCs w:val="26"/>
        </w:rPr>
        <w:t xml:space="preserve">и (или) земельных участков, находящихся </w:t>
      </w:r>
    </w:p>
    <w:p w:rsidR="00824259" w:rsidRPr="00824259" w:rsidRDefault="00824259" w:rsidP="00824259">
      <w:pPr>
        <w:widowControl/>
        <w:autoSpaceDE/>
        <w:autoSpaceDN/>
        <w:adjustRightInd/>
        <w:ind w:firstLine="547"/>
        <w:jc w:val="right"/>
        <w:rPr>
          <w:szCs w:val="26"/>
        </w:rPr>
      </w:pPr>
      <w:r w:rsidRPr="00824259">
        <w:rPr>
          <w:szCs w:val="26"/>
        </w:rPr>
        <w:t xml:space="preserve">в ведении и (или) собственности </w:t>
      </w:r>
    </w:p>
    <w:p w:rsidR="00824259" w:rsidRPr="00824259" w:rsidRDefault="00824259" w:rsidP="00824259">
      <w:pPr>
        <w:widowControl/>
        <w:autoSpaceDE/>
        <w:autoSpaceDN/>
        <w:adjustRightInd/>
        <w:ind w:firstLine="547"/>
        <w:jc w:val="right"/>
        <w:rPr>
          <w:szCs w:val="26"/>
        </w:rPr>
      </w:pPr>
      <w:r w:rsidRPr="00824259">
        <w:rPr>
          <w:szCs w:val="26"/>
        </w:rPr>
        <w:t xml:space="preserve">Арсеньевского городского округа, </w:t>
      </w:r>
    </w:p>
    <w:p w:rsidR="00824259" w:rsidRPr="00824259" w:rsidRDefault="00824259" w:rsidP="00824259">
      <w:pPr>
        <w:widowControl/>
        <w:autoSpaceDE/>
        <w:autoSpaceDN/>
        <w:adjustRightInd/>
        <w:ind w:firstLine="547"/>
        <w:jc w:val="right"/>
        <w:rPr>
          <w:szCs w:val="26"/>
        </w:rPr>
      </w:pPr>
      <w:r w:rsidRPr="00824259">
        <w:rPr>
          <w:szCs w:val="26"/>
        </w:rPr>
        <w:t xml:space="preserve">и земельных участков, находящихся </w:t>
      </w:r>
    </w:p>
    <w:p w:rsidR="00824259" w:rsidRPr="00824259" w:rsidRDefault="00824259" w:rsidP="00824259">
      <w:pPr>
        <w:widowControl/>
        <w:autoSpaceDE/>
        <w:autoSpaceDN/>
        <w:adjustRightInd/>
        <w:spacing w:line="276" w:lineRule="auto"/>
        <w:ind w:firstLine="0"/>
        <w:jc w:val="right"/>
        <w:rPr>
          <w:rFonts w:eastAsia="Calibri"/>
          <w:sz w:val="24"/>
          <w:szCs w:val="24"/>
          <w:lang w:eastAsia="en-US"/>
        </w:rPr>
      </w:pPr>
      <w:r w:rsidRPr="00824259">
        <w:rPr>
          <w:szCs w:val="26"/>
        </w:rPr>
        <w:t>в частной собственности»</w:t>
      </w:r>
      <w:bookmarkEnd w:id="6"/>
    </w:p>
    <w:tbl>
      <w:tblPr>
        <w:tblW w:w="0" w:type="auto"/>
        <w:tblLook w:val="04A0" w:firstRow="1" w:lastRow="0" w:firstColumn="1" w:lastColumn="0" w:noHBand="0" w:noVBand="1"/>
      </w:tblPr>
      <w:tblGrid>
        <w:gridCol w:w="6204"/>
        <w:gridCol w:w="3366"/>
      </w:tblGrid>
      <w:tr w:rsidR="00824259" w:rsidRPr="00824259" w:rsidTr="00C601BA">
        <w:tc>
          <w:tcPr>
            <w:tcW w:w="6204" w:type="dxa"/>
            <w:shd w:val="clear" w:color="auto" w:fill="auto"/>
          </w:tcPr>
          <w:p w:rsidR="00824259" w:rsidRPr="00824259" w:rsidRDefault="00824259" w:rsidP="00824259">
            <w:pPr>
              <w:autoSpaceDE/>
              <w:autoSpaceDN/>
              <w:adjustRightInd/>
              <w:ind w:firstLine="0"/>
              <w:jc w:val="right"/>
              <w:rPr>
                <w:rFonts w:eastAsia="Calibri"/>
                <w:sz w:val="22"/>
                <w:szCs w:val="24"/>
              </w:rPr>
            </w:pPr>
          </w:p>
        </w:tc>
        <w:tc>
          <w:tcPr>
            <w:tcW w:w="3366" w:type="dxa"/>
            <w:tcBorders>
              <w:bottom w:val="single" w:sz="4" w:space="0" w:color="auto"/>
            </w:tcBorders>
            <w:shd w:val="clear" w:color="auto" w:fill="auto"/>
          </w:tcPr>
          <w:p w:rsidR="00824259" w:rsidRPr="00824259" w:rsidRDefault="00824259" w:rsidP="00824259">
            <w:pPr>
              <w:autoSpaceDE/>
              <w:autoSpaceDN/>
              <w:adjustRightInd/>
              <w:ind w:firstLine="0"/>
              <w:jc w:val="left"/>
              <w:rPr>
                <w:rFonts w:eastAsia="Calibri"/>
                <w:sz w:val="22"/>
                <w:szCs w:val="24"/>
              </w:rPr>
            </w:pPr>
            <w:r w:rsidRPr="00824259">
              <w:rPr>
                <w:rFonts w:eastAsia="Calibri"/>
                <w:sz w:val="22"/>
                <w:szCs w:val="24"/>
              </w:rPr>
              <w:t xml:space="preserve">Начальнику управления </w:t>
            </w:r>
          </w:p>
        </w:tc>
      </w:tr>
      <w:tr w:rsidR="00824259" w:rsidRPr="00824259" w:rsidTr="00C601BA">
        <w:tc>
          <w:tcPr>
            <w:tcW w:w="6204" w:type="dxa"/>
            <w:shd w:val="clear" w:color="auto" w:fill="auto"/>
          </w:tcPr>
          <w:p w:rsidR="00824259" w:rsidRPr="00824259" w:rsidRDefault="00824259" w:rsidP="00824259">
            <w:pPr>
              <w:autoSpaceDE/>
              <w:autoSpaceDN/>
              <w:adjustRightInd/>
              <w:ind w:firstLine="0"/>
              <w:jc w:val="right"/>
              <w:rPr>
                <w:rFonts w:eastAsia="Calibri"/>
                <w:sz w:val="22"/>
                <w:szCs w:val="24"/>
              </w:rPr>
            </w:pPr>
          </w:p>
        </w:tc>
        <w:tc>
          <w:tcPr>
            <w:tcW w:w="3366" w:type="dxa"/>
            <w:tcBorders>
              <w:top w:val="single" w:sz="4" w:space="0" w:color="auto"/>
              <w:bottom w:val="single" w:sz="4" w:space="0" w:color="auto"/>
            </w:tcBorders>
            <w:shd w:val="clear" w:color="auto" w:fill="auto"/>
          </w:tcPr>
          <w:p w:rsidR="00824259" w:rsidRPr="00824259" w:rsidRDefault="00824259" w:rsidP="00824259">
            <w:pPr>
              <w:autoSpaceDE/>
              <w:autoSpaceDN/>
              <w:adjustRightInd/>
              <w:ind w:firstLine="0"/>
              <w:jc w:val="left"/>
              <w:rPr>
                <w:rFonts w:eastAsia="Calibri"/>
                <w:sz w:val="22"/>
                <w:szCs w:val="24"/>
              </w:rPr>
            </w:pPr>
            <w:r w:rsidRPr="00824259">
              <w:rPr>
                <w:rFonts w:eastAsia="Calibri"/>
                <w:sz w:val="22"/>
                <w:szCs w:val="24"/>
              </w:rPr>
              <w:t xml:space="preserve">имущественных отношений </w:t>
            </w:r>
          </w:p>
        </w:tc>
      </w:tr>
      <w:tr w:rsidR="00824259" w:rsidRPr="00824259" w:rsidTr="00C601BA">
        <w:tc>
          <w:tcPr>
            <w:tcW w:w="6204" w:type="dxa"/>
            <w:shd w:val="clear" w:color="auto" w:fill="auto"/>
          </w:tcPr>
          <w:p w:rsidR="00824259" w:rsidRPr="00824259" w:rsidRDefault="00824259" w:rsidP="00824259">
            <w:pPr>
              <w:autoSpaceDE/>
              <w:autoSpaceDN/>
              <w:adjustRightInd/>
              <w:ind w:firstLine="0"/>
              <w:jc w:val="right"/>
              <w:rPr>
                <w:rFonts w:eastAsia="Calibri"/>
                <w:sz w:val="22"/>
                <w:szCs w:val="24"/>
              </w:rPr>
            </w:pPr>
          </w:p>
        </w:tc>
        <w:tc>
          <w:tcPr>
            <w:tcW w:w="3366" w:type="dxa"/>
            <w:tcBorders>
              <w:top w:val="single" w:sz="4" w:space="0" w:color="auto"/>
              <w:bottom w:val="single" w:sz="4" w:space="0" w:color="auto"/>
            </w:tcBorders>
            <w:shd w:val="clear" w:color="auto" w:fill="auto"/>
          </w:tcPr>
          <w:p w:rsidR="00824259" w:rsidRPr="00824259" w:rsidRDefault="00824259" w:rsidP="00824259">
            <w:pPr>
              <w:autoSpaceDE/>
              <w:autoSpaceDN/>
              <w:adjustRightInd/>
              <w:ind w:firstLine="0"/>
              <w:jc w:val="left"/>
              <w:rPr>
                <w:rFonts w:eastAsia="Calibri"/>
                <w:sz w:val="22"/>
                <w:szCs w:val="24"/>
              </w:rPr>
            </w:pPr>
            <w:r w:rsidRPr="00824259">
              <w:rPr>
                <w:rFonts w:eastAsia="Calibri"/>
                <w:sz w:val="22"/>
                <w:szCs w:val="24"/>
              </w:rPr>
              <w:t>администрации Арсеньевского</w:t>
            </w:r>
          </w:p>
        </w:tc>
      </w:tr>
      <w:tr w:rsidR="00824259" w:rsidRPr="00824259" w:rsidTr="00C601BA">
        <w:tc>
          <w:tcPr>
            <w:tcW w:w="6204" w:type="dxa"/>
            <w:shd w:val="clear" w:color="auto" w:fill="auto"/>
          </w:tcPr>
          <w:p w:rsidR="00824259" w:rsidRPr="00824259" w:rsidRDefault="00824259" w:rsidP="00824259">
            <w:pPr>
              <w:autoSpaceDE/>
              <w:autoSpaceDN/>
              <w:adjustRightInd/>
              <w:ind w:firstLine="0"/>
              <w:jc w:val="right"/>
              <w:rPr>
                <w:rFonts w:eastAsia="Calibri"/>
                <w:sz w:val="22"/>
                <w:szCs w:val="24"/>
              </w:rPr>
            </w:pPr>
          </w:p>
        </w:tc>
        <w:tc>
          <w:tcPr>
            <w:tcW w:w="3366" w:type="dxa"/>
            <w:tcBorders>
              <w:top w:val="single" w:sz="4" w:space="0" w:color="auto"/>
              <w:bottom w:val="single" w:sz="4" w:space="0" w:color="auto"/>
            </w:tcBorders>
            <w:shd w:val="clear" w:color="auto" w:fill="auto"/>
          </w:tcPr>
          <w:p w:rsidR="00824259" w:rsidRPr="00824259" w:rsidRDefault="00824259" w:rsidP="00824259">
            <w:pPr>
              <w:autoSpaceDE/>
              <w:autoSpaceDN/>
              <w:adjustRightInd/>
              <w:ind w:firstLine="0"/>
              <w:jc w:val="left"/>
              <w:rPr>
                <w:rFonts w:eastAsia="Calibri"/>
                <w:sz w:val="22"/>
                <w:szCs w:val="24"/>
              </w:rPr>
            </w:pPr>
            <w:r w:rsidRPr="00824259">
              <w:rPr>
                <w:rFonts w:eastAsia="Calibri"/>
                <w:sz w:val="22"/>
                <w:szCs w:val="24"/>
              </w:rPr>
              <w:t xml:space="preserve">городского округа </w:t>
            </w:r>
          </w:p>
        </w:tc>
      </w:tr>
      <w:tr w:rsidR="00824259" w:rsidRPr="00824259" w:rsidTr="00C601BA">
        <w:tc>
          <w:tcPr>
            <w:tcW w:w="6204" w:type="dxa"/>
            <w:shd w:val="clear" w:color="auto" w:fill="auto"/>
          </w:tcPr>
          <w:p w:rsidR="00824259" w:rsidRPr="00824259" w:rsidRDefault="00824259" w:rsidP="00824259">
            <w:pPr>
              <w:autoSpaceDE/>
              <w:autoSpaceDN/>
              <w:adjustRightInd/>
              <w:ind w:firstLine="0"/>
              <w:jc w:val="right"/>
              <w:rPr>
                <w:rFonts w:eastAsia="Calibri"/>
                <w:sz w:val="22"/>
                <w:szCs w:val="24"/>
              </w:rPr>
            </w:pPr>
          </w:p>
        </w:tc>
        <w:tc>
          <w:tcPr>
            <w:tcW w:w="3366" w:type="dxa"/>
            <w:tcBorders>
              <w:top w:val="single" w:sz="4" w:space="0" w:color="auto"/>
            </w:tcBorders>
            <w:shd w:val="clear" w:color="auto" w:fill="auto"/>
          </w:tcPr>
          <w:p w:rsidR="00824259" w:rsidRPr="00824259" w:rsidRDefault="00824259" w:rsidP="00824259">
            <w:pPr>
              <w:autoSpaceDE/>
              <w:autoSpaceDN/>
              <w:adjustRightInd/>
              <w:ind w:firstLine="0"/>
              <w:rPr>
                <w:rFonts w:eastAsia="Calibri"/>
                <w:sz w:val="16"/>
                <w:szCs w:val="16"/>
              </w:rPr>
            </w:pPr>
            <w:r w:rsidRPr="00824259">
              <w:rPr>
                <w:rFonts w:eastAsia="Calibri"/>
                <w:sz w:val="16"/>
                <w:szCs w:val="16"/>
              </w:rPr>
              <w:t>(наименование органа, предоставляющего муниципальную услугу)</w:t>
            </w:r>
          </w:p>
        </w:tc>
      </w:tr>
    </w:tbl>
    <w:p w:rsidR="00824259" w:rsidRPr="00824259" w:rsidRDefault="00824259" w:rsidP="00824259">
      <w:pPr>
        <w:autoSpaceDE/>
        <w:autoSpaceDN/>
        <w:adjustRightInd/>
        <w:ind w:firstLine="0"/>
        <w:jc w:val="right"/>
        <w:rPr>
          <w:rFonts w:eastAsia="Calibri"/>
          <w:sz w:val="22"/>
          <w:szCs w:val="24"/>
        </w:rPr>
      </w:pPr>
    </w:p>
    <w:p w:rsidR="00824259" w:rsidRPr="00824259" w:rsidRDefault="00824259" w:rsidP="00824259">
      <w:pPr>
        <w:widowControl/>
        <w:ind w:firstLine="0"/>
        <w:jc w:val="center"/>
        <w:rPr>
          <w:rFonts w:eastAsia="Calibri"/>
          <w:sz w:val="24"/>
          <w:szCs w:val="24"/>
        </w:rPr>
      </w:pPr>
      <w:r w:rsidRPr="00824259">
        <w:rPr>
          <w:rFonts w:eastAsia="Calibri"/>
          <w:sz w:val="24"/>
          <w:szCs w:val="24"/>
        </w:rPr>
        <w:t>ЗАЯВЛЕНИЕ</w:t>
      </w:r>
    </w:p>
    <w:p w:rsidR="00824259" w:rsidRPr="00824259" w:rsidRDefault="00824259" w:rsidP="00824259">
      <w:pPr>
        <w:autoSpaceDE/>
        <w:autoSpaceDN/>
        <w:adjustRightInd/>
        <w:ind w:firstLine="0"/>
        <w:jc w:val="center"/>
        <w:rPr>
          <w:rFonts w:eastAsia="Calibri"/>
          <w:sz w:val="24"/>
          <w:szCs w:val="24"/>
        </w:rPr>
      </w:pPr>
      <w:r w:rsidRPr="00824259">
        <w:rPr>
          <w:rFonts w:eastAsia="Calibri"/>
          <w:sz w:val="24"/>
          <w:szCs w:val="24"/>
        </w:rPr>
        <w:t>О ПЕРЕРАСПРЕДЕЛЕНИИ ЗЕМЕЛЬ И (ИЛИ) ЗЕМЕЛЬНЫХ УЧАСТКОВ</w:t>
      </w:r>
    </w:p>
    <w:p w:rsidR="00824259" w:rsidRPr="00824259" w:rsidRDefault="00824259" w:rsidP="00824259">
      <w:pPr>
        <w:autoSpaceDE/>
        <w:autoSpaceDN/>
        <w:adjustRightInd/>
        <w:ind w:firstLine="0"/>
        <w:jc w:val="left"/>
        <w:rPr>
          <w:rFonts w:eastAsia="Calibri"/>
          <w:sz w:val="28"/>
          <w:szCs w:val="28"/>
        </w:rPr>
      </w:pPr>
    </w:p>
    <w:tbl>
      <w:tblPr>
        <w:tblW w:w="0" w:type="auto"/>
        <w:tblLook w:val="04A0" w:firstRow="1" w:lastRow="0" w:firstColumn="1" w:lastColumn="0" w:noHBand="0" w:noVBand="1"/>
      </w:tblPr>
      <w:tblGrid>
        <w:gridCol w:w="480"/>
        <w:gridCol w:w="1498"/>
        <w:gridCol w:w="5065"/>
        <w:gridCol w:w="2527"/>
      </w:tblGrid>
      <w:tr w:rsidR="00824259" w:rsidRPr="00824259" w:rsidTr="00C601BA">
        <w:tc>
          <w:tcPr>
            <w:tcW w:w="480" w:type="dxa"/>
            <w:shd w:val="clear" w:color="auto" w:fill="auto"/>
          </w:tcPr>
          <w:p w:rsidR="00824259" w:rsidRPr="00824259" w:rsidRDefault="00824259" w:rsidP="00824259">
            <w:pPr>
              <w:autoSpaceDE/>
              <w:autoSpaceDN/>
              <w:adjustRightInd/>
              <w:ind w:firstLine="0"/>
              <w:jc w:val="left"/>
              <w:rPr>
                <w:rFonts w:eastAsia="Calibri"/>
                <w:sz w:val="22"/>
                <w:szCs w:val="24"/>
              </w:rPr>
            </w:pPr>
            <w:r w:rsidRPr="00824259">
              <w:rPr>
                <w:rFonts w:eastAsia="Calibri"/>
                <w:sz w:val="22"/>
                <w:szCs w:val="24"/>
              </w:rPr>
              <w:t>от</w:t>
            </w:r>
          </w:p>
        </w:tc>
        <w:tc>
          <w:tcPr>
            <w:tcW w:w="6563" w:type="dxa"/>
            <w:gridSpan w:val="2"/>
            <w:tcBorders>
              <w:bottom w:val="single" w:sz="4" w:space="0" w:color="auto"/>
            </w:tcBorders>
            <w:shd w:val="clear" w:color="auto" w:fill="auto"/>
          </w:tcPr>
          <w:p w:rsidR="00824259" w:rsidRPr="00824259" w:rsidRDefault="00824259" w:rsidP="00824259">
            <w:pPr>
              <w:autoSpaceDE/>
              <w:autoSpaceDN/>
              <w:adjustRightInd/>
              <w:ind w:firstLine="0"/>
              <w:jc w:val="center"/>
              <w:rPr>
                <w:rFonts w:eastAsia="Calibri"/>
                <w:sz w:val="22"/>
                <w:szCs w:val="24"/>
              </w:rPr>
            </w:pPr>
          </w:p>
        </w:tc>
        <w:tc>
          <w:tcPr>
            <w:tcW w:w="2527" w:type="dxa"/>
            <w:shd w:val="clear" w:color="auto" w:fill="auto"/>
          </w:tcPr>
          <w:p w:rsidR="00824259" w:rsidRPr="00824259" w:rsidRDefault="00824259" w:rsidP="00824259">
            <w:pPr>
              <w:autoSpaceDE/>
              <w:autoSpaceDN/>
              <w:adjustRightInd/>
              <w:ind w:firstLine="0"/>
              <w:jc w:val="left"/>
              <w:rPr>
                <w:rFonts w:eastAsia="Calibri"/>
                <w:sz w:val="22"/>
                <w:szCs w:val="24"/>
              </w:rPr>
            </w:pPr>
            <w:r w:rsidRPr="00824259">
              <w:rPr>
                <w:rFonts w:eastAsia="Calibri"/>
                <w:sz w:val="22"/>
                <w:szCs w:val="24"/>
              </w:rPr>
              <w:t>(далее - заявитель).</w:t>
            </w:r>
          </w:p>
        </w:tc>
      </w:tr>
      <w:tr w:rsidR="00824259" w:rsidRPr="00824259" w:rsidTr="00C601BA">
        <w:tc>
          <w:tcPr>
            <w:tcW w:w="9570" w:type="dxa"/>
            <w:gridSpan w:val="4"/>
            <w:shd w:val="clear" w:color="auto" w:fill="auto"/>
          </w:tcPr>
          <w:p w:rsidR="00824259" w:rsidRPr="00824259" w:rsidRDefault="00824259" w:rsidP="00824259">
            <w:pPr>
              <w:autoSpaceDE/>
              <w:autoSpaceDN/>
              <w:adjustRightInd/>
              <w:ind w:firstLine="0"/>
              <w:jc w:val="center"/>
              <w:rPr>
                <w:rFonts w:eastAsia="Calibri"/>
                <w:sz w:val="16"/>
                <w:szCs w:val="16"/>
              </w:rPr>
            </w:pPr>
            <w:r w:rsidRPr="00824259">
              <w:rPr>
                <w:rFonts w:eastAsia="Calibri"/>
                <w:sz w:val="16"/>
                <w:szCs w:val="16"/>
              </w:rPr>
              <w:t>(фамилия, имя, отчество (при наличии) физического лица / наименование – для юридического лица)</w:t>
            </w:r>
          </w:p>
        </w:tc>
      </w:tr>
      <w:tr w:rsidR="00824259" w:rsidRPr="00824259" w:rsidTr="00C601BA">
        <w:tc>
          <w:tcPr>
            <w:tcW w:w="1978" w:type="dxa"/>
            <w:gridSpan w:val="2"/>
            <w:shd w:val="clear" w:color="auto" w:fill="auto"/>
          </w:tcPr>
          <w:p w:rsidR="00824259" w:rsidRPr="00824259" w:rsidRDefault="00824259" w:rsidP="00824259">
            <w:pPr>
              <w:autoSpaceDE/>
              <w:autoSpaceDN/>
              <w:adjustRightInd/>
              <w:ind w:firstLine="0"/>
              <w:jc w:val="left"/>
              <w:rPr>
                <w:rFonts w:eastAsia="Calibri"/>
                <w:sz w:val="22"/>
                <w:szCs w:val="24"/>
              </w:rPr>
            </w:pPr>
            <w:r w:rsidRPr="00824259">
              <w:rPr>
                <w:rFonts w:eastAsia="Calibri"/>
                <w:sz w:val="22"/>
                <w:szCs w:val="24"/>
              </w:rPr>
              <w:t>Адрес заявителя:</w:t>
            </w:r>
          </w:p>
        </w:tc>
        <w:tc>
          <w:tcPr>
            <w:tcW w:w="7592" w:type="dxa"/>
            <w:gridSpan w:val="2"/>
            <w:tcBorders>
              <w:bottom w:val="single" w:sz="4" w:space="0" w:color="auto"/>
            </w:tcBorders>
            <w:shd w:val="clear" w:color="auto" w:fill="auto"/>
          </w:tcPr>
          <w:p w:rsidR="00824259" w:rsidRPr="00824259" w:rsidRDefault="00824259" w:rsidP="00824259">
            <w:pPr>
              <w:autoSpaceDE/>
              <w:autoSpaceDN/>
              <w:adjustRightInd/>
              <w:ind w:firstLine="0"/>
              <w:jc w:val="left"/>
              <w:rPr>
                <w:rFonts w:eastAsia="Calibri"/>
                <w:sz w:val="22"/>
                <w:szCs w:val="24"/>
              </w:rPr>
            </w:pPr>
          </w:p>
        </w:tc>
      </w:tr>
      <w:tr w:rsidR="00824259" w:rsidRPr="00824259" w:rsidTr="00C601BA">
        <w:tc>
          <w:tcPr>
            <w:tcW w:w="9570" w:type="dxa"/>
            <w:gridSpan w:val="4"/>
            <w:shd w:val="clear" w:color="auto" w:fill="auto"/>
          </w:tcPr>
          <w:p w:rsidR="00824259" w:rsidRPr="00824259" w:rsidRDefault="00824259" w:rsidP="00824259">
            <w:pPr>
              <w:autoSpaceDE/>
              <w:autoSpaceDN/>
              <w:adjustRightInd/>
              <w:ind w:firstLine="0"/>
              <w:jc w:val="center"/>
              <w:rPr>
                <w:rFonts w:eastAsia="Calibri"/>
                <w:sz w:val="16"/>
                <w:szCs w:val="16"/>
              </w:rPr>
            </w:pPr>
            <w:r w:rsidRPr="00824259">
              <w:rPr>
                <w:rFonts w:eastAsia="Calibri"/>
                <w:sz w:val="16"/>
                <w:szCs w:val="16"/>
              </w:rPr>
              <w:t>(место жительства физического лица / место нахождения - для юридического лица)</w:t>
            </w:r>
          </w:p>
        </w:tc>
      </w:tr>
      <w:tr w:rsidR="00824259" w:rsidRPr="00824259" w:rsidTr="00C601BA">
        <w:tc>
          <w:tcPr>
            <w:tcW w:w="9570" w:type="dxa"/>
            <w:gridSpan w:val="4"/>
            <w:tcBorders>
              <w:bottom w:val="single" w:sz="4" w:space="0" w:color="auto"/>
            </w:tcBorders>
            <w:shd w:val="clear" w:color="auto" w:fill="auto"/>
          </w:tcPr>
          <w:p w:rsidR="00824259" w:rsidRPr="00824259" w:rsidRDefault="00824259" w:rsidP="00824259">
            <w:pPr>
              <w:autoSpaceDE/>
              <w:autoSpaceDN/>
              <w:adjustRightInd/>
              <w:ind w:firstLine="0"/>
              <w:jc w:val="left"/>
              <w:rPr>
                <w:rFonts w:eastAsia="Calibri"/>
                <w:sz w:val="22"/>
                <w:szCs w:val="24"/>
              </w:rPr>
            </w:pPr>
          </w:p>
        </w:tc>
      </w:tr>
      <w:tr w:rsidR="00824259" w:rsidRPr="00824259" w:rsidTr="00C601BA">
        <w:tc>
          <w:tcPr>
            <w:tcW w:w="9570" w:type="dxa"/>
            <w:gridSpan w:val="4"/>
            <w:tcBorders>
              <w:top w:val="single" w:sz="4" w:space="0" w:color="auto"/>
              <w:bottom w:val="single" w:sz="4" w:space="0" w:color="auto"/>
            </w:tcBorders>
            <w:shd w:val="clear" w:color="auto" w:fill="auto"/>
          </w:tcPr>
          <w:p w:rsidR="00824259" w:rsidRPr="00824259" w:rsidRDefault="00824259" w:rsidP="00824259">
            <w:pPr>
              <w:autoSpaceDE/>
              <w:autoSpaceDN/>
              <w:adjustRightInd/>
              <w:ind w:firstLine="0"/>
              <w:jc w:val="center"/>
              <w:rPr>
                <w:rFonts w:eastAsia="Calibri"/>
                <w:sz w:val="22"/>
                <w:szCs w:val="24"/>
              </w:rPr>
            </w:pPr>
          </w:p>
        </w:tc>
      </w:tr>
      <w:tr w:rsidR="00824259" w:rsidRPr="00824259" w:rsidTr="00C601BA">
        <w:tc>
          <w:tcPr>
            <w:tcW w:w="9570" w:type="dxa"/>
            <w:gridSpan w:val="4"/>
            <w:tcBorders>
              <w:top w:val="single" w:sz="4" w:space="0" w:color="auto"/>
            </w:tcBorders>
            <w:shd w:val="clear" w:color="auto" w:fill="auto"/>
          </w:tcPr>
          <w:p w:rsidR="00824259" w:rsidRPr="00824259" w:rsidRDefault="00824259" w:rsidP="00824259">
            <w:pPr>
              <w:widowControl/>
              <w:ind w:firstLine="0"/>
              <w:rPr>
                <w:rFonts w:eastAsia="Calibri"/>
                <w:sz w:val="22"/>
                <w:szCs w:val="24"/>
              </w:rPr>
            </w:pPr>
            <w:r w:rsidRPr="00824259">
              <w:rPr>
                <w:rFonts w:eastAsia="Calibri"/>
                <w:sz w:val="16"/>
                <w:szCs w:val="16"/>
              </w:rPr>
              <w:t>(реквизиты документа, удостоверяющего личность физического лица / государственный регистрационный номер записи о государственной регистрации юридического лица в едином государственном реестре юридических лиц или идентификационный номер налогоплательщика – для юридического лица (за исключением случаев, если заявителем является иностранное юридическое лицо)</w:t>
            </w:r>
          </w:p>
        </w:tc>
      </w:tr>
      <w:tr w:rsidR="00824259" w:rsidRPr="00824259" w:rsidTr="00C601BA">
        <w:tc>
          <w:tcPr>
            <w:tcW w:w="9570" w:type="dxa"/>
            <w:gridSpan w:val="4"/>
            <w:shd w:val="clear" w:color="auto" w:fill="auto"/>
          </w:tcPr>
          <w:p w:rsidR="00824259" w:rsidRPr="00824259" w:rsidRDefault="00824259" w:rsidP="00824259">
            <w:pPr>
              <w:autoSpaceDE/>
              <w:autoSpaceDN/>
              <w:adjustRightInd/>
              <w:ind w:firstLine="0"/>
              <w:jc w:val="center"/>
              <w:rPr>
                <w:rFonts w:eastAsia="Calibri"/>
                <w:sz w:val="20"/>
              </w:rPr>
            </w:pPr>
          </w:p>
        </w:tc>
      </w:tr>
    </w:tbl>
    <w:p w:rsidR="00824259" w:rsidRPr="00824259" w:rsidRDefault="00824259" w:rsidP="00824259">
      <w:pPr>
        <w:autoSpaceDE/>
        <w:autoSpaceDN/>
        <w:adjustRightInd/>
        <w:ind w:firstLine="0"/>
        <w:jc w:val="left"/>
        <w:rPr>
          <w:rFonts w:eastAsia="Calibri"/>
          <w:sz w:val="22"/>
          <w:szCs w:val="24"/>
          <w:lang w:eastAsia="en-US"/>
        </w:rPr>
      </w:pPr>
      <w:r w:rsidRPr="00824259">
        <w:rPr>
          <w:rFonts w:eastAsia="Calibri"/>
          <w:sz w:val="22"/>
          <w:szCs w:val="24"/>
        </w:rPr>
        <w:t xml:space="preserve">Прошу </w:t>
      </w:r>
      <w:r w:rsidRPr="00824259">
        <w:rPr>
          <w:rFonts w:eastAsia="Calibri"/>
          <w:sz w:val="22"/>
          <w:szCs w:val="24"/>
          <w:lang w:eastAsia="en-US"/>
        </w:rPr>
        <w:t>перераспределить земельный участок (земельные участки):</w:t>
      </w:r>
    </w:p>
    <w:tbl>
      <w:tblPr>
        <w:tblW w:w="9606" w:type="dxa"/>
        <w:tblLayout w:type="fixed"/>
        <w:tblLook w:val="04A0" w:firstRow="1" w:lastRow="0" w:firstColumn="1" w:lastColumn="0" w:noHBand="0" w:noVBand="1"/>
      </w:tblPr>
      <w:tblGrid>
        <w:gridCol w:w="1668"/>
        <w:gridCol w:w="1309"/>
        <w:gridCol w:w="6629"/>
      </w:tblGrid>
      <w:tr w:rsidR="00824259" w:rsidRPr="00824259" w:rsidTr="00C601BA">
        <w:tc>
          <w:tcPr>
            <w:tcW w:w="1668" w:type="dxa"/>
            <w:shd w:val="clear" w:color="auto" w:fill="auto"/>
          </w:tcPr>
          <w:p w:rsidR="00824259" w:rsidRPr="00824259" w:rsidRDefault="00824259" w:rsidP="00824259">
            <w:pPr>
              <w:autoSpaceDE/>
              <w:autoSpaceDN/>
              <w:adjustRightInd/>
              <w:ind w:firstLine="0"/>
              <w:jc w:val="left"/>
              <w:rPr>
                <w:rFonts w:eastAsia="Calibri"/>
                <w:sz w:val="22"/>
                <w:szCs w:val="24"/>
                <w:vertAlign w:val="superscript"/>
              </w:rPr>
            </w:pPr>
            <w:r w:rsidRPr="00824259">
              <w:rPr>
                <w:rFonts w:eastAsia="Calibri"/>
                <w:sz w:val="22"/>
                <w:szCs w:val="24"/>
              </w:rPr>
              <w:t>площадью</w:t>
            </w:r>
            <w:r w:rsidRPr="00824259">
              <w:rPr>
                <w:rFonts w:eastAsia="Calibri"/>
                <w:sz w:val="22"/>
                <w:szCs w:val="24"/>
                <w:vertAlign w:val="superscript"/>
              </w:rPr>
              <w:t>1</w:t>
            </w:r>
          </w:p>
        </w:tc>
        <w:tc>
          <w:tcPr>
            <w:tcW w:w="1309" w:type="dxa"/>
            <w:tcBorders>
              <w:bottom w:val="single" w:sz="4" w:space="0" w:color="auto"/>
            </w:tcBorders>
            <w:shd w:val="clear" w:color="auto" w:fill="auto"/>
          </w:tcPr>
          <w:p w:rsidR="00824259" w:rsidRPr="00824259" w:rsidRDefault="00824259" w:rsidP="00824259">
            <w:pPr>
              <w:autoSpaceDE/>
              <w:autoSpaceDN/>
              <w:adjustRightInd/>
              <w:ind w:firstLine="0"/>
              <w:jc w:val="left"/>
              <w:rPr>
                <w:rFonts w:eastAsia="Calibri"/>
                <w:sz w:val="22"/>
                <w:szCs w:val="24"/>
              </w:rPr>
            </w:pPr>
          </w:p>
        </w:tc>
        <w:tc>
          <w:tcPr>
            <w:tcW w:w="6629" w:type="dxa"/>
            <w:shd w:val="clear" w:color="auto" w:fill="auto"/>
          </w:tcPr>
          <w:p w:rsidR="00824259" w:rsidRPr="00824259" w:rsidRDefault="00824259" w:rsidP="00824259">
            <w:pPr>
              <w:autoSpaceDE/>
              <w:autoSpaceDN/>
              <w:adjustRightInd/>
              <w:ind w:firstLine="0"/>
              <w:jc w:val="left"/>
              <w:rPr>
                <w:rFonts w:eastAsia="Calibri"/>
                <w:sz w:val="22"/>
                <w:szCs w:val="24"/>
              </w:rPr>
            </w:pPr>
            <w:proofErr w:type="gramStart"/>
            <w:r w:rsidRPr="00824259">
              <w:rPr>
                <w:rFonts w:eastAsia="Calibri"/>
                <w:sz w:val="22"/>
                <w:szCs w:val="24"/>
              </w:rPr>
              <w:t>кв.м</w:t>
            </w:r>
            <w:proofErr w:type="gramEnd"/>
          </w:p>
        </w:tc>
      </w:tr>
      <w:tr w:rsidR="00824259" w:rsidRPr="00824259" w:rsidTr="00C601BA">
        <w:tc>
          <w:tcPr>
            <w:tcW w:w="2977" w:type="dxa"/>
            <w:gridSpan w:val="2"/>
            <w:shd w:val="clear" w:color="auto" w:fill="auto"/>
          </w:tcPr>
          <w:p w:rsidR="00824259" w:rsidRPr="00824259" w:rsidRDefault="00824259" w:rsidP="00824259">
            <w:pPr>
              <w:autoSpaceDE/>
              <w:autoSpaceDN/>
              <w:adjustRightInd/>
              <w:ind w:firstLine="0"/>
              <w:jc w:val="left"/>
              <w:rPr>
                <w:rFonts w:eastAsia="Calibri"/>
                <w:sz w:val="22"/>
                <w:szCs w:val="24"/>
              </w:rPr>
            </w:pPr>
            <w:r w:rsidRPr="00824259">
              <w:rPr>
                <w:rFonts w:eastAsia="Calibri"/>
                <w:sz w:val="22"/>
                <w:szCs w:val="24"/>
              </w:rPr>
              <w:t xml:space="preserve">с кадастровым номером </w:t>
            </w:r>
          </w:p>
        </w:tc>
        <w:tc>
          <w:tcPr>
            <w:tcW w:w="6629" w:type="dxa"/>
            <w:tcBorders>
              <w:bottom w:val="single" w:sz="4" w:space="0" w:color="auto"/>
            </w:tcBorders>
            <w:shd w:val="clear" w:color="auto" w:fill="auto"/>
          </w:tcPr>
          <w:p w:rsidR="00824259" w:rsidRPr="00824259" w:rsidRDefault="00824259" w:rsidP="00824259">
            <w:pPr>
              <w:autoSpaceDE/>
              <w:autoSpaceDN/>
              <w:adjustRightInd/>
              <w:ind w:firstLine="0"/>
              <w:jc w:val="left"/>
              <w:rPr>
                <w:rFonts w:eastAsia="Calibri"/>
                <w:sz w:val="22"/>
                <w:szCs w:val="24"/>
              </w:rPr>
            </w:pPr>
          </w:p>
        </w:tc>
      </w:tr>
      <w:tr w:rsidR="00824259" w:rsidRPr="00824259" w:rsidTr="00C601BA">
        <w:tc>
          <w:tcPr>
            <w:tcW w:w="2977" w:type="dxa"/>
            <w:gridSpan w:val="2"/>
            <w:shd w:val="clear" w:color="auto" w:fill="auto"/>
          </w:tcPr>
          <w:p w:rsidR="00824259" w:rsidRPr="00824259" w:rsidRDefault="00824259" w:rsidP="00824259">
            <w:pPr>
              <w:autoSpaceDE/>
              <w:autoSpaceDN/>
              <w:adjustRightInd/>
              <w:ind w:firstLine="0"/>
              <w:jc w:val="left"/>
              <w:rPr>
                <w:rFonts w:eastAsia="Calibri"/>
                <w:sz w:val="22"/>
                <w:szCs w:val="24"/>
              </w:rPr>
            </w:pPr>
            <w:r w:rsidRPr="00824259">
              <w:rPr>
                <w:rFonts w:eastAsia="Calibri"/>
                <w:sz w:val="22"/>
                <w:szCs w:val="24"/>
              </w:rPr>
              <w:t>расположенный по адресу</w:t>
            </w:r>
            <w:r w:rsidRPr="00824259">
              <w:rPr>
                <w:rFonts w:eastAsia="Calibri"/>
                <w:sz w:val="22"/>
                <w:szCs w:val="24"/>
                <w:vertAlign w:val="superscript"/>
              </w:rPr>
              <w:footnoteReference w:id="1"/>
            </w:r>
          </w:p>
        </w:tc>
        <w:tc>
          <w:tcPr>
            <w:tcW w:w="6629" w:type="dxa"/>
            <w:tcBorders>
              <w:top w:val="single" w:sz="4" w:space="0" w:color="auto"/>
              <w:bottom w:val="single" w:sz="4" w:space="0" w:color="auto"/>
            </w:tcBorders>
            <w:shd w:val="clear" w:color="auto" w:fill="auto"/>
          </w:tcPr>
          <w:p w:rsidR="00824259" w:rsidRPr="00824259" w:rsidRDefault="00824259" w:rsidP="00824259">
            <w:pPr>
              <w:autoSpaceDE/>
              <w:autoSpaceDN/>
              <w:adjustRightInd/>
              <w:ind w:firstLine="0"/>
              <w:jc w:val="left"/>
              <w:rPr>
                <w:rFonts w:eastAsia="Calibri"/>
                <w:sz w:val="22"/>
                <w:szCs w:val="24"/>
              </w:rPr>
            </w:pPr>
          </w:p>
        </w:tc>
      </w:tr>
      <w:tr w:rsidR="00824259" w:rsidRPr="00824259" w:rsidTr="00C601BA">
        <w:tc>
          <w:tcPr>
            <w:tcW w:w="1668" w:type="dxa"/>
            <w:shd w:val="clear" w:color="auto" w:fill="auto"/>
          </w:tcPr>
          <w:p w:rsidR="00824259" w:rsidRPr="00824259" w:rsidRDefault="00824259" w:rsidP="00824259">
            <w:pPr>
              <w:autoSpaceDE/>
              <w:autoSpaceDN/>
              <w:adjustRightInd/>
              <w:ind w:firstLine="0"/>
              <w:jc w:val="left"/>
              <w:rPr>
                <w:rFonts w:eastAsia="Calibri"/>
                <w:sz w:val="22"/>
                <w:szCs w:val="24"/>
                <w:vertAlign w:val="superscript"/>
              </w:rPr>
            </w:pPr>
            <w:r w:rsidRPr="00824259">
              <w:rPr>
                <w:rFonts w:eastAsia="Calibri"/>
                <w:sz w:val="22"/>
                <w:szCs w:val="24"/>
              </w:rPr>
              <w:t>и площадью</w:t>
            </w:r>
            <w:r w:rsidRPr="00824259">
              <w:rPr>
                <w:rFonts w:eastAsia="Calibri"/>
                <w:sz w:val="22"/>
                <w:szCs w:val="24"/>
                <w:vertAlign w:val="superscript"/>
              </w:rPr>
              <w:t>1</w:t>
            </w:r>
          </w:p>
        </w:tc>
        <w:tc>
          <w:tcPr>
            <w:tcW w:w="1309" w:type="dxa"/>
            <w:tcBorders>
              <w:bottom w:val="single" w:sz="4" w:space="0" w:color="auto"/>
            </w:tcBorders>
            <w:shd w:val="clear" w:color="auto" w:fill="auto"/>
          </w:tcPr>
          <w:p w:rsidR="00824259" w:rsidRPr="00824259" w:rsidRDefault="00824259" w:rsidP="00824259">
            <w:pPr>
              <w:autoSpaceDE/>
              <w:autoSpaceDN/>
              <w:adjustRightInd/>
              <w:ind w:firstLine="0"/>
              <w:jc w:val="left"/>
              <w:rPr>
                <w:rFonts w:eastAsia="Calibri"/>
                <w:sz w:val="22"/>
                <w:szCs w:val="24"/>
              </w:rPr>
            </w:pPr>
          </w:p>
        </w:tc>
        <w:tc>
          <w:tcPr>
            <w:tcW w:w="6629" w:type="dxa"/>
            <w:shd w:val="clear" w:color="auto" w:fill="auto"/>
          </w:tcPr>
          <w:p w:rsidR="00824259" w:rsidRPr="00824259" w:rsidRDefault="00824259" w:rsidP="00824259">
            <w:pPr>
              <w:autoSpaceDE/>
              <w:autoSpaceDN/>
              <w:adjustRightInd/>
              <w:ind w:firstLine="0"/>
              <w:jc w:val="left"/>
              <w:rPr>
                <w:rFonts w:eastAsia="Calibri"/>
                <w:sz w:val="22"/>
                <w:szCs w:val="24"/>
              </w:rPr>
            </w:pPr>
            <w:proofErr w:type="gramStart"/>
            <w:r w:rsidRPr="00824259">
              <w:rPr>
                <w:rFonts w:eastAsia="Calibri"/>
                <w:sz w:val="22"/>
                <w:szCs w:val="24"/>
              </w:rPr>
              <w:t>кв.м</w:t>
            </w:r>
            <w:proofErr w:type="gramEnd"/>
          </w:p>
        </w:tc>
      </w:tr>
      <w:tr w:rsidR="00824259" w:rsidRPr="00824259" w:rsidTr="00C601BA">
        <w:tc>
          <w:tcPr>
            <w:tcW w:w="2977" w:type="dxa"/>
            <w:gridSpan w:val="2"/>
            <w:shd w:val="clear" w:color="auto" w:fill="auto"/>
          </w:tcPr>
          <w:p w:rsidR="00824259" w:rsidRPr="00824259" w:rsidRDefault="00824259" w:rsidP="00824259">
            <w:pPr>
              <w:autoSpaceDE/>
              <w:autoSpaceDN/>
              <w:adjustRightInd/>
              <w:ind w:firstLine="0"/>
              <w:jc w:val="left"/>
              <w:rPr>
                <w:rFonts w:eastAsia="Calibri"/>
                <w:sz w:val="22"/>
                <w:szCs w:val="24"/>
              </w:rPr>
            </w:pPr>
            <w:r w:rsidRPr="00824259">
              <w:rPr>
                <w:rFonts w:eastAsia="Calibri"/>
                <w:sz w:val="22"/>
                <w:szCs w:val="24"/>
              </w:rPr>
              <w:t xml:space="preserve">с кадастровым номером </w:t>
            </w:r>
          </w:p>
        </w:tc>
        <w:tc>
          <w:tcPr>
            <w:tcW w:w="6629" w:type="dxa"/>
            <w:tcBorders>
              <w:bottom w:val="single" w:sz="4" w:space="0" w:color="auto"/>
            </w:tcBorders>
            <w:shd w:val="clear" w:color="auto" w:fill="auto"/>
          </w:tcPr>
          <w:p w:rsidR="00824259" w:rsidRPr="00824259" w:rsidRDefault="00824259" w:rsidP="00824259">
            <w:pPr>
              <w:autoSpaceDE/>
              <w:autoSpaceDN/>
              <w:adjustRightInd/>
              <w:ind w:firstLine="0"/>
              <w:jc w:val="left"/>
              <w:rPr>
                <w:rFonts w:eastAsia="Calibri"/>
                <w:sz w:val="22"/>
                <w:szCs w:val="24"/>
              </w:rPr>
            </w:pPr>
          </w:p>
        </w:tc>
      </w:tr>
      <w:tr w:rsidR="00824259" w:rsidRPr="00824259" w:rsidTr="00C601BA">
        <w:tc>
          <w:tcPr>
            <w:tcW w:w="2977" w:type="dxa"/>
            <w:gridSpan w:val="2"/>
            <w:shd w:val="clear" w:color="auto" w:fill="auto"/>
          </w:tcPr>
          <w:p w:rsidR="00824259" w:rsidRPr="00824259" w:rsidRDefault="00824259" w:rsidP="00824259">
            <w:pPr>
              <w:autoSpaceDE/>
              <w:autoSpaceDN/>
              <w:adjustRightInd/>
              <w:ind w:firstLine="0"/>
              <w:jc w:val="left"/>
              <w:rPr>
                <w:rFonts w:eastAsia="Calibri"/>
                <w:sz w:val="22"/>
                <w:szCs w:val="24"/>
                <w:vertAlign w:val="superscript"/>
              </w:rPr>
            </w:pPr>
            <w:r w:rsidRPr="00824259">
              <w:rPr>
                <w:rFonts w:eastAsia="Calibri"/>
                <w:sz w:val="22"/>
                <w:szCs w:val="24"/>
              </w:rPr>
              <w:t>расположенный по адресу</w:t>
            </w:r>
            <w:r w:rsidRPr="00824259">
              <w:rPr>
                <w:rFonts w:eastAsia="Calibri"/>
                <w:sz w:val="22"/>
                <w:szCs w:val="24"/>
                <w:vertAlign w:val="superscript"/>
              </w:rPr>
              <w:t>1</w:t>
            </w:r>
          </w:p>
        </w:tc>
        <w:tc>
          <w:tcPr>
            <w:tcW w:w="6629" w:type="dxa"/>
            <w:tcBorders>
              <w:top w:val="single" w:sz="4" w:space="0" w:color="auto"/>
            </w:tcBorders>
            <w:shd w:val="clear" w:color="auto" w:fill="auto"/>
          </w:tcPr>
          <w:p w:rsidR="00824259" w:rsidRPr="00824259" w:rsidRDefault="00824259" w:rsidP="00824259">
            <w:pPr>
              <w:autoSpaceDE/>
              <w:autoSpaceDN/>
              <w:adjustRightInd/>
              <w:ind w:firstLine="0"/>
              <w:jc w:val="left"/>
              <w:rPr>
                <w:rFonts w:eastAsia="Calibri"/>
                <w:sz w:val="22"/>
                <w:szCs w:val="24"/>
              </w:rPr>
            </w:pPr>
          </w:p>
        </w:tc>
      </w:tr>
      <w:tr w:rsidR="00824259" w:rsidRPr="00824259" w:rsidTr="00C601BA">
        <w:tc>
          <w:tcPr>
            <w:tcW w:w="9606" w:type="dxa"/>
            <w:gridSpan w:val="3"/>
            <w:shd w:val="clear" w:color="auto" w:fill="auto"/>
          </w:tcPr>
          <w:p w:rsidR="00824259" w:rsidRPr="00824259" w:rsidRDefault="00824259" w:rsidP="00824259">
            <w:pPr>
              <w:autoSpaceDE/>
              <w:autoSpaceDN/>
              <w:adjustRightInd/>
              <w:ind w:firstLine="0"/>
              <w:jc w:val="left"/>
              <w:rPr>
                <w:rFonts w:eastAsia="Calibri"/>
                <w:sz w:val="22"/>
                <w:szCs w:val="24"/>
              </w:rPr>
            </w:pPr>
            <w:r w:rsidRPr="00824259">
              <w:rPr>
                <w:rFonts w:eastAsia="Calibri"/>
                <w:sz w:val="22"/>
                <w:szCs w:val="24"/>
              </w:rPr>
              <w:t xml:space="preserve">В   соответствии   </w:t>
            </w:r>
            <w:proofErr w:type="gramStart"/>
            <w:r w:rsidRPr="00824259">
              <w:rPr>
                <w:rFonts w:eastAsia="Calibri"/>
                <w:sz w:val="22"/>
                <w:szCs w:val="24"/>
              </w:rPr>
              <w:t>с  проектом</w:t>
            </w:r>
            <w:proofErr w:type="gramEnd"/>
            <w:r w:rsidRPr="00824259">
              <w:rPr>
                <w:rFonts w:eastAsia="Calibri"/>
                <w:sz w:val="22"/>
                <w:szCs w:val="24"/>
              </w:rPr>
              <w:t xml:space="preserve">   межевания   территории,   утвержденным</w:t>
            </w:r>
          </w:p>
        </w:tc>
      </w:tr>
      <w:tr w:rsidR="00824259" w:rsidRPr="00824259" w:rsidTr="00C601BA">
        <w:tc>
          <w:tcPr>
            <w:tcW w:w="9606" w:type="dxa"/>
            <w:gridSpan w:val="3"/>
            <w:tcBorders>
              <w:bottom w:val="single" w:sz="4" w:space="0" w:color="auto"/>
            </w:tcBorders>
            <w:shd w:val="clear" w:color="auto" w:fill="auto"/>
          </w:tcPr>
          <w:p w:rsidR="00824259" w:rsidRPr="00824259" w:rsidRDefault="00824259" w:rsidP="00824259">
            <w:pPr>
              <w:autoSpaceDE/>
              <w:autoSpaceDN/>
              <w:adjustRightInd/>
              <w:ind w:firstLine="0"/>
              <w:jc w:val="center"/>
              <w:rPr>
                <w:rFonts w:eastAsia="Calibri"/>
                <w:sz w:val="22"/>
                <w:szCs w:val="28"/>
              </w:rPr>
            </w:pPr>
          </w:p>
        </w:tc>
      </w:tr>
      <w:tr w:rsidR="00824259" w:rsidRPr="00824259" w:rsidTr="00C601BA">
        <w:tc>
          <w:tcPr>
            <w:tcW w:w="9606" w:type="dxa"/>
            <w:gridSpan w:val="3"/>
            <w:tcBorders>
              <w:top w:val="single" w:sz="4" w:space="0" w:color="auto"/>
              <w:bottom w:val="single" w:sz="4" w:space="0" w:color="auto"/>
            </w:tcBorders>
            <w:shd w:val="clear" w:color="auto" w:fill="auto"/>
          </w:tcPr>
          <w:p w:rsidR="00824259" w:rsidRPr="00824259" w:rsidRDefault="00824259" w:rsidP="00824259">
            <w:pPr>
              <w:autoSpaceDE/>
              <w:autoSpaceDN/>
              <w:adjustRightInd/>
              <w:ind w:firstLine="0"/>
              <w:jc w:val="center"/>
              <w:rPr>
                <w:rFonts w:eastAsia="Calibri"/>
                <w:sz w:val="22"/>
                <w:szCs w:val="24"/>
              </w:rPr>
            </w:pPr>
          </w:p>
        </w:tc>
      </w:tr>
      <w:tr w:rsidR="00824259" w:rsidRPr="00824259" w:rsidTr="00C601BA">
        <w:tc>
          <w:tcPr>
            <w:tcW w:w="9606" w:type="dxa"/>
            <w:gridSpan w:val="3"/>
            <w:tcBorders>
              <w:top w:val="single" w:sz="4" w:space="0" w:color="auto"/>
            </w:tcBorders>
            <w:shd w:val="clear" w:color="auto" w:fill="auto"/>
          </w:tcPr>
          <w:p w:rsidR="00824259" w:rsidRPr="00824259" w:rsidRDefault="00824259" w:rsidP="00824259">
            <w:pPr>
              <w:autoSpaceDE/>
              <w:autoSpaceDN/>
              <w:adjustRightInd/>
              <w:ind w:firstLine="0"/>
              <w:jc w:val="center"/>
              <w:rPr>
                <w:rFonts w:eastAsia="Calibri"/>
                <w:sz w:val="20"/>
              </w:rPr>
            </w:pPr>
            <w:r w:rsidRPr="00824259">
              <w:rPr>
                <w:rFonts w:eastAsia="Calibri"/>
                <w:sz w:val="16"/>
                <w:szCs w:val="16"/>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r>
    </w:tbl>
    <w:p w:rsidR="00824259" w:rsidRPr="00824259" w:rsidRDefault="00824259" w:rsidP="00824259">
      <w:pPr>
        <w:autoSpaceDE/>
        <w:autoSpaceDN/>
        <w:adjustRightInd/>
        <w:ind w:firstLine="0"/>
        <w:jc w:val="left"/>
        <w:rPr>
          <w:rFonts w:eastAsia="Calibri"/>
          <w:sz w:val="22"/>
          <w:szCs w:val="24"/>
        </w:rPr>
      </w:pPr>
    </w:p>
    <w:tbl>
      <w:tblPr>
        <w:tblW w:w="9606" w:type="dxa"/>
        <w:tblLook w:val="04A0" w:firstRow="1" w:lastRow="0" w:firstColumn="1" w:lastColumn="0" w:noHBand="0" w:noVBand="1"/>
      </w:tblPr>
      <w:tblGrid>
        <w:gridCol w:w="3119"/>
        <w:gridCol w:w="6487"/>
      </w:tblGrid>
      <w:tr w:rsidR="00824259" w:rsidRPr="00824259" w:rsidTr="00C601BA">
        <w:tc>
          <w:tcPr>
            <w:tcW w:w="3119" w:type="dxa"/>
            <w:shd w:val="clear" w:color="auto" w:fill="auto"/>
          </w:tcPr>
          <w:p w:rsidR="00824259" w:rsidRPr="00824259" w:rsidRDefault="00824259" w:rsidP="00824259">
            <w:pPr>
              <w:autoSpaceDE/>
              <w:autoSpaceDN/>
              <w:adjustRightInd/>
              <w:ind w:firstLine="0"/>
              <w:jc w:val="left"/>
              <w:rPr>
                <w:rFonts w:eastAsia="Calibri"/>
                <w:sz w:val="22"/>
                <w:szCs w:val="24"/>
              </w:rPr>
            </w:pPr>
            <w:r w:rsidRPr="00824259">
              <w:rPr>
                <w:rFonts w:eastAsia="Calibri"/>
                <w:sz w:val="22"/>
                <w:szCs w:val="24"/>
              </w:rPr>
              <w:t>Контактный телефон (факс):</w:t>
            </w:r>
          </w:p>
        </w:tc>
        <w:tc>
          <w:tcPr>
            <w:tcW w:w="6487" w:type="dxa"/>
            <w:tcBorders>
              <w:bottom w:val="single" w:sz="4" w:space="0" w:color="auto"/>
            </w:tcBorders>
            <w:shd w:val="clear" w:color="auto" w:fill="auto"/>
          </w:tcPr>
          <w:p w:rsidR="00824259" w:rsidRPr="00824259" w:rsidRDefault="00824259" w:rsidP="00824259">
            <w:pPr>
              <w:autoSpaceDE/>
              <w:autoSpaceDN/>
              <w:adjustRightInd/>
              <w:ind w:firstLine="0"/>
              <w:jc w:val="left"/>
              <w:rPr>
                <w:rFonts w:eastAsia="Calibri"/>
                <w:sz w:val="22"/>
                <w:szCs w:val="24"/>
              </w:rPr>
            </w:pPr>
          </w:p>
        </w:tc>
      </w:tr>
      <w:tr w:rsidR="00824259" w:rsidRPr="00824259" w:rsidTr="00C601BA">
        <w:tc>
          <w:tcPr>
            <w:tcW w:w="3119" w:type="dxa"/>
            <w:shd w:val="clear" w:color="auto" w:fill="auto"/>
          </w:tcPr>
          <w:p w:rsidR="00824259" w:rsidRPr="00824259" w:rsidRDefault="00824259" w:rsidP="00824259">
            <w:pPr>
              <w:autoSpaceDE/>
              <w:autoSpaceDN/>
              <w:adjustRightInd/>
              <w:ind w:firstLine="0"/>
              <w:jc w:val="left"/>
              <w:rPr>
                <w:rFonts w:eastAsia="Calibri"/>
                <w:sz w:val="22"/>
                <w:szCs w:val="24"/>
              </w:rPr>
            </w:pPr>
            <w:r w:rsidRPr="00824259">
              <w:rPr>
                <w:rFonts w:eastAsia="Calibri"/>
                <w:sz w:val="22"/>
                <w:szCs w:val="24"/>
              </w:rPr>
              <w:t>Адрес электронной почты:</w:t>
            </w:r>
          </w:p>
        </w:tc>
        <w:tc>
          <w:tcPr>
            <w:tcW w:w="6487" w:type="dxa"/>
            <w:tcBorders>
              <w:top w:val="single" w:sz="4" w:space="0" w:color="auto"/>
              <w:bottom w:val="single" w:sz="4" w:space="0" w:color="auto"/>
            </w:tcBorders>
            <w:shd w:val="clear" w:color="auto" w:fill="auto"/>
          </w:tcPr>
          <w:p w:rsidR="00824259" w:rsidRPr="00824259" w:rsidRDefault="00824259" w:rsidP="00824259">
            <w:pPr>
              <w:autoSpaceDE/>
              <w:autoSpaceDN/>
              <w:adjustRightInd/>
              <w:ind w:firstLine="0"/>
              <w:jc w:val="left"/>
              <w:rPr>
                <w:rFonts w:eastAsia="Calibri"/>
                <w:sz w:val="22"/>
                <w:szCs w:val="24"/>
              </w:rPr>
            </w:pPr>
          </w:p>
        </w:tc>
      </w:tr>
    </w:tbl>
    <w:p w:rsidR="00824259" w:rsidRPr="00824259" w:rsidRDefault="00824259" w:rsidP="00824259">
      <w:pPr>
        <w:autoSpaceDE/>
        <w:autoSpaceDN/>
        <w:adjustRightInd/>
        <w:ind w:firstLine="0"/>
        <w:jc w:val="left"/>
        <w:rPr>
          <w:rFonts w:eastAsia="Calibri"/>
          <w:sz w:val="22"/>
          <w:szCs w:val="24"/>
        </w:rPr>
      </w:pPr>
    </w:p>
    <w:p w:rsidR="00824259" w:rsidRPr="00824259" w:rsidRDefault="00824259" w:rsidP="00824259">
      <w:pPr>
        <w:autoSpaceDE/>
        <w:autoSpaceDN/>
        <w:adjustRightInd/>
        <w:ind w:firstLine="0"/>
        <w:jc w:val="left"/>
        <w:rPr>
          <w:rFonts w:eastAsia="Calibri"/>
          <w:sz w:val="22"/>
          <w:szCs w:val="24"/>
        </w:rPr>
      </w:pPr>
      <w:r w:rsidRPr="00824259">
        <w:rPr>
          <w:rFonts w:eastAsia="Calibri"/>
          <w:sz w:val="22"/>
          <w:szCs w:val="24"/>
        </w:rPr>
        <w:t>Приложение:</w:t>
      </w:r>
      <w:r w:rsidRPr="00824259">
        <w:rPr>
          <w:rFonts w:eastAsia="Calibri"/>
          <w:sz w:val="22"/>
          <w:szCs w:val="24"/>
          <w:vertAlign w:val="superscript"/>
        </w:rPr>
        <w:footnoteReference w:id="2"/>
      </w:r>
    </w:p>
    <w:tbl>
      <w:tblPr>
        <w:tblW w:w="9606" w:type="dxa"/>
        <w:tblLook w:val="04A0" w:firstRow="1" w:lastRow="0" w:firstColumn="1" w:lastColumn="0" w:noHBand="0" w:noVBand="1"/>
      </w:tblPr>
      <w:tblGrid>
        <w:gridCol w:w="392"/>
        <w:gridCol w:w="3559"/>
        <w:gridCol w:w="3521"/>
        <w:gridCol w:w="2134"/>
      </w:tblGrid>
      <w:tr w:rsidR="00824259" w:rsidRPr="00824259" w:rsidTr="00C601BA">
        <w:tc>
          <w:tcPr>
            <w:tcW w:w="392" w:type="dxa"/>
            <w:shd w:val="clear" w:color="auto" w:fill="auto"/>
          </w:tcPr>
          <w:p w:rsidR="00824259" w:rsidRPr="00824259" w:rsidRDefault="00824259" w:rsidP="00824259">
            <w:pPr>
              <w:autoSpaceDE/>
              <w:autoSpaceDN/>
              <w:adjustRightInd/>
              <w:ind w:firstLine="0"/>
              <w:jc w:val="left"/>
              <w:rPr>
                <w:rFonts w:eastAsia="Calibri"/>
                <w:sz w:val="22"/>
                <w:szCs w:val="24"/>
              </w:rPr>
            </w:pPr>
            <w:r w:rsidRPr="00824259">
              <w:rPr>
                <w:rFonts w:eastAsia="Calibri"/>
                <w:sz w:val="22"/>
                <w:szCs w:val="24"/>
              </w:rPr>
              <w:t>1.</w:t>
            </w:r>
          </w:p>
        </w:tc>
        <w:tc>
          <w:tcPr>
            <w:tcW w:w="9214" w:type="dxa"/>
            <w:gridSpan w:val="3"/>
            <w:tcBorders>
              <w:bottom w:val="single" w:sz="4" w:space="0" w:color="auto"/>
            </w:tcBorders>
            <w:shd w:val="clear" w:color="auto" w:fill="auto"/>
          </w:tcPr>
          <w:p w:rsidR="00824259" w:rsidRPr="00824259" w:rsidRDefault="00824259" w:rsidP="00824259">
            <w:pPr>
              <w:autoSpaceDE/>
              <w:autoSpaceDN/>
              <w:adjustRightInd/>
              <w:ind w:firstLine="0"/>
              <w:jc w:val="left"/>
              <w:rPr>
                <w:rFonts w:eastAsia="Calibri"/>
                <w:sz w:val="22"/>
                <w:szCs w:val="24"/>
              </w:rPr>
            </w:pPr>
          </w:p>
        </w:tc>
      </w:tr>
      <w:tr w:rsidR="00824259" w:rsidRPr="00824259" w:rsidTr="00C601BA">
        <w:tc>
          <w:tcPr>
            <w:tcW w:w="392" w:type="dxa"/>
            <w:shd w:val="clear" w:color="auto" w:fill="auto"/>
          </w:tcPr>
          <w:p w:rsidR="00824259" w:rsidRPr="00824259" w:rsidRDefault="00824259" w:rsidP="00824259">
            <w:pPr>
              <w:autoSpaceDE/>
              <w:autoSpaceDN/>
              <w:adjustRightInd/>
              <w:ind w:firstLine="0"/>
              <w:jc w:val="left"/>
              <w:rPr>
                <w:rFonts w:eastAsia="Calibri"/>
                <w:sz w:val="22"/>
                <w:szCs w:val="24"/>
              </w:rPr>
            </w:pPr>
            <w:r w:rsidRPr="00824259">
              <w:rPr>
                <w:rFonts w:eastAsia="Calibri"/>
                <w:sz w:val="22"/>
                <w:szCs w:val="24"/>
              </w:rPr>
              <w:t>2.</w:t>
            </w:r>
          </w:p>
        </w:tc>
        <w:tc>
          <w:tcPr>
            <w:tcW w:w="9214" w:type="dxa"/>
            <w:gridSpan w:val="3"/>
            <w:tcBorders>
              <w:top w:val="single" w:sz="4" w:space="0" w:color="auto"/>
              <w:bottom w:val="single" w:sz="4" w:space="0" w:color="auto"/>
            </w:tcBorders>
            <w:shd w:val="clear" w:color="auto" w:fill="auto"/>
          </w:tcPr>
          <w:p w:rsidR="00824259" w:rsidRPr="00824259" w:rsidRDefault="00824259" w:rsidP="00824259">
            <w:pPr>
              <w:autoSpaceDE/>
              <w:autoSpaceDN/>
              <w:adjustRightInd/>
              <w:ind w:firstLine="0"/>
              <w:jc w:val="left"/>
              <w:rPr>
                <w:rFonts w:eastAsia="Calibri"/>
                <w:sz w:val="22"/>
                <w:szCs w:val="24"/>
              </w:rPr>
            </w:pPr>
          </w:p>
        </w:tc>
      </w:tr>
      <w:tr w:rsidR="00824259" w:rsidRPr="00824259" w:rsidTr="00C601BA">
        <w:tc>
          <w:tcPr>
            <w:tcW w:w="392" w:type="dxa"/>
            <w:shd w:val="clear" w:color="auto" w:fill="auto"/>
          </w:tcPr>
          <w:p w:rsidR="00824259" w:rsidRPr="00824259" w:rsidRDefault="00824259" w:rsidP="00824259">
            <w:pPr>
              <w:autoSpaceDE/>
              <w:autoSpaceDN/>
              <w:adjustRightInd/>
              <w:ind w:firstLine="0"/>
              <w:jc w:val="left"/>
              <w:rPr>
                <w:rFonts w:eastAsia="Calibri"/>
                <w:sz w:val="22"/>
                <w:szCs w:val="24"/>
              </w:rPr>
            </w:pPr>
            <w:r w:rsidRPr="00824259">
              <w:rPr>
                <w:rFonts w:eastAsia="Calibri"/>
                <w:sz w:val="22"/>
                <w:szCs w:val="24"/>
              </w:rPr>
              <w:t>3.</w:t>
            </w:r>
          </w:p>
        </w:tc>
        <w:tc>
          <w:tcPr>
            <w:tcW w:w="9214" w:type="dxa"/>
            <w:gridSpan w:val="3"/>
            <w:tcBorders>
              <w:top w:val="single" w:sz="4" w:space="0" w:color="auto"/>
              <w:bottom w:val="single" w:sz="4" w:space="0" w:color="auto"/>
            </w:tcBorders>
            <w:shd w:val="clear" w:color="auto" w:fill="auto"/>
          </w:tcPr>
          <w:p w:rsidR="00824259" w:rsidRPr="00824259" w:rsidRDefault="00824259" w:rsidP="00824259">
            <w:pPr>
              <w:autoSpaceDE/>
              <w:autoSpaceDN/>
              <w:adjustRightInd/>
              <w:ind w:firstLine="0"/>
              <w:jc w:val="left"/>
              <w:rPr>
                <w:rFonts w:eastAsia="Calibri"/>
                <w:sz w:val="22"/>
                <w:szCs w:val="24"/>
              </w:rPr>
            </w:pPr>
          </w:p>
        </w:tc>
      </w:tr>
      <w:tr w:rsidR="00824259" w:rsidRPr="00824259" w:rsidTr="00C601BA">
        <w:tc>
          <w:tcPr>
            <w:tcW w:w="3951" w:type="dxa"/>
            <w:gridSpan w:val="2"/>
            <w:shd w:val="clear" w:color="auto" w:fill="auto"/>
          </w:tcPr>
          <w:p w:rsidR="00824259" w:rsidRPr="00824259" w:rsidRDefault="00824259" w:rsidP="00824259">
            <w:pPr>
              <w:autoSpaceDE/>
              <w:autoSpaceDN/>
              <w:adjustRightInd/>
              <w:ind w:firstLine="0"/>
              <w:jc w:val="left"/>
              <w:rPr>
                <w:rFonts w:eastAsia="Calibri"/>
                <w:sz w:val="20"/>
              </w:rPr>
            </w:pPr>
          </w:p>
        </w:tc>
        <w:tc>
          <w:tcPr>
            <w:tcW w:w="3521" w:type="dxa"/>
            <w:shd w:val="clear" w:color="auto" w:fill="auto"/>
          </w:tcPr>
          <w:p w:rsidR="00824259" w:rsidRPr="00824259" w:rsidRDefault="00824259" w:rsidP="00824259">
            <w:pPr>
              <w:autoSpaceDE/>
              <w:autoSpaceDN/>
              <w:adjustRightInd/>
              <w:ind w:firstLine="0"/>
              <w:jc w:val="left"/>
              <w:rPr>
                <w:rFonts w:eastAsia="Calibri"/>
                <w:sz w:val="20"/>
              </w:rPr>
            </w:pPr>
          </w:p>
        </w:tc>
        <w:tc>
          <w:tcPr>
            <w:tcW w:w="2134" w:type="dxa"/>
            <w:shd w:val="clear" w:color="auto" w:fill="auto"/>
            <w:vAlign w:val="center"/>
          </w:tcPr>
          <w:p w:rsidR="00824259" w:rsidRPr="00824259" w:rsidRDefault="00824259" w:rsidP="00824259">
            <w:pPr>
              <w:autoSpaceDE/>
              <w:autoSpaceDN/>
              <w:adjustRightInd/>
              <w:ind w:firstLine="0"/>
              <w:jc w:val="center"/>
              <w:rPr>
                <w:rFonts w:eastAsia="Calibri"/>
                <w:sz w:val="20"/>
              </w:rPr>
            </w:pPr>
          </w:p>
        </w:tc>
      </w:tr>
      <w:tr w:rsidR="00824259" w:rsidRPr="00824259" w:rsidTr="00C601BA">
        <w:tc>
          <w:tcPr>
            <w:tcW w:w="3951" w:type="dxa"/>
            <w:gridSpan w:val="2"/>
            <w:shd w:val="clear" w:color="auto" w:fill="auto"/>
          </w:tcPr>
          <w:p w:rsidR="00824259" w:rsidRPr="00824259" w:rsidRDefault="00824259" w:rsidP="00824259">
            <w:pPr>
              <w:autoSpaceDE/>
              <w:autoSpaceDN/>
              <w:adjustRightInd/>
              <w:ind w:firstLine="0"/>
              <w:jc w:val="left"/>
              <w:rPr>
                <w:rFonts w:eastAsia="Calibri"/>
                <w:sz w:val="20"/>
              </w:rPr>
            </w:pPr>
          </w:p>
        </w:tc>
        <w:tc>
          <w:tcPr>
            <w:tcW w:w="3521" w:type="dxa"/>
            <w:shd w:val="clear" w:color="auto" w:fill="auto"/>
          </w:tcPr>
          <w:p w:rsidR="00824259" w:rsidRPr="00824259" w:rsidRDefault="00824259" w:rsidP="00824259">
            <w:pPr>
              <w:autoSpaceDE/>
              <w:autoSpaceDN/>
              <w:adjustRightInd/>
              <w:ind w:firstLine="0"/>
              <w:jc w:val="left"/>
              <w:rPr>
                <w:rFonts w:eastAsia="Calibri"/>
                <w:sz w:val="20"/>
              </w:rPr>
            </w:pPr>
          </w:p>
        </w:tc>
        <w:tc>
          <w:tcPr>
            <w:tcW w:w="2134" w:type="dxa"/>
            <w:shd w:val="clear" w:color="auto" w:fill="auto"/>
            <w:vAlign w:val="center"/>
          </w:tcPr>
          <w:p w:rsidR="00824259" w:rsidRPr="00824259" w:rsidRDefault="00824259" w:rsidP="00824259">
            <w:pPr>
              <w:autoSpaceDE/>
              <w:autoSpaceDN/>
              <w:adjustRightInd/>
              <w:ind w:firstLine="0"/>
              <w:jc w:val="center"/>
              <w:rPr>
                <w:rFonts w:eastAsia="Calibri"/>
                <w:sz w:val="20"/>
              </w:rPr>
            </w:pPr>
          </w:p>
        </w:tc>
      </w:tr>
      <w:tr w:rsidR="00824259" w:rsidRPr="00824259" w:rsidTr="00C601BA">
        <w:tc>
          <w:tcPr>
            <w:tcW w:w="3951" w:type="dxa"/>
            <w:gridSpan w:val="2"/>
            <w:tcBorders>
              <w:bottom w:val="single" w:sz="4" w:space="0" w:color="auto"/>
            </w:tcBorders>
            <w:shd w:val="clear" w:color="auto" w:fill="auto"/>
          </w:tcPr>
          <w:p w:rsidR="00824259" w:rsidRPr="00824259" w:rsidRDefault="00824259" w:rsidP="00824259">
            <w:pPr>
              <w:autoSpaceDE/>
              <w:autoSpaceDN/>
              <w:adjustRightInd/>
              <w:ind w:firstLine="0"/>
              <w:jc w:val="left"/>
              <w:rPr>
                <w:rFonts w:eastAsia="Calibri"/>
                <w:sz w:val="20"/>
              </w:rPr>
            </w:pPr>
          </w:p>
        </w:tc>
        <w:tc>
          <w:tcPr>
            <w:tcW w:w="3521" w:type="dxa"/>
            <w:shd w:val="clear" w:color="auto" w:fill="auto"/>
          </w:tcPr>
          <w:p w:rsidR="00824259" w:rsidRPr="00824259" w:rsidRDefault="00824259" w:rsidP="00824259">
            <w:pPr>
              <w:autoSpaceDE/>
              <w:autoSpaceDN/>
              <w:adjustRightInd/>
              <w:ind w:firstLine="0"/>
              <w:jc w:val="left"/>
              <w:rPr>
                <w:rFonts w:eastAsia="Calibri"/>
                <w:sz w:val="20"/>
              </w:rPr>
            </w:pPr>
          </w:p>
        </w:tc>
        <w:tc>
          <w:tcPr>
            <w:tcW w:w="2134" w:type="dxa"/>
            <w:tcBorders>
              <w:bottom w:val="single" w:sz="4" w:space="0" w:color="auto"/>
            </w:tcBorders>
            <w:shd w:val="clear" w:color="auto" w:fill="auto"/>
            <w:vAlign w:val="center"/>
          </w:tcPr>
          <w:p w:rsidR="00824259" w:rsidRPr="00824259" w:rsidRDefault="00824259" w:rsidP="00824259">
            <w:pPr>
              <w:autoSpaceDE/>
              <w:autoSpaceDN/>
              <w:adjustRightInd/>
              <w:ind w:firstLine="0"/>
              <w:jc w:val="center"/>
              <w:rPr>
                <w:rFonts w:eastAsia="Calibri"/>
                <w:sz w:val="20"/>
              </w:rPr>
            </w:pPr>
          </w:p>
        </w:tc>
      </w:tr>
      <w:tr w:rsidR="00824259" w:rsidRPr="00824259" w:rsidTr="00C601BA">
        <w:trPr>
          <w:trHeight w:val="58"/>
        </w:trPr>
        <w:tc>
          <w:tcPr>
            <w:tcW w:w="3951" w:type="dxa"/>
            <w:gridSpan w:val="2"/>
            <w:tcBorders>
              <w:top w:val="single" w:sz="4" w:space="0" w:color="auto"/>
            </w:tcBorders>
            <w:shd w:val="clear" w:color="auto" w:fill="auto"/>
          </w:tcPr>
          <w:p w:rsidR="00824259" w:rsidRPr="00824259" w:rsidRDefault="00824259" w:rsidP="00824259">
            <w:pPr>
              <w:autoSpaceDE/>
              <w:autoSpaceDN/>
              <w:adjustRightInd/>
              <w:ind w:firstLine="0"/>
              <w:jc w:val="center"/>
              <w:rPr>
                <w:rFonts w:eastAsia="Calibri"/>
                <w:sz w:val="20"/>
              </w:rPr>
            </w:pPr>
            <w:r w:rsidRPr="00824259">
              <w:rPr>
                <w:rFonts w:eastAsia="Calibri"/>
                <w:sz w:val="20"/>
              </w:rPr>
              <w:t>(подпись)</w:t>
            </w:r>
          </w:p>
        </w:tc>
        <w:tc>
          <w:tcPr>
            <w:tcW w:w="3521" w:type="dxa"/>
            <w:shd w:val="clear" w:color="auto" w:fill="auto"/>
          </w:tcPr>
          <w:p w:rsidR="00824259" w:rsidRPr="00824259" w:rsidRDefault="00824259" w:rsidP="00824259">
            <w:pPr>
              <w:autoSpaceDE/>
              <w:autoSpaceDN/>
              <w:adjustRightInd/>
              <w:ind w:firstLine="0"/>
              <w:jc w:val="center"/>
              <w:rPr>
                <w:rFonts w:eastAsia="Calibri"/>
                <w:sz w:val="20"/>
              </w:rPr>
            </w:pPr>
          </w:p>
        </w:tc>
        <w:tc>
          <w:tcPr>
            <w:tcW w:w="2134" w:type="dxa"/>
            <w:tcBorders>
              <w:top w:val="single" w:sz="4" w:space="0" w:color="auto"/>
            </w:tcBorders>
            <w:shd w:val="clear" w:color="auto" w:fill="auto"/>
          </w:tcPr>
          <w:p w:rsidR="00824259" w:rsidRPr="00824259" w:rsidRDefault="00824259" w:rsidP="00824259">
            <w:pPr>
              <w:autoSpaceDE/>
              <w:autoSpaceDN/>
              <w:adjustRightInd/>
              <w:ind w:firstLine="0"/>
              <w:jc w:val="left"/>
              <w:rPr>
                <w:rFonts w:eastAsia="Calibri"/>
                <w:sz w:val="20"/>
              </w:rPr>
            </w:pPr>
            <w:r w:rsidRPr="00824259">
              <w:rPr>
                <w:rFonts w:eastAsia="Calibri"/>
                <w:sz w:val="20"/>
              </w:rPr>
              <w:t>(дата)</w:t>
            </w:r>
          </w:p>
        </w:tc>
      </w:tr>
    </w:tbl>
    <w:p w:rsidR="00824259" w:rsidRPr="00824259" w:rsidRDefault="00824259" w:rsidP="00824259">
      <w:pPr>
        <w:widowControl/>
        <w:autoSpaceDE/>
        <w:autoSpaceDN/>
        <w:adjustRightInd/>
        <w:spacing w:after="200" w:line="276" w:lineRule="auto"/>
        <w:ind w:firstLine="0"/>
        <w:jc w:val="right"/>
        <w:rPr>
          <w:rFonts w:eastAsia="Calibri"/>
          <w:sz w:val="24"/>
          <w:szCs w:val="24"/>
          <w:lang w:eastAsia="en-US"/>
        </w:rPr>
      </w:pPr>
    </w:p>
    <w:p w:rsidR="00824259" w:rsidRPr="0045200E" w:rsidRDefault="00824259" w:rsidP="00824259">
      <w:pPr>
        <w:jc w:val="right"/>
        <w:rPr>
          <w:sz w:val="24"/>
          <w:szCs w:val="24"/>
        </w:rPr>
      </w:pPr>
      <w:r w:rsidRPr="00824259">
        <w:rPr>
          <w:rFonts w:ascii="Calibri" w:eastAsia="Calibri" w:hAnsi="Calibri"/>
          <w:sz w:val="22"/>
          <w:szCs w:val="24"/>
        </w:rPr>
        <w:br w:type="page"/>
      </w:r>
    </w:p>
    <w:p w:rsidR="00824259" w:rsidRDefault="00824259" w:rsidP="00824259">
      <w:pPr>
        <w:tabs>
          <w:tab w:val="left" w:pos="8745"/>
        </w:tabs>
        <w:jc w:val="center"/>
        <w:rPr>
          <w:sz w:val="24"/>
          <w:szCs w:val="24"/>
        </w:rPr>
      </w:pPr>
      <w:r>
        <w:rPr>
          <w:szCs w:val="24"/>
        </w:rPr>
        <w:lastRenderedPageBreak/>
        <w:t xml:space="preserve">                                                                                    </w:t>
      </w:r>
      <w:r w:rsidRPr="0045200E">
        <w:rPr>
          <w:sz w:val="24"/>
          <w:szCs w:val="24"/>
        </w:rPr>
        <w:t>Приложение № 4</w:t>
      </w:r>
    </w:p>
    <w:p w:rsidR="00824259" w:rsidRPr="002811AB" w:rsidRDefault="00824259" w:rsidP="00824259">
      <w:pPr>
        <w:ind w:firstLine="547"/>
        <w:jc w:val="right"/>
      </w:pPr>
      <w:r w:rsidRPr="002811AB">
        <w:t xml:space="preserve">к административному регламенту </w:t>
      </w:r>
    </w:p>
    <w:p w:rsidR="00824259" w:rsidRPr="002811AB" w:rsidRDefault="00824259" w:rsidP="00824259">
      <w:pPr>
        <w:ind w:firstLine="547"/>
        <w:jc w:val="right"/>
      </w:pPr>
      <w:r w:rsidRPr="002811AB">
        <w:t>предоставлени</w:t>
      </w:r>
      <w:r>
        <w:t>я</w:t>
      </w:r>
      <w:r w:rsidRPr="002811AB">
        <w:t xml:space="preserve"> муниципальной </w:t>
      </w:r>
    </w:p>
    <w:p w:rsidR="00824259" w:rsidRPr="002811AB" w:rsidRDefault="00824259" w:rsidP="00824259">
      <w:pPr>
        <w:ind w:firstLine="547"/>
        <w:jc w:val="right"/>
      </w:pPr>
      <w:r w:rsidRPr="002811AB">
        <w:t xml:space="preserve">услуги </w:t>
      </w:r>
      <w:r w:rsidRPr="002811AB">
        <w:rPr>
          <w:b/>
        </w:rPr>
        <w:t>«</w:t>
      </w:r>
      <w:r w:rsidRPr="002811AB">
        <w:t xml:space="preserve">Перераспределение земель </w:t>
      </w:r>
    </w:p>
    <w:p w:rsidR="00824259" w:rsidRPr="002811AB" w:rsidRDefault="00824259" w:rsidP="00824259">
      <w:pPr>
        <w:ind w:firstLine="547"/>
        <w:jc w:val="right"/>
      </w:pPr>
      <w:r w:rsidRPr="002811AB">
        <w:t xml:space="preserve">и (или) земельных участков, находящихся </w:t>
      </w:r>
    </w:p>
    <w:p w:rsidR="00824259" w:rsidRPr="002811AB" w:rsidRDefault="00824259" w:rsidP="00824259">
      <w:pPr>
        <w:ind w:firstLine="547"/>
        <w:jc w:val="right"/>
      </w:pPr>
      <w:r w:rsidRPr="002811AB">
        <w:t xml:space="preserve">в ведении и (или) собственности </w:t>
      </w:r>
    </w:p>
    <w:p w:rsidR="00824259" w:rsidRPr="002811AB" w:rsidRDefault="00824259" w:rsidP="00824259">
      <w:pPr>
        <w:ind w:firstLine="547"/>
        <w:jc w:val="right"/>
      </w:pPr>
      <w:r w:rsidRPr="002811AB">
        <w:t xml:space="preserve">Арсеньевского городского округа, </w:t>
      </w:r>
    </w:p>
    <w:p w:rsidR="00824259" w:rsidRPr="002811AB" w:rsidRDefault="00824259" w:rsidP="00824259">
      <w:pPr>
        <w:ind w:firstLine="547"/>
        <w:jc w:val="right"/>
      </w:pPr>
      <w:r w:rsidRPr="002811AB">
        <w:t xml:space="preserve">и земельных участков, находящихся </w:t>
      </w:r>
    </w:p>
    <w:p w:rsidR="00824259" w:rsidRPr="00AC0828" w:rsidRDefault="00824259" w:rsidP="00824259">
      <w:pPr>
        <w:jc w:val="right"/>
      </w:pPr>
      <w:r w:rsidRPr="002811AB">
        <w:t>в частной собственности»</w:t>
      </w:r>
    </w:p>
    <w:p w:rsidR="00824259" w:rsidRPr="0045200E" w:rsidRDefault="00824259" w:rsidP="00824259">
      <w:pPr>
        <w:jc w:val="center"/>
        <w:rPr>
          <w:sz w:val="24"/>
          <w:szCs w:val="24"/>
        </w:rPr>
      </w:pPr>
    </w:p>
    <w:p w:rsidR="00824259" w:rsidRPr="0045200E" w:rsidRDefault="00824259" w:rsidP="00824259">
      <w:pPr>
        <w:jc w:val="center"/>
        <w:rPr>
          <w:b/>
          <w:sz w:val="24"/>
          <w:szCs w:val="24"/>
        </w:rPr>
      </w:pPr>
      <w:r w:rsidRPr="0045200E">
        <w:rPr>
          <w:b/>
          <w:sz w:val="24"/>
          <w:szCs w:val="24"/>
        </w:rPr>
        <w:t>БЛОК-СХЕМА</w:t>
      </w:r>
    </w:p>
    <w:p w:rsidR="00824259" w:rsidRPr="0045200E" w:rsidRDefault="00824259" w:rsidP="00824259">
      <w:pPr>
        <w:jc w:val="center"/>
        <w:rPr>
          <w:b/>
          <w:sz w:val="24"/>
          <w:szCs w:val="24"/>
        </w:rPr>
      </w:pPr>
      <w:r w:rsidRPr="0045200E">
        <w:rPr>
          <w:b/>
          <w:sz w:val="24"/>
          <w:szCs w:val="24"/>
        </w:rPr>
        <w:t>ПОСЛЕДОВАТЕЛЬНОСТИ ДЕЙСТВИЙ ПРИ ВЫПОЛНЕНИИ</w:t>
      </w:r>
    </w:p>
    <w:p w:rsidR="00824259" w:rsidRPr="0045200E" w:rsidRDefault="00824259" w:rsidP="00824259">
      <w:pPr>
        <w:jc w:val="center"/>
        <w:rPr>
          <w:b/>
          <w:sz w:val="24"/>
          <w:szCs w:val="24"/>
        </w:rPr>
      </w:pPr>
      <w:r w:rsidRPr="0045200E">
        <w:rPr>
          <w:b/>
          <w:sz w:val="24"/>
          <w:szCs w:val="24"/>
        </w:rPr>
        <w:t>АДМИНИСТРАТИВНЫХ ПРОЦЕДУР</w:t>
      </w:r>
    </w:p>
    <w:p w:rsidR="00824259" w:rsidRPr="0045200E" w:rsidRDefault="00824259" w:rsidP="00824259">
      <w:pPr>
        <w:pStyle w:val="ConsPlusNormal"/>
        <w:jc w:val="both"/>
      </w:pPr>
    </w:p>
    <w:p w:rsidR="00824259" w:rsidRPr="002845AF" w:rsidRDefault="00824259" w:rsidP="00824259">
      <w:pPr>
        <w:jc w:val="center"/>
        <w:rPr>
          <w:b/>
          <w:szCs w:val="26"/>
        </w:rPr>
      </w:pPr>
      <w:r w:rsidRPr="002845AF">
        <w:rPr>
          <w:b/>
          <w:noProof/>
          <w:szCs w:val="26"/>
        </w:rPr>
        <mc:AlternateContent>
          <mc:Choice Requires="wps">
            <w:drawing>
              <wp:anchor distT="0" distB="0" distL="114300" distR="114300" simplePos="0" relativeHeight="251674112" behindDoc="0" locked="0" layoutInCell="1" allowOverlap="1">
                <wp:simplePos x="0" y="0"/>
                <wp:positionH relativeFrom="column">
                  <wp:posOffset>370840</wp:posOffset>
                </wp:positionH>
                <wp:positionV relativeFrom="paragraph">
                  <wp:posOffset>17145</wp:posOffset>
                </wp:positionV>
                <wp:extent cx="5742305" cy="528955"/>
                <wp:effectExtent l="8890" t="7620" r="11430" b="63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528955"/>
                        </a:xfrm>
                        <a:prstGeom prst="rect">
                          <a:avLst/>
                        </a:prstGeom>
                        <a:solidFill>
                          <a:srgbClr val="FFFFFF"/>
                        </a:solidFill>
                        <a:ln w="9525">
                          <a:solidFill>
                            <a:srgbClr val="000000"/>
                          </a:solidFill>
                          <a:miter lim="800000"/>
                          <a:headEnd/>
                          <a:tailEnd/>
                        </a:ln>
                      </wps:spPr>
                      <wps:txbx>
                        <w:txbxContent>
                          <w:p w:rsidR="00824259" w:rsidRPr="00B55AF8" w:rsidRDefault="00824259" w:rsidP="00824259">
                            <w:pPr>
                              <w:jc w:val="center"/>
                              <w:rPr>
                                <w:sz w:val="22"/>
                                <w:szCs w:val="22"/>
                              </w:rPr>
                            </w:pPr>
                            <w:r w:rsidRPr="00B55AF8">
                              <w:rPr>
                                <w:sz w:val="22"/>
                                <w:szCs w:val="22"/>
                              </w:rPr>
                              <w:t>предоставление информации Заявителю и обеспечение доступа Заявителя к сведениям о муниципальной услуге</w:t>
                            </w:r>
                          </w:p>
                          <w:p w:rsidR="00824259" w:rsidRPr="00B55AF8" w:rsidRDefault="00824259" w:rsidP="00824259">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left:0;text-align:left;margin-left:29.2pt;margin-top:1.35pt;width:452.15pt;height:4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UIcTgIAAFoEAAAOAAAAZHJzL2Uyb0RvYy54bWysVM2O0zAQviPxDpbvNG1paBs1Xa26FCEt&#10;sNLCAziO01g4thm7TcsJiSsSj8BDcEH87DOkb8TE6ZYucELkYHk8488z3zeT2dm2UmQjwEmjUzro&#10;9SkRmptc6lVKX71cPphQ4jzTOVNGi5TuhKNn8/v3ZrVNxNCURuUCCIJol9Q2paX3Nokix0tRMdcz&#10;Vmh0FgYq5tGEVZQDqxG9UtGw338U1QZyC4YL5/D0onPSecAvCsH9i6JwwhOVUszNhxXCmrVrNJ+x&#10;ZAXMlpIf0mD/kEXFpMZHj1AXzDOyBvkHVCU5GGcK3+OmikxRSC5CDVjNoP9bNdclsyLUguQ4e6TJ&#10;/T9Y/nxzBUTmqN2YEs0q1Kj5tH+3/9h8b27275vPzU3zbf+h+dF8ab4SDELGausSvHhtr6Ct2dlL&#10;w187os2iZHolzgFMXQqWY56DNj66c6E1HF4lWf3M5PgeW3sTyNsWULWASAvZBo12R43E1hOOh/F4&#10;NHzYjynh6IuHk2kchydYcnvbgvNPhKlIu0kpYA8EdLa5dL7NhiW3ISF7o2S+lEoFA1bZQgHZMOyX&#10;ZfgO6O40TGlSp3QaD+OAfMfnTiH64fsbRCU9Nr6SVUonxyCWtLQ91nloS8+k6vaYstIHHlvqOgn8&#10;Ntse1MhMvkNGwXQNjgOJm9LAW0pqbO6UujdrBoIS9VSjKtPBaNROQzBG8XiIBpx6slMP0xyhUuop&#10;6bYL303Q2oJclfjSINCgzTkqWchAcqtyl9Uhb2zgwP1h2NoJObVD1K9fwvwnAAAA//8DAFBLAwQU&#10;AAYACAAAACEAV8DVG9wAAAAHAQAADwAAAGRycy9kb3ducmV2LnhtbEyOQU+DQBSE7yb+h80z8WYX&#10;UZFSlsZoauKxpRdvD/YJVPYtYZcW/fVuT/U2k5nMfPl6Nr040ug6ywruFxEI4trqjhsF+3Jzl4Jw&#10;Hlljb5kU/JCDdXF9lWOm7Ym3dNz5RoQRdhkqaL0fMild3ZJBt7ADcci+7GjQBzs2Uo94CuOml3EU&#10;JdJgx+GhxYFeW6q/d5NRUHXxHn+35XtklpsH/zGXh+nzTanbm/llBcLT7C9lOOMHdCgCU2Un1k70&#10;Cp7Sx9BUED+DCPEyOYtKQZpEIItc/ucv/gAAAP//AwBQSwECLQAUAAYACAAAACEAtoM4kv4AAADh&#10;AQAAEwAAAAAAAAAAAAAAAAAAAAAAW0NvbnRlbnRfVHlwZXNdLnhtbFBLAQItABQABgAIAAAAIQA4&#10;/SH/1gAAAJQBAAALAAAAAAAAAAAAAAAAAC8BAABfcmVscy8ucmVsc1BLAQItABQABgAIAAAAIQC9&#10;wUIcTgIAAFoEAAAOAAAAAAAAAAAAAAAAAC4CAABkcnMvZTJvRG9jLnhtbFBLAQItABQABgAIAAAA&#10;IQBXwNUb3AAAAAcBAAAPAAAAAAAAAAAAAAAAAKgEAABkcnMvZG93bnJldi54bWxQSwUGAAAAAAQA&#10;BADzAAAAsQUAAAAA&#10;">
                <v:textbox>
                  <w:txbxContent>
                    <w:p w:rsidR="00824259" w:rsidRPr="00B55AF8" w:rsidRDefault="00824259" w:rsidP="00824259">
                      <w:pPr>
                        <w:jc w:val="center"/>
                        <w:rPr>
                          <w:sz w:val="22"/>
                          <w:szCs w:val="22"/>
                        </w:rPr>
                      </w:pPr>
                      <w:r w:rsidRPr="00B55AF8">
                        <w:rPr>
                          <w:sz w:val="22"/>
                          <w:szCs w:val="22"/>
                        </w:rPr>
                        <w:t>предоставление информации Заявителю и обеспечение доступа Заявителя к сведениям о муниципальной услуге</w:t>
                      </w:r>
                    </w:p>
                    <w:p w:rsidR="00824259" w:rsidRPr="00B55AF8" w:rsidRDefault="00824259" w:rsidP="00824259">
                      <w:pPr>
                        <w:rPr>
                          <w:sz w:val="22"/>
                          <w:szCs w:val="22"/>
                        </w:rPr>
                      </w:pPr>
                    </w:p>
                  </w:txbxContent>
                </v:textbox>
              </v:rect>
            </w:pict>
          </mc:Fallback>
        </mc:AlternateContent>
      </w:r>
    </w:p>
    <w:p w:rsidR="00824259" w:rsidRPr="002845AF" w:rsidRDefault="00824259" w:rsidP="00824259">
      <w:pPr>
        <w:jc w:val="center"/>
        <w:rPr>
          <w:b/>
          <w:szCs w:val="26"/>
        </w:rPr>
      </w:pPr>
    </w:p>
    <w:p w:rsidR="00824259" w:rsidRPr="002845AF" w:rsidRDefault="00824259" w:rsidP="00824259">
      <w:pPr>
        <w:spacing w:line="360" w:lineRule="auto"/>
        <w:jc w:val="center"/>
        <w:rPr>
          <w:b/>
          <w:szCs w:val="26"/>
        </w:rPr>
      </w:pPr>
      <w:r w:rsidRPr="002845AF">
        <w:rPr>
          <w:noProof/>
          <w:szCs w:val="26"/>
        </w:rPr>
        <mc:AlternateContent>
          <mc:Choice Requires="wps">
            <w:drawing>
              <wp:anchor distT="0" distB="0" distL="114300" distR="114300" simplePos="0" relativeHeight="251659776" behindDoc="0" locked="0" layoutInCell="1" allowOverlap="1">
                <wp:simplePos x="0" y="0"/>
                <wp:positionH relativeFrom="column">
                  <wp:posOffset>3140710</wp:posOffset>
                </wp:positionH>
                <wp:positionV relativeFrom="paragraph">
                  <wp:posOffset>212090</wp:posOffset>
                </wp:positionV>
                <wp:extent cx="137795" cy="1270"/>
                <wp:effectExtent l="56515" t="10160" r="56515" b="23495"/>
                <wp:wrapNone/>
                <wp:docPr id="16" name="Соединитель: усту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7795" cy="1270"/>
                        </a:xfrm>
                        <a:prstGeom prst="bentConnector3">
                          <a:avLst>
                            <a:gd name="adj1" fmla="val 4976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38B74B"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6" o:spid="_x0000_s1026" type="#_x0000_t34" style="position:absolute;margin-left:247.3pt;margin-top:16.7pt;width:10.85pt;height:.1pt;rotation:9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5clAIAAMkEAAAOAAAAZHJzL2Uyb0RvYy54bWysVN1u0zAUvkfiHSzfd2m69C9aOqG0hYsB&#10;kzYewI2dxuCfyPaaVoiLbbe8BO8A0iQEvEL6Rhy7XdngBiFy4dg5x98533fOycnpWgq0YsZyrTIc&#10;H3UxYqrQlKtlht9czjsjjKwjihKhFcvwhll8Onn65KSpU9bTlRaUGQQgyqZNneHKuTqNIltUTBJ7&#10;pGumwFhqI4mDo1lG1JAG0KWIet3uIGq0obXRBbMWvk53RjwJ+GXJCve6LC1zSGQYcnNhNWFd+DWa&#10;nJB0aUhd8WKfBvmHLCThCoIeoKbEEXRl+B9QkhdGW126o0LLSJclL1jgAGzi7m9sLipSs8AFxLH1&#10;QSb7/2CLV6tzgziF2g0wUkRCjdpP7ff2S/u5vWu/tXfbG9h/3X5M0fZ2e7292d62PxA4g3JNbVMA&#10;yNW58dyLtbqoz3TxziKl84qoJQsMLjc1oMb+RvToij/YGuIvmpeagg+5cjrIuC6NREZDueIBlBke&#10;jErB6xcex8cC5dA6lHFzKCNbO1TAx/h4OBz3MSrAFPeGocgRST2mv1ob654zLZHfZHjBlMu1UtAq&#10;2hwHcLI6sy5Uk+4lIfRtDBlIAc2xIgIl4+FgHAiRdO8NEe6R/VWl51yI0F5CoSbD436vH9CtFpx6&#10;o3ezZrnIhUEACjx2TL1OYHnoJrmDMRFcZnh0cCJpxQidKRqiOMIF7JELajvDQX/BsA8tGcVIMBhQ&#10;v9vBC+XDg2R7ql680LDvx93xbDQbJZ2kN5h1ku502nk2z5POYB4P+9PjaZ5P4w+eSZykFaeUKU/m&#10;fnji5O+acz/Gu7Y/jM9BtegxelAEUrx/h6RDM/n+2XXiQtPNufHsfF/BvATn/Wz7gXx4Dl6//kCT&#10;nwAAAP//AwBQSwMEFAAGAAgAAAAhAISSahjdAAAACQEAAA8AAABkcnMvZG93bnJldi54bWxMj01P&#10;wzAMhu9I/IfISNxY2q4dUOpOExJSOXBgIM5ZE9pC4lRNtpZ/jzmxmz8evX5cbRdnxclMYfCEkK4S&#10;EIZarwfqEN7fnm7uQISoSCvrySD8mADb+vKiUqX2M72a0z52gkMolAqhj3EspQxtb5wKKz8a4t2n&#10;n5yK3E6d1JOaOdxZmSXJRjo1EF/o1Wgee9N+748OYW6+XnYfdm5vG7pfN2m0z6FIEa+vlt0DiGiW&#10;+A/Dnz6rQ81OB38kHYRFKJIiZxQhyzYgGOABFweEPF+DrCt5/kH9CwAA//8DAFBLAQItABQABgAI&#10;AAAAIQC2gziS/gAAAOEBAAATAAAAAAAAAAAAAAAAAAAAAABbQ29udGVudF9UeXBlc10ueG1sUEsB&#10;Ai0AFAAGAAgAAAAhADj9If/WAAAAlAEAAAsAAAAAAAAAAAAAAAAALwEAAF9yZWxzLy5yZWxzUEsB&#10;Ai0AFAAGAAgAAAAhAE7MvlyUAgAAyQQAAA4AAAAAAAAAAAAAAAAALgIAAGRycy9lMm9Eb2MueG1s&#10;UEsBAi0AFAAGAAgAAAAhAISSahjdAAAACQEAAA8AAAAAAAAAAAAAAAAA7gQAAGRycy9kb3ducmV2&#10;LnhtbFBLBQYAAAAABAAEAPMAAAD4BQAAAAA=&#10;" adj="10750">
                <v:stroke endarrow="block"/>
              </v:shape>
            </w:pict>
          </mc:Fallback>
        </mc:AlternateContent>
      </w:r>
    </w:p>
    <w:p w:rsidR="00824259" w:rsidRPr="002845AF" w:rsidRDefault="00824259" w:rsidP="00824259">
      <w:pPr>
        <w:spacing w:line="360" w:lineRule="auto"/>
        <w:jc w:val="center"/>
        <w:rPr>
          <w:b/>
          <w:szCs w:val="26"/>
        </w:rPr>
      </w:pPr>
      <w:r w:rsidRPr="002845AF">
        <w:rPr>
          <w:noProof/>
          <w:szCs w:val="26"/>
        </w:rPr>
        <mc:AlternateContent>
          <mc:Choice Requires="wps">
            <w:drawing>
              <wp:anchor distT="0" distB="0" distL="114300" distR="114300" simplePos="0" relativeHeight="251660800" behindDoc="0" locked="0" layoutInCell="1" allowOverlap="1">
                <wp:simplePos x="0" y="0"/>
                <wp:positionH relativeFrom="column">
                  <wp:posOffset>370840</wp:posOffset>
                </wp:positionH>
                <wp:positionV relativeFrom="paragraph">
                  <wp:posOffset>33020</wp:posOffset>
                </wp:positionV>
                <wp:extent cx="5751830" cy="420370"/>
                <wp:effectExtent l="0" t="0" r="20320" b="1778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420370"/>
                        </a:xfrm>
                        <a:prstGeom prst="rect">
                          <a:avLst/>
                        </a:prstGeom>
                        <a:solidFill>
                          <a:srgbClr val="FFFFFF"/>
                        </a:solidFill>
                        <a:ln w="9525">
                          <a:solidFill>
                            <a:srgbClr val="000000"/>
                          </a:solidFill>
                          <a:miter lim="800000"/>
                          <a:headEnd/>
                          <a:tailEnd/>
                        </a:ln>
                      </wps:spPr>
                      <wps:txbx>
                        <w:txbxContent>
                          <w:p w:rsidR="00824259" w:rsidRPr="00B55AF8" w:rsidRDefault="00824259" w:rsidP="00824259">
                            <w:pPr>
                              <w:jc w:val="center"/>
                              <w:rPr>
                                <w:sz w:val="22"/>
                                <w:szCs w:val="22"/>
                              </w:rPr>
                            </w:pPr>
                            <w:r w:rsidRPr="00B55AF8">
                              <w:rPr>
                                <w:sz w:val="22"/>
                                <w:szCs w:val="22"/>
                              </w:rPr>
                              <w:t>прием Заявления и документов, необходимых для предоставления муниципальной услуги</w:t>
                            </w:r>
                          </w:p>
                          <w:p w:rsidR="00824259" w:rsidRPr="00B55AF8" w:rsidRDefault="00824259" w:rsidP="00824259">
                            <w:pPr>
                              <w:jc w:val="center"/>
                              <w:rPr>
                                <w:sz w:val="22"/>
                                <w:szCs w:val="22"/>
                              </w:rPr>
                            </w:pPr>
                            <w:r w:rsidRPr="00B55AF8">
                              <w:rPr>
                                <w:sz w:val="22"/>
                                <w:szCs w:val="22"/>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7" style="position:absolute;left:0;text-align:left;margin-left:29.2pt;margin-top:2.6pt;width:452.9pt;height:3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8qUQIAAGEEAAAOAAAAZHJzL2Uyb0RvYy54bWysVM2O0zAQviPxDpbvNG23ZbtR09WqSxHS&#10;AistPIDrOImFY5ux26SckPaKxCPwEFwQP/sM6RsxcdrSBU6IHCyPZ/x55vtmMj2vS0XWApw0OqGD&#10;Xp8SoblJpc4T+vrV4tGEEueZTpkyWiR0Ixw9nz18MK1sLIamMCoVQBBEu7iyCS28t3EUOV6Ikrme&#10;sUKjMzNQMo8m5FEKrEL0UkXDfv9xVBlILRgunMPTy85JZwE/ywT3L7PMCU9UQjE3H1YI67Jdo9mU&#10;xTkwW0i+S4P9QxYlkxofPUBdMs/ICuQfUKXkYJzJfI+bMjJZJrkINWA1g/5v1dwUzIpQC5Lj7IEm&#10;9/9g+Yv1NRCZonZjSjQrUaPm0/b99mPzvbnb3jafm7vm2/ZD86P50nwlGISMVdbFePHGXkNbs7NX&#10;hr9xRJt5wXQuLgBMVQiWYp6DNj66d6E1HF4ly+q5SfE9tvImkFdnULaASAupg0abg0ai9oTj4fh0&#10;PJicoJQcfaNh/+Q0iBixeH/bgvNPhSlJu0koYA8EdLa+cr7NhsX7kJC9UTJdSKWCAflyroCsGfbL&#10;InyhACzyOExpUiX0bDwcB+R7PncM0Q/f3yBK6bHxlSwTOjkEsbil7YlOQ1t6JlW3x5SV3vHYUtdJ&#10;4Otl3Um3F2Vp0g0SC6brc5xL3BQG3lFSYY8n1L1dMRCUqGcaxTkbjEbtUARjND4dogHHnuWxh2mO&#10;UAn1lHTbue8GaWVB5gW+NAhsaHOBgmYycN2K3WW1Sx/7OEiwm7l2UI7tEPXrzzD7CQAA//8DAFBL&#10;AwQUAAYACAAAACEAn3+PzNwAAAAHAQAADwAAAGRycy9kb3ducmV2LnhtbEyOQU+DQBCF7yb+h82Y&#10;eLNLEWuLLI3R1MRjSy/eBhgBZWcJu7Tor3c86enNy3t582Xb2fbqRKPvHBtYLiJQxJWrO24MHIvd&#10;zRqUD8g19o7JwBd52OaXFxmmtTvznk6H0CgZYZ+igTaEIdXaVy1Z9As3EEv27kaLQezY6HrEs4zb&#10;XsdRtNIWO5YPLQ701FL1eZisgbKLj/i9L14iu9ndhte5+Jjeno25vpofH0AFmsNfGX7xBR1yYSrd&#10;xLVXvYG7dSJN0RiUxJtVIkdp4H6ZgM4z/Z8//wEAAP//AwBQSwECLQAUAAYACAAAACEAtoM4kv4A&#10;AADhAQAAEwAAAAAAAAAAAAAAAAAAAAAAW0NvbnRlbnRfVHlwZXNdLnhtbFBLAQItABQABgAIAAAA&#10;IQA4/SH/1gAAAJQBAAALAAAAAAAAAAAAAAAAAC8BAABfcmVscy8ucmVsc1BLAQItABQABgAIAAAA&#10;IQCMmW8qUQIAAGEEAAAOAAAAAAAAAAAAAAAAAC4CAABkcnMvZTJvRG9jLnhtbFBLAQItABQABgAI&#10;AAAAIQCff4/M3AAAAAcBAAAPAAAAAAAAAAAAAAAAAKsEAABkcnMvZG93bnJldi54bWxQSwUGAAAA&#10;AAQABADzAAAAtAUAAAAA&#10;">
                <v:textbox>
                  <w:txbxContent>
                    <w:p w:rsidR="00824259" w:rsidRPr="00B55AF8" w:rsidRDefault="00824259" w:rsidP="00824259">
                      <w:pPr>
                        <w:jc w:val="center"/>
                        <w:rPr>
                          <w:sz w:val="22"/>
                          <w:szCs w:val="22"/>
                        </w:rPr>
                      </w:pPr>
                      <w:r w:rsidRPr="00B55AF8">
                        <w:rPr>
                          <w:sz w:val="22"/>
                          <w:szCs w:val="22"/>
                        </w:rPr>
                        <w:t>прием Заявления и документов, необходимых для предоставления муниципальной услуги</w:t>
                      </w:r>
                    </w:p>
                    <w:p w:rsidR="00824259" w:rsidRPr="00B55AF8" w:rsidRDefault="00824259" w:rsidP="00824259">
                      <w:pPr>
                        <w:jc w:val="center"/>
                        <w:rPr>
                          <w:sz w:val="22"/>
                          <w:szCs w:val="22"/>
                        </w:rPr>
                      </w:pPr>
                      <w:r w:rsidRPr="00B55AF8">
                        <w:rPr>
                          <w:sz w:val="22"/>
                          <w:szCs w:val="22"/>
                        </w:rPr>
                        <w:t>муниципальной услуги</w:t>
                      </w:r>
                    </w:p>
                  </w:txbxContent>
                </v:textbox>
              </v:rect>
            </w:pict>
          </mc:Fallback>
        </mc:AlternateContent>
      </w:r>
    </w:p>
    <w:p w:rsidR="00824259" w:rsidRPr="002845AF" w:rsidRDefault="00824259" w:rsidP="00824259">
      <w:pPr>
        <w:spacing w:line="360" w:lineRule="auto"/>
        <w:jc w:val="center"/>
        <w:rPr>
          <w:szCs w:val="26"/>
        </w:rPr>
      </w:pPr>
      <w:r w:rsidRPr="002845AF">
        <w:rPr>
          <w:noProof/>
          <w:szCs w:val="26"/>
        </w:rPr>
        <mc:AlternateContent>
          <mc:Choice Requires="wps">
            <w:drawing>
              <wp:anchor distT="0" distB="0" distL="114300" distR="114300" simplePos="0" relativeHeight="251675136" behindDoc="0" locked="0" layoutInCell="1" allowOverlap="1">
                <wp:simplePos x="0" y="0"/>
                <wp:positionH relativeFrom="column">
                  <wp:posOffset>3209290</wp:posOffset>
                </wp:positionH>
                <wp:positionV relativeFrom="paragraph">
                  <wp:posOffset>177800</wp:posOffset>
                </wp:positionV>
                <wp:extent cx="1270" cy="180975"/>
                <wp:effectExtent l="56515" t="6350" r="56515" b="222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EA2E3" id="_x0000_t32" coordsize="21600,21600" o:spt="32" o:oned="t" path="m,l21600,21600e" filled="f">
                <v:path arrowok="t" fillok="f" o:connecttype="none"/>
                <o:lock v:ext="edit" shapetype="t"/>
              </v:shapetype>
              <v:shape id="Прямая со стрелкой 14" o:spid="_x0000_s1026" type="#_x0000_t32" style="position:absolute;margin-left:252.7pt;margin-top:14pt;width:.1pt;height:1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YZAIAAHoEAAAOAAAAZHJzL2Uyb0RvYy54bWysVM2O0zAQviPxDpbv3SQl3W2jTRFKWi4L&#10;rLTLA7i201g4dmR7m1YIaeEF9hF4BS4c+NE+Q/pGjN0fWLggRA7OOJ755puZzzl/um4kWnFjhVY5&#10;Tk5ijLiimgm1zPHr6/lgjJF1RDEiteI53nCLn04fPzrv2owPda0l4wYBiLJZ1+a4dq7NosjSmjfE&#10;nuiWKzistGmIg61ZRsyQDtAbGQ3j+DTqtGGt0ZRbC1/L3SGeBvyq4tS9qirLHZI5Bm4urCasC79G&#10;03OSLQ1pa0H3NMg/sGiIUJD0CFUSR9CNEX9ANYIabXXlTqhuIl1VgvJQA1STxL9Vc1WTlodaoDm2&#10;PbbJ/j9Y+nJ1aZBgMLsUI0UamFH/cXu7veu/95+2d2j7vr+HZfthe9t/7r/1X/v7/gsCZ+hc19oM&#10;AAp1aXztdK2u2gtN31ikdFETteShgutNC6iJj4gehPiNbSH/onuhGfiQG6dDG9eVaTwkNAitw7Q2&#10;x2nxtUMUPibDM5gohYNkHE/ORgGfZIfQ1lj3nOsGeSPH1hkilrUrtFKgCm2SkIisLqzzxEh2CPB5&#10;lZ4LKYM4pEJdjiej4SgEWC0F84fezZrlopAGrYiXV3j2LB64GX2jWACrOWGzve2IkGAjF9rjjICG&#10;SY59toYzjCSHG+WtHT2pfEYoHgjvrZ3C3k7iyWw8G6eDdHg6G6RxWQ6ezYt0cDpPzkblk7IoyuSd&#10;J5+kWS0Y48rzP6g9Sf9OTft7t9PpUe/HRkUP0UNHgezhHUiH6fuB76Sz0GxzaXx1Xggg8OC8v4z+&#10;Bv26D14/fxnTHwAAAP//AwBQSwMEFAAGAAgAAAAhAIpT7DTfAAAACQEAAA8AAABkcnMvZG93bnJl&#10;di54bWxMj0FPwzAMhe9I/IfISNxYykSjUZpOwITohUlsCHHMGtNGNE7VZFvHr8ec4Gb7PT1/r1xO&#10;vhcHHKMLpOF6loFAaoJ11Gp42z5dLUDEZMiaPhBqOGGEZXV+VprChiO94mGTWsEhFAujoUtpKKSM&#10;TYfexFkYkFj7DKM3idexlXY0Rw73vZxnmZLeOOIPnRnwscPma7P3GtLq49Sp9+bh1q23zy/Kfdd1&#10;vdL68mK6vwORcEp/ZvjFZ3SomGkX9mSj6DXkWX7DVg3zBXdiAx8UiB0PKgdZlfJ/g+oHAAD//wMA&#10;UEsBAi0AFAAGAAgAAAAhALaDOJL+AAAA4QEAABMAAAAAAAAAAAAAAAAAAAAAAFtDb250ZW50X1R5&#10;cGVzXS54bWxQSwECLQAUAAYACAAAACEAOP0h/9YAAACUAQAACwAAAAAAAAAAAAAAAAAvAQAAX3Jl&#10;bHMvLnJlbHNQSwECLQAUAAYACAAAACEArafu2GQCAAB6BAAADgAAAAAAAAAAAAAAAAAuAgAAZHJz&#10;L2Uyb0RvYy54bWxQSwECLQAUAAYACAAAACEAilPsNN8AAAAJAQAADwAAAAAAAAAAAAAAAAC+BAAA&#10;ZHJzL2Rvd25yZXYueG1sUEsFBgAAAAAEAAQA8wAAAMoFAAAAAA==&#10;">
                <v:stroke endarrow="block"/>
              </v:shape>
            </w:pict>
          </mc:Fallback>
        </mc:AlternateContent>
      </w:r>
    </w:p>
    <w:p w:rsidR="00824259" w:rsidRPr="002845AF" w:rsidRDefault="00824259" w:rsidP="00824259">
      <w:pPr>
        <w:spacing w:line="360" w:lineRule="auto"/>
        <w:rPr>
          <w:szCs w:val="26"/>
        </w:rPr>
      </w:pPr>
      <w:r w:rsidRPr="002845AF">
        <w:rPr>
          <w:noProof/>
          <w:szCs w:val="26"/>
        </w:rPr>
        <mc:AlternateContent>
          <mc:Choice Requires="wps">
            <w:drawing>
              <wp:anchor distT="0" distB="0" distL="114300" distR="114300" simplePos="0" relativeHeight="251661824" behindDoc="0" locked="0" layoutInCell="1" allowOverlap="1">
                <wp:simplePos x="0" y="0"/>
                <wp:positionH relativeFrom="column">
                  <wp:posOffset>370840</wp:posOffset>
                </wp:positionH>
                <wp:positionV relativeFrom="paragraph">
                  <wp:posOffset>71755</wp:posOffset>
                </wp:positionV>
                <wp:extent cx="5751830" cy="636905"/>
                <wp:effectExtent l="0" t="0" r="20320" b="1079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636905"/>
                        </a:xfrm>
                        <a:prstGeom prst="rect">
                          <a:avLst/>
                        </a:prstGeom>
                        <a:solidFill>
                          <a:srgbClr val="FFFFFF"/>
                        </a:solidFill>
                        <a:ln w="9525">
                          <a:solidFill>
                            <a:srgbClr val="000000"/>
                          </a:solidFill>
                          <a:miter lim="800000"/>
                          <a:headEnd/>
                          <a:tailEnd/>
                        </a:ln>
                      </wps:spPr>
                      <wps:txbx>
                        <w:txbxContent>
                          <w:p w:rsidR="00824259" w:rsidRPr="00B55AF8" w:rsidRDefault="00824259" w:rsidP="00824259">
                            <w:pPr>
                              <w:rPr>
                                <w:sz w:val="22"/>
                                <w:szCs w:val="22"/>
                              </w:rPr>
                            </w:pPr>
                            <w:r w:rsidRPr="00B55AF8">
                              <w:rPr>
                                <w:sz w:val="22"/>
                                <w:szCs w:val="22"/>
                              </w:rPr>
                              <w:t>направление запросов на предоставление сведений о Заявителях, земельных участках и их частей, посредством межведомственного взаимодействия (в случае, если Заявитель (представители Заявителя) их не предоставили или предоставили не в полном объеме)</w:t>
                            </w:r>
                          </w:p>
                          <w:p w:rsidR="00824259" w:rsidRPr="00B55AF8" w:rsidRDefault="00824259" w:rsidP="00824259">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left:0;text-align:left;margin-left:29.2pt;margin-top:5.65pt;width:452.9pt;height:5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hGUAIAAGEEAAAOAAAAZHJzL2Uyb0RvYy54bWysVM1uEzEQviPxDpbvZPPfZJVNVaUEIRWo&#10;VHgAx+vNWnhtM3ayKSekXpF4BB6CC+Knz7B5I8ZOmqbACbEHy+MZfzP+vpmdnG4qRdYCnDQ6o51W&#10;mxKhucmlXmb0zev5kxElzjOdM2W0yOi1cPR0+vjRpLap6JrSqFwAQRDt0tpmtPTepknieCkq5lrG&#10;Co3OwkDFPJqwTHJgNaJXKum228OkNpBbMFw4h6fnOyedRvyiENy/KgonPFEZxdp8XCGui7Am0wlL&#10;l8BsKfm+DPYPVVRMakx6gDpnnpEVyD+gKsnBOFP4FjdVYopCchHfgK/ptH97zVXJrIhvQXKcPdDk&#10;/h8sf7m+BCJz1K5HiWYVatR83n7Yfmp+NLfbm+ZLc9t8335sfjZfm28Eg5Cx2roUL17ZSwhvdvbC&#10;8LeOaDMrmV6KMwBTl4LlWGcnxCcPLgTD4VWyqF+YHPOxlTeRvE0BVQBEWsgmanR90EhsPOF4ODgZ&#10;dEY9lJKjb9gbjtuDmIKld7ctOP9MmIqETUYBeyCis/WF86Ealt6FxOqNkvlcKhUNWC5mCsiaYb/M&#10;47dHd8dhSpM6o+NBdxCRH/jcMUQ7fn+DqKTHxleyyujoEMTSQNtTnce29Eyq3R5LVnrPY6BuJ4Hf&#10;LDZRum5IEGhdmPwaiQWz63OcS9yUBt5TUmOPZ9S9WzEQlKjnGsUZd/r9MBTR6A9OumjAsWdx7GGa&#10;I1RGPSW77czvBmllQS5LzNSJbGhzhoIWMnJ9X9W+fOzjKMF+5sKgHNsx6v7PMP0FAAD//wMAUEsD&#10;BBQABgAIAAAAIQBXb+w63gAAAAkBAAAPAAAAZHJzL2Rvd25yZXYueG1sTI9BT4NAEIXvJv6HzZh4&#10;swu0khZZGqOpiceWXrwN7Agou0vYpUV/vdNTPc57L2++l29n04sTjb5zVkG8iECQrZ3ubKPgWO4e&#10;1iB8QKuxd5YU/JCHbXF7k2Om3dnu6XQIjeAS6zNU0IYwZFL6uiWDfuEGsux9utFg4HNspB7xzOWm&#10;l0kUpdJgZ/lDiwO9tFR/HyajoOqSI/7uy7fIbHbL8D6XX9PHq1L3d/PzE4hAc7iG4YLP6FAwU+Um&#10;q73oFTyuV5xkPV6CYH+TrhIQ1UWIU5BFLv8vKP4AAAD//wMAUEsBAi0AFAAGAAgAAAAhALaDOJL+&#10;AAAA4QEAABMAAAAAAAAAAAAAAAAAAAAAAFtDb250ZW50X1R5cGVzXS54bWxQSwECLQAUAAYACAAA&#10;ACEAOP0h/9YAAACUAQAACwAAAAAAAAAAAAAAAAAvAQAAX3JlbHMvLnJlbHNQSwECLQAUAAYACAAA&#10;ACEAhdxYRlACAABhBAAADgAAAAAAAAAAAAAAAAAuAgAAZHJzL2Uyb0RvYy54bWxQSwECLQAUAAYA&#10;CAAAACEAV2/sOt4AAAAJAQAADwAAAAAAAAAAAAAAAACqBAAAZHJzL2Rvd25yZXYueG1sUEsFBgAA&#10;AAAEAAQA8wAAALUFAAAAAA==&#10;">
                <v:textbox>
                  <w:txbxContent>
                    <w:p w:rsidR="00824259" w:rsidRPr="00B55AF8" w:rsidRDefault="00824259" w:rsidP="00824259">
                      <w:pPr>
                        <w:rPr>
                          <w:sz w:val="22"/>
                          <w:szCs w:val="22"/>
                        </w:rPr>
                      </w:pPr>
                      <w:r w:rsidRPr="00B55AF8">
                        <w:rPr>
                          <w:sz w:val="22"/>
                          <w:szCs w:val="22"/>
                        </w:rPr>
                        <w:t>направление запросов на предоставление сведений о Заявителях, земельных участках и их частей, посредством межведомственного взаимодействия (в случае, если Заявитель (представители Заявителя) их не предоставили или предоставили не в полном объеме)</w:t>
                      </w:r>
                    </w:p>
                    <w:p w:rsidR="00824259" w:rsidRPr="00B55AF8" w:rsidRDefault="00824259" w:rsidP="00824259">
                      <w:pPr>
                        <w:rPr>
                          <w:sz w:val="22"/>
                          <w:szCs w:val="22"/>
                        </w:rPr>
                      </w:pPr>
                    </w:p>
                  </w:txbxContent>
                </v:textbox>
              </v:rect>
            </w:pict>
          </mc:Fallback>
        </mc:AlternateContent>
      </w:r>
    </w:p>
    <w:p w:rsidR="00824259" w:rsidRPr="002845AF" w:rsidRDefault="00824259" w:rsidP="00824259">
      <w:pPr>
        <w:spacing w:line="360" w:lineRule="auto"/>
        <w:rPr>
          <w:szCs w:val="26"/>
        </w:rPr>
      </w:pPr>
    </w:p>
    <w:p w:rsidR="00824259" w:rsidRPr="002845AF" w:rsidRDefault="00824259" w:rsidP="00824259">
      <w:pPr>
        <w:spacing w:line="360" w:lineRule="auto"/>
        <w:rPr>
          <w:szCs w:val="26"/>
        </w:rPr>
      </w:pPr>
      <w:r w:rsidRPr="002845AF">
        <w:rPr>
          <w:noProof/>
          <w:szCs w:val="26"/>
        </w:rPr>
        <mc:AlternateContent>
          <mc:Choice Requires="wps">
            <w:drawing>
              <wp:anchor distT="0" distB="0" distL="114300" distR="114300" simplePos="0" relativeHeight="251676160" behindDoc="0" locked="0" layoutInCell="1" allowOverlap="1">
                <wp:simplePos x="0" y="0"/>
                <wp:positionH relativeFrom="column">
                  <wp:posOffset>3209290</wp:posOffset>
                </wp:positionH>
                <wp:positionV relativeFrom="paragraph">
                  <wp:posOffset>83185</wp:posOffset>
                </wp:positionV>
                <wp:extent cx="1270" cy="175260"/>
                <wp:effectExtent l="56515" t="6985" r="56515" b="177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2814B" id="Прямая со стрелкой 12" o:spid="_x0000_s1026" type="#_x0000_t32" style="position:absolute;margin-left:252.7pt;margin-top:6.55pt;width:.1pt;height:13.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uUZQIAAHoEAAAOAAAAZHJzL2Uyb0RvYy54bWysVEtu2zAQ3RfoHQjuHVmq4ziC5aCQ7G7S&#10;NkDSA9AkZRGlSIGkLRtFgbQXyBF6hW666Ac5g3yjDulPk3ZTFNWCGoozb2bePGp8sa4lWnFjhVYZ&#10;jk/6GHFFNRNqkeE3N7PeCCPriGJEasUzvOEWX0yePhm3TcoTXWnJuEEAomzaNhmunGvSKLK04jWx&#10;J7rhCg5LbWriYGsWETOkBfRaRkm/P4xabVhjNOXWwtdid4gnAb8sOXWvy9Jyh2SGoTYXVhPWuV+j&#10;yZikC0OaStB9GeQfqqiJUJD0CFUQR9DSiD+gakGNtrp0J1TXkS5LQXnoAbqJ+791c12RhodegBzb&#10;HGmy/w+WvlpdGSQYzC7BSJEaZtR92t5u77of3eftHdp+6O5h2X7c3nZfuu/dt+6++4rAGZhrG5sC&#10;QK6ujO+drtV1c6npW4uUziuiFjx0cLNpADX2EdGjEL+xDeSfty81Ax+ydDrQuC5N7SGBILQO09oc&#10;p8XXDlH4GCdnMFEKB/HZaTIMs4xIeghtjHUvuK6RNzJsnSFiUblcKwWq0CYOicjq0jpfGEkPAT6v&#10;0jMhZRCHVKjN8PlpchoCrJaC+UPvZs1inkuDVsTLKzyhSzh56Gb0UrEAVnHCpnvbESHBRi7Q44wA&#10;wiTHPlvNGUaSw43y1q48qXxGaB4K3ls7hb07759PR9PRoDdIhtPeoF8UveezfNAbzoCY4lmR50X8&#10;3hcfD9JKMMaVr/+g9njwd2ra37udTo96PxIVPUYPjEKxh3coOkzfD3wnnblmmyvju/NCAIEH5/1l&#10;9Dfo4T54/fplTH4CAAD//wMAUEsDBBQABgAIAAAAIQDcDf4F3wAAAAkBAAAPAAAAZHJzL2Rvd25y&#10;ZXYueG1sTI/BTsMwDIbvSLxDZCRuLBlsBUrTCZgQvYDEhhDHrDFNReNUTbZ1PP3MCY72/+n352Ix&#10;+k7scIhtIA3TiQKBVAfbUqPhff10cQMiJkPWdIFQwwEjLMrTk8LkNuzpDXer1AguoZgbDS6lPpcy&#10;1g69iZPQI3H2FQZvEo9DI+1g9lzuO3mpVCa9aYkvONPjo8P6e7X1GtLy8+Cyj/rhtn1dP79k7U9V&#10;VUutz8/G+zsQCcf0B8OvPqtDyU6bsCUbRadhruYzRjm4moJggBcZiI2GmboGWRby/wflEQAA//8D&#10;AFBLAQItABQABgAIAAAAIQC2gziS/gAAAOEBAAATAAAAAAAAAAAAAAAAAAAAAABbQ29udGVudF9U&#10;eXBlc10ueG1sUEsBAi0AFAAGAAgAAAAhADj9If/WAAAAlAEAAAsAAAAAAAAAAAAAAAAALwEAAF9y&#10;ZWxzLy5yZWxzUEsBAi0AFAAGAAgAAAAhAAGki5RlAgAAegQAAA4AAAAAAAAAAAAAAAAALgIAAGRy&#10;cy9lMm9Eb2MueG1sUEsBAi0AFAAGAAgAAAAhANwN/gXfAAAACQEAAA8AAAAAAAAAAAAAAAAAvwQA&#10;AGRycy9kb3ducmV2LnhtbFBLBQYAAAAABAAEAPMAAADLBQAAAAA=&#10;">
                <v:stroke endarrow="block"/>
              </v:shape>
            </w:pict>
          </mc:Fallback>
        </mc:AlternateContent>
      </w:r>
      <w:r w:rsidRPr="002845AF">
        <w:rPr>
          <w:noProof/>
          <w:szCs w:val="26"/>
        </w:rPr>
        <mc:AlternateContent>
          <mc:Choice Requires="wps">
            <w:drawing>
              <wp:anchor distT="0" distB="0" distL="114300" distR="114300" simplePos="0" relativeHeight="251673088" behindDoc="0" locked="0" layoutInCell="1" allowOverlap="1">
                <wp:simplePos x="0" y="0"/>
                <wp:positionH relativeFrom="column">
                  <wp:posOffset>380365</wp:posOffset>
                </wp:positionH>
                <wp:positionV relativeFrom="paragraph">
                  <wp:posOffset>246380</wp:posOffset>
                </wp:positionV>
                <wp:extent cx="5770880" cy="574040"/>
                <wp:effectExtent l="8890" t="8255" r="11430" b="825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574040"/>
                        </a:xfrm>
                        <a:prstGeom prst="rect">
                          <a:avLst/>
                        </a:prstGeom>
                        <a:solidFill>
                          <a:srgbClr val="FFFFFF"/>
                        </a:solidFill>
                        <a:ln w="9525">
                          <a:solidFill>
                            <a:srgbClr val="000000"/>
                          </a:solidFill>
                          <a:miter lim="800000"/>
                          <a:headEnd/>
                          <a:tailEnd/>
                        </a:ln>
                      </wps:spPr>
                      <wps:txbx>
                        <w:txbxContent>
                          <w:p w:rsidR="00824259" w:rsidRPr="00B55AF8" w:rsidRDefault="00824259" w:rsidP="00824259">
                            <w:pPr>
                              <w:jc w:val="center"/>
                              <w:rPr>
                                <w:sz w:val="22"/>
                                <w:szCs w:val="22"/>
                              </w:rPr>
                            </w:pPr>
                            <w:r w:rsidRPr="00B55AF8">
                              <w:rPr>
                                <w:sz w:val="22"/>
                                <w:szCs w:val="22"/>
                              </w:rPr>
                              <w:t>получение Заявителем сведений о ходе выполнения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left:0;text-align:left;margin-left:29.95pt;margin-top:19.4pt;width:454.4pt;height:45.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I9UAIAAF8EAAAOAAAAZHJzL2Uyb0RvYy54bWysVM2O0zAQviPxDpbvNGlpaRs1Xa26FCEt&#10;sNLCAziO01g4thm7TZcTElckHoGH4IL42WdI34iJ05YucELkYHk8M59nvm+c2dm2UmQjwEmjU9rv&#10;xZQIzU0u9Sqlr14uH0wocZ7pnCmjRUpvhKNn8/v3ZrVNxMCURuUCCIJol9Q2paX3Nokix0tRMdcz&#10;Vmh0FgYq5tGEVZQDqxG9UtEgjh9FtYHcguHCOTy96Jx0HvCLQnD/oiic8ESlFGvzYYWwZu0azWcs&#10;WQGzpeT7Mtg/VFExqfHSI9QF84ysQf4BVUkOxpnC97ipIlMUkovQA3bTj3/r5rpkVoRekBxnjzS5&#10;/wfLn2+ugMg8pVNKNKtQoubT7t3uY/O9ud29bz43t8233YfmR/Ol+UqmLV+1dQmmXdsraDt29tLw&#10;145osyiZXolzAFOXguVYZb+Nj+4ktIbDVJLVz0yO17G1N4G6bQFVC4ikkG1Q6OaokNh6wvFwNB7H&#10;kwkKydE3Gg/jYZAwYskh24LzT4SpSLtJKeAEBHS2uXS+rYYlh5BQvVEyX0qlggGrbKGAbBhOyzJ8&#10;oQFs8jRMaVIjX6PBKCDf8blTiDh8f4OopMexV7JK6eQYxJKWtsc6D0PpmVTdHktWes9jS10ngd9m&#10;2yDcw4MomclvkFgw3ZTjq8RNaeAtJTVOeErdmzUDQYl6qlGcaX+I7BEfjOFoPEADTj3ZqYdpjlAp&#10;9ZR024XvntHaglyVeFM/sKHNOQpayMB1K3ZX1b58nOIgwf7Ftc/k1A5Rv/4L858AAAD//wMAUEsD&#10;BBQABgAIAAAAIQBNU9/J3gAAAAkBAAAPAAAAZHJzL2Rvd25yZXYueG1sTI/BTsMwEETvSPyDtUjc&#10;qEMqShziVAhUJI5teuG2iZckENtR7LSBr2c5wXE1T7Nviu1iB3GiKfTeabhdJSDINd70rtVwrHY3&#10;GYgQ0RkcvCMNXxRgW15eFJgbf3Z7Oh1iK7jEhRw1dDGOuZSh6chiWPmRHGfvfrIY+ZxaaSY8c7kd&#10;ZJokG2mxd/yhw5GeOmo+D7PVUPfpEb/31Uti1W4dX5fqY3571vr6anl8ABFpiX8w/OqzOpTsVPvZ&#10;mSAGDXdKMalhnfECztUmuwdRM5iqFGRZyP8Lyh8AAAD//wMAUEsBAi0AFAAGAAgAAAAhALaDOJL+&#10;AAAA4QEAABMAAAAAAAAAAAAAAAAAAAAAAFtDb250ZW50X1R5cGVzXS54bWxQSwECLQAUAAYACAAA&#10;ACEAOP0h/9YAAACUAQAACwAAAAAAAAAAAAAAAAAvAQAAX3JlbHMvLnJlbHNQSwECLQAUAAYACAAA&#10;ACEABCoSPVACAABfBAAADgAAAAAAAAAAAAAAAAAuAgAAZHJzL2Uyb0RvYy54bWxQSwECLQAUAAYA&#10;CAAAACEATVPfyd4AAAAJAQAADwAAAAAAAAAAAAAAAACqBAAAZHJzL2Rvd25yZXYueG1sUEsFBgAA&#10;AAAEAAQA8wAAALUFAAAAAA==&#10;">
                <v:textbox>
                  <w:txbxContent>
                    <w:p w:rsidR="00824259" w:rsidRPr="00B55AF8" w:rsidRDefault="00824259" w:rsidP="00824259">
                      <w:pPr>
                        <w:jc w:val="center"/>
                        <w:rPr>
                          <w:sz w:val="22"/>
                          <w:szCs w:val="22"/>
                        </w:rPr>
                      </w:pPr>
                      <w:r w:rsidRPr="00B55AF8">
                        <w:rPr>
                          <w:sz w:val="22"/>
                          <w:szCs w:val="22"/>
                        </w:rPr>
                        <w:t>получение Заявителем сведений о ходе выполнения Заявления о предоставлении муниципальной услуги</w:t>
                      </w:r>
                    </w:p>
                  </w:txbxContent>
                </v:textbox>
              </v:rect>
            </w:pict>
          </mc:Fallback>
        </mc:AlternateContent>
      </w:r>
    </w:p>
    <w:p w:rsidR="00824259" w:rsidRPr="002845AF" w:rsidRDefault="00824259" w:rsidP="00824259">
      <w:pPr>
        <w:spacing w:line="360" w:lineRule="auto"/>
        <w:rPr>
          <w:szCs w:val="26"/>
        </w:rPr>
      </w:pPr>
    </w:p>
    <w:p w:rsidR="00824259" w:rsidRPr="002845AF" w:rsidRDefault="00824259" w:rsidP="00824259">
      <w:pPr>
        <w:rPr>
          <w:szCs w:val="26"/>
        </w:rPr>
      </w:pPr>
    </w:p>
    <w:p w:rsidR="00824259" w:rsidRPr="002845AF" w:rsidRDefault="00824259" w:rsidP="00824259">
      <w:pPr>
        <w:rPr>
          <w:szCs w:val="26"/>
        </w:rPr>
      </w:pPr>
      <w:r w:rsidRPr="002845AF">
        <w:rPr>
          <w:noProof/>
          <w:szCs w:val="26"/>
        </w:rPr>
        <mc:AlternateContent>
          <mc:Choice Requires="wps">
            <w:drawing>
              <wp:anchor distT="0" distB="0" distL="114300" distR="114300" simplePos="0" relativeHeight="251662848" behindDoc="0" locked="0" layoutInCell="1" allowOverlap="1">
                <wp:simplePos x="0" y="0"/>
                <wp:positionH relativeFrom="column">
                  <wp:posOffset>3098165</wp:posOffset>
                </wp:positionH>
                <wp:positionV relativeFrom="paragraph">
                  <wp:posOffset>177165</wp:posOffset>
                </wp:positionV>
                <wp:extent cx="269875" cy="635"/>
                <wp:effectExtent l="60960" t="13970" r="52705" b="20955"/>
                <wp:wrapNone/>
                <wp:docPr id="8" name="Соединитель: усту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69875" cy="635"/>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FAE36" id="Соединитель: уступ 8" o:spid="_x0000_s1026" type="#_x0000_t34" style="position:absolute;margin-left:243.95pt;margin-top:13.95pt;width:21.25pt;height:.05pt;rotation:9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IkAIAAMYEAAAOAAAAZHJzL2Uyb0RvYy54bWysVNFu0zAUfUfiHyy/d2m6tEujpRNKW3gY&#10;UGnjA9zYaQyOHdle0wrxwPbKT/APIE1CwC+kf8S1m3UbvCBEHhw7vvfce869N6dnm0qgNdOGK5ni&#10;8KiPEZO5olyuUvzmct6LMTKWSEqEkizFW2bw2eTpk9OmTthAlUpQphGASJM0dYpLa+skCExesoqY&#10;I1UzCZeF0hWxcNSrgGrSAHolgkG/PwoapWmtVc6Mga/T/SWeePyiYLl9XRSGWSRSDLlZv2q/Lt0a&#10;TE5JstKkLnnepUH+IYuKcAlBD1BTYgm60vwPqIrnWhlV2KNcVYEqCp4zzwHYhP3f2FyUpGaeC4hj&#10;6oNM5v/B5q/WC404TTEUSpIKStR+bn+0X9sv7W37vb3dXcP+2+5TgnY3u4+7691N+xPFTremNgm4&#10;Z3KhHfN8Iy/qc5W/M0iqrCRyxXz+l9saQEPnETxycQdTQ/Rl81JRsCFXVnkRN4WukFZQrHAERYYH&#10;o0Lw+oXDcbFAN7TxRdweisg2FuXwcTAaxydDjHK4Gh0PfVySOEjnWWtjnzNVIbdJ8ZJJmykpoU+U&#10;PvbYZH1urC8l7QQh9G0ICVQCOmNNBIrGcRx1uJ11cI/sXKWacyF8bwmJmhSPh4OhRzdKcOounZnR&#10;q2UmNAJQoLEn6mSCm4dmFbcwI4JXUKSDEUlKRuhMUh/FEi5gj6wX22oO8guGXeiKUYwEg+l0uz28&#10;kC48KNZRddr5bn0/7o9n8SyOetFgNOtF/em092yeRb3RPDwZTo+nWTYNPzgmYZSUnFImHZm7yQmj&#10;v+vMbob3PX+YnYNqwWN0rwikePf2Sftecu2zb8SlotuFduxcW8GweONusN00Pjx7q/vfz+QXAAAA&#10;//8DAFBLAwQUAAYACAAAACEAxBZYyNwAAAAIAQAADwAAAGRycy9kb3ducmV2LnhtbEyPQU+DQBCF&#10;7yb+h82YeLMLTa0tMjSI8dCbohdvWxgBZWcJuy3033c86Wny8l7efC/dzbZXJxp95xghXkSgiCtX&#10;d9wgfLy/3G1A+WC4Nr1jQjiTh112fZWapHYTv9GpDI2SEvaJQWhDGBKtfdWSNX7hBmLxvtxoTRA5&#10;NroezSTlttfLKFprazqWD60ZqGip+imPFkGX+30+bULhn59Wr933Z7ONixzx9mbOH0EFmsNfGH7x&#10;BR0yYTq4I9de9Qj30TaWKML6AZT4opegDggruTpL9f8B2QUAAP//AwBQSwECLQAUAAYACAAAACEA&#10;toM4kv4AAADhAQAAEwAAAAAAAAAAAAAAAAAAAAAAW0NvbnRlbnRfVHlwZXNdLnhtbFBLAQItABQA&#10;BgAIAAAAIQA4/SH/1gAAAJQBAAALAAAAAAAAAAAAAAAAAC8BAABfcmVscy8ucmVsc1BLAQItABQA&#10;BgAIAAAAIQDj6/fIkAIAAMYEAAAOAAAAAAAAAAAAAAAAAC4CAABkcnMvZTJvRG9jLnhtbFBLAQIt&#10;ABQABgAIAAAAIQDEFljI3AAAAAgBAAAPAAAAAAAAAAAAAAAAAOoEAABkcnMvZG93bnJldi54bWxQ&#10;SwUGAAAAAAQABADzAAAA8wUAAAAA&#10;" adj="10775">
                <v:stroke endarrow="block"/>
              </v:shape>
            </w:pict>
          </mc:Fallback>
        </mc:AlternateContent>
      </w:r>
    </w:p>
    <w:p w:rsidR="00824259" w:rsidRPr="002845AF" w:rsidRDefault="00824259" w:rsidP="00824259">
      <w:pPr>
        <w:rPr>
          <w:szCs w:val="26"/>
        </w:rPr>
      </w:pPr>
      <w:r w:rsidRPr="002845AF">
        <w:rPr>
          <w:noProof/>
          <w:szCs w:val="26"/>
        </w:rPr>
        <mc:AlternateContent>
          <mc:Choice Requires="wps">
            <w:drawing>
              <wp:anchor distT="0" distB="0" distL="114300" distR="114300" simplePos="0" relativeHeight="251663872" behindDoc="0" locked="0" layoutInCell="1" allowOverlap="1">
                <wp:simplePos x="0" y="0"/>
                <wp:positionH relativeFrom="column">
                  <wp:posOffset>370840</wp:posOffset>
                </wp:positionH>
                <wp:positionV relativeFrom="paragraph">
                  <wp:posOffset>106045</wp:posOffset>
                </wp:positionV>
                <wp:extent cx="5751830" cy="458470"/>
                <wp:effectExtent l="0" t="0" r="20320" b="177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458470"/>
                        </a:xfrm>
                        <a:prstGeom prst="rect">
                          <a:avLst/>
                        </a:prstGeom>
                        <a:solidFill>
                          <a:srgbClr val="FFFFFF"/>
                        </a:solidFill>
                        <a:ln w="9525">
                          <a:solidFill>
                            <a:srgbClr val="000000"/>
                          </a:solidFill>
                          <a:miter lim="800000"/>
                          <a:headEnd/>
                          <a:tailEnd/>
                        </a:ln>
                      </wps:spPr>
                      <wps:txbx>
                        <w:txbxContent>
                          <w:p w:rsidR="00824259" w:rsidRPr="00B55AF8" w:rsidRDefault="00824259" w:rsidP="00824259">
                            <w:pPr>
                              <w:jc w:val="center"/>
                              <w:rPr>
                                <w:sz w:val="22"/>
                                <w:szCs w:val="22"/>
                              </w:rPr>
                            </w:pPr>
                            <w:r w:rsidRPr="00B55AF8">
                              <w:rPr>
                                <w:sz w:val="22"/>
                                <w:szCs w:val="22"/>
                              </w:rPr>
                              <w:t>рассмотрение Заявления и документов, принятие решения в отношении поданного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left:0;text-align:left;margin-left:29.2pt;margin-top:8.35pt;width:452.9pt;height:3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mbUAIAAGEEAAAOAAAAZHJzL2Uyb0RvYy54bWysVM2O0zAQviPxDpbvNG1JaTdqulp1KUJa&#10;YKWFB3AdJ7FwbDN2m5YTElckHoGH4IL42WdI34iJ05YucELkYHk8M59nvm+c6fmmUmQtwEmjUzro&#10;9SkRmptM6iKlr14uHkwocZ7pjCmjRUq3wtHz2f1709omYmhKozIBBEG0S2qb0tJ7m0SR46WomOsZ&#10;KzQ6cwMV82hCEWXAakSvVDTs9x9FtYHMguHCOTy97Jx0FvDzXHD/Is+d8ESlFGvzYYWwLts1mk1Z&#10;UgCzpeT7Mtg/VFExqfHSI9Ql84ysQP4BVUkOxpnc97ipIpPnkovQA3Yz6P/WzU3JrAi9IDnOHmly&#10;/w+WP19fA5EZajegRLMKNWo+7d7tPjbfm9vd++Zzc9t8231ofjRfmq8Eg5Cx2roEE2/sNbQ9O3tl&#10;+GtHtJmXTBfiAsDUpWAZ1hniozsJreEwlSzrZybD+9jKm0DeJoeqBURayCZotD1qJDaecDwcjUeD&#10;yUOUkqMvHk3icRAxYskh24LzT4SpSLtJKeAMBHS2vnIeq8fQQ0io3iiZLaRSwYBiOVdA1gznZRG+&#10;tmFMcadhSpM6pWej4Sgg3/G5U4h++P4GUUmPg69kldLJMYglLW2PdRbG0jOpuj3erzSWcaCuk8Bv&#10;lpsgXXwQZWmyLRILpptzfJe4KQ28paTGGU+pe7NiIChRTzWKczaI4/ZRBCMejYdowKlneephmiNU&#10;Sj0l3Xbuu4e0siCLEm8aBDa0uUBBcxm4bivuqtqXj3Mc+Ny/ufahnNoh6tefYfYTAAD//wMAUEsD&#10;BBQABgAIAAAAIQDim6D43gAAAAgBAAAPAAAAZHJzL2Rvd25yZXYueG1sTI9BT4NAEIXvJv6HzZh4&#10;s4tYEZClMZqaeGzpxdvCjoCys4RdWvTXO57q8c17ee+bYrPYQRxx8r0jBberCARS40xPrYJDtb1J&#10;QfigyejBESr4Rg+b8vKi0LlxJ9rhcR9awSXkc62gC2HMpfRNh1b7lRuR2Ptwk9WB5dRKM+kTl9tB&#10;xlGUSKt74oVOj/jcYfO1n62Cuo8P+mdXvUY2296Ft6X6nN9flLq+Wp4eQQRcwjkMf/iMDiUz1W4m&#10;48Wg4D5dc5LvyQMI9rNkHYOoFaRpBrIs5P8Hyl8AAAD//wMAUEsBAi0AFAAGAAgAAAAhALaDOJL+&#10;AAAA4QEAABMAAAAAAAAAAAAAAAAAAAAAAFtDb250ZW50X1R5cGVzXS54bWxQSwECLQAUAAYACAAA&#10;ACEAOP0h/9YAAACUAQAACwAAAAAAAAAAAAAAAAAvAQAAX3JlbHMvLnJlbHNQSwECLQAUAAYACAAA&#10;ACEAS11pm1ACAABhBAAADgAAAAAAAAAAAAAAAAAuAgAAZHJzL2Uyb0RvYy54bWxQSwECLQAUAAYA&#10;CAAAACEA4pug+N4AAAAIAQAADwAAAAAAAAAAAAAAAACqBAAAZHJzL2Rvd25yZXYueG1sUEsFBgAA&#10;AAAEAAQA8wAAALUFAAAAAA==&#10;">
                <v:textbox>
                  <w:txbxContent>
                    <w:p w:rsidR="00824259" w:rsidRPr="00B55AF8" w:rsidRDefault="00824259" w:rsidP="00824259">
                      <w:pPr>
                        <w:jc w:val="center"/>
                        <w:rPr>
                          <w:sz w:val="22"/>
                          <w:szCs w:val="22"/>
                        </w:rPr>
                      </w:pPr>
                      <w:r w:rsidRPr="00B55AF8">
                        <w:rPr>
                          <w:sz w:val="22"/>
                          <w:szCs w:val="22"/>
                        </w:rPr>
                        <w:t>рассмотрение Заявления и документов, принятие решения в отношении поданного Заявления</w:t>
                      </w:r>
                    </w:p>
                  </w:txbxContent>
                </v:textbox>
              </v:rect>
            </w:pict>
          </mc:Fallback>
        </mc:AlternateContent>
      </w:r>
    </w:p>
    <w:p w:rsidR="00824259" w:rsidRPr="002845AF" w:rsidRDefault="00824259" w:rsidP="00824259">
      <w:pPr>
        <w:rPr>
          <w:szCs w:val="26"/>
        </w:rPr>
      </w:pPr>
    </w:p>
    <w:p w:rsidR="00824259" w:rsidRPr="002845AF" w:rsidRDefault="00824259" w:rsidP="00824259">
      <w:pPr>
        <w:rPr>
          <w:szCs w:val="26"/>
        </w:rPr>
      </w:pPr>
      <w:r w:rsidRPr="002845AF">
        <w:rPr>
          <w:noProof/>
          <w:szCs w:val="26"/>
        </w:rPr>
        <mc:AlternateContent>
          <mc:Choice Requires="wps">
            <w:drawing>
              <wp:anchor distT="0" distB="0" distL="114300" distR="114300" simplePos="0" relativeHeight="251672064" behindDoc="0" locked="0" layoutInCell="1" allowOverlap="1">
                <wp:simplePos x="0" y="0"/>
                <wp:positionH relativeFrom="column">
                  <wp:posOffset>1255395</wp:posOffset>
                </wp:positionH>
                <wp:positionV relativeFrom="paragraph">
                  <wp:posOffset>175260</wp:posOffset>
                </wp:positionV>
                <wp:extent cx="628650" cy="266065"/>
                <wp:effectExtent l="36195" t="13335" r="11430" b="539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4AB95" id="Прямая со стрелкой 7" o:spid="_x0000_s1026" type="#_x0000_t32" style="position:absolute;margin-left:98.85pt;margin-top:13.8pt;width:49.5pt;height:20.9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tawIAAIQEAAAOAAAAZHJzL2Uyb0RvYy54bWysVM2O0zAQviPxDpbv3SSlzXajTRFKWjgs&#10;sNIuD+DGTmPh2JbtbVohpIUX2EfgFbhw4Ef7DOkbMXa7XRYuCJGDM45nvvlm5nNOn65bgVbMWK5k&#10;jpOjGCMmK0W5XOb4zeV8MMHIOiIpEUqyHG+YxU+njx+ddjpjQ9UoQZlBACJt1ukcN87pLIps1bCW&#10;2COlmYTDWpmWONiaZUQN6QC9FdEwjtOoU4ZqoypmLXwtd4d4GvDrmlXudV1b5pDIMXBzYTVhXfg1&#10;mp6SbGmIbni1p0H+gUVLuISkB6iSOIKuDP8DquWVUVbV7qhSbaTqmlcs1ADVJPFv1Vw0RLNQCzTH&#10;6kOb7P+DrV6tzg3iNMfHGEnSwoj6T9vr7U3/o/+8vUHbD/0tLNuP2+v+S/+9/9bf9l/Rse9bp20G&#10;4YU8N77yai0v9Jmq3lokVdEQuWSB/+VGA2jiI6IHIX5jNWRfdC8VBR9y5VRo4ro2LaoF1y98oAeH&#10;RqF1mNrmMDW2dqiCj+lwko5hthUcDdM0TschF8k8jA/WxrrnTLXIGzm2zhC+bFyhpAR9KLNLQVZn&#10;1nmS9wE+WKo5FyLIREjU5fhkPBwHTlYJTv2hd7NmuSiEQSvihRaePYsHbkZdSRrAGkbobG87wgXY&#10;yIVWOcOheYJhn61lFCPB4G55a0dPSJ8RygfCe2untXcn8clsMpuMBqNhOhuM4rIcPJsXo0E6T47H&#10;5ZOyKMrkvSefjLKGU8qk53+n+2T0d7ra38CdYg/KPzQqeogeOgpk796BdFCCH/5ORgtFN+fGV+dF&#10;AVIPzvtr6e/Sr/vgdf/zmP4EAAD//wMAUEsDBBQABgAIAAAAIQBKDodD3wAAAAkBAAAPAAAAZHJz&#10;L2Rvd25yZXYueG1sTI/BToNAEIbvJr7DZky8GLtIUijI0hi1emoasd637Aik7Cxhty28veNJj//M&#10;l3++KdaT7cUZR985UvCwiEAg1c501CjYf27uVyB80GR07wgVzOhhXV5fFTo37kIfeK5CI7iEfK4V&#10;tCEMuZS+btFqv3ADEu++3Wh14Dg20oz6wuW2l3EUJdLqjvhCqwd8brE+Vier4KXaLTdfd/spnuv3&#10;bfW2Ou5oflXq9mZ6egQRcAp/MPzqszqU7HRwJzJe9JyzNGVUQZwmIBiIs4QHBwVJtgRZFvL/B+UP&#10;AAAA//8DAFBLAQItABQABgAIAAAAIQC2gziS/gAAAOEBAAATAAAAAAAAAAAAAAAAAAAAAABbQ29u&#10;dGVudF9UeXBlc10ueG1sUEsBAi0AFAAGAAgAAAAhADj9If/WAAAAlAEAAAsAAAAAAAAAAAAAAAAA&#10;LwEAAF9yZWxzLy5yZWxzUEsBAi0AFAAGAAgAAAAhAGz9xK1rAgAAhAQAAA4AAAAAAAAAAAAAAAAA&#10;LgIAAGRycy9lMm9Eb2MueG1sUEsBAi0AFAAGAAgAAAAhAEoOh0PfAAAACQEAAA8AAAAAAAAAAAAA&#10;AAAAxQQAAGRycy9kb3ducmV2LnhtbFBLBQYAAAAABAAEAPMAAADRBQAAAAA=&#10;">
                <v:stroke endarrow="block"/>
              </v:shape>
            </w:pict>
          </mc:Fallback>
        </mc:AlternateContent>
      </w:r>
      <w:r w:rsidRPr="002845AF">
        <w:rPr>
          <w:noProof/>
          <w:szCs w:val="26"/>
        </w:rPr>
        <mc:AlternateContent>
          <mc:Choice Requires="wps">
            <w:drawing>
              <wp:anchor distT="0" distB="0" distL="114300" distR="114300" simplePos="0" relativeHeight="251671040" behindDoc="0" locked="0" layoutInCell="1" allowOverlap="1">
                <wp:simplePos x="0" y="0"/>
                <wp:positionH relativeFrom="column">
                  <wp:posOffset>3260725</wp:posOffset>
                </wp:positionH>
                <wp:positionV relativeFrom="paragraph">
                  <wp:posOffset>184785</wp:posOffset>
                </wp:positionV>
                <wp:extent cx="7620" cy="951865"/>
                <wp:effectExtent l="50800" t="13335" r="55880" b="158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951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2D52A" id="Прямая со стрелкой 6" o:spid="_x0000_s1026" type="#_x0000_t32" style="position:absolute;margin-left:256.75pt;margin-top:14.55pt;width:.6pt;height:74.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ypYgIAAHgEAAAOAAAAZHJzL2Uyb0RvYy54bWysVEtu2zAQ3RfoHQjuHVmurThC5KCQ7G7S&#10;1kDSA9AkZRGlSIFkLBtFgTQXyBF6hW666Ac5g3yjDulPm3ZTFNWCGoozb97MPOr8Yl1LtOLGCq0y&#10;HJ/0MeKKaibUMsNvrme9MUbWEcWI1IpneMMtvpg8fXLeNikf6EpLxg0CEGXTtslw5VyTRpGlFa+J&#10;PdENV3BYalMTB1uzjJghLaDXMhr0+0nUasMaoym3Fr4Wu0M8Cfhlyal7XZaWOyQzDNxcWE1YF36N&#10;JuckXRrSVILuaZB/YFEToSDpEaogjqAbI/6AqgU12urSnVBdR7osBeWhBqgm7v9WzVVFGh5qgebY&#10;5tgm+/9g6avV3CDBMpxgpEgNI+o+bm+399337tP2Hm0/dA+wbO+2t93n7lv3tXvovqDE961tbArh&#10;uZobXzldq6vmUtO3FimdV0QteeB/vWkANPYR0aMQv7ENZF+0LzUDH3LjdGjiujS1h4T2oHWY1eY4&#10;K752iMLH02QA86RwcDaKx8ko4JP0ENoY615wXSNvZNg6Q8SycrlWCjShTRwSkdWldZ4YSQ8BPq/S&#10;MyFlkIZUqPUpBqMQYLUUzB96N2uWi1watCJeXOHZs3jkZvSNYgGs4oRN97YjQoKNXGiPMwIaJjn2&#10;2WrOMJIc7pO3dvSk8hmheCC8t3b6enfWP5uOp+NhbzhIpr1hvyh6z2f5sJfM4tNR8azI8yJ+78nH&#10;w7QSjHHl+R+0Hg//Tkv7W7dT6VHtx0ZFj9FDR4Hs4R1Ih+n7ge+ks9BsMze+Oi8EkHdw3l9Ff39+&#10;3Qevnz+MyQ8AAAD//wMAUEsDBBQABgAIAAAAIQBUCMpH4gAAAAoBAAAPAAAAZHJzL2Rvd25yZXYu&#10;eG1sTI/BTsMwEETvSPyDtUjcqJNCUhLiVECFyAUkWoQ4urGJLeJ1FLttytd3OcFxNU8zb6vl5Hq2&#10;12OwHgWkswSYxtYri52A983T1S2wECUq2XvUAo46wLI+P6tkqfwB3/R+HTtGJRhKKcDEOJSch9Zo&#10;J8PMDxop+/Kjk5HOseNqlAcqdz2fJ0nOnbRIC0YO+tHo9nu9cwLi6vNo8o/2obCvm+eX3P40TbMS&#10;4vJiur8DFvUU/2D41Sd1qMlp63eoAusFZOl1RqiAeZECIyBLbxbAtkQuigR4XfH/L9QnAAAA//8D&#10;AFBLAQItABQABgAIAAAAIQC2gziS/gAAAOEBAAATAAAAAAAAAAAAAAAAAAAAAABbQ29udGVudF9U&#10;eXBlc10ueG1sUEsBAi0AFAAGAAgAAAAhADj9If/WAAAAlAEAAAsAAAAAAAAAAAAAAAAALwEAAF9y&#10;ZWxzLy5yZWxzUEsBAi0AFAAGAAgAAAAhAAbgDKliAgAAeAQAAA4AAAAAAAAAAAAAAAAALgIAAGRy&#10;cy9lMm9Eb2MueG1sUEsBAi0AFAAGAAgAAAAhAFQIykfiAAAACgEAAA8AAAAAAAAAAAAAAAAAvAQA&#10;AGRycy9kb3ducmV2LnhtbFBLBQYAAAAABAAEAPMAAADLBQAAAAA=&#10;">
                <v:stroke endarrow="block"/>
              </v:shape>
            </w:pict>
          </mc:Fallback>
        </mc:AlternateContent>
      </w:r>
    </w:p>
    <w:p w:rsidR="00824259" w:rsidRPr="002845AF" w:rsidRDefault="00824259" w:rsidP="00824259">
      <w:pPr>
        <w:rPr>
          <w:szCs w:val="26"/>
        </w:rPr>
      </w:pPr>
    </w:p>
    <w:p w:rsidR="00824259" w:rsidRPr="002845AF" w:rsidRDefault="00824259" w:rsidP="00824259">
      <w:pPr>
        <w:rPr>
          <w:szCs w:val="26"/>
        </w:rPr>
      </w:pPr>
      <w:r w:rsidRPr="002845AF">
        <w:rPr>
          <w:noProof/>
          <w:szCs w:val="26"/>
        </w:rPr>
        <mc:AlternateContent>
          <mc:Choice Requires="wps">
            <w:drawing>
              <wp:anchor distT="0" distB="0" distL="114300" distR="114300" simplePos="0" relativeHeight="251664896" behindDoc="0" locked="0" layoutInCell="1" allowOverlap="1">
                <wp:simplePos x="0" y="0"/>
                <wp:positionH relativeFrom="column">
                  <wp:posOffset>351790</wp:posOffset>
                </wp:positionH>
                <wp:positionV relativeFrom="paragraph">
                  <wp:posOffset>46990</wp:posOffset>
                </wp:positionV>
                <wp:extent cx="2042795" cy="694055"/>
                <wp:effectExtent l="0" t="0" r="14605"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795" cy="694055"/>
                        </a:xfrm>
                        <a:prstGeom prst="rect">
                          <a:avLst/>
                        </a:prstGeom>
                        <a:solidFill>
                          <a:srgbClr val="FFFFFF"/>
                        </a:solidFill>
                        <a:ln w="9525">
                          <a:solidFill>
                            <a:srgbClr val="000000"/>
                          </a:solidFill>
                          <a:miter lim="800000"/>
                          <a:headEnd/>
                          <a:tailEnd/>
                        </a:ln>
                      </wps:spPr>
                      <wps:txbx>
                        <w:txbxContent>
                          <w:p w:rsidR="00824259" w:rsidRPr="00B55AF8" w:rsidRDefault="00824259" w:rsidP="00824259">
                            <w:pPr>
                              <w:jc w:val="center"/>
                              <w:rPr>
                                <w:sz w:val="22"/>
                                <w:szCs w:val="22"/>
                              </w:rPr>
                            </w:pPr>
                            <w:r w:rsidRPr="00B55AF8">
                              <w:rPr>
                                <w:sz w:val="22"/>
                                <w:szCs w:val="22"/>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27.7pt;margin-top:3.7pt;width:160.85pt;height:5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zmUAIAAGEEAAAOAAAAZHJzL2Uyb0RvYy54bWysVM2O0zAQviPxDpbvNGnU7m6jpqtVlyKk&#10;BVZaeADHcRoLxzZjt+lyQuK6Eo/AQ3BB/OwzpG/ExOl2u8AJkYPl8Yw/z3zfTKanm1qRtQAnjc7o&#10;cBBTIjQ3hdTLjL55vXhyQonzTBdMGS0yei0cPZ09fjRtbCoSUxlVCCAIol3a2IxW3ts0ihyvRM3c&#10;wFih0VkaqJlHE5ZRAaxB9FpFSRwfRY2BwoLhwjk8Pe+ddBbwy1Jw/6osnfBEZRRz82GFsObdGs2m&#10;LF0Cs5XkuzTYP2RRM6nx0T3UOfOMrED+AVVLDsaZ0g+4qSNTlpKLUANWM4x/q+aqYlaEWpAcZ/c0&#10;uf8Hy1+uL4HIArVDejSrUaP28/bD9lP7o73dfmy/tLft9+1N+7P92n4jGISMNdalePHKXkJXs7MX&#10;hr91RJt5xfRSnAGYphKswDyHXXz04EJnOLxK8uaFKfA9tvImkLcpoe4AkRayCRpd7zUSG084Hibx&#10;KDmejCnh6DuajOLxODzB0rvbFpx/JkxNuk1GAXsgoLP1hfNdNiy9CwnZGyWLhVQqGLDM5wrImmG/&#10;LMK3Q3eHYUqTJqOTcTIOyA987hAiDt/fIGrpsfGVrDN6sg9iaUfbU12EtvRMqn6PKSu947GjrpfA&#10;b/JNkC4w0NGam+IaiQXT9znOJW4qA+8pabDHM+rerRgIStRzjeJMhqNRNxTBGI2PEzTg0JMfepjm&#10;CJVRT0m/nft+kFYW5LLCl4aBDW3OUNBSBq7vs9qlj30cJNjNXDcoh3aIuv8zzH4BAAD//wMAUEsD&#10;BBQABgAIAAAAIQBbHX1T3QAAAAgBAAAPAAAAZHJzL2Rvd25yZXYueG1sTI/BToNAEIbvJr7DZky8&#10;2YXWFkWWxmhq4rGlF28DjICys4RdWvTpHU96mkz+L/98k21n26sTjb5zbCBeRKCIK1d33Bg4Frub&#10;O1A+INfYOyYDX+Rhm19eZJjW7sx7Oh1Co6SEfYoG2hCGVGtftWTRL9xALNm7Gy0GWcdG1yOepdz2&#10;ehlFG22xY7nQ4kBPLVWfh8kaKLvlEb/3xUtk73er8DoXH9PbszHXV/PjA6hAc/iD4Vdf1CEXp9JN&#10;XHvVG1ivb4U0kMiQeJUkMahSuHiTgM4z/f+B/AcAAP//AwBQSwECLQAUAAYACAAAACEAtoM4kv4A&#10;AADhAQAAEwAAAAAAAAAAAAAAAAAAAAAAW0NvbnRlbnRfVHlwZXNdLnhtbFBLAQItABQABgAIAAAA&#10;IQA4/SH/1gAAAJQBAAALAAAAAAAAAAAAAAAAAC8BAABfcmVscy8ucmVsc1BLAQItABQABgAIAAAA&#10;IQBAhCzmUAIAAGEEAAAOAAAAAAAAAAAAAAAAAC4CAABkcnMvZTJvRG9jLnhtbFBLAQItABQABgAI&#10;AAAAIQBbHX1T3QAAAAgBAAAPAAAAAAAAAAAAAAAAAKoEAABkcnMvZG93bnJldi54bWxQSwUGAAAA&#10;AAQABADzAAAAtAUAAAAA&#10;">
                <v:textbox>
                  <w:txbxContent>
                    <w:p w:rsidR="00824259" w:rsidRPr="00B55AF8" w:rsidRDefault="00824259" w:rsidP="00824259">
                      <w:pPr>
                        <w:jc w:val="center"/>
                        <w:rPr>
                          <w:sz w:val="22"/>
                          <w:szCs w:val="22"/>
                        </w:rPr>
                      </w:pPr>
                      <w:r w:rsidRPr="00B55AF8">
                        <w:rPr>
                          <w:sz w:val="22"/>
                          <w:szCs w:val="22"/>
                        </w:rPr>
                        <w:t>принятие решения об отказе в предоставлении муниципальной услуги</w:t>
                      </w:r>
                    </w:p>
                  </w:txbxContent>
                </v:textbox>
              </v:rect>
            </w:pict>
          </mc:Fallback>
        </mc:AlternateContent>
      </w:r>
    </w:p>
    <w:p w:rsidR="00824259" w:rsidRPr="002845AF" w:rsidRDefault="00824259" w:rsidP="00824259">
      <w:pPr>
        <w:rPr>
          <w:szCs w:val="26"/>
        </w:rPr>
      </w:pPr>
    </w:p>
    <w:p w:rsidR="00824259" w:rsidRPr="002845AF" w:rsidRDefault="00824259" w:rsidP="00824259">
      <w:pPr>
        <w:rPr>
          <w:szCs w:val="26"/>
        </w:rPr>
      </w:pPr>
    </w:p>
    <w:p w:rsidR="00824259" w:rsidRPr="002845AF" w:rsidRDefault="00824259" w:rsidP="00824259">
      <w:pPr>
        <w:rPr>
          <w:szCs w:val="26"/>
        </w:rPr>
      </w:pPr>
      <w:r w:rsidRPr="002845AF">
        <w:rPr>
          <w:noProof/>
          <w:szCs w:val="26"/>
        </w:rPr>
        <mc:AlternateContent>
          <mc:Choice Requires="wps">
            <w:drawing>
              <wp:anchor distT="0" distB="0" distL="114300" distR="114300" simplePos="0" relativeHeight="251665920" behindDoc="0" locked="0" layoutInCell="1" allowOverlap="1">
                <wp:simplePos x="0" y="0"/>
                <wp:positionH relativeFrom="column">
                  <wp:posOffset>1052195</wp:posOffset>
                </wp:positionH>
                <wp:positionV relativeFrom="paragraph">
                  <wp:posOffset>171450</wp:posOffset>
                </wp:positionV>
                <wp:extent cx="4489450" cy="1040130"/>
                <wp:effectExtent l="0" t="0" r="25400" b="266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0" cy="1040130"/>
                        </a:xfrm>
                        <a:prstGeom prst="rect">
                          <a:avLst/>
                        </a:prstGeom>
                        <a:solidFill>
                          <a:srgbClr val="FFFFFF"/>
                        </a:solidFill>
                        <a:ln w="9525">
                          <a:solidFill>
                            <a:srgbClr val="000000"/>
                          </a:solidFill>
                          <a:miter lim="800000"/>
                          <a:headEnd/>
                          <a:tailEnd/>
                        </a:ln>
                      </wps:spPr>
                      <wps:txbx>
                        <w:txbxContent>
                          <w:p w:rsidR="00824259" w:rsidRPr="00B55AF8" w:rsidRDefault="00824259" w:rsidP="00824259">
                            <w:pPr>
                              <w:rPr>
                                <w:sz w:val="22"/>
                                <w:szCs w:val="22"/>
                              </w:rPr>
                            </w:pPr>
                            <w:r w:rsidRPr="00B55AF8">
                              <w:rPr>
                                <w:sz w:val="22"/>
                                <w:szCs w:val="22"/>
                              </w:rPr>
                              <w:t>принятие решения об утверждении схемы расположения земельного участка и направление этого решения с приложением указанной схемы Заявителю или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2" style="position:absolute;left:0;text-align:left;margin-left:82.85pt;margin-top:13.5pt;width:353.5pt;height:8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I1UQIAAGAEAAAOAAAAZHJzL2Uyb0RvYy54bWysVM1u1DAQviPxDpbvbJIlW9qo2araUoRU&#10;oFLhAbyOs7FwbDP2brackLgi8Qg8BBfET58h+0aMne2yBU6IHCyPZ/x55vtmcnyybhVZCXDS6JJm&#10;o5QSobmppF6U9NXL8weHlDjPdMWU0aKk18LRk+n9e8edLcTYNEZVAgiCaFd0tqSN97ZIEscb0TI3&#10;MlZodNYGWubRhEVSAesQvVXJOE0Pks5AZcFw4Ryeng1OOo34dS24f1HXTniiSoq5+bhCXOdhTabH&#10;rFgAs43k2zTYP2TRMqnx0R3UGfOMLEH+AdVKDsaZ2o+4aRNT15KLWANWk6W/VXPVMCtiLUiOszua&#10;3P+D5c9Xl0BkVdIJJZq1KFH/afNu87H/3t9s3vef+5v+2+ZD/6P/0n8lk8BXZ12B167sJYSKnb0w&#10;/LUj2swaphfiFMB0jWAVZpmF+OTOhWA4vErm3TNT4XNs6U2kbl1DGwCRFLKOCl3vFBJrTzge5vnh&#10;UT5BITn6sjRPs4dRw4QVt9ctOP9EmJaETUkBWyDCs9WF8yEdVtyGxPSNktW5VCoasJjPFJAVw3Y5&#10;j1+sAKvcD1OadCU9mownEfmOz+1DpPH7G0QrPfa9km1JD3dBrAi8PdZV7ErPpBr2mLLSWyIDd4MG&#10;fj1fR+UOblWZm+oamQUztDmOJW4aA28p6bDFS+reLBkIStRTjeocZXkeZiIa+eTRGA3Y98z3PUxz&#10;hCqpp2TYzvwwR0sLctHgS1lkQ5tTVLSWkeug9pDVNn1s4yjBduTCnOzbMerXj2H6EwAA//8DAFBL&#10;AwQUAAYACAAAACEA9QhK9d0AAAAKAQAADwAAAGRycy9kb3ducmV2LnhtbEyPwU7DMBBE70j8g7VI&#10;3KhNEE0a4lQIVCSObXrhtomXJBDbUey0ga9nOcFxdkazb4rtYgdxoin03mm4XSkQ5BpvetdqOFa7&#10;mwxEiOgMDt6Rhi8KsC0vLwrMjT+7PZ0OsRVc4kKOGroYx1zK0HRkMaz8SI69dz9ZjCynVpoJz1xu&#10;B5kotZYWe8cfOhzpqaPm8zBbDXWfHPF7X70ou9ndxdel+pjfnrW+vloeH0BEWuJfGH7xGR1KZqr9&#10;7EwQA+v1fcpRDUnKmziQpQkfanY2KgNZFvL/hPIHAAD//wMAUEsBAi0AFAAGAAgAAAAhALaDOJL+&#10;AAAA4QEAABMAAAAAAAAAAAAAAAAAAAAAAFtDb250ZW50X1R5cGVzXS54bWxQSwECLQAUAAYACAAA&#10;ACEAOP0h/9YAAACUAQAACwAAAAAAAAAAAAAAAAAvAQAAX3JlbHMvLnJlbHNQSwECLQAUAAYACAAA&#10;ACEAA+ayNVECAABgBAAADgAAAAAAAAAAAAAAAAAuAgAAZHJzL2Uyb0RvYy54bWxQSwECLQAUAAYA&#10;CAAAACEA9QhK9d0AAAAKAQAADwAAAAAAAAAAAAAAAACrBAAAZHJzL2Rvd25yZXYueG1sUEsFBgAA&#10;AAAEAAQA8wAAALUFAAAAAA==&#10;">
                <v:textbox>
                  <w:txbxContent>
                    <w:p w:rsidR="00824259" w:rsidRPr="00B55AF8" w:rsidRDefault="00824259" w:rsidP="00824259">
                      <w:pPr>
                        <w:rPr>
                          <w:sz w:val="22"/>
                          <w:szCs w:val="22"/>
                        </w:rPr>
                      </w:pPr>
                      <w:r w:rsidRPr="00B55AF8">
                        <w:rPr>
                          <w:sz w:val="22"/>
                          <w:szCs w:val="22"/>
                        </w:rPr>
                        <w:t>принятие решения об утверждении схемы расположения земельного участка и направление этого решения с приложением указанной схемы Заявителю или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txbxContent>
                </v:textbox>
              </v:rect>
            </w:pict>
          </mc:Fallback>
        </mc:AlternateContent>
      </w:r>
    </w:p>
    <w:p w:rsidR="00824259" w:rsidRPr="002845AF" w:rsidRDefault="00824259" w:rsidP="00824259">
      <w:pPr>
        <w:rPr>
          <w:szCs w:val="26"/>
        </w:rPr>
      </w:pPr>
    </w:p>
    <w:p w:rsidR="00824259" w:rsidRPr="002845AF" w:rsidRDefault="00824259" w:rsidP="00824259">
      <w:pPr>
        <w:rPr>
          <w:szCs w:val="26"/>
        </w:rPr>
      </w:pPr>
    </w:p>
    <w:p w:rsidR="00824259" w:rsidRPr="002845AF" w:rsidRDefault="00824259" w:rsidP="00824259">
      <w:pPr>
        <w:rPr>
          <w:szCs w:val="26"/>
        </w:rPr>
      </w:pPr>
    </w:p>
    <w:p w:rsidR="00824259" w:rsidRPr="002845AF" w:rsidRDefault="00824259" w:rsidP="00824259">
      <w:pPr>
        <w:rPr>
          <w:szCs w:val="26"/>
        </w:rPr>
      </w:pPr>
    </w:p>
    <w:p w:rsidR="00824259" w:rsidRPr="002845AF" w:rsidRDefault="00824259" w:rsidP="00824259">
      <w:pPr>
        <w:rPr>
          <w:szCs w:val="26"/>
        </w:rPr>
      </w:pPr>
    </w:p>
    <w:p w:rsidR="00824259" w:rsidRPr="002845AF" w:rsidRDefault="00824259" w:rsidP="00824259">
      <w:pPr>
        <w:rPr>
          <w:szCs w:val="26"/>
        </w:rPr>
      </w:pPr>
      <w:r w:rsidRPr="002845AF">
        <w:rPr>
          <w:noProof/>
          <w:szCs w:val="26"/>
        </w:rPr>
        <mc:AlternateContent>
          <mc:Choice Requires="wps">
            <w:drawing>
              <wp:anchor distT="0" distB="0" distL="114300" distR="114300" simplePos="0" relativeHeight="251666944" behindDoc="0" locked="0" layoutInCell="1" allowOverlap="1">
                <wp:simplePos x="0" y="0"/>
                <wp:positionH relativeFrom="column">
                  <wp:posOffset>3122295</wp:posOffset>
                </wp:positionH>
                <wp:positionV relativeFrom="paragraph">
                  <wp:posOffset>234950</wp:posOffset>
                </wp:positionV>
                <wp:extent cx="325755" cy="635"/>
                <wp:effectExtent l="55880" t="5715" r="57785" b="20955"/>
                <wp:wrapNone/>
                <wp:docPr id="4" name="Соединитель: усту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5755" cy="635"/>
                        </a:xfrm>
                        <a:prstGeom prst="bentConnector3">
                          <a:avLst>
                            <a:gd name="adj1" fmla="val 4990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94150" id="Соединитель: уступ 4" o:spid="_x0000_s1026" type="#_x0000_t34" style="position:absolute;margin-left:245.85pt;margin-top:18.5pt;width:25.65pt;height:.05pt;rotation:9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8kLkAIAAMYEAAAOAAAAZHJzL2Uyb0RvYy54bWysVNFu0zAUfUfiHyy/d2napGujpRNKWngY&#10;MGnjA9zYaQyOHdle0wrxwPbKT/APIE1CwC+kf8S123UbvCBEHhw7vvfce869Nyen61qgFdOGK5ni&#10;8KiPEZOFolwuU/zmct4bY2QskZQIJVmKN8zg0+nTJydtk7CBqpSgTCMAkSZpmxRX1jZJEJiiYjUx&#10;R6phEi5LpWti4aiXAdWkBfRaBIN+fxS0StNGq4IZA1/z3SWeevyyZIV9XZaGWSRSDLlZv2q/Ltwa&#10;TE9IstSkqXixT4P8QxY14RKCHqByYgm60vwPqJoXWhlV2qNC1YEqS14wzwHYhP3f2FxUpGGeC4hj&#10;moNM5v/BFq9W5xpxmuIII0lqKFH3ufvRfe2+dLfd9+52ew37b9tPCdrebD9ur7c33U8UOd3axiTg&#10;nslz7ZgXa3nRnKninUFSZRWRS+bzv9w0ABo6j+CRizuYBqIv2peKgg25ssqLuC51jbSCYoUjKDI8&#10;GJWCNy8cjosFuqG1L+LmUES2tqiAj8NBfBzHGBVwNRrGPi5JHKTzbLSxz5mqkdukeMGkzZSU0CdK&#10;Dz02WZ0Z60tJ94IQ+jaEBGoBnbEiAkWTSX+4x91bB/fIzlWqORfC95aQqE3xJB7EHt0owam7dGZG&#10;LxeZ0AhAgcaOqJMJbh6a1dzCjAhep3h8MCJJxQidSeqjWMIF7JH1YlvNQX7BsAtdM4qRYDCdbreD&#10;F9KFB8X2VJ12vlvfT/qT2Xg2jnrRYDTrRf087z2bZ1FvNA+P43yYZ1kefnBMwiipOKVMOjJ3kxNG&#10;f9eZ+xne9fxhdg6qBY/RvSKQ4t3bJ+17ybXPrhEXim7OtWPn2gqGxRvvB9tN48Ozt7r//Ux/AQAA&#10;//8DAFBLAwQUAAYACAAAACEAFAZ/ytwAAAAJAQAADwAAAGRycy9kb3ducmV2LnhtbEyPMU/DMBCF&#10;dyT+g3VILIg6CaWtQpwKgRgYCSxsrn3EgfgcYqcJ/55jotvdvad336v2i+/FEcfYBVKQrzIQSCbY&#10;jloFb69P1zsQMWmyug+ECn4wwr4+P6t0acNML3hsUis4hGKpFbiUhlLKaBx6HVdhQGLtI4xeJ17H&#10;VtpRzxzue1lk2UZ63RF/cHrAB4fmq5m8gtkVS/78nV+906NcT7vGfFIwSl1eLPd3IBIu6d8Mf/iM&#10;DjUzHcJENopewW2+vWErC/kaBBv4wMNBwabYgqwredqg/gUAAP//AwBQSwECLQAUAAYACAAAACEA&#10;toM4kv4AAADhAQAAEwAAAAAAAAAAAAAAAAAAAAAAW0NvbnRlbnRfVHlwZXNdLnhtbFBLAQItABQA&#10;BgAIAAAAIQA4/SH/1gAAAJQBAAALAAAAAAAAAAAAAAAAAC8BAABfcmVscy8ucmVsc1BLAQItABQA&#10;BgAIAAAAIQDeg8kLkAIAAMYEAAAOAAAAAAAAAAAAAAAAAC4CAABkcnMvZTJvRG9jLnhtbFBLAQIt&#10;ABQABgAIAAAAIQAUBn/K3AAAAAkBAAAPAAAAAAAAAAAAAAAAAOoEAABkcnMvZG93bnJldi54bWxQ&#10;SwUGAAAAAAQABADzAAAA8wUAAAAA&#10;" adj="10779">
                <v:stroke endarrow="block"/>
              </v:shape>
            </w:pict>
          </mc:Fallback>
        </mc:AlternateContent>
      </w:r>
    </w:p>
    <w:p w:rsidR="00824259" w:rsidRPr="002845AF" w:rsidRDefault="00824259" w:rsidP="00824259">
      <w:pPr>
        <w:rPr>
          <w:szCs w:val="26"/>
        </w:rPr>
      </w:pPr>
    </w:p>
    <w:p w:rsidR="00824259" w:rsidRPr="002845AF" w:rsidRDefault="00824259" w:rsidP="00824259">
      <w:pPr>
        <w:rPr>
          <w:szCs w:val="26"/>
        </w:rPr>
      </w:pPr>
      <w:r w:rsidRPr="002845AF">
        <w:rPr>
          <w:noProof/>
          <w:szCs w:val="26"/>
        </w:rPr>
        <mc:AlternateContent>
          <mc:Choice Requires="wps">
            <w:drawing>
              <wp:anchor distT="0" distB="0" distL="114300" distR="114300" simplePos="0" relativeHeight="251667968" behindDoc="0" locked="0" layoutInCell="1" allowOverlap="1">
                <wp:simplePos x="0" y="0"/>
                <wp:positionH relativeFrom="column">
                  <wp:posOffset>1061720</wp:posOffset>
                </wp:positionH>
                <wp:positionV relativeFrom="paragraph">
                  <wp:posOffset>16510</wp:posOffset>
                </wp:positionV>
                <wp:extent cx="4489450" cy="828675"/>
                <wp:effectExtent l="0" t="0" r="2540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0" cy="828675"/>
                        </a:xfrm>
                        <a:prstGeom prst="rect">
                          <a:avLst/>
                        </a:prstGeom>
                        <a:solidFill>
                          <a:srgbClr val="FFFFFF"/>
                        </a:solidFill>
                        <a:ln w="9525">
                          <a:solidFill>
                            <a:srgbClr val="000000"/>
                          </a:solidFill>
                          <a:miter lim="800000"/>
                          <a:headEnd/>
                          <a:tailEnd/>
                        </a:ln>
                      </wps:spPr>
                      <wps:txbx>
                        <w:txbxContent>
                          <w:p w:rsidR="00824259" w:rsidRPr="00B55AF8" w:rsidRDefault="00824259" w:rsidP="00824259">
                            <w:pPr>
                              <w:rPr>
                                <w:sz w:val="22"/>
                                <w:szCs w:val="22"/>
                              </w:rPr>
                            </w:pPr>
                            <w:r w:rsidRPr="00B55AF8">
                              <w:rPr>
                                <w:sz w:val="22"/>
                                <w:szCs w:val="22"/>
                              </w:rPr>
                              <w:t xml:space="preserve">обеспечение Заявителем выполнения кадастровых работ в целях государственного кадастрового учета земельных участков; предоставление Заявителем кадастрового паспорта земельного участка или земельных участков, образуемых в </w:t>
                            </w:r>
                            <w:proofErr w:type="gramStart"/>
                            <w:r w:rsidRPr="00B55AF8">
                              <w:rPr>
                                <w:sz w:val="22"/>
                                <w:szCs w:val="22"/>
                              </w:rPr>
                              <w:t>результате  перераспределения</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3" style="position:absolute;left:0;text-align:left;margin-left:83.6pt;margin-top:1.3pt;width:353.5pt;height:6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7UAIAAGEEAAAOAAAAZHJzL2Uyb0RvYy54bWysVM1uEzEQviPxDpbvZJMoaZJVNlWVEoRU&#10;oFLhAbxeb9bCa5uxk005IXGtxCPwEFwQP32GzRsxdtI0BU6IPVgez/jzzPfN7PR0UyuyFuCk0Rnt&#10;dbqUCM1NIfUyo29eL56MKXGe6YIpo0VGr4Wjp7PHj6aNTUXfVEYVAgiCaJc2NqOV9zZNEscrUTPX&#10;MVZodJYGaubRhGVSAGsQvVZJv9s9SRoDhQXDhXN4er5z0lnEL0vB/auydMITlVHMzccV4pqHNZlN&#10;WboEZivJ92mwf8iiZlLjoweoc+YZWYH8A6qWHIwzpe9wUyemLCUXsQasptf9rZqrilkRa0FynD3Q&#10;5P4fLH+5vgQiC9RuQolmNWrUft5+2H5qf7S324/tl/a2/b69aX+2X9tvBIOQsca6FC9e2UsINTt7&#10;YfhbR7SZV0wvxRmAaSrBCsyzF+KTBxeC4fAqyZsXpsD32MqbSN6mhDoAIi1kEzW6PmgkNp5wPBwM&#10;xpPBEKXk6Bv3xyejYXyCpXe3LTj/TJiahE1GAXsgorP1hfMhG5behcTsjZLFQioVDVjmcwVkzbBf&#10;FvHbo7vjMKVJk9HJsD+MyA987hiiG7+/QdTSY+MrWWMVhyCWBtqe6iK2pWdS7faYstJ7HgN1Own8&#10;Jt9E6UbhgUBrboprJBbMrs9xLnFTGXhPSYM9nlH3bsVAUKKeaxRn0hsMwlBEYzAc9dGAY09+7GGa&#10;I1RGPSW77dzvBmllQS4rfKkX2dDmDAUtZeT6Pqt9+tjHUYL9zIVBObZj1P2fYfYLAAD//wMAUEsD&#10;BBQABgAIAAAAIQANn9ML3QAAAAkBAAAPAAAAZHJzL2Rvd25yZXYueG1sTI9BT4NAEIXvJv6HzZh4&#10;s0vB0EpZGqOpiceWXrwN7AhUdpewS4v+esdTPX55L2++ybez6cWZRt85q2C5iECQrZ3ubKPgWO4e&#10;1iB8QKuxd5YUfJOHbXF7k2Om3cXu6XwIjeAR6zNU0IYwZFL6uiWDfuEGspx9utFgYBwbqUe88Ljp&#10;ZRxFqTTYWb7Q4kAvLdVfh8koqLr4iD/78i0yT7skvM/lafp4Ver+bn7egAg0h2sZ/vRZHQp2qtxk&#10;tRc9c7qKuaogTkFwvl49MlccJMkSZJHL/x8UvwAAAP//AwBQSwECLQAUAAYACAAAACEAtoM4kv4A&#10;AADhAQAAEwAAAAAAAAAAAAAAAAAAAAAAW0NvbnRlbnRfVHlwZXNdLnhtbFBLAQItABQABgAIAAAA&#10;IQA4/SH/1gAAAJQBAAALAAAAAAAAAAAAAAAAAC8BAABfcmVscy8ucmVsc1BLAQItABQABgAIAAAA&#10;IQB7wk+7UAIAAGEEAAAOAAAAAAAAAAAAAAAAAC4CAABkcnMvZTJvRG9jLnhtbFBLAQItABQABgAI&#10;AAAAIQANn9ML3QAAAAkBAAAPAAAAAAAAAAAAAAAAAKoEAABkcnMvZG93bnJldi54bWxQSwUGAAAA&#10;AAQABADzAAAAtAUAAAAA&#10;">
                <v:textbox>
                  <w:txbxContent>
                    <w:p w:rsidR="00824259" w:rsidRPr="00B55AF8" w:rsidRDefault="00824259" w:rsidP="00824259">
                      <w:pPr>
                        <w:rPr>
                          <w:sz w:val="22"/>
                          <w:szCs w:val="22"/>
                        </w:rPr>
                      </w:pPr>
                      <w:r w:rsidRPr="00B55AF8">
                        <w:rPr>
                          <w:sz w:val="22"/>
                          <w:szCs w:val="22"/>
                        </w:rPr>
                        <w:t xml:space="preserve">обеспечение Заявителем выполнения кадастровых работ в целях государственного кадастрового учета земельных участков; предоставление Заявителем кадастрового паспорта земельного участка или земельных участков, образуемых в </w:t>
                      </w:r>
                      <w:proofErr w:type="gramStart"/>
                      <w:r w:rsidRPr="00B55AF8">
                        <w:rPr>
                          <w:sz w:val="22"/>
                          <w:szCs w:val="22"/>
                        </w:rPr>
                        <w:t>результате  перераспределения</w:t>
                      </w:r>
                      <w:proofErr w:type="gramEnd"/>
                    </w:p>
                  </w:txbxContent>
                </v:textbox>
              </v:rect>
            </w:pict>
          </mc:Fallback>
        </mc:AlternateContent>
      </w:r>
    </w:p>
    <w:p w:rsidR="00824259" w:rsidRPr="002845AF" w:rsidRDefault="00824259" w:rsidP="00824259">
      <w:pPr>
        <w:rPr>
          <w:szCs w:val="26"/>
        </w:rPr>
      </w:pPr>
    </w:p>
    <w:p w:rsidR="00824259" w:rsidRPr="002845AF" w:rsidRDefault="00824259" w:rsidP="00824259">
      <w:pPr>
        <w:rPr>
          <w:szCs w:val="26"/>
        </w:rPr>
      </w:pPr>
    </w:p>
    <w:p w:rsidR="00824259" w:rsidRPr="002845AF" w:rsidRDefault="00824259" w:rsidP="00824259">
      <w:pPr>
        <w:rPr>
          <w:szCs w:val="26"/>
        </w:rPr>
      </w:pPr>
    </w:p>
    <w:p w:rsidR="00824259" w:rsidRPr="002845AF" w:rsidRDefault="00824259" w:rsidP="00824259">
      <w:pPr>
        <w:rPr>
          <w:b/>
          <w:szCs w:val="26"/>
        </w:rPr>
      </w:pPr>
    </w:p>
    <w:p w:rsidR="00824259" w:rsidRPr="0045200E" w:rsidRDefault="00B55AF8" w:rsidP="00824259">
      <w:pPr>
        <w:pStyle w:val="ConsPlusNonformat"/>
        <w:jc w:val="both"/>
      </w:pPr>
      <w:r w:rsidRPr="002845AF">
        <w:rPr>
          <w:noProof/>
          <w:szCs w:val="26"/>
        </w:rPr>
        <mc:AlternateContent>
          <mc:Choice Requires="wps">
            <w:drawing>
              <wp:anchor distT="0" distB="0" distL="114300" distR="114300" simplePos="0" relativeHeight="251668992" behindDoc="0" locked="0" layoutInCell="1" allowOverlap="1">
                <wp:simplePos x="0" y="0"/>
                <wp:positionH relativeFrom="column">
                  <wp:posOffset>3001171</wp:posOffset>
                </wp:positionH>
                <wp:positionV relativeFrom="paragraph">
                  <wp:posOffset>139860</wp:posOffset>
                </wp:positionV>
                <wp:extent cx="533716" cy="45719"/>
                <wp:effectExtent l="34607" t="3493" r="72708" b="53657"/>
                <wp:wrapNone/>
                <wp:docPr id="3" name="Соединитель: усту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3716" cy="4571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7A438" id="Соединитель: уступ 3" o:spid="_x0000_s1026" type="#_x0000_t34" style="position:absolute;margin-left:236.3pt;margin-top:11pt;width:42pt;height:3.6pt;rotation:9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98kAIAAMgEAAAOAAAAZHJzL2Uyb0RvYy54bWysVMGO0zAQvSPxD5bv3TRt2m2jTVcoaeGw&#10;QKVdPsCNncbg2JHtbVohDuxe+Qn+AaSVEPAL6R8xdrOFhQtC5OCM4/GbeW9mcna+rQTaMG24kgkO&#10;T/oYMZkryuU6wa+uFr0JRsYSSYlQkiV4xww+nz1+dNbUMRuoUgnKNAIQaeKmTnBpbR0HgclLVhFz&#10;omom4bBQuiIWtnodUE0aQK9EMOj3x0GjNK21ypkx8DU7HOKZxy8KltuXRWGYRSLBkJv1q/bryq3B&#10;7IzEa03qkuddGuQfsqgIlxD0CJURS9C15n9AVTzXyqjCnuSqClRR8Jx5DsAm7P/G5rIkNfNcQBxT&#10;H2Uy/w82f7FZasRpgocYSVJBidqP7bf2c/upvWu/tnf7G7C/7D/EaH+7f7+/2d+239HQ6dbUJobr&#10;qVxqxzzfysv6QuVvDJIqLYlcM5//1a4G0NDdCB5ccRtTQ/RV81xR8CHXVnkRt4WukFZQrHAMRYYH&#10;o0Lw+pnDcbFAN7T1Rdwdi8i2FuXwcTQcnoZjjHI4ikan4dRHJrEDdXdrbexTpirkjASvmLSpkhI6&#10;RemhRyebC2N9MWknCaGvQ0ihEtAbGyLQyOfkGJG48wbrHtldlWrBhfDdJSRqEjwdDUYe3SjBqTt0&#10;bkavV6nQCECBiH+6dB+4VdzClAheJXhydCJxyQidS+qjWMIF2Mh6ua3mUADBsAtdMYqRYDCfzjpk&#10;LaQLD5p1VJ16vl/fTvvT+WQ+iXrRYDzvRf0s6z1ZpFFvvAhPR9kwS9MsfOeYhFFcckqZdGTuZyeM&#10;/q43uyk+dP1xeo6qBQ/RvdCQ4v3bJ+27yTXQoRVXiu6W2rFzjQXj4p270Xbz+Ovee/38Ac1+AAAA&#10;//8DAFBLAwQUAAYACAAAACEA5O4LKN8AAAAKAQAADwAAAGRycy9kb3ducmV2LnhtbEyPwWrDMBBE&#10;74X+g9hCLyWRFRrXuF6HUuixgST+AMXa2CbWyliK7fbrq57a4zDDzJtit9heTDT6zjGCWicgiGtn&#10;Om4QqtPHKgPhg2aje8eE8EUeduX9XaFz42Y+0HQMjYgl7HON0IYw5FL6uiWr/doNxNG7uNHqEOXY&#10;SDPqOZbbXm6SJJVWdxwXWj3Qe0v19XizCNcmVH6pPjtfTxd+OmT72X7vER8flrdXEIGW8BeGX/yI&#10;DmVkOrsbGy96hK1S8UtAWKn0GURMbFW2AXFGSF9SkGUh/18ofwAAAP//AwBQSwECLQAUAAYACAAA&#10;ACEAtoM4kv4AAADhAQAAEwAAAAAAAAAAAAAAAAAAAAAAW0NvbnRlbnRfVHlwZXNdLnhtbFBLAQIt&#10;ABQABgAIAAAAIQA4/SH/1gAAAJQBAAALAAAAAAAAAAAAAAAAAC8BAABfcmVscy8ucmVsc1BLAQIt&#10;ABQABgAIAAAAIQBPwU98kAIAAMgEAAAOAAAAAAAAAAAAAAAAAC4CAABkcnMvZTJvRG9jLnhtbFBL&#10;AQItABQABgAIAAAAIQDk7gso3wAAAAoBAAAPAAAAAAAAAAAAAAAAAOoEAABkcnMvZG93bnJldi54&#10;bWxQSwUGAAAAAAQABADzAAAA9gUAAAAA&#10;">
                <v:stroke endarrow="block"/>
              </v:shape>
            </w:pict>
          </mc:Fallback>
        </mc:AlternateContent>
      </w:r>
    </w:p>
    <w:p w:rsidR="00824259" w:rsidRPr="0045200E" w:rsidRDefault="00B55AF8" w:rsidP="00824259">
      <w:pPr>
        <w:pStyle w:val="ConsPlusNonformat"/>
        <w:jc w:val="both"/>
      </w:pPr>
      <w:r w:rsidRPr="002845AF">
        <w:rPr>
          <w:noProof/>
          <w:szCs w:val="26"/>
        </w:rPr>
        <mc:AlternateContent>
          <mc:Choice Requires="wps">
            <w:drawing>
              <wp:anchor distT="0" distB="0" distL="114300" distR="114300" simplePos="0" relativeHeight="251670016" behindDoc="0" locked="0" layoutInCell="1" allowOverlap="1">
                <wp:simplePos x="0" y="0"/>
                <wp:positionH relativeFrom="column">
                  <wp:posOffset>1061720</wp:posOffset>
                </wp:positionH>
                <wp:positionV relativeFrom="paragraph">
                  <wp:posOffset>27941</wp:posOffset>
                </wp:positionV>
                <wp:extent cx="4489450" cy="1184910"/>
                <wp:effectExtent l="0" t="0" r="25400" b="152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0" cy="1184910"/>
                        </a:xfrm>
                        <a:prstGeom prst="rect">
                          <a:avLst/>
                        </a:prstGeom>
                        <a:solidFill>
                          <a:srgbClr val="FFFFFF"/>
                        </a:solidFill>
                        <a:ln w="9525">
                          <a:solidFill>
                            <a:srgbClr val="000000"/>
                          </a:solidFill>
                          <a:miter lim="800000"/>
                          <a:headEnd/>
                          <a:tailEnd/>
                        </a:ln>
                      </wps:spPr>
                      <wps:txbx>
                        <w:txbxContent>
                          <w:p w:rsidR="00824259" w:rsidRPr="00B55AF8" w:rsidRDefault="00824259" w:rsidP="00824259">
                            <w:pPr>
                              <w:rPr>
                                <w:sz w:val="22"/>
                                <w:szCs w:val="22"/>
                              </w:rPr>
                            </w:pPr>
                            <w:r w:rsidRPr="00B55AF8">
                              <w:rPr>
                                <w:sz w:val="22"/>
                                <w:szCs w:val="22"/>
                              </w:rPr>
                              <w:t>направление подписанных экземпляров проекта Соглашения о перераспределении земельных участков Заявителю для подписания или решения об отказе в заключении Соглашения о перераспределении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4" style="position:absolute;left:0;text-align:left;margin-left:83.6pt;margin-top:2.2pt;width:353.5pt;height:9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KRyUQIAAGIEAAAOAAAAZHJzL2Uyb0RvYy54bWysVM2O0zAQviPxDpbvNE2VQhs1Xa26FCEt&#10;sNLCAziO01g4thm7TZcTElckHoGH4IL42WdI34iJ05YucELkYHk8M59nvm+c2dm2VmQjwEmjMxoP&#10;hpQIzU0h9Sqjr14uH0wocZ7pgimjRUZvhKNn8/v3Zo1NxchURhUCCIJolzY2o5X3No0ixytRMzcw&#10;Vmh0lgZq5tGEVVQAaxC9VtFoOHwYNQYKC4YL5/D0onfSecAvS8H9i7J0whOVUazNhxXCmndrNJ+x&#10;dAXMVpLvy2D/UEXNpMZLj1AXzDOyBvkHVC05GGdKP+CmjkxZSi5CD9hNPPytm+uKWRF6QXKcPdLk&#10;/h8sf765AiKLjI5iSjSrUaP20+7d7mP7vb3dvW8/t7ftt92H9kf7pf1KMAgZa6xLMfHaXkHXs7OX&#10;hr92RJtFxfRKnAOYphKswDpDfHQnoTMcppK8eWYKvI+tvQnkbUuoO0CkhWyDRjdHjcTWE46HSTKZ&#10;JmOUkqMvjifJNA4qRiw9pFtw/okwNek2GQUcggDPNpfOY/kYeggJ5Rsli6VUKhiwyhcKyIbhwCzD&#10;13WMKe40TGnSZHQ6Ho0D8h2fO4UYhu9vELX0OPlK1hmdHINY2vH2WBdhLj2Tqt/j/UpjGQfueg38&#10;Nt8G7SYHVXJT3CCzYPpBx4eJm8rAW0oaHPKMujdrBoIS9VSjOtM4SbpXEYxk/GiEBpx68lMP0xyh&#10;Muop6bcL37+ktQW5qvCmOLChzTkqWsrAdVdxX9W+fBzkwOf+0XUv5dQOUb9+DfOfAAAA//8DAFBL&#10;AwQUAAYACAAAACEAY0mIlt0AAAAJAQAADwAAAGRycy9kb3ducmV2LnhtbEyPy07DMBBF90j8gzVI&#10;7KjdEPUR4lQIVCSWbbphN4mHJBDbUey0ga9nWMHy6F7dOZPvZtuLM42h807DcqFAkKu96Vyj4VTu&#10;7zYgQkRnsPeONHxRgF1xfZVjZvzFHeh8jI3gERcy1NDGOGRShroli2HhB3KcvfvRYmQcG2lGvPC4&#10;7WWi1Epa7BxfaHGgp5bqz+NkNVRdcsLvQ/mi7HZ/H1/n8mN6e9b69mZ+fAARaY5/ZfjVZ3Uo2Kny&#10;kzNB9MyrdcJVDWkKgvPNOmWuONguFcgil/8/KH4AAAD//wMAUEsBAi0AFAAGAAgAAAAhALaDOJL+&#10;AAAA4QEAABMAAAAAAAAAAAAAAAAAAAAAAFtDb250ZW50X1R5cGVzXS54bWxQSwECLQAUAAYACAAA&#10;ACEAOP0h/9YAAACUAQAACwAAAAAAAAAAAAAAAAAvAQAAX3JlbHMvLnJlbHNQSwECLQAUAAYACAAA&#10;ACEAfcikclECAABiBAAADgAAAAAAAAAAAAAAAAAuAgAAZHJzL2Uyb0RvYy54bWxQSwECLQAUAAYA&#10;CAAAACEAY0mIlt0AAAAJAQAADwAAAAAAAAAAAAAAAACrBAAAZHJzL2Rvd25yZXYueG1sUEsFBgAA&#10;AAAEAAQA8wAAALUFAAAAAA==&#10;">
                <v:textbox>
                  <w:txbxContent>
                    <w:p w:rsidR="00824259" w:rsidRPr="00B55AF8" w:rsidRDefault="00824259" w:rsidP="00824259">
                      <w:pPr>
                        <w:rPr>
                          <w:sz w:val="22"/>
                          <w:szCs w:val="22"/>
                        </w:rPr>
                      </w:pPr>
                      <w:r w:rsidRPr="00B55AF8">
                        <w:rPr>
                          <w:sz w:val="22"/>
                          <w:szCs w:val="22"/>
                        </w:rPr>
                        <w:t>направление подписанных экземпляров проекта Соглашения о перераспределении земельных участков Заявителю для подписания или решения об отказе в заключении Соглашения о перераспределении земельных участков</w:t>
                      </w:r>
                    </w:p>
                  </w:txbxContent>
                </v:textbox>
              </v:rect>
            </w:pict>
          </mc:Fallback>
        </mc:AlternateContent>
      </w:r>
    </w:p>
    <w:p w:rsidR="00824259" w:rsidRPr="0045200E" w:rsidRDefault="00824259" w:rsidP="00824259"/>
    <w:p w:rsidR="00824259" w:rsidRPr="0045200E" w:rsidRDefault="00824259" w:rsidP="00824259">
      <w:pPr>
        <w:jc w:val="center"/>
        <w:rPr>
          <w:rFonts w:ascii="Courier New" w:hAnsi="Courier New" w:cs="Courier New"/>
          <w:sz w:val="20"/>
        </w:rPr>
      </w:pPr>
    </w:p>
    <w:p w:rsidR="00824259" w:rsidRDefault="00824259" w:rsidP="00824259">
      <w:pPr>
        <w:jc w:val="right"/>
        <w:rPr>
          <w:sz w:val="24"/>
          <w:szCs w:val="24"/>
        </w:rPr>
      </w:pPr>
      <w:r w:rsidRPr="00933441">
        <w:rPr>
          <w:sz w:val="24"/>
          <w:szCs w:val="24"/>
        </w:rPr>
        <w:lastRenderedPageBreak/>
        <w:t>Приложение № 5</w:t>
      </w:r>
    </w:p>
    <w:p w:rsidR="00824259" w:rsidRPr="002811AB" w:rsidRDefault="00824259" w:rsidP="00824259">
      <w:pPr>
        <w:ind w:firstLine="547"/>
        <w:jc w:val="right"/>
      </w:pPr>
      <w:r w:rsidRPr="002811AB">
        <w:t xml:space="preserve">к административному регламенту </w:t>
      </w:r>
    </w:p>
    <w:p w:rsidR="00824259" w:rsidRPr="002811AB" w:rsidRDefault="00824259" w:rsidP="00824259">
      <w:pPr>
        <w:ind w:firstLine="547"/>
        <w:jc w:val="right"/>
      </w:pPr>
      <w:r>
        <w:t>предоставления</w:t>
      </w:r>
      <w:r w:rsidRPr="002811AB">
        <w:t xml:space="preserve"> муниципальной </w:t>
      </w:r>
    </w:p>
    <w:p w:rsidR="00824259" w:rsidRPr="002811AB" w:rsidRDefault="00824259" w:rsidP="00824259">
      <w:pPr>
        <w:ind w:firstLine="547"/>
        <w:jc w:val="right"/>
      </w:pPr>
      <w:r w:rsidRPr="002811AB">
        <w:t xml:space="preserve">услуги </w:t>
      </w:r>
      <w:r w:rsidRPr="002811AB">
        <w:rPr>
          <w:b/>
        </w:rPr>
        <w:t>«</w:t>
      </w:r>
      <w:r w:rsidRPr="002811AB">
        <w:t xml:space="preserve">Перераспределение земель </w:t>
      </w:r>
    </w:p>
    <w:p w:rsidR="00824259" w:rsidRPr="002811AB" w:rsidRDefault="00824259" w:rsidP="00824259">
      <w:pPr>
        <w:ind w:firstLine="547"/>
        <w:jc w:val="right"/>
      </w:pPr>
      <w:r w:rsidRPr="002811AB">
        <w:t xml:space="preserve">и (или) земельных участков, находящихся </w:t>
      </w:r>
    </w:p>
    <w:p w:rsidR="00824259" w:rsidRPr="002811AB" w:rsidRDefault="00824259" w:rsidP="00824259">
      <w:pPr>
        <w:ind w:firstLine="547"/>
        <w:jc w:val="right"/>
      </w:pPr>
      <w:r w:rsidRPr="002811AB">
        <w:t xml:space="preserve">в ведении и (или) собственности </w:t>
      </w:r>
    </w:p>
    <w:p w:rsidR="00824259" w:rsidRPr="002811AB" w:rsidRDefault="00824259" w:rsidP="00824259">
      <w:pPr>
        <w:ind w:firstLine="547"/>
        <w:jc w:val="right"/>
      </w:pPr>
      <w:r w:rsidRPr="002811AB">
        <w:t xml:space="preserve">Арсеньевского городского округа, </w:t>
      </w:r>
    </w:p>
    <w:p w:rsidR="00824259" w:rsidRPr="002811AB" w:rsidRDefault="00824259" w:rsidP="00824259">
      <w:pPr>
        <w:ind w:firstLine="547"/>
        <w:jc w:val="right"/>
      </w:pPr>
      <w:r w:rsidRPr="002811AB">
        <w:t xml:space="preserve">и земельных участков, находящихся </w:t>
      </w:r>
    </w:p>
    <w:p w:rsidR="00824259" w:rsidRDefault="00824259" w:rsidP="00824259">
      <w:pPr>
        <w:jc w:val="right"/>
      </w:pPr>
      <w:r w:rsidRPr="002811AB">
        <w:t>в частной собственности»</w:t>
      </w:r>
    </w:p>
    <w:p w:rsidR="00824259" w:rsidRDefault="00824259" w:rsidP="00824259">
      <w:pPr>
        <w:jc w:val="right"/>
      </w:pPr>
    </w:p>
    <w:p w:rsidR="00824259" w:rsidRDefault="00824259" w:rsidP="00824259">
      <w:pPr>
        <w:spacing w:line="360" w:lineRule="auto"/>
        <w:jc w:val="center"/>
        <w:rPr>
          <w:b/>
          <w:szCs w:val="26"/>
        </w:rPr>
      </w:pPr>
      <w:r w:rsidRPr="004514AD">
        <w:rPr>
          <w:b/>
          <w:szCs w:val="26"/>
        </w:rPr>
        <w:t xml:space="preserve">Последовательность и сроки выполнения административных процедур </w:t>
      </w:r>
    </w:p>
    <w:p w:rsidR="00824259" w:rsidRPr="00AC0828" w:rsidRDefault="00824259" w:rsidP="00824259">
      <w:pPr>
        <w:tabs>
          <w:tab w:val="left" w:pos="720"/>
          <w:tab w:val="num" w:pos="1836"/>
          <w:tab w:val="num" w:pos="2136"/>
        </w:tabs>
        <w:rPr>
          <w:b/>
          <w:szCs w:val="26"/>
        </w:rPr>
      </w:pPr>
      <w:r w:rsidRPr="00AC0828">
        <w:rPr>
          <w:b/>
          <w:szCs w:val="26"/>
        </w:rPr>
        <w:t>Описание административной процедуры «Предоставление информации Заявителю и обеспечение доступа Заявителя к сведениям о муниципальной услуге»</w:t>
      </w:r>
    </w:p>
    <w:p w:rsidR="00824259" w:rsidRPr="00AC0828" w:rsidRDefault="00824259" w:rsidP="00824259">
      <w:pPr>
        <w:tabs>
          <w:tab w:val="left" w:pos="720"/>
          <w:tab w:val="num" w:pos="1836"/>
          <w:tab w:val="num" w:pos="2136"/>
        </w:tabs>
        <w:rPr>
          <w:szCs w:val="26"/>
        </w:rPr>
      </w:pPr>
      <w:r w:rsidRPr="00AC0828">
        <w:rPr>
          <w:szCs w:val="26"/>
        </w:rPr>
        <w:t>Основанием для начала административной процедуры является обращение Заявителя:</w:t>
      </w:r>
    </w:p>
    <w:p w:rsidR="00824259" w:rsidRPr="00AC0828" w:rsidRDefault="00824259" w:rsidP="00824259">
      <w:pPr>
        <w:numPr>
          <w:ilvl w:val="0"/>
          <w:numId w:val="26"/>
        </w:numPr>
        <w:tabs>
          <w:tab w:val="left" w:pos="540"/>
          <w:tab w:val="left" w:pos="993"/>
        </w:tabs>
        <w:ind w:left="0" w:firstLine="709"/>
        <w:rPr>
          <w:szCs w:val="26"/>
        </w:rPr>
      </w:pPr>
      <w:r w:rsidRPr="00AC0828">
        <w:rPr>
          <w:szCs w:val="26"/>
        </w:rPr>
        <w:t>непосредственно к должностным лицам Управления, МФЦ, либо с использованием средств телефонной и почтовой связи;</w:t>
      </w:r>
    </w:p>
    <w:p w:rsidR="00824259" w:rsidRPr="00AC0828" w:rsidRDefault="00824259" w:rsidP="00824259">
      <w:pPr>
        <w:numPr>
          <w:ilvl w:val="0"/>
          <w:numId w:val="26"/>
        </w:numPr>
        <w:shd w:val="clear" w:color="auto" w:fill="FFFFFF"/>
        <w:tabs>
          <w:tab w:val="left" w:pos="0"/>
          <w:tab w:val="left" w:pos="993"/>
          <w:tab w:val="left" w:pos="1776"/>
        </w:tabs>
        <w:ind w:left="0" w:firstLine="709"/>
        <w:rPr>
          <w:color w:val="000000"/>
          <w:spacing w:val="-1"/>
          <w:szCs w:val="26"/>
        </w:rPr>
      </w:pPr>
      <w:r w:rsidRPr="00AC0828">
        <w:rPr>
          <w:szCs w:val="26"/>
        </w:rPr>
        <w:t xml:space="preserve">на Интернет - сайт </w:t>
      </w:r>
      <w:r w:rsidRPr="00AC0828">
        <w:rPr>
          <w:szCs w:val="26"/>
          <w:u w:val="single"/>
          <w:lang w:val="en-US"/>
        </w:rPr>
        <w:t>http</w:t>
      </w:r>
      <w:r w:rsidRPr="00AC0828">
        <w:rPr>
          <w:szCs w:val="26"/>
          <w:u w:val="single"/>
        </w:rPr>
        <w:t>://</w:t>
      </w:r>
      <w:r w:rsidRPr="00AC0828">
        <w:rPr>
          <w:szCs w:val="26"/>
          <w:u w:val="single"/>
          <w:lang w:val="en-US"/>
        </w:rPr>
        <w:t>ars</w:t>
      </w:r>
      <w:r w:rsidRPr="00AC0828">
        <w:rPr>
          <w:szCs w:val="26"/>
          <w:u w:val="single"/>
        </w:rPr>
        <w:t>.</w:t>
      </w:r>
      <w:r w:rsidRPr="00AC0828">
        <w:rPr>
          <w:szCs w:val="26"/>
          <w:u w:val="single"/>
          <w:lang w:val="en-US"/>
        </w:rPr>
        <w:t>town</w:t>
      </w:r>
      <w:r w:rsidRPr="00AC0828">
        <w:rPr>
          <w:color w:val="000000"/>
          <w:spacing w:val="-1"/>
          <w:szCs w:val="26"/>
        </w:rPr>
        <w:t>;</w:t>
      </w:r>
    </w:p>
    <w:p w:rsidR="00824259" w:rsidRPr="00AC0828" w:rsidRDefault="00824259" w:rsidP="00824259">
      <w:pPr>
        <w:numPr>
          <w:ilvl w:val="0"/>
          <w:numId w:val="26"/>
        </w:numPr>
        <w:tabs>
          <w:tab w:val="left" w:pos="540"/>
          <w:tab w:val="left" w:pos="993"/>
          <w:tab w:val="left" w:pos="1080"/>
        </w:tabs>
        <w:ind w:left="0" w:firstLine="709"/>
        <w:rPr>
          <w:szCs w:val="26"/>
        </w:rPr>
      </w:pPr>
      <w:r w:rsidRPr="00AC0828">
        <w:rPr>
          <w:szCs w:val="26"/>
        </w:rPr>
        <w:t>с использованием электронной почты;</w:t>
      </w:r>
    </w:p>
    <w:p w:rsidR="00824259" w:rsidRPr="00AC0828" w:rsidRDefault="00824259" w:rsidP="00824259">
      <w:pPr>
        <w:numPr>
          <w:ilvl w:val="0"/>
          <w:numId w:val="26"/>
        </w:numPr>
        <w:tabs>
          <w:tab w:val="left" w:pos="540"/>
          <w:tab w:val="left" w:pos="993"/>
          <w:tab w:val="left" w:pos="1080"/>
        </w:tabs>
        <w:ind w:left="0" w:firstLine="709"/>
        <w:rPr>
          <w:szCs w:val="26"/>
        </w:rPr>
      </w:pPr>
      <w:r w:rsidRPr="00AC0828">
        <w:rPr>
          <w:szCs w:val="26"/>
        </w:rPr>
        <w:t>с использованием федеральной государственной информационной системы «Единый портал государственных и муниципальных услуг (функций)».</w:t>
      </w:r>
    </w:p>
    <w:p w:rsidR="00824259" w:rsidRPr="00AC0828" w:rsidRDefault="00824259" w:rsidP="00824259">
      <w:pPr>
        <w:tabs>
          <w:tab w:val="left" w:pos="720"/>
          <w:tab w:val="num" w:pos="1836"/>
          <w:tab w:val="num" w:pos="2136"/>
        </w:tabs>
        <w:rPr>
          <w:szCs w:val="26"/>
        </w:rPr>
      </w:pPr>
      <w:r w:rsidRPr="00AC0828">
        <w:rPr>
          <w:szCs w:val="26"/>
        </w:rPr>
        <w:tab/>
        <w:t>3.6.2. Интересующая Заявителя информация о правилах предоставления муниципальной услуги предоставляется Заявителю:</w:t>
      </w:r>
    </w:p>
    <w:p w:rsidR="00824259" w:rsidRPr="00AC0828" w:rsidRDefault="00824259" w:rsidP="00824259">
      <w:pPr>
        <w:numPr>
          <w:ilvl w:val="0"/>
          <w:numId w:val="27"/>
        </w:numPr>
        <w:tabs>
          <w:tab w:val="left" w:pos="720"/>
          <w:tab w:val="num" w:pos="993"/>
        </w:tabs>
        <w:ind w:left="0" w:firstLine="709"/>
        <w:rPr>
          <w:szCs w:val="26"/>
        </w:rPr>
      </w:pPr>
      <w:r w:rsidRPr="00AC0828">
        <w:rPr>
          <w:szCs w:val="26"/>
        </w:rPr>
        <w:t xml:space="preserve">устно специалистом отдела земельных отношений, сотрудником МФЦ; </w:t>
      </w:r>
    </w:p>
    <w:p w:rsidR="00824259" w:rsidRPr="00AC0828" w:rsidRDefault="00824259" w:rsidP="00824259">
      <w:pPr>
        <w:numPr>
          <w:ilvl w:val="0"/>
          <w:numId w:val="27"/>
        </w:numPr>
        <w:tabs>
          <w:tab w:val="left" w:pos="720"/>
          <w:tab w:val="num" w:pos="993"/>
        </w:tabs>
        <w:ind w:left="0" w:firstLine="709"/>
        <w:rPr>
          <w:szCs w:val="26"/>
        </w:rPr>
      </w:pPr>
      <w:r w:rsidRPr="00AC0828">
        <w:rPr>
          <w:szCs w:val="26"/>
        </w:rPr>
        <w:t>посредством почтовой связи;</w:t>
      </w:r>
    </w:p>
    <w:p w:rsidR="00824259" w:rsidRPr="00AC0828" w:rsidRDefault="00824259" w:rsidP="00824259">
      <w:pPr>
        <w:numPr>
          <w:ilvl w:val="0"/>
          <w:numId w:val="27"/>
        </w:numPr>
        <w:tabs>
          <w:tab w:val="left" w:pos="720"/>
          <w:tab w:val="num" w:pos="993"/>
        </w:tabs>
        <w:ind w:left="0" w:firstLine="709"/>
        <w:rPr>
          <w:szCs w:val="26"/>
        </w:rPr>
      </w:pPr>
      <w:r w:rsidRPr="00AC0828">
        <w:rPr>
          <w:szCs w:val="26"/>
        </w:rPr>
        <w:t>посредством телефонной связи;</w:t>
      </w:r>
    </w:p>
    <w:p w:rsidR="00824259" w:rsidRPr="00AC0828" w:rsidRDefault="00824259" w:rsidP="00824259">
      <w:pPr>
        <w:numPr>
          <w:ilvl w:val="0"/>
          <w:numId w:val="27"/>
        </w:numPr>
        <w:tabs>
          <w:tab w:val="left" w:pos="720"/>
          <w:tab w:val="num" w:pos="993"/>
        </w:tabs>
        <w:ind w:left="0" w:firstLine="709"/>
        <w:rPr>
          <w:szCs w:val="26"/>
        </w:rPr>
      </w:pPr>
      <w:r w:rsidRPr="00AC0828">
        <w:rPr>
          <w:szCs w:val="26"/>
        </w:rPr>
        <w:t>на адрес электронной почты Заявителя.</w:t>
      </w:r>
    </w:p>
    <w:p w:rsidR="00824259" w:rsidRPr="00AC0828" w:rsidRDefault="00824259" w:rsidP="00824259">
      <w:pPr>
        <w:tabs>
          <w:tab w:val="left" w:pos="720"/>
          <w:tab w:val="num" w:pos="1836"/>
          <w:tab w:val="num" w:pos="2136"/>
        </w:tabs>
        <w:rPr>
          <w:szCs w:val="26"/>
        </w:rPr>
      </w:pPr>
      <w:r w:rsidRPr="00AC0828">
        <w:rPr>
          <w:szCs w:val="26"/>
        </w:rPr>
        <w:tab/>
        <w:t xml:space="preserve">Информация о правилах предоставления муниципальной услуги предоставляется Заявителю при посещении Интернет–сайта </w:t>
      </w:r>
      <w:r w:rsidRPr="00AC0828">
        <w:rPr>
          <w:szCs w:val="26"/>
          <w:u w:val="single"/>
          <w:lang w:val="en-US"/>
        </w:rPr>
        <w:t>http</w:t>
      </w:r>
      <w:r w:rsidRPr="00AC0828">
        <w:rPr>
          <w:szCs w:val="26"/>
          <w:u w:val="single"/>
        </w:rPr>
        <w:t>://</w:t>
      </w:r>
      <w:r w:rsidRPr="00AC0828">
        <w:rPr>
          <w:szCs w:val="26"/>
          <w:u w:val="single"/>
          <w:lang w:val="en-US"/>
        </w:rPr>
        <w:t>ars</w:t>
      </w:r>
      <w:r w:rsidRPr="00AC0828">
        <w:rPr>
          <w:szCs w:val="26"/>
          <w:u w:val="single"/>
        </w:rPr>
        <w:t>.</w:t>
      </w:r>
      <w:r w:rsidRPr="00AC0828">
        <w:rPr>
          <w:szCs w:val="26"/>
          <w:u w:val="single"/>
          <w:lang w:val="en-US"/>
        </w:rPr>
        <w:t>town</w:t>
      </w:r>
      <w:r w:rsidRPr="00AC0828">
        <w:rPr>
          <w:szCs w:val="26"/>
        </w:rPr>
        <w:t xml:space="preserve"> или с использованием федеральной государственной информационной системы «Единый портал государственных и муниципальных услуг (функций)».</w:t>
      </w:r>
    </w:p>
    <w:p w:rsidR="00824259" w:rsidRPr="00AC0828" w:rsidRDefault="00824259" w:rsidP="00824259">
      <w:pPr>
        <w:tabs>
          <w:tab w:val="left" w:pos="720"/>
          <w:tab w:val="num" w:pos="1836"/>
          <w:tab w:val="num" w:pos="2136"/>
        </w:tabs>
        <w:rPr>
          <w:szCs w:val="26"/>
        </w:rPr>
      </w:pPr>
      <w:r w:rsidRPr="00AC0828">
        <w:rPr>
          <w:szCs w:val="26"/>
        </w:rPr>
        <w:tab/>
        <w:t>Лицами, ответственными за выполнение административной процедуры, являются специалисты отдела земельных отношений Управления, уполномоченные в соответствии с должностными инструкциями, а также сотрудники МФЦ.</w:t>
      </w:r>
      <w:r w:rsidRPr="00AC0828">
        <w:rPr>
          <w:szCs w:val="26"/>
        </w:rPr>
        <w:tab/>
      </w:r>
    </w:p>
    <w:p w:rsidR="00824259" w:rsidRPr="00AC0828" w:rsidRDefault="00824259" w:rsidP="00824259">
      <w:pPr>
        <w:tabs>
          <w:tab w:val="left" w:pos="720"/>
          <w:tab w:val="num" w:pos="1836"/>
          <w:tab w:val="num" w:pos="2136"/>
        </w:tabs>
        <w:rPr>
          <w:szCs w:val="26"/>
        </w:rPr>
      </w:pPr>
      <w:r w:rsidRPr="00AC0828">
        <w:rPr>
          <w:szCs w:val="26"/>
        </w:rPr>
        <w:t>Принятие решений данной административной процедурой не предусмотрено.</w:t>
      </w:r>
    </w:p>
    <w:p w:rsidR="00824259" w:rsidRPr="00AC0828" w:rsidRDefault="00824259" w:rsidP="00824259">
      <w:pPr>
        <w:tabs>
          <w:tab w:val="left" w:pos="720"/>
          <w:tab w:val="num" w:pos="1836"/>
          <w:tab w:val="num" w:pos="2136"/>
        </w:tabs>
        <w:rPr>
          <w:szCs w:val="26"/>
        </w:rPr>
      </w:pPr>
      <w:r w:rsidRPr="00AC0828">
        <w:rPr>
          <w:szCs w:val="26"/>
        </w:rPr>
        <w:t>Результатом административной процедуры является предоставление Заявителю информации о правилах предоставления муниципальной услуги.</w:t>
      </w:r>
    </w:p>
    <w:p w:rsidR="00824259" w:rsidRPr="00AC0828" w:rsidRDefault="00824259" w:rsidP="00824259">
      <w:pPr>
        <w:tabs>
          <w:tab w:val="left" w:pos="720"/>
          <w:tab w:val="num" w:pos="1836"/>
          <w:tab w:val="num" w:pos="2136"/>
        </w:tabs>
        <w:rPr>
          <w:b/>
          <w:szCs w:val="26"/>
        </w:rPr>
      </w:pPr>
      <w:r w:rsidRPr="00AC0828">
        <w:rPr>
          <w:b/>
          <w:szCs w:val="26"/>
        </w:rPr>
        <w:t>Описание административной процедуры «Прием Заявления и документов, необходимых для предоставления муниципальной услуги»</w:t>
      </w:r>
    </w:p>
    <w:p w:rsidR="00824259" w:rsidRPr="00AC0828" w:rsidRDefault="00824259" w:rsidP="00824259">
      <w:pPr>
        <w:tabs>
          <w:tab w:val="left" w:pos="720"/>
          <w:tab w:val="num" w:pos="1836"/>
          <w:tab w:val="num" w:pos="2136"/>
        </w:tabs>
        <w:rPr>
          <w:szCs w:val="26"/>
        </w:rPr>
      </w:pPr>
      <w:r w:rsidRPr="00AC0828">
        <w:rPr>
          <w:szCs w:val="26"/>
        </w:rPr>
        <w:t>Основанием для начала административной процедуры является подача Заявления.</w:t>
      </w:r>
    </w:p>
    <w:p w:rsidR="00824259" w:rsidRPr="00AC0828" w:rsidRDefault="00824259" w:rsidP="00824259">
      <w:pPr>
        <w:tabs>
          <w:tab w:val="left" w:pos="720"/>
          <w:tab w:val="num" w:pos="1836"/>
          <w:tab w:val="num" w:pos="2136"/>
        </w:tabs>
        <w:rPr>
          <w:szCs w:val="26"/>
        </w:rPr>
      </w:pPr>
      <w:r w:rsidRPr="00AC0828">
        <w:rPr>
          <w:szCs w:val="26"/>
        </w:rPr>
        <w:t>Заявление регистрируется в день поступления в Управление.</w:t>
      </w:r>
    </w:p>
    <w:p w:rsidR="00824259" w:rsidRPr="00AC0828" w:rsidRDefault="00824259" w:rsidP="00824259">
      <w:pPr>
        <w:tabs>
          <w:tab w:val="left" w:pos="720"/>
          <w:tab w:val="num" w:pos="1836"/>
          <w:tab w:val="num" w:pos="2136"/>
        </w:tabs>
        <w:rPr>
          <w:szCs w:val="26"/>
        </w:rPr>
      </w:pPr>
      <w:r w:rsidRPr="00AC0828">
        <w:rPr>
          <w:szCs w:val="26"/>
        </w:rPr>
        <w:t>В течение 2 рабочих дней со дня регистрации Заявление и прилагаемые к нему документы поступают к специалисту отдела земельных отношений Управления.</w:t>
      </w:r>
    </w:p>
    <w:p w:rsidR="00824259" w:rsidRPr="00AC0828" w:rsidRDefault="00824259" w:rsidP="00824259">
      <w:pPr>
        <w:tabs>
          <w:tab w:val="left" w:pos="720"/>
          <w:tab w:val="num" w:pos="1836"/>
          <w:tab w:val="num" w:pos="2136"/>
        </w:tabs>
        <w:rPr>
          <w:szCs w:val="26"/>
        </w:rPr>
      </w:pPr>
      <w:r w:rsidRPr="00AC0828">
        <w:rPr>
          <w:szCs w:val="26"/>
        </w:rPr>
        <w:t>В течение 2 рабочих дней специалист проводит проверку Заявления и представленных документов на соответствие установленным настоящим административным регламентом требованиям.</w:t>
      </w:r>
    </w:p>
    <w:p w:rsidR="00824259" w:rsidRPr="00AC0828" w:rsidRDefault="00824259" w:rsidP="00824259">
      <w:pPr>
        <w:tabs>
          <w:tab w:val="left" w:pos="720"/>
          <w:tab w:val="num" w:pos="1836"/>
          <w:tab w:val="num" w:pos="2136"/>
        </w:tabs>
        <w:rPr>
          <w:szCs w:val="26"/>
        </w:rPr>
      </w:pPr>
      <w:r w:rsidRPr="00AC0828">
        <w:rPr>
          <w:szCs w:val="26"/>
        </w:rPr>
        <w:t xml:space="preserve">В течение 10 дней со дня поступления Заявления Управление возвращает Заявление Заявителю, если оно не соответствует требованиям пункта 2.6.1 настоящего Административного регламента, подано в иной орган или к заявлению не приложены </w:t>
      </w:r>
      <w:r w:rsidRPr="00AC0828">
        <w:rPr>
          <w:szCs w:val="26"/>
        </w:rPr>
        <w:lastRenderedPageBreak/>
        <w:t>документы, предусмотренные пунктом 2.6.2 настоящего Административного регламента. При этом должны быть указаны все причины возврата Заявления.</w:t>
      </w:r>
    </w:p>
    <w:p w:rsidR="00824259" w:rsidRPr="00AC0828" w:rsidRDefault="00824259" w:rsidP="00824259">
      <w:pPr>
        <w:tabs>
          <w:tab w:val="left" w:pos="709"/>
          <w:tab w:val="num" w:pos="1836"/>
          <w:tab w:val="num" w:pos="2136"/>
        </w:tabs>
        <w:rPr>
          <w:szCs w:val="26"/>
        </w:rPr>
      </w:pPr>
      <w:r w:rsidRPr="00AC0828">
        <w:rPr>
          <w:szCs w:val="26"/>
        </w:rPr>
        <w:t xml:space="preserve">В случае наличия оснований, указанных в подпункте 2.8.1, в течение 30 рабочих дней со дня регистрации Заявления подготавливается отказ в предоставлении муниципальной услуги с указанием причины отказа. </w:t>
      </w:r>
    </w:p>
    <w:p w:rsidR="00824259" w:rsidRPr="00AC0828" w:rsidRDefault="00824259" w:rsidP="00824259">
      <w:pPr>
        <w:tabs>
          <w:tab w:val="left" w:pos="720"/>
          <w:tab w:val="num" w:pos="1836"/>
          <w:tab w:val="num" w:pos="2136"/>
        </w:tabs>
        <w:rPr>
          <w:color w:val="000000"/>
          <w:szCs w:val="26"/>
        </w:rPr>
      </w:pPr>
      <w:r w:rsidRPr="00AC0828">
        <w:rPr>
          <w:color w:val="000000"/>
          <w:szCs w:val="26"/>
        </w:rPr>
        <w:t>Лицами, ответственными за выполнение административной процедуры, являются специалисты отдела земельных отношений Управления, уполномоченные в соответствии с должностными инструкциями, а также сотрудники МФЦ.</w:t>
      </w:r>
    </w:p>
    <w:p w:rsidR="00824259" w:rsidRPr="00AC0828" w:rsidRDefault="00824259" w:rsidP="00824259">
      <w:pPr>
        <w:rPr>
          <w:color w:val="000000"/>
          <w:szCs w:val="26"/>
        </w:rPr>
      </w:pPr>
      <w:r w:rsidRPr="00AC0828">
        <w:rPr>
          <w:color w:val="000000"/>
          <w:szCs w:val="26"/>
        </w:rPr>
        <w:t>Результатом административной процедуры является регистрация заявления в Управлении.</w:t>
      </w:r>
    </w:p>
    <w:p w:rsidR="00824259" w:rsidRPr="00AC0828" w:rsidRDefault="00824259" w:rsidP="00824259">
      <w:pPr>
        <w:rPr>
          <w:color w:val="000000"/>
          <w:szCs w:val="26"/>
        </w:rPr>
      </w:pPr>
      <w:r w:rsidRPr="00AC0828">
        <w:rPr>
          <w:b/>
          <w:szCs w:val="26"/>
        </w:rPr>
        <w:t>Описание административной процедуры «Направление запросов на предоставление сведений о Заявителях, земельных участках и их частей, посредством межведомственного взаимодействия (в случае, если Заявитель (представитель Заявителя) их не предоставили или предоставили не в полном объеме)»</w:t>
      </w:r>
    </w:p>
    <w:p w:rsidR="00824259" w:rsidRPr="00AC0828" w:rsidRDefault="00824259" w:rsidP="00824259">
      <w:pPr>
        <w:rPr>
          <w:color w:val="000000"/>
          <w:szCs w:val="26"/>
        </w:rPr>
      </w:pPr>
      <w:r w:rsidRPr="00AC0828">
        <w:rPr>
          <w:color w:val="000000"/>
          <w:szCs w:val="26"/>
        </w:rPr>
        <w:t>Основанием для начала административной процедуры является подача Заявления.</w:t>
      </w:r>
    </w:p>
    <w:p w:rsidR="00824259" w:rsidRPr="00AC0828" w:rsidRDefault="00824259" w:rsidP="00824259">
      <w:pPr>
        <w:rPr>
          <w:color w:val="000000"/>
          <w:szCs w:val="26"/>
        </w:rPr>
      </w:pPr>
      <w:r w:rsidRPr="00AC0828">
        <w:rPr>
          <w:color w:val="000000"/>
          <w:szCs w:val="26"/>
        </w:rPr>
        <w:t xml:space="preserve">При подаче Заявления должностными лицами Управления, сотрудниками МФЦ, ответственными за выполнение административной процедуры делаются запросы в: </w:t>
      </w:r>
    </w:p>
    <w:p w:rsidR="00824259" w:rsidRPr="00AC0828" w:rsidRDefault="00824259" w:rsidP="00824259">
      <w:pPr>
        <w:rPr>
          <w:color w:val="000000"/>
          <w:szCs w:val="26"/>
        </w:rPr>
      </w:pPr>
      <w:r w:rsidRPr="00AC0828">
        <w:rPr>
          <w:color w:val="000000"/>
          <w:szCs w:val="26"/>
        </w:rPr>
        <w:t>1) Управление Федеральной налоговой службы по Приморскому краю по вопросу получения сведений о постановке на учет в налоговом органе Российской Федерации - в течение 3 рабочих дней со дня регистрации Заявления;</w:t>
      </w:r>
    </w:p>
    <w:p w:rsidR="00824259" w:rsidRPr="00AC0828" w:rsidRDefault="00824259" w:rsidP="00824259">
      <w:pPr>
        <w:rPr>
          <w:color w:val="000000"/>
          <w:szCs w:val="26"/>
        </w:rPr>
      </w:pPr>
      <w:r w:rsidRPr="00AC0828">
        <w:rPr>
          <w:color w:val="000000"/>
          <w:szCs w:val="26"/>
        </w:rPr>
        <w:t>2) Управление Федеральной налоговой службы по Приморскому краю по вопросу получения сведений о получении выписки из Единого государственного реестра индивидуальных предпринимателей - в течение 3 рабочих дней со дня регистрации Заявления;</w:t>
      </w:r>
    </w:p>
    <w:p w:rsidR="00824259" w:rsidRPr="00AC0828" w:rsidRDefault="00824259" w:rsidP="00824259">
      <w:pPr>
        <w:rPr>
          <w:color w:val="000000"/>
          <w:szCs w:val="26"/>
        </w:rPr>
      </w:pPr>
      <w:r w:rsidRPr="00AC0828">
        <w:rPr>
          <w:color w:val="000000"/>
          <w:szCs w:val="26"/>
        </w:rPr>
        <w:t>3) Управление Федеральной налоговой службы по Приморскому краю по вопросу получения сведений о получении выписки из Единого государственного реестра юридических лиц - в течение 3 рабочих дней со дня регистрации Заявления;</w:t>
      </w:r>
    </w:p>
    <w:p w:rsidR="00824259" w:rsidRPr="00AC0828" w:rsidRDefault="00824259" w:rsidP="00824259">
      <w:pPr>
        <w:rPr>
          <w:color w:val="000000"/>
          <w:szCs w:val="26"/>
        </w:rPr>
      </w:pPr>
      <w:r w:rsidRPr="00AC0828">
        <w:rPr>
          <w:color w:val="000000"/>
          <w:szCs w:val="26"/>
        </w:rPr>
        <w:t>Лицами, ответственными за выполнение административной процедуры, являются специалисты отдела земельных отношений Управления, уполномоченные в соответствии с должностными инструкциями, а также сотрудники МФЦ.</w:t>
      </w:r>
    </w:p>
    <w:p w:rsidR="00824259" w:rsidRPr="00AC0828" w:rsidRDefault="00824259" w:rsidP="00824259">
      <w:pPr>
        <w:rPr>
          <w:color w:val="000000"/>
          <w:szCs w:val="26"/>
        </w:rPr>
      </w:pPr>
      <w:r w:rsidRPr="00AC0828">
        <w:rPr>
          <w:color w:val="000000"/>
          <w:szCs w:val="26"/>
        </w:rPr>
        <w:t>Принятие решений данной административной процедурой не предусмотрено.</w:t>
      </w:r>
    </w:p>
    <w:p w:rsidR="00824259" w:rsidRPr="00AC0828" w:rsidRDefault="00824259" w:rsidP="00824259">
      <w:pPr>
        <w:rPr>
          <w:color w:val="000000"/>
          <w:szCs w:val="26"/>
        </w:rPr>
      </w:pPr>
      <w:r w:rsidRPr="00AC0828">
        <w:rPr>
          <w:color w:val="000000"/>
          <w:szCs w:val="26"/>
        </w:rPr>
        <w:t>Результатом административной процедуры является получение специалистом отдела земельных отношений, сотрудником МФЦ сведений о Заявителях, земельных участках и их частей.</w:t>
      </w:r>
    </w:p>
    <w:p w:rsidR="00824259" w:rsidRPr="00AC0828" w:rsidRDefault="00824259" w:rsidP="00824259">
      <w:pPr>
        <w:rPr>
          <w:color w:val="000000"/>
          <w:szCs w:val="26"/>
        </w:rPr>
      </w:pPr>
      <w:r w:rsidRPr="00AC0828">
        <w:rPr>
          <w:b/>
          <w:szCs w:val="26"/>
        </w:rPr>
        <w:t>Описание административной процедуры «Получение Заявителем сведений о ходе выполнения Заявления о предоставлении муниципальной услуги»</w:t>
      </w:r>
    </w:p>
    <w:p w:rsidR="00824259" w:rsidRPr="00AC0828" w:rsidRDefault="00824259" w:rsidP="00824259">
      <w:pPr>
        <w:rPr>
          <w:color w:val="000000"/>
          <w:szCs w:val="26"/>
        </w:rPr>
      </w:pPr>
      <w:r w:rsidRPr="00AC0828">
        <w:rPr>
          <w:color w:val="000000"/>
          <w:szCs w:val="26"/>
        </w:rPr>
        <w:t>Основанием для начала административной процедуры является обращение Заявителя:</w:t>
      </w:r>
    </w:p>
    <w:p w:rsidR="00824259" w:rsidRPr="00AC0828" w:rsidRDefault="00824259" w:rsidP="00824259">
      <w:pPr>
        <w:numPr>
          <w:ilvl w:val="0"/>
          <w:numId w:val="28"/>
        </w:numPr>
        <w:tabs>
          <w:tab w:val="left" w:pos="993"/>
        </w:tabs>
        <w:ind w:left="0" w:firstLine="709"/>
        <w:rPr>
          <w:color w:val="000000"/>
          <w:szCs w:val="26"/>
        </w:rPr>
      </w:pPr>
      <w:r w:rsidRPr="00AC0828">
        <w:rPr>
          <w:color w:val="000000"/>
          <w:szCs w:val="26"/>
        </w:rPr>
        <w:t>непосредственно к должностным лицам Управления, сотрудникам МФЦ, либо с использованием средств телефонной и почтовой связи;</w:t>
      </w:r>
    </w:p>
    <w:p w:rsidR="00824259" w:rsidRPr="00AC0828" w:rsidRDefault="00824259" w:rsidP="00824259">
      <w:pPr>
        <w:numPr>
          <w:ilvl w:val="0"/>
          <w:numId w:val="28"/>
        </w:numPr>
        <w:tabs>
          <w:tab w:val="left" w:pos="993"/>
        </w:tabs>
        <w:ind w:left="0" w:firstLine="709"/>
        <w:rPr>
          <w:color w:val="000000"/>
          <w:szCs w:val="26"/>
        </w:rPr>
      </w:pPr>
      <w:r w:rsidRPr="00AC0828">
        <w:rPr>
          <w:color w:val="000000"/>
          <w:szCs w:val="26"/>
        </w:rPr>
        <w:t xml:space="preserve">на Интернет-сайт </w:t>
      </w:r>
      <w:r w:rsidRPr="00AC0828">
        <w:rPr>
          <w:color w:val="000000"/>
          <w:szCs w:val="26"/>
          <w:u w:val="single"/>
        </w:rPr>
        <w:t>http://ars.town</w:t>
      </w:r>
      <w:r w:rsidRPr="00AC0828">
        <w:rPr>
          <w:color w:val="000000"/>
          <w:szCs w:val="26"/>
        </w:rPr>
        <w:t>;</w:t>
      </w:r>
    </w:p>
    <w:p w:rsidR="00824259" w:rsidRPr="00AC0828" w:rsidRDefault="00824259" w:rsidP="00824259">
      <w:pPr>
        <w:numPr>
          <w:ilvl w:val="0"/>
          <w:numId w:val="28"/>
        </w:numPr>
        <w:tabs>
          <w:tab w:val="left" w:pos="993"/>
        </w:tabs>
        <w:ind w:left="0" w:firstLine="709"/>
        <w:rPr>
          <w:color w:val="000000"/>
          <w:szCs w:val="26"/>
        </w:rPr>
      </w:pPr>
      <w:r w:rsidRPr="00AC0828">
        <w:rPr>
          <w:color w:val="000000"/>
          <w:szCs w:val="26"/>
        </w:rPr>
        <w:t>с использованием электронной почты;</w:t>
      </w:r>
    </w:p>
    <w:p w:rsidR="00824259" w:rsidRPr="00AC0828" w:rsidRDefault="00824259" w:rsidP="00824259">
      <w:pPr>
        <w:numPr>
          <w:ilvl w:val="0"/>
          <w:numId w:val="28"/>
        </w:numPr>
        <w:tabs>
          <w:tab w:val="left" w:pos="993"/>
        </w:tabs>
        <w:ind w:left="0" w:firstLine="709"/>
        <w:rPr>
          <w:color w:val="000000"/>
          <w:szCs w:val="26"/>
        </w:rPr>
      </w:pPr>
      <w:r w:rsidRPr="00AC0828">
        <w:rPr>
          <w:color w:val="000000"/>
          <w:szCs w:val="26"/>
        </w:rPr>
        <w:t>с использованием федеральной государственной информационной системы «Единый портал государственных и муниципальных услуг (функций)».</w:t>
      </w:r>
    </w:p>
    <w:p w:rsidR="00824259" w:rsidRPr="00AC0828" w:rsidRDefault="00824259" w:rsidP="00824259">
      <w:pPr>
        <w:rPr>
          <w:color w:val="000000"/>
          <w:szCs w:val="26"/>
        </w:rPr>
      </w:pPr>
      <w:r w:rsidRPr="00AC0828">
        <w:rPr>
          <w:color w:val="000000"/>
          <w:szCs w:val="26"/>
        </w:rPr>
        <w:t>Интересующая Заявителя информация о ходе выполнения Заявления о предоставлении муниципальной услуги предоставляется Заявителю:</w:t>
      </w:r>
    </w:p>
    <w:p w:rsidR="00824259" w:rsidRPr="00AC0828" w:rsidRDefault="00824259" w:rsidP="00824259">
      <w:pPr>
        <w:rPr>
          <w:color w:val="000000"/>
          <w:szCs w:val="26"/>
        </w:rPr>
      </w:pPr>
      <w:r w:rsidRPr="00AC0828">
        <w:rPr>
          <w:color w:val="000000"/>
          <w:szCs w:val="26"/>
        </w:rPr>
        <w:t>1) в устной форме должностным лицом отдела земельных отношений при обращении Заявителя лично в Управление, сотрудником МФЦ, при обращении Заявителя в МФЦ, либо с использованием средств телефонной и почтовой связи;</w:t>
      </w:r>
    </w:p>
    <w:p w:rsidR="00824259" w:rsidRPr="00AC0828" w:rsidRDefault="00824259" w:rsidP="00824259">
      <w:pPr>
        <w:rPr>
          <w:color w:val="000000"/>
          <w:szCs w:val="26"/>
        </w:rPr>
      </w:pPr>
      <w:r w:rsidRPr="00AC0828">
        <w:rPr>
          <w:color w:val="000000"/>
          <w:szCs w:val="26"/>
        </w:rPr>
        <w:lastRenderedPageBreak/>
        <w:t>2) в письменной форме на адрес электронной почты Заявителя, в случае его обращении с использованием электронной почты.</w:t>
      </w:r>
    </w:p>
    <w:p w:rsidR="00824259" w:rsidRPr="00AC0828" w:rsidRDefault="00824259" w:rsidP="00824259">
      <w:pPr>
        <w:rPr>
          <w:color w:val="000000"/>
          <w:szCs w:val="26"/>
        </w:rPr>
      </w:pPr>
      <w:r w:rsidRPr="00AC0828">
        <w:rPr>
          <w:color w:val="000000"/>
          <w:szCs w:val="26"/>
        </w:rPr>
        <w:t>Лицами, ответственными за выполнение административной процедуры, являются специалисты отдела земельных отношений Управления, уполномоченные в соответствии с должностными инструкциями, а также сотрудники МФЦ.</w:t>
      </w:r>
    </w:p>
    <w:p w:rsidR="00824259" w:rsidRPr="00AC0828" w:rsidRDefault="00824259" w:rsidP="00824259">
      <w:pPr>
        <w:rPr>
          <w:color w:val="000000"/>
          <w:szCs w:val="26"/>
        </w:rPr>
      </w:pPr>
      <w:r w:rsidRPr="00AC0828">
        <w:rPr>
          <w:color w:val="000000"/>
          <w:szCs w:val="26"/>
        </w:rPr>
        <w:t>Результатом административной процедуры является предоставление Заявителю информации о ходе выполнения Заявления о предоставлении муниципальной услуги.</w:t>
      </w:r>
    </w:p>
    <w:p w:rsidR="00824259" w:rsidRPr="00AC0828" w:rsidRDefault="00824259" w:rsidP="00824259">
      <w:pPr>
        <w:rPr>
          <w:color w:val="000000"/>
          <w:szCs w:val="26"/>
        </w:rPr>
      </w:pPr>
      <w:r w:rsidRPr="00AC0828">
        <w:rPr>
          <w:b/>
          <w:szCs w:val="26"/>
        </w:rPr>
        <w:t>Описание административной процедуры «Рассмотрение Заявления и документов, принятие решения в отношении поданного Заявления»</w:t>
      </w:r>
    </w:p>
    <w:p w:rsidR="00824259" w:rsidRPr="00AC0828" w:rsidRDefault="00824259" w:rsidP="00824259">
      <w:pPr>
        <w:tabs>
          <w:tab w:val="left" w:pos="720"/>
          <w:tab w:val="num" w:pos="1836"/>
          <w:tab w:val="num" w:pos="2136"/>
        </w:tabs>
        <w:rPr>
          <w:szCs w:val="26"/>
        </w:rPr>
      </w:pPr>
      <w:r w:rsidRPr="00AC0828">
        <w:rPr>
          <w:szCs w:val="26"/>
        </w:rPr>
        <w:tab/>
        <w:t>Основанием для начала административной процедуры является подача Заявления.</w:t>
      </w:r>
    </w:p>
    <w:p w:rsidR="00824259" w:rsidRPr="00AC0828" w:rsidRDefault="00824259" w:rsidP="00824259">
      <w:pPr>
        <w:tabs>
          <w:tab w:val="left" w:pos="720"/>
          <w:tab w:val="num" w:pos="1836"/>
          <w:tab w:val="num" w:pos="2136"/>
        </w:tabs>
        <w:rPr>
          <w:szCs w:val="26"/>
        </w:rPr>
      </w:pPr>
      <w:r w:rsidRPr="00AC0828">
        <w:rPr>
          <w:szCs w:val="26"/>
        </w:rPr>
        <w:t>По результатам рассмотрения Заявления и документов, специалистом Управления земельных отношений принимается одно из следующих решений:</w:t>
      </w:r>
    </w:p>
    <w:p w:rsidR="00824259" w:rsidRPr="00AC0828" w:rsidRDefault="00824259" w:rsidP="00824259">
      <w:pPr>
        <w:numPr>
          <w:ilvl w:val="0"/>
          <w:numId w:val="29"/>
        </w:numPr>
        <w:tabs>
          <w:tab w:val="left" w:pos="720"/>
          <w:tab w:val="num" w:pos="993"/>
        </w:tabs>
        <w:ind w:left="0" w:firstLine="709"/>
        <w:rPr>
          <w:szCs w:val="26"/>
        </w:rPr>
      </w:pPr>
      <w:r w:rsidRPr="00AC0828">
        <w:rPr>
          <w:szCs w:val="26"/>
        </w:rPr>
        <w:t>об утверждении схемы расположения земельного участка на кадастровом плане территории;</w:t>
      </w:r>
    </w:p>
    <w:p w:rsidR="00824259" w:rsidRPr="00AC0828" w:rsidRDefault="00824259" w:rsidP="00824259">
      <w:pPr>
        <w:numPr>
          <w:ilvl w:val="0"/>
          <w:numId w:val="29"/>
        </w:numPr>
        <w:tabs>
          <w:tab w:val="left" w:pos="720"/>
          <w:tab w:val="num" w:pos="993"/>
        </w:tabs>
        <w:ind w:left="0" w:firstLine="709"/>
        <w:rPr>
          <w:szCs w:val="26"/>
        </w:rPr>
      </w:pPr>
      <w:r w:rsidRPr="00AC0828">
        <w:rPr>
          <w:szCs w:val="26"/>
        </w:rPr>
        <w:t>о согласии на заключение Соглашение о перераспределении земельных участков;</w:t>
      </w:r>
    </w:p>
    <w:p w:rsidR="00824259" w:rsidRPr="00AC0828" w:rsidRDefault="00824259" w:rsidP="00824259">
      <w:pPr>
        <w:numPr>
          <w:ilvl w:val="0"/>
          <w:numId w:val="29"/>
        </w:numPr>
        <w:tabs>
          <w:tab w:val="left" w:pos="720"/>
          <w:tab w:val="num" w:pos="993"/>
        </w:tabs>
        <w:ind w:left="0" w:firstLine="709"/>
        <w:rPr>
          <w:szCs w:val="26"/>
        </w:rPr>
      </w:pPr>
      <w:r w:rsidRPr="00AC0828">
        <w:rPr>
          <w:szCs w:val="26"/>
        </w:rPr>
        <w:t>об отказе в предоставлении муниципальной услуги.</w:t>
      </w:r>
    </w:p>
    <w:p w:rsidR="00824259" w:rsidRPr="00AC0828" w:rsidRDefault="00824259" w:rsidP="00824259">
      <w:pPr>
        <w:tabs>
          <w:tab w:val="left" w:pos="720"/>
          <w:tab w:val="num" w:pos="1836"/>
          <w:tab w:val="num" w:pos="2136"/>
        </w:tabs>
        <w:rPr>
          <w:szCs w:val="26"/>
        </w:rPr>
      </w:pPr>
      <w:r w:rsidRPr="00AC0828">
        <w:rPr>
          <w:szCs w:val="26"/>
        </w:rPr>
        <w:t>Лицами, ответственными за выполнение административной процедуры, являются специалисты отдела земельных отношений Управления, уполномоченные в соответствии с должностными инструкциями.</w:t>
      </w:r>
    </w:p>
    <w:p w:rsidR="00824259" w:rsidRPr="00AC0828" w:rsidRDefault="00824259" w:rsidP="00824259">
      <w:pPr>
        <w:tabs>
          <w:tab w:val="left" w:pos="720"/>
          <w:tab w:val="num" w:pos="1836"/>
          <w:tab w:val="num" w:pos="2136"/>
        </w:tabs>
        <w:rPr>
          <w:szCs w:val="26"/>
        </w:rPr>
      </w:pPr>
      <w:r w:rsidRPr="00AC0828">
        <w:rPr>
          <w:szCs w:val="26"/>
        </w:rPr>
        <w:tab/>
        <w:t>Результатом административной процедуры является рассмотрение Заявления и документов специалистом отдела земельных отношений Управления и принятие решения в отношении поданного Заявления.</w:t>
      </w:r>
    </w:p>
    <w:p w:rsidR="00824259" w:rsidRPr="00AC0828" w:rsidRDefault="00824259" w:rsidP="00824259">
      <w:pPr>
        <w:tabs>
          <w:tab w:val="left" w:pos="720"/>
          <w:tab w:val="num" w:pos="1836"/>
          <w:tab w:val="num" w:pos="2136"/>
        </w:tabs>
        <w:rPr>
          <w:szCs w:val="26"/>
        </w:rPr>
      </w:pPr>
      <w:r w:rsidRPr="00AC0828">
        <w:rPr>
          <w:szCs w:val="26"/>
        </w:rPr>
        <w:t>Результат предоставления муниципальной услуги либо отказ в предоставлении муниципальной услуги в течение 7 календарных дней с момента вынесения решения выдается (направляется):</w:t>
      </w:r>
    </w:p>
    <w:p w:rsidR="00824259" w:rsidRPr="00AC0828" w:rsidRDefault="00824259" w:rsidP="00824259">
      <w:pPr>
        <w:numPr>
          <w:ilvl w:val="0"/>
          <w:numId w:val="30"/>
        </w:numPr>
        <w:tabs>
          <w:tab w:val="left" w:pos="720"/>
          <w:tab w:val="num" w:pos="993"/>
        </w:tabs>
        <w:ind w:left="0" w:firstLine="709"/>
        <w:rPr>
          <w:szCs w:val="26"/>
        </w:rPr>
      </w:pPr>
      <w:r w:rsidRPr="00AC0828">
        <w:rPr>
          <w:szCs w:val="26"/>
        </w:rPr>
        <w:t>лично Заявителю специалистом отдела земельных отношений, либо непосредственно в МФЦ, в случаях если обращение было подано через МФЦ;</w:t>
      </w:r>
    </w:p>
    <w:p w:rsidR="00824259" w:rsidRPr="00AC0828" w:rsidRDefault="00824259" w:rsidP="00824259">
      <w:pPr>
        <w:numPr>
          <w:ilvl w:val="0"/>
          <w:numId w:val="30"/>
        </w:numPr>
        <w:tabs>
          <w:tab w:val="left" w:pos="720"/>
          <w:tab w:val="num" w:pos="993"/>
        </w:tabs>
        <w:ind w:left="0" w:firstLine="709"/>
        <w:rPr>
          <w:szCs w:val="26"/>
        </w:rPr>
      </w:pPr>
      <w:r w:rsidRPr="00AC0828">
        <w:rPr>
          <w:szCs w:val="26"/>
        </w:rPr>
        <w:t>почтовым отправлением, в случае обращения Заявителя с использованием почтовой связи;</w:t>
      </w:r>
    </w:p>
    <w:p w:rsidR="00824259" w:rsidRPr="00AC0828" w:rsidRDefault="00824259" w:rsidP="00824259">
      <w:pPr>
        <w:numPr>
          <w:ilvl w:val="0"/>
          <w:numId w:val="30"/>
        </w:numPr>
        <w:tabs>
          <w:tab w:val="left" w:pos="720"/>
          <w:tab w:val="num" w:pos="993"/>
        </w:tabs>
        <w:ind w:left="0" w:firstLine="709"/>
        <w:rPr>
          <w:szCs w:val="26"/>
        </w:rPr>
      </w:pPr>
      <w:r w:rsidRPr="00AC0828">
        <w:rPr>
          <w:szCs w:val="26"/>
        </w:rPr>
        <w:t>на адрес электронной почты Заявителя, в случае обращения Заявителя с использованием электронной почты.</w:t>
      </w:r>
    </w:p>
    <w:p w:rsidR="00824259" w:rsidRPr="00AC0828" w:rsidRDefault="00824259" w:rsidP="00824259">
      <w:pPr>
        <w:tabs>
          <w:tab w:val="left" w:pos="720"/>
        </w:tabs>
        <w:rPr>
          <w:b/>
          <w:szCs w:val="26"/>
        </w:rPr>
      </w:pPr>
      <w:r w:rsidRPr="00AC0828">
        <w:rPr>
          <w:b/>
          <w:szCs w:val="26"/>
        </w:rPr>
        <w:t>Описание административной процедуры «Принятие решения об отказе в предоставлении муниципальной услуги»</w:t>
      </w:r>
    </w:p>
    <w:p w:rsidR="00824259" w:rsidRPr="00AC0828" w:rsidRDefault="00824259" w:rsidP="00824259">
      <w:pPr>
        <w:tabs>
          <w:tab w:val="left" w:pos="720"/>
          <w:tab w:val="num" w:pos="1836"/>
          <w:tab w:val="num" w:pos="2136"/>
        </w:tabs>
        <w:rPr>
          <w:szCs w:val="26"/>
        </w:rPr>
      </w:pPr>
      <w:r w:rsidRPr="00AC0828">
        <w:rPr>
          <w:szCs w:val="26"/>
        </w:rPr>
        <w:tab/>
        <w:t>Основанием для начала административной процедуры является наличие в Заявлении и поданных документах оснований, предусмотренных пунктом 9 статьи 39.29 Земельного кодекса Российской Федерации, а также пунктом 2.8 Административного регламента.</w:t>
      </w:r>
    </w:p>
    <w:p w:rsidR="00824259" w:rsidRPr="00AC0828" w:rsidRDefault="00824259" w:rsidP="00824259">
      <w:pPr>
        <w:tabs>
          <w:tab w:val="left" w:pos="720"/>
          <w:tab w:val="num" w:pos="1836"/>
          <w:tab w:val="num" w:pos="2136"/>
        </w:tabs>
        <w:rPr>
          <w:szCs w:val="26"/>
        </w:rPr>
      </w:pPr>
      <w:r w:rsidRPr="00AC0828">
        <w:rPr>
          <w:szCs w:val="26"/>
        </w:rPr>
        <w:tab/>
        <w:t>Лицами, ответственными за выполнение административной процедуры, являются специалисты отдела земельных отношений Управления, уполномоченные в соответствии с должностными инструкциями.</w:t>
      </w:r>
    </w:p>
    <w:p w:rsidR="00824259" w:rsidRPr="00AC0828" w:rsidRDefault="00824259" w:rsidP="00824259">
      <w:pPr>
        <w:tabs>
          <w:tab w:val="left" w:pos="720"/>
          <w:tab w:val="num" w:pos="1836"/>
          <w:tab w:val="num" w:pos="2136"/>
        </w:tabs>
        <w:rPr>
          <w:szCs w:val="26"/>
        </w:rPr>
      </w:pPr>
      <w:r w:rsidRPr="00AC0828">
        <w:rPr>
          <w:szCs w:val="26"/>
        </w:rPr>
        <w:tab/>
        <w:t>Результатом административной процедуры является направление Заявителю решения об отказе в предоставлении муниципальной услуги.</w:t>
      </w:r>
    </w:p>
    <w:p w:rsidR="00824259" w:rsidRPr="00AC0828" w:rsidRDefault="00824259" w:rsidP="00824259">
      <w:pPr>
        <w:tabs>
          <w:tab w:val="left" w:pos="720"/>
          <w:tab w:val="num" w:pos="1836"/>
          <w:tab w:val="num" w:pos="2136"/>
        </w:tabs>
        <w:rPr>
          <w:szCs w:val="26"/>
        </w:rPr>
      </w:pPr>
      <w:r w:rsidRPr="00AC0828">
        <w:rPr>
          <w:szCs w:val="26"/>
        </w:rPr>
        <w:t>Отказ в предоставлении муниципальной услуги в течение 7 календарных дней с момента вынесения решения выдается (направляется):</w:t>
      </w:r>
    </w:p>
    <w:p w:rsidR="00824259" w:rsidRPr="00AC0828" w:rsidRDefault="00824259" w:rsidP="00824259">
      <w:pPr>
        <w:numPr>
          <w:ilvl w:val="0"/>
          <w:numId w:val="32"/>
        </w:numPr>
        <w:tabs>
          <w:tab w:val="left" w:pos="720"/>
          <w:tab w:val="left" w:pos="993"/>
        </w:tabs>
        <w:ind w:left="0" w:firstLine="709"/>
        <w:rPr>
          <w:szCs w:val="26"/>
        </w:rPr>
      </w:pPr>
      <w:r w:rsidRPr="00AC0828">
        <w:rPr>
          <w:szCs w:val="26"/>
        </w:rPr>
        <w:t>лично Заявителю специалистом отдела земельных отношений, либо непосредственно в МФЦ, в случаях если обращение было подано через МФЦ;</w:t>
      </w:r>
    </w:p>
    <w:p w:rsidR="00824259" w:rsidRPr="00AC0828" w:rsidRDefault="00824259" w:rsidP="00824259">
      <w:pPr>
        <w:numPr>
          <w:ilvl w:val="0"/>
          <w:numId w:val="32"/>
        </w:numPr>
        <w:tabs>
          <w:tab w:val="left" w:pos="720"/>
          <w:tab w:val="num" w:pos="993"/>
        </w:tabs>
        <w:ind w:left="0" w:firstLine="709"/>
        <w:rPr>
          <w:szCs w:val="26"/>
        </w:rPr>
      </w:pPr>
      <w:r w:rsidRPr="00AC0828">
        <w:rPr>
          <w:szCs w:val="26"/>
        </w:rPr>
        <w:t>почтовым отправлением, в случае обращения Заявителя с использованием почтовой связи;</w:t>
      </w:r>
    </w:p>
    <w:p w:rsidR="00824259" w:rsidRPr="00AC0828" w:rsidRDefault="00824259" w:rsidP="00824259">
      <w:pPr>
        <w:numPr>
          <w:ilvl w:val="0"/>
          <w:numId w:val="32"/>
        </w:numPr>
        <w:tabs>
          <w:tab w:val="left" w:pos="720"/>
          <w:tab w:val="num" w:pos="993"/>
        </w:tabs>
        <w:ind w:left="0" w:firstLine="709"/>
        <w:rPr>
          <w:szCs w:val="26"/>
        </w:rPr>
      </w:pPr>
      <w:r w:rsidRPr="00AC0828">
        <w:rPr>
          <w:szCs w:val="26"/>
        </w:rPr>
        <w:t xml:space="preserve">на адрес электронной почты Заявителя, в случае обращения Заявителя с </w:t>
      </w:r>
      <w:r w:rsidRPr="00AC0828">
        <w:rPr>
          <w:szCs w:val="26"/>
        </w:rPr>
        <w:lastRenderedPageBreak/>
        <w:t>использованием электронной почты.</w:t>
      </w:r>
    </w:p>
    <w:p w:rsidR="00824259" w:rsidRPr="00AC0828" w:rsidRDefault="00824259" w:rsidP="00824259">
      <w:pPr>
        <w:tabs>
          <w:tab w:val="left" w:pos="720"/>
        </w:tabs>
        <w:rPr>
          <w:b/>
          <w:szCs w:val="26"/>
        </w:rPr>
      </w:pPr>
      <w:r w:rsidRPr="00AC0828">
        <w:rPr>
          <w:b/>
          <w:szCs w:val="26"/>
        </w:rPr>
        <w:t>Описание административной процедуры «Принятие решения об утверждении схемы расположения земельного участка и направление этого решения с приложением указанной схемы Заявителю или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w:t>
      </w:r>
    </w:p>
    <w:p w:rsidR="00824259" w:rsidRPr="00AC0828" w:rsidRDefault="00824259" w:rsidP="00824259">
      <w:pPr>
        <w:tabs>
          <w:tab w:val="left" w:pos="720"/>
          <w:tab w:val="num" w:pos="1836"/>
          <w:tab w:val="num" w:pos="2136"/>
        </w:tabs>
        <w:rPr>
          <w:szCs w:val="26"/>
        </w:rPr>
      </w:pPr>
      <w:r w:rsidRPr="00AC0828">
        <w:rPr>
          <w:szCs w:val="26"/>
        </w:rPr>
        <w:t>Основанием для начала административной процедуры является соответствие Заявления и поданных документов требованиям земельного законодательства и настоящего административного регламента.</w:t>
      </w:r>
    </w:p>
    <w:p w:rsidR="00824259" w:rsidRPr="00AC0828" w:rsidRDefault="00824259" w:rsidP="00824259">
      <w:pPr>
        <w:tabs>
          <w:tab w:val="left" w:pos="720"/>
          <w:tab w:val="num" w:pos="1836"/>
          <w:tab w:val="num" w:pos="2136"/>
        </w:tabs>
        <w:rPr>
          <w:szCs w:val="26"/>
        </w:rPr>
      </w:pPr>
      <w:r w:rsidRPr="00AC0828">
        <w:rPr>
          <w:szCs w:val="26"/>
        </w:rPr>
        <w:t>В случае, если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Управление в срок не более чем тридцать дней со дня поступления Заявления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824259" w:rsidRPr="00AC0828" w:rsidRDefault="00824259" w:rsidP="00824259">
      <w:pPr>
        <w:tabs>
          <w:tab w:val="left" w:pos="720"/>
          <w:tab w:val="num" w:pos="1836"/>
          <w:tab w:val="num" w:pos="2136"/>
        </w:tabs>
        <w:rPr>
          <w:szCs w:val="26"/>
        </w:rPr>
      </w:pPr>
      <w:r w:rsidRPr="00AC0828">
        <w:rPr>
          <w:szCs w:val="26"/>
        </w:rPr>
        <w:t>В случае, если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со схемой расположения земельного участка, Управление в срок не более чем тридцать дней со дня поступления Заявления принимает решение об утверждении схемы расположения земельного участка и направляет это решение с приложением указанной схемы заявителю.</w:t>
      </w:r>
    </w:p>
    <w:p w:rsidR="00824259" w:rsidRPr="00AC0828" w:rsidRDefault="00824259" w:rsidP="00824259">
      <w:pPr>
        <w:tabs>
          <w:tab w:val="left" w:pos="720"/>
          <w:tab w:val="num" w:pos="1836"/>
          <w:tab w:val="num" w:pos="2136"/>
        </w:tabs>
        <w:rPr>
          <w:szCs w:val="26"/>
        </w:rPr>
      </w:pPr>
      <w:r w:rsidRPr="00AC0828">
        <w:rPr>
          <w:szCs w:val="26"/>
        </w:rPr>
        <w:tab/>
        <w:t>Лицами, ответственными за выполнение административной процедуры, являются специалисты отдела земельных отношений Управления, уполномоченные в соответствии с должностными инструкциями.</w:t>
      </w:r>
    </w:p>
    <w:p w:rsidR="00824259" w:rsidRPr="00AC0828" w:rsidRDefault="00824259" w:rsidP="00824259">
      <w:pPr>
        <w:tabs>
          <w:tab w:val="left" w:pos="720"/>
          <w:tab w:val="num" w:pos="1836"/>
          <w:tab w:val="num" w:pos="2136"/>
        </w:tabs>
        <w:rPr>
          <w:szCs w:val="26"/>
        </w:rPr>
      </w:pPr>
      <w:r w:rsidRPr="00AC0828">
        <w:rPr>
          <w:szCs w:val="26"/>
        </w:rPr>
        <w:tab/>
      </w:r>
      <w:r>
        <w:rPr>
          <w:szCs w:val="26"/>
        </w:rPr>
        <w:t>Р</w:t>
      </w:r>
      <w:r w:rsidRPr="00AC0828">
        <w:rPr>
          <w:szCs w:val="26"/>
        </w:rPr>
        <w:t>езультатом административной процедуры является направление Заявителю согласие на заключение соглашения о перераспределении земельных участков либо постановления управления имущественных отношений администрации Арсеньевского городского округа об утверждении схемы расположения земельного участка.</w:t>
      </w:r>
    </w:p>
    <w:p w:rsidR="00824259" w:rsidRPr="00AC0828" w:rsidRDefault="00824259" w:rsidP="00824259">
      <w:pPr>
        <w:tabs>
          <w:tab w:val="left" w:pos="720"/>
          <w:tab w:val="num" w:pos="1836"/>
          <w:tab w:val="num" w:pos="2136"/>
        </w:tabs>
        <w:rPr>
          <w:szCs w:val="26"/>
        </w:rPr>
      </w:pPr>
      <w:r w:rsidRPr="00AC0828">
        <w:rPr>
          <w:szCs w:val="26"/>
        </w:rPr>
        <w:t>Результат предоставления муниципальной услуги в течение 7 календарных дней с момента вынесения решения выдается (направляется):</w:t>
      </w:r>
    </w:p>
    <w:p w:rsidR="00824259" w:rsidRPr="00AC0828" w:rsidRDefault="00824259" w:rsidP="00824259">
      <w:pPr>
        <w:numPr>
          <w:ilvl w:val="0"/>
          <w:numId w:val="33"/>
        </w:numPr>
        <w:tabs>
          <w:tab w:val="left" w:pos="720"/>
          <w:tab w:val="left" w:pos="993"/>
        </w:tabs>
        <w:ind w:left="0" w:firstLine="709"/>
        <w:rPr>
          <w:szCs w:val="26"/>
        </w:rPr>
      </w:pPr>
      <w:r w:rsidRPr="00AC0828">
        <w:rPr>
          <w:szCs w:val="26"/>
        </w:rPr>
        <w:t>лично Заявителю специалистом отдела земельных отношений, либо непосредственно в МФЦ, в случаях если обращение было подано через МФЦ;</w:t>
      </w:r>
    </w:p>
    <w:p w:rsidR="00824259" w:rsidRPr="00AC0828" w:rsidRDefault="00824259" w:rsidP="00824259">
      <w:pPr>
        <w:numPr>
          <w:ilvl w:val="0"/>
          <w:numId w:val="33"/>
        </w:numPr>
        <w:tabs>
          <w:tab w:val="left" w:pos="720"/>
          <w:tab w:val="num" w:pos="993"/>
        </w:tabs>
        <w:ind w:left="0" w:firstLine="709"/>
        <w:rPr>
          <w:szCs w:val="26"/>
        </w:rPr>
      </w:pPr>
      <w:r w:rsidRPr="00AC0828">
        <w:rPr>
          <w:szCs w:val="26"/>
        </w:rPr>
        <w:t>почтовым отправлением, в случае обращения Заявителя с использованием почтовой связи;</w:t>
      </w:r>
    </w:p>
    <w:p w:rsidR="00824259" w:rsidRPr="00AC0828" w:rsidRDefault="00824259" w:rsidP="00824259">
      <w:pPr>
        <w:numPr>
          <w:ilvl w:val="0"/>
          <w:numId w:val="33"/>
        </w:numPr>
        <w:tabs>
          <w:tab w:val="left" w:pos="720"/>
          <w:tab w:val="num" w:pos="993"/>
        </w:tabs>
        <w:ind w:left="0" w:firstLine="709"/>
        <w:rPr>
          <w:szCs w:val="26"/>
        </w:rPr>
      </w:pPr>
      <w:r w:rsidRPr="00AC0828">
        <w:rPr>
          <w:szCs w:val="26"/>
        </w:rPr>
        <w:t>на адрес электронной почты Заявителя, в случае обращения Заявителя с использованием электронной почты.</w:t>
      </w:r>
    </w:p>
    <w:p w:rsidR="00824259" w:rsidRPr="00AC0828" w:rsidRDefault="00824259" w:rsidP="00824259">
      <w:pPr>
        <w:tabs>
          <w:tab w:val="left" w:pos="720"/>
          <w:tab w:val="num" w:pos="1836"/>
          <w:tab w:val="num" w:pos="2136"/>
        </w:tabs>
        <w:rPr>
          <w:b/>
          <w:szCs w:val="26"/>
        </w:rPr>
      </w:pPr>
      <w:r w:rsidRPr="00AC0828">
        <w:rPr>
          <w:b/>
          <w:szCs w:val="26"/>
        </w:rPr>
        <w:t>Описание административной процедуры «Обеспечение Заявителем выполнения кадастровых работ в целях государственного кадастрового учета земельных участков; предоставление Заявителем кадастрового паспорта земельного участка или земельных участков, образуемых в результате перераспределения»</w:t>
      </w:r>
    </w:p>
    <w:p w:rsidR="00824259" w:rsidRPr="00AC0828" w:rsidRDefault="00824259" w:rsidP="00824259">
      <w:pPr>
        <w:tabs>
          <w:tab w:val="left" w:pos="720"/>
          <w:tab w:val="num" w:pos="1836"/>
          <w:tab w:val="num" w:pos="2136"/>
        </w:tabs>
        <w:rPr>
          <w:szCs w:val="26"/>
        </w:rPr>
      </w:pPr>
      <w:r w:rsidRPr="00AC0828">
        <w:rPr>
          <w:szCs w:val="26"/>
        </w:rPr>
        <w:t>Основанием для начала административной процедуры является постановление Управления имущественных отношений администрации Арсеньевского городского округа об утверждении схемы расположения земельного участка на кадастровом плане территории.</w:t>
      </w:r>
    </w:p>
    <w:p w:rsidR="00824259" w:rsidRPr="00AC0828" w:rsidRDefault="00824259" w:rsidP="00824259">
      <w:pPr>
        <w:tabs>
          <w:tab w:val="left" w:pos="720"/>
          <w:tab w:val="num" w:pos="1836"/>
          <w:tab w:val="num" w:pos="2136"/>
        </w:tabs>
        <w:rPr>
          <w:szCs w:val="26"/>
        </w:rPr>
      </w:pPr>
      <w:r w:rsidRPr="00AC0828">
        <w:rPr>
          <w:szCs w:val="26"/>
        </w:rPr>
        <w:t xml:space="preserve">Лицами ответственными за выполнение административной процедуры, являются Заявители, уполномоченные в соответствии с постановлением об утверждении схемы расположения земельного участка на кадастровом плане территории, обращаться от имени Управления без доверенности с Заявлением об </w:t>
      </w:r>
      <w:r w:rsidRPr="00AC0828">
        <w:rPr>
          <w:szCs w:val="26"/>
        </w:rPr>
        <w:lastRenderedPageBreak/>
        <w:t>осуществлении государственного кадастрового учета образуемого земельного участка, а также с Заявлением о государственной регистрации муниципальной собственности на образуемый земельный участок.</w:t>
      </w:r>
    </w:p>
    <w:p w:rsidR="00824259" w:rsidRPr="00AC0828" w:rsidRDefault="00824259" w:rsidP="00824259">
      <w:pPr>
        <w:tabs>
          <w:tab w:val="left" w:pos="720"/>
          <w:tab w:val="num" w:pos="1836"/>
          <w:tab w:val="num" w:pos="2136"/>
        </w:tabs>
        <w:rPr>
          <w:szCs w:val="26"/>
        </w:rPr>
      </w:pPr>
      <w:r w:rsidRPr="00AC0828">
        <w:rPr>
          <w:szCs w:val="26"/>
        </w:rPr>
        <w:t>Результатом административной процедуры является постановка земельного участка на кадастровый учет и предоставление Заявителем в Управление кадастрового паспорта (паспортов) земельного участка (участков), образуемых в результате перераспределения</w:t>
      </w:r>
      <w:r w:rsidRPr="00AC0828">
        <w:rPr>
          <w:szCs w:val="26"/>
        </w:rPr>
        <w:tab/>
        <w:t>.</w:t>
      </w:r>
    </w:p>
    <w:p w:rsidR="00824259" w:rsidRPr="00AC0828" w:rsidRDefault="00824259" w:rsidP="00824259">
      <w:pPr>
        <w:tabs>
          <w:tab w:val="left" w:pos="720"/>
          <w:tab w:val="num" w:pos="1836"/>
          <w:tab w:val="num" w:pos="2136"/>
        </w:tabs>
        <w:rPr>
          <w:b/>
          <w:szCs w:val="26"/>
        </w:rPr>
      </w:pPr>
      <w:r w:rsidRPr="00AC0828">
        <w:rPr>
          <w:b/>
          <w:szCs w:val="26"/>
        </w:rPr>
        <w:t>Описание административной процедуры «Направление подписанных экземпляров проекта Соглашения о перераспределении земельных участков Заявителю для подписания или решения об отказе в заключении Соглашения о перераспределении земельных участков»</w:t>
      </w:r>
    </w:p>
    <w:p w:rsidR="00824259" w:rsidRPr="00AC0828" w:rsidRDefault="00824259" w:rsidP="00824259">
      <w:pPr>
        <w:tabs>
          <w:tab w:val="left" w:pos="720"/>
          <w:tab w:val="num" w:pos="1836"/>
          <w:tab w:val="num" w:pos="2136"/>
        </w:tabs>
        <w:rPr>
          <w:szCs w:val="26"/>
        </w:rPr>
      </w:pPr>
      <w:r w:rsidRPr="00AC0828">
        <w:rPr>
          <w:szCs w:val="26"/>
        </w:rPr>
        <w:t>Основанием для начала административной процедуры является подготовка Соглашения о перераспределении либо отказ в предоставлении муниципальной услуги.</w:t>
      </w:r>
    </w:p>
    <w:p w:rsidR="00824259" w:rsidRPr="00AC0828" w:rsidRDefault="00824259" w:rsidP="00824259">
      <w:pPr>
        <w:tabs>
          <w:tab w:val="left" w:pos="720"/>
          <w:tab w:val="num" w:pos="1836"/>
          <w:tab w:val="num" w:pos="2136"/>
        </w:tabs>
        <w:rPr>
          <w:szCs w:val="26"/>
        </w:rPr>
      </w:pPr>
      <w:r w:rsidRPr="00AC0828">
        <w:rPr>
          <w:szCs w:val="26"/>
        </w:rPr>
        <w:t>Результат предоставления муниципальной услуги либо отказ в предоставлении муниципальной услуги в течение 7 календарных дней выдается (направляется) Заявителю:</w:t>
      </w:r>
    </w:p>
    <w:p w:rsidR="00824259" w:rsidRPr="00AC0828" w:rsidRDefault="00824259" w:rsidP="00824259">
      <w:pPr>
        <w:tabs>
          <w:tab w:val="left" w:pos="720"/>
          <w:tab w:val="num" w:pos="1836"/>
          <w:tab w:val="num" w:pos="2136"/>
        </w:tabs>
        <w:rPr>
          <w:szCs w:val="26"/>
        </w:rPr>
      </w:pPr>
      <w:r w:rsidRPr="00AC0828">
        <w:rPr>
          <w:szCs w:val="26"/>
        </w:rPr>
        <w:t>1) непосредственно в Управлении, либо в МФЦ, в случае обращения с Заявлением в МФЦ;</w:t>
      </w:r>
    </w:p>
    <w:p w:rsidR="00824259" w:rsidRPr="00AC0828" w:rsidRDefault="00824259" w:rsidP="00824259">
      <w:pPr>
        <w:tabs>
          <w:tab w:val="left" w:pos="720"/>
        </w:tabs>
        <w:rPr>
          <w:szCs w:val="26"/>
        </w:rPr>
      </w:pPr>
      <w:r w:rsidRPr="00AC0828">
        <w:rPr>
          <w:szCs w:val="26"/>
        </w:rPr>
        <w:t>2) почтовым отправлением, в случае обращения Заявителя с использованием почтовой связи;</w:t>
      </w:r>
    </w:p>
    <w:p w:rsidR="00824259" w:rsidRPr="00AC0828" w:rsidRDefault="00824259" w:rsidP="00824259">
      <w:pPr>
        <w:tabs>
          <w:tab w:val="left" w:pos="720"/>
          <w:tab w:val="num" w:pos="1836"/>
          <w:tab w:val="num" w:pos="2136"/>
        </w:tabs>
        <w:rPr>
          <w:szCs w:val="26"/>
        </w:rPr>
      </w:pPr>
      <w:r w:rsidRPr="00AC0828">
        <w:rPr>
          <w:szCs w:val="26"/>
        </w:rPr>
        <w:tab/>
        <w:t>3) на адрес электронной почты Заявителя, в случае обращения Заявителя с использованием электронной почты.</w:t>
      </w:r>
    </w:p>
    <w:p w:rsidR="00824259" w:rsidRPr="00AC0828" w:rsidRDefault="00824259" w:rsidP="00824259">
      <w:pPr>
        <w:tabs>
          <w:tab w:val="left" w:pos="720"/>
          <w:tab w:val="num" w:pos="1836"/>
          <w:tab w:val="num" w:pos="2136"/>
        </w:tabs>
        <w:rPr>
          <w:szCs w:val="26"/>
        </w:rPr>
      </w:pPr>
      <w:r w:rsidRPr="00AC0828">
        <w:rPr>
          <w:szCs w:val="26"/>
        </w:rPr>
        <w:t>Лицами, ответственными за выполнение административной процедуры, являются специалисты отдела земельных отношений Управления, уполномоченные в соответствии с должностными инструкциями, а также сотрудники МФЦ.</w:t>
      </w:r>
    </w:p>
    <w:p w:rsidR="00824259" w:rsidRPr="00AC0828" w:rsidRDefault="00824259" w:rsidP="00824259">
      <w:pPr>
        <w:tabs>
          <w:tab w:val="left" w:pos="720"/>
          <w:tab w:val="num" w:pos="1836"/>
          <w:tab w:val="num" w:pos="2136"/>
        </w:tabs>
        <w:rPr>
          <w:szCs w:val="26"/>
        </w:rPr>
      </w:pPr>
      <w:r>
        <w:rPr>
          <w:szCs w:val="26"/>
        </w:rPr>
        <w:tab/>
      </w:r>
      <w:r w:rsidRPr="00AC0828">
        <w:rPr>
          <w:szCs w:val="26"/>
        </w:rPr>
        <w:t>Результатом административной процедуры является направление Заявителю подписанного Управлением Соглашения на перераспределение земельных участков, либо отказа в предоставлении муниципальной услуги.</w:t>
      </w:r>
    </w:p>
    <w:p w:rsidR="00824259" w:rsidRPr="00AC0828" w:rsidRDefault="00824259" w:rsidP="00824259">
      <w:pPr>
        <w:tabs>
          <w:tab w:val="left" w:pos="720"/>
          <w:tab w:val="num" w:pos="1836"/>
          <w:tab w:val="num" w:pos="2136"/>
        </w:tabs>
        <w:rPr>
          <w:szCs w:val="26"/>
        </w:rPr>
      </w:pPr>
      <w:r w:rsidRPr="00AC0828">
        <w:rPr>
          <w:szCs w:val="26"/>
        </w:rPr>
        <w:t>При обращении Заявителя за получением результата предоставления муниципальной услуги специалист, ответственный за выдачу результатов предоставления муниципальной услуги, производит следующие действия:</w:t>
      </w:r>
    </w:p>
    <w:p w:rsidR="00824259" w:rsidRPr="00AC0828" w:rsidRDefault="00824259" w:rsidP="00824259">
      <w:pPr>
        <w:numPr>
          <w:ilvl w:val="0"/>
          <w:numId w:val="31"/>
        </w:numPr>
        <w:tabs>
          <w:tab w:val="left" w:pos="720"/>
          <w:tab w:val="num" w:pos="993"/>
        </w:tabs>
        <w:ind w:left="0" w:firstLine="709"/>
        <w:rPr>
          <w:szCs w:val="26"/>
        </w:rPr>
      </w:pPr>
      <w:r w:rsidRPr="00AC0828">
        <w:rPr>
          <w:szCs w:val="26"/>
        </w:rPr>
        <w:t>вручает (направляет) Заявителю подписанное Управлением Соглашение на перераспределение земельных участков;</w:t>
      </w:r>
    </w:p>
    <w:p w:rsidR="00824259" w:rsidRPr="0082441B" w:rsidRDefault="00824259" w:rsidP="00824259">
      <w:pPr>
        <w:numPr>
          <w:ilvl w:val="0"/>
          <w:numId w:val="31"/>
        </w:numPr>
        <w:tabs>
          <w:tab w:val="left" w:pos="720"/>
          <w:tab w:val="num" w:pos="993"/>
        </w:tabs>
        <w:ind w:left="0" w:firstLine="709"/>
      </w:pPr>
      <w:r w:rsidRPr="005D6E18">
        <w:rPr>
          <w:szCs w:val="26"/>
        </w:rPr>
        <w:t>вручает (направляет) Заявителю отказ в перераспределении земельных участков, в случаях, предусмотренных п. 11 настоящего административного регламента.</w:t>
      </w:r>
    </w:p>
    <w:p w:rsidR="00824259" w:rsidRDefault="00824259" w:rsidP="00824259">
      <w:pPr>
        <w:tabs>
          <w:tab w:val="left" w:pos="720"/>
        </w:tabs>
      </w:pPr>
    </w:p>
    <w:p w:rsidR="00824259" w:rsidRDefault="00824259" w:rsidP="00824259">
      <w:pPr>
        <w:tabs>
          <w:tab w:val="left" w:pos="720"/>
        </w:tabs>
      </w:pPr>
    </w:p>
    <w:p w:rsidR="00824259" w:rsidRDefault="00824259" w:rsidP="00B55AF8">
      <w:pPr>
        <w:tabs>
          <w:tab w:val="left" w:pos="720"/>
        </w:tabs>
        <w:jc w:val="center"/>
      </w:pPr>
    </w:p>
    <w:p w:rsidR="00824259" w:rsidRDefault="00824259" w:rsidP="00824259">
      <w:pPr>
        <w:tabs>
          <w:tab w:val="left" w:pos="720"/>
        </w:tabs>
        <w:jc w:val="center"/>
      </w:pPr>
      <w:r>
        <w:t>_____________________________</w:t>
      </w:r>
    </w:p>
    <w:p w:rsidR="00824259" w:rsidRDefault="00824259" w:rsidP="00824259">
      <w:pPr>
        <w:tabs>
          <w:tab w:val="left" w:pos="720"/>
        </w:tabs>
      </w:pPr>
    </w:p>
    <w:p w:rsidR="00824259" w:rsidRPr="005D6E18" w:rsidRDefault="00824259" w:rsidP="00824259">
      <w:pPr>
        <w:tabs>
          <w:tab w:val="left" w:pos="720"/>
        </w:tabs>
      </w:pPr>
    </w:p>
    <w:p w:rsidR="00824259" w:rsidRPr="00933441" w:rsidRDefault="00824259" w:rsidP="00824259">
      <w:pPr>
        <w:spacing w:line="360" w:lineRule="auto"/>
        <w:jc w:val="right"/>
        <w:rPr>
          <w:sz w:val="24"/>
          <w:szCs w:val="24"/>
        </w:rPr>
      </w:pPr>
    </w:p>
    <w:p w:rsidR="00824259" w:rsidRPr="0045200E" w:rsidRDefault="00824259" w:rsidP="00824259">
      <w:pPr>
        <w:jc w:val="center"/>
        <w:rPr>
          <w:rFonts w:ascii="Courier New" w:hAnsi="Courier New" w:cs="Courier New"/>
          <w:sz w:val="20"/>
        </w:rPr>
      </w:pPr>
    </w:p>
    <w:p w:rsidR="00824259" w:rsidRPr="0045200E" w:rsidRDefault="00824259" w:rsidP="00824259">
      <w:pPr>
        <w:pStyle w:val="a6"/>
        <w:spacing w:line="360" w:lineRule="auto"/>
        <w:ind w:left="1429"/>
        <w:rPr>
          <w:sz w:val="24"/>
          <w:szCs w:val="24"/>
        </w:rPr>
      </w:pPr>
    </w:p>
    <w:p w:rsidR="00824259" w:rsidRPr="0045200E" w:rsidRDefault="00824259" w:rsidP="00824259">
      <w:pPr>
        <w:spacing w:line="360" w:lineRule="auto"/>
        <w:rPr>
          <w:sz w:val="24"/>
          <w:szCs w:val="24"/>
        </w:rPr>
      </w:pPr>
    </w:p>
    <w:p w:rsidR="00824259" w:rsidRDefault="00824259" w:rsidP="00170BFB">
      <w:pPr>
        <w:widowControl/>
        <w:ind w:firstLine="0"/>
        <w:rPr>
          <w:szCs w:val="26"/>
        </w:rPr>
      </w:pPr>
    </w:p>
    <w:p w:rsidR="00824259" w:rsidRDefault="00824259" w:rsidP="00170BFB">
      <w:pPr>
        <w:widowControl/>
        <w:ind w:firstLine="0"/>
        <w:rPr>
          <w:szCs w:val="26"/>
        </w:rPr>
      </w:pPr>
    </w:p>
    <w:p w:rsidR="00824259" w:rsidRPr="006B0502" w:rsidRDefault="00824259" w:rsidP="00170BFB">
      <w:pPr>
        <w:widowControl/>
        <w:ind w:firstLine="0"/>
        <w:rPr>
          <w:szCs w:val="26"/>
        </w:rPr>
      </w:pPr>
    </w:p>
    <w:sectPr w:rsidR="00824259" w:rsidRPr="006B0502" w:rsidSect="00824259">
      <w:type w:val="continuous"/>
      <w:pgSz w:w="11906" w:h="16838" w:code="9"/>
      <w:pgMar w:top="568" w:right="851" w:bottom="709"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A54" w:rsidRDefault="005B0A54">
      <w:r>
        <w:separator/>
      </w:r>
    </w:p>
  </w:endnote>
  <w:endnote w:type="continuationSeparator" w:id="0">
    <w:p w:rsidR="005B0A54" w:rsidRDefault="005B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A54" w:rsidRDefault="005B0A54">
      <w:r>
        <w:separator/>
      </w:r>
    </w:p>
  </w:footnote>
  <w:footnote w:type="continuationSeparator" w:id="0">
    <w:p w:rsidR="005B0A54" w:rsidRDefault="005B0A54">
      <w:r>
        <w:continuationSeparator/>
      </w:r>
    </w:p>
  </w:footnote>
  <w:footnote w:id="1">
    <w:p w:rsidR="00824259" w:rsidRDefault="00824259" w:rsidP="00824259">
      <w:pPr>
        <w:pStyle w:val="a9"/>
        <w:ind w:firstLine="0"/>
      </w:pPr>
      <w:r w:rsidRPr="00DB0AE0">
        <w:rPr>
          <w:rStyle w:val="ab"/>
          <w:sz w:val="18"/>
          <w:szCs w:val="18"/>
        </w:rPr>
        <w:footnoteRef/>
      </w:r>
      <w:r w:rsidRPr="00DB0AE0">
        <w:rPr>
          <w:sz w:val="18"/>
          <w:szCs w:val="18"/>
        </w:rPr>
        <w:t xml:space="preserve"> </w:t>
      </w:r>
      <w:r w:rsidRPr="00DB0AE0">
        <w:rPr>
          <w:rFonts w:cs="Times New Roman"/>
          <w:sz w:val="18"/>
          <w:szCs w:val="18"/>
          <w:lang w:eastAsia="ru-RU"/>
        </w:rPr>
        <w:t>указывается при наличии сведений;</w:t>
      </w:r>
    </w:p>
  </w:footnote>
  <w:footnote w:id="2">
    <w:p w:rsidR="00824259" w:rsidRDefault="00824259" w:rsidP="00824259">
      <w:pPr>
        <w:pStyle w:val="a9"/>
        <w:ind w:firstLine="0"/>
      </w:pPr>
      <w:r w:rsidRPr="005F68C5">
        <w:rPr>
          <w:rStyle w:val="ab"/>
          <w:sz w:val="18"/>
          <w:szCs w:val="18"/>
        </w:rPr>
        <w:footnoteRef/>
      </w:r>
      <w:r w:rsidRPr="005F68C5">
        <w:rPr>
          <w:rStyle w:val="ab"/>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275" w:rsidRDefault="00AC5275" w:rsidP="00F057D9">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E1876"/>
    <w:multiLevelType w:val="hybridMultilevel"/>
    <w:tmpl w:val="1A243B6E"/>
    <w:lvl w:ilvl="0" w:tplc="A0E4B2E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F7351C5"/>
    <w:multiLevelType w:val="hybridMultilevel"/>
    <w:tmpl w:val="04B05544"/>
    <w:lvl w:ilvl="0" w:tplc="97D8B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EF6888"/>
    <w:multiLevelType w:val="hybridMultilevel"/>
    <w:tmpl w:val="F304A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491C13"/>
    <w:multiLevelType w:val="multilevel"/>
    <w:tmpl w:val="628E56BE"/>
    <w:lvl w:ilvl="0">
      <w:start w:val="7"/>
      <w:numFmt w:val="decimal"/>
      <w:lvlText w:val="%1."/>
      <w:lvlJc w:val="left"/>
      <w:pPr>
        <w:ind w:left="1429" w:hanging="360"/>
      </w:pPr>
      <w:rPr>
        <w:rFonts w:hint="default"/>
        <w:b w:val="0"/>
      </w:rPr>
    </w:lvl>
    <w:lvl w:ilvl="1">
      <w:start w:val="1"/>
      <w:numFmt w:val="decimal"/>
      <w:isLgl/>
      <w:lvlText w:val="%1.%2."/>
      <w:lvlJc w:val="left"/>
      <w:pPr>
        <w:ind w:left="1632" w:hanging="360"/>
      </w:pPr>
      <w:rPr>
        <w:rFonts w:hint="default"/>
      </w:rPr>
    </w:lvl>
    <w:lvl w:ilvl="2">
      <w:start w:val="1"/>
      <w:numFmt w:val="decimal"/>
      <w:isLgl/>
      <w:lvlText w:val="%1.%2.%3."/>
      <w:lvlJc w:val="left"/>
      <w:pPr>
        <w:ind w:left="2195" w:hanging="720"/>
      </w:pPr>
      <w:rPr>
        <w:rFonts w:hint="default"/>
      </w:rPr>
    </w:lvl>
    <w:lvl w:ilvl="3">
      <w:start w:val="1"/>
      <w:numFmt w:val="decimal"/>
      <w:isLgl/>
      <w:lvlText w:val="%1.%2.%3.%4."/>
      <w:lvlJc w:val="left"/>
      <w:pPr>
        <w:ind w:left="2398" w:hanging="720"/>
      </w:pPr>
      <w:rPr>
        <w:rFonts w:hint="default"/>
      </w:rPr>
    </w:lvl>
    <w:lvl w:ilvl="4">
      <w:start w:val="1"/>
      <w:numFmt w:val="decimal"/>
      <w:isLgl/>
      <w:lvlText w:val="%1.%2.%3.%4.%5."/>
      <w:lvlJc w:val="left"/>
      <w:pPr>
        <w:ind w:left="2961"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727"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493" w:hanging="1800"/>
      </w:pPr>
      <w:rPr>
        <w:rFonts w:hint="default"/>
      </w:rPr>
    </w:lvl>
  </w:abstractNum>
  <w:abstractNum w:abstractNumId="4" w15:restartNumberingAfterBreak="0">
    <w:nsid w:val="16CB2784"/>
    <w:multiLevelType w:val="hybridMultilevel"/>
    <w:tmpl w:val="7B0E50E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21F44E88"/>
    <w:multiLevelType w:val="hybridMultilevel"/>
    <w:tmpl w:val="B2B8E97C"/>
    <w:lvl w:ilvl="0" w:tplc="1A4E8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E60502"/>
    <w:multiLevelType w:val="hybridMultilevel"/>
    <w:tmpl w:val="E24894F2"/>
    <w:lvl w:ilvl="0" w:tplc="537E6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D276856"/>
    <w:multiLevelType w:val="hybridMultilevel"/>
    <w:tmpl w:val="4176D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4022C8"/>
    <w:multiLevelType w:val="hybridMultilevel"/>
    <w:tmpl w:val="324600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319C5F81"/>
    <w:multiLevelType w:val="hybridMultilevel"/>
    <w:tmpl w:val="40BCFD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3441A8"/>
    <w:multiLevelType w:val="hybridMultilevel"/>
    <w:tmpl w:val="9E76A3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780D94"/>
    <w:multiLevelType w:val="hybridMultilevel"/>
    <w:tmpl w:val="2F38E8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0E40D01"/>
    <w:multiLevelType w:val="multilevel"/>
    <w:tmpl w:val="9B883D1E"/>
    <w:lvl w:ilvl="0">
      <w:start w:val="8"/>
      <w:numFmt w:val="decimal"/>
      <w:lvlText w:val="%1."/>
      <w:lvlJc w:val="left"/>
      <w:pPr>
        <w:ind w:left="142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15:restartNumberingAfterBreak="0">
    <w:nsid w:val="5351211C"/>
    <w:multiLevelType w:val="hybridMultilevel"/>
    <w:tmpl w:val="E6608E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3FF1346"/>
    <w:multiLevelType w:val="hybridMultilevel"/>
    <w:tmpl w:val="4C108E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5C433020"/>
    <w:multiLevelType w:val="hybridMultilevel"/>
    <w:tmpl w:val="CEA06E6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D86376F"/>
    <w:multiLevelType w:val="hybridMultilevel"/>
    <w:tmpl w:val="9E76A3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E9A760F"/>
    <w:multiLevelType w:val="hybridMultilevel"/>
    <w:tmpl w:val="2C426DF4"/>
    <w:lvl w:ilvl="0" w:tplc="F932B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19145A3"/>
    <w:multiLevelType w:val="hybridMultilevel"/>
    <w:tmpl w:val="9E76A3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4B253CB"/>
    <w:multiLevelType w:val="hybridMultilevel"/>
    <w:tmpl w:val="DF94A9E8"/>
    <w:lvl w:ilvl="0" w:tplc="F90832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F585190"/>
    <w:multiLevelType w:val="hybridMultilevel"/>
    <w:tmpl w:val="9BFA6EC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CC59E2"/>
    <w:multiLevelType w:val="hybridMultilevel"/>
    <w:tmpl w:val="F8B4DBD8"/>
    <w:lvl w:ilvl="0" w:tplc="942AB9E8">
      <w:start w:val="1"/>
      <w:numFmt w:val="russianLower"/>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82323B2"/>
    <w:multiLevelType w:val="hybridMultilevel"/>
    <w:tmpl w:val="536CE3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9E0574F"/>
    <w:multiLevelType w:val="hybridMultilevel"/>
    <w:tmpl w:val="7046CF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B9850E4"/>
    <w:multiLevelType w:val="hybridMultilevel"/>
    <w:tmpl w:val="5BBCA1C6"/>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E100230"/>
    <w:multiLevelType w:val="hybridMultilevel"/>
    <w:tmpl w:val="03F8AEEC"/>
    <w:lvl w:ilvl="0" w:tplc="1FDE0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
  </w:num>
  <w:num w:numId="3">
    <w:abstractNumId w:val="32"/>
  </w:num>
  <w:num w:numId="4">
    <w:abstractNumId w:val="6"/>
  </w:num>
  <w:num w:numId="5">
    <w:abstractNumId w:val="8"/>
  </w:num>
  <w:num w:numId="6">
    <w:abstractNumId w:val="3"/>
  </w:num>
  <w:num w:numId="7">
    <w:abstractNumId w:val="17"/>
  </w:num>
  <w:num w:numId="8">
    <w:abstractNumId w:val="13"/>
  </w:num>
  <w:num w:numId="9">
    <w:abstractNumId w:val="11"/>
  </w:num>
  <w:num w:numId="10">
    <w:abstractNumId w:val="15"/>
  </w:num>
  <w:num w:numId="11">
    <w:abstractNumId w:val="5"/>
  </w:num>
  <w:num w:numId="12">
    <w:abstractNumId w:val="20"/>
  </w:num>
  <w:num w:numId="13">
    <w:abstractNumId w:val="31"/>
  </w:num>
  <w:num w:numId="14">
    <w:abstractNumId w:val="30"/>
  </w:num>
  <w:num w:numId="15">
    <w:abstractNumId w:val="26"/>
  </w:num>
  <w:num w:numId="16">
    <w:abstractNumId w:val="27"/>
  </w:num>
  <w:num w:numId="17">
    <w:abstractNumId w:val="12"/>
  </w:num>
  <w:num w:numId="18">
    <w:abstractNumId w:val="7"/>
  </w:num>
  <w:num w:numId="19">
    <w:abstractNumId w:val="25"/>
  </w:num>
  <w:num w:numId="20">
    <w:abstractNumId w:val="23"/>
  </w:num>
  <w:num w:numId="21">
    <w:abstractNumId w:val="10"/>
  </w:num>
  <w:num w:numId="22">
    <w:abstractNumId w:val="18"/>
  </w:num>
  <w:num w:numId="23">
    <w:abstractNumId w:val="21"/>
  </w:num>
  <w:num w:numId="24">
    <w:abstractNumId w:val="4"/>
  </w:num>
  <w:num w:numId="25">
    <w:abstractNumId w:val="0"/>
  </w:num>
  <w:num w:numId="26">
    <w:abstractNumId w:val="2"/>
  </w:num>
  <w:num w:numId="27">
    <w:abstractNumId w:val="19"/>
  </w:num>
  <w:num w:numId="28">
    <w:abstractNumId w:val="16"/>
  </w:num>
  <w:num w:numId="29">
    <w:abstractNumId w:val="28"/>
  </w:num>
  <w:num w:numId="30">
    <w:abstractNumId w:val="22"/>
  </w:num>
  <w:num w:numId="31">
    <w:abstractNumId w:val="29"/>
  </w:num>
  <w:num w:numId="32">
    <w:abstractNumId w:val="24"/>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F7"/>
    <w:rsid w:val="00012E93"/>
    <w:rsid w:val="00014DFB"/>
    <w:rsid w:val="00020BFA"/>
    <w:rsid w:val="00022E62"/>
    <w:rsid w:val="00042815"/>
    <w:rsid w:val="0008485B"/>
    <w:rsid w:val="000B49D9"/>
    <w:rsid w:val="000D141F"/>
    <w:rsid w:val="000D32DB"/>
    <w:rsid w:val="00123568"/>
    <w:rsid w:val="00150032"/>
    <w:rsid w:val="00150A68"/>
    <w:rsid w:val="00160D34"/>
    <w:rsid w:val="00161858"/>
    <w:rsid w:val="00170BFB"/>
    <w:rsid w:val="001C12F8"/>
    <w:rsid w:val="001D210B"/>
    <w:rsid w:val="001D6657"/>
    <w:rsid w:val="001F38B4"/>
    <w:rsid w:val="001F398F"/>
    <w:rsid w:val="001F5E74"/>
    <w:rsid w:val="001F7ABE"/>
    <w:rsid w:val="002067FD"/>
    <w:rsid w:val="00206BE9"/>
    <w:rsid w:val="002145D7"/>
    <w:rsid w:val="0025096D"/>
    <w:rsid w:val="00253C03"/>
    <w:rsid w:val="0027411F"/>
    <w:rsid w:val="00286612"/>
    <w:rsid w:val="00296889"/>
    <w:rsid w:val="002F1363"/>
    <w:rsid w:val="002F3B52"/>
    <w:rsid w:val="002F5299"/>
    <w:rsid w:val="00300FA4"/>
    <w:rsid w:val="00303407"/>
    <w:rsid w:val="0032475A"/>
    <w:rsid w:val="0032700A"/>
    <w:rsid w:val="003B13FE"/>
    <w:rsid w:val="003C7484"/>
    <w:rsid w:val="003D48F2"/>
    <w:rsid w:val="003F5F54"/>
    <w:rsid w:val="004027EF"/>
    <w:rsid w:val="00402F4E"/>
    <w:rsid w:val="00403018"/>
    <w:rsid w:val="0044114E"/>
    <w:rsid w:val="00454238"/>
    <w:rsid w:val="00471E00"/>
    <w:rsid w:val="004A0BD5"/>
    <w:rsid w:val="004F2918"/>
    <w:rsid w:val="00514707"/>
    <w:rsid w:val="00534EEC"/>
    <w:rsid w:val="0054326B"/>
    <w:rsid w:val="0055651A"/>
    <w:rsid w:val="00577C5B"/>
    <w:rsid w:val="00592A52"/>
    <w:rsid w:val="0059491F"/>
    <w:rsid w:val="005A55C1"/>
    <w:rsid w:val="005B0A54"/>
    <w:rsid w:val="005B2527"/>
    <w:rsid w:val="005D10F7"/>
    <w:rsid w:val="005E61E1"/>
    <w:rsid w:val="005F268B"/>
    <w:rsid w:val="005F36FC"/>
    <w:rsid w:val="005F38F2"/>
    <w:rsid w:val="005F45EB"/>
    <w:rsid w:val="005F621C"/>
    <w:rsid w:val="006268BE"/>
    <w:rsid w:val="006454B4"/>
    <w:rsid w:val="00681EFD"/>
    <w:rsid w:val="00692EC2"/>
    <w:rsid w:val="006A7761"/>
    <w:rsid w:val="006B0502"/>
    <w:rsid w:val="006C74BD"/>
    <w:rsid w:val="006D7D94"/>
    <w:rsid w:val="006E3865"/>
    <w:rsid w:val="006E5EA1"/>
    <w:rsid w:val="007076D8"/>
    <w:rsid w:val="007240A1"/>
    <w:rsid w:val="00731966"/>
    <w:rsid w:val="0077066E"/>
    <w:rsid w:val="00773245"/>
    <w:rsid w:val="00777D5B"/>
    <w:rsid w:val="007B2B5B"/>
    <w:rsid w:val="007F0B9C"/>
    <w:rsid w:val="00804BE1"/>
    <w:rsid w:val="008154ED"/>
    <w:rsid w:val="00824259"/>
    <w:rsid w:val="008337E8"/>
    <w:rsid w:val="00846B88"/>
    <w:rsid w:val="008613AC"/>
    <w:rsid w:val="00882939"/>
    <w:rsid w:val="008C51D3"/>
    <w:rsid w:val="008C7FE0"/>
    <w:rsid w:val="008E0B13"/>
    <w:rsid w:val="008F1446"/>
    <w:rsid w:val="0090245B"/>
    <w:rsid w:val="009031B8"/>
    <w:rsid w:val="00955601"/>
    <w:rsid w:val="00955EDD"/>
    <w:rsid w:val="009750B7"/>
    <w:rsid w:val="00992B48"/>
    <w:rsid w:val="00994D10"/>
    <w:rsid w:val="009B6CA3"/>
    <w:rsid w:val="009C452A"/>
    <w:rsid w:val="009C6A5F"/>
    <w:rsid w:val="009E2AAD"/>
    <w:rsid w:val="009F7AAE"/>
    <w:rsid w:val="00A25984"/>
    <w:rsid w:val="00A2655B"/>
    <w:rsid w:val="00A46C44"/>
    <w:rsid w:val="00A90A27"/>
    <w:rsid w:val="00AA0A96"/>
    <w:rsid w:val="00AB6BB2"/>
    <w:rsid w:val="00AC5275"/>
    <w:rsid w:val="00AF6318"/>
    <w:rsid w:val="00B4356A"/>
    <w:rsid w:val="00B53139"/>
    <w:rsid w:val="00B55AF8"/>
    <w:rsid w:val="00B90291"/>
    <w:rsid w:val="00B945F8"/>
    <w:rsid w:val="00BA10C1"/>
    <w:rsid w:val="00BB5081"/>
    <w:rsid w:val="00BC3DC5"/>
    <w:rsid w:val="00BE41D4"/>
    <w:rsid w:val="00BE6D8D"/>
    <w:rsid w:val="00C53553"/>
    <w:rsid w:val="00C86421"/>
    <w:rsid w:val="00CD66E5"/>
    <w:rsid w:val="00D03713"/>
    <w:rsid w:val="00D127D8"/>
    <w:rsid w:val="00D203CE"/>
    <w:rsid w:val="00D622C2"/>
    <w:rsid w:val="00D7375A"/>
    <w:rsid w:val="00D74227"/>
    <w:rsid w:val="00D96501"/>
    <w:rsid w:val="00DF02F0"/>
    <w:rsid w:val="00E0057D"/>
    <w:rsid w:val="00E26D49"/>
    <w:rsid w:val="00E36B7D"/>
    <w:rsid w:val="00E43DF8"/>
    <w:rsid w:val="00E62B7B"/>
    <w:rsid w:val="00E954C3"/>
    <w:rsid w:val="00E954E3"/>
    <w:rsid w:val="00E97C4A"/>
    <w:rsid w:val="00EA4BDF"/>
    <w:rsid w:val="00EC48C0"/>
    <w:rsid w:val="00EC6431"/>
    <w:rsid w:val="00ED1051"/>
    <w:rsid w:val="00EE6E10"/>
    <w:rsid w:val="00EF340C"/>
    <w:rsid w:val="00F057D9"/>
    <w:rsid w:val="00F36504"/>
    <w:rsid w:val="00F37B6A"/>
    <w:rsid w:val="00F65920"/>
    <w:rsid w:val="00F66375"/>
    <w:rsid w:val="00F7778A"/>
    <w:rsid w:val="00F87ADF"/>
    <w:rsid w:val="00F90C24"/>
    <w:rsid w:val="00FA31F5"/>
    <w:rsid w:val="00FA6E2B"/>
    <w:rsid w:val="00FE612F"/>
    <w:rsid w:val="00FF1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291AD"/>
  <w15:chartTrackingRefBased/>
  <w15:docId w15:val="{B431ADB0-FEDD-4F06-BF91-D5FF1479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customStyle="1" w:styleId="ConsPlusNormal">
    <w:name w:val="ConsPlusNormal"/>
    <w:link w:val="ConsPlusNormal0"/>
    <w:rsid w:val="005D10F7"/>
    <w:pPr>
      <w:autoSpaceDE w:val="0"/>
      <w:autoSpaceDN w:val="0"/>
      <w:adjustRightInd w:val="0"/>
    </w:pPr>
    <w:rPr>
      <w:b/>
      <w:bCs/>
      <w:sz w:val="28"/>
      <w:szCs w:val="28"/>
    </w:rPr>
  </w:style>
  <w:style w:type="paragraph" w:styleId="a6">
    <w:name w:val="List Paragraph"/>
    <w:basedOn w:val="a"/>
    <w:uiPriority w:val="34"/>
    <w:qFormat/>
    <w:rsid w:val="005B2527"/>
    <w:pPr>
      <w:ind w:left="720"/>
      <w:contextualSpacing/>
    </w:pPr>
  </w:style>
  <w:style w:type="paragraph" w:styleId="a7">
    <w:name w:val="Balloon Text"/>
    <w:basedOn w:val="a"/>
    <w:link w:val="a8"/>
    <w:semiHidden/>
    <w:unhideWhenUsed/>
    <w:rsid w:val="0054326B"/>
    <w:rPr>
      <w:rFonts w:ascii="Segoe UI" w:hAnsi="Segoe UI" w:cs="Segoe UI"/>
      <w:sz w:val="18"/>
      <w:szCs w:val="18"/>
    </w:rPr>
  </w:style>
  <w:style w:type="character" w:customStyle="1" w:styleId="a8">
    <w:name w:val="Текст выноски Знак"/>
    <w:basedOn w:val="a0"/>
    <w:link w:val="a7"/>
    <w:semiHidden/>
    <w:rsid w:val="0054326B"/>
    <w:rPr>
      <w:rFonts w:ascii="Segoe UI" w:hAnsi="Segoe UI" w:cs="Segoe UI"/>
      <w:sz w:val="18"/>
      <w:szCs w:val="18"/>
    </w:rPr>
  </w:style>
  <w:style w:type="paragraph" w:customStyle="1" w:styleId="ConsPlusNonformat">
    <w:name w:val="ConsPlusNonformat"/>
    <w:uiPriority w:val="99"/>
    <w:rsid w:val="00824259"/>
    <w:pPr>
      <w:autoSpaceDE w:val="0"/>
      <w:autoSpaceDN w:val="0"/>
      <w:adjustRightInd w:val="0"/>
    </w:pPr>
    <w:rPr>
      <w:rFonts w:ascii="Courier New" w:eastAsia="Calibri" w:hAnsi="Courier New" w:cs="Courier New"/>
      <w:lang w:eastAsia="en-US"/>
    </w:rPr>
  </w:style>
  <w:style w:type="paragraph" w:customStyle="1" w:styleId="Default">
    <w:name w:val="Default"/>
    <w:rsid w:val="00824259"/>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824259"/>
    <w:rPr>
      <w:b/>
      <w:bCs/>
      <w:sz w:val="28"/>
      <w:szCs w:val="28"/>
    </w:rPr>
  </w:style>
  <w:style w:type="paragraph" w:styleId="a9">
    <w:name w:val="footnote text"/>
    <w:basedOn w:val="a"/>
    <w:link w:val="aa"/>
    <w:uiPriority w:val="99"/>
    <w:unhideWhenUsed/>
    <w:rsid w:val="00824259"/>
    <w:pPr>
      <w:widowControl/>
      <w:autoSpaceDE/>
      <w:autoSpaceDN/>
      <w:adjustRightInd/>
    </w:pPr>
    <w:rPr>
      <w:rFonts w:cs="Calibri"/>
      <w:color w:val="000000"/>
      <w:sz w:val="20"/>
      <w:lang w:eastAsia="en-US"/>
    </w:rPr>
  </w:style>
  <w:style w:type="character" w:customStyle="1" w:styleId="aa">
    <w:name w:val="Текст сноски Знак"/>
    <w:basedOn w:val="a0"/>
    <w:link w:val="a9"/>
    <w:uiPriority w:val="99"/>
    <w:rsid w:val="00824259"/>
    <w:rPr>
      <w:rFonts w:cs="Calibri"/>
      <w:color w:val="000000"/>
      <w:lang w:eastAsia="en-US"/>
    </w:rPr>
  </w:style>
  <w:style w:type="character" w:styleId="ab">
    <w:name w:val="footnote reference"/>
    <w:uiPriority w:val="99"/>
    <w:unhideWhenUsed/>
    <w:rsid w:val="0082425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D9B86D41B014EC535A62485692FD1B26EA87E6E550A2FE2366C8BDA3FA556B1753CDB8FE9F2A56F9B7DBABLBI1G" TargetMode="External"/><Relationship Id="rId4" Type="http://schemas.openxmlformats.org/officeDocument/2006/relationships/webSettings" Target="webSettings.xml"/><Relationship Id="rId9" Type="http://schemas.openxmlformats.org/officeDocument/2006/relationships/hyperlink" Target="consultantplus://offline/ref=D9B86D41B014EC535A62565B84914529EB8DBEEF5CA5F5763E97E6FEADL5IC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onyak_OP\Documents\&#1052;&#1086;&#1080;%20&#1076;&#1086;&#1082;&#1091;&#1084;&#1077;&#1085;&#1090;&#1099;\&#1040;&#1085;&#1076;&#1088;&#1086;&#1085;&#1103;&#1082;\&#1055;&#1086;&#1089;&#1090;&#1072;&#1085;&#1086;&#1074;&#1083;&#1077;&#1085;&#1080;&#1103;%20&#1075;&#1083;&#1072;&#1074;&#1099;\&#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34</TotalTime>
  <Pages>32</Pages>
  <Words>12575</Words>
  <Characters>71678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84085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Андроняк Ольга Петровна</dc:creator>
  <cp:keywords/>
  <dc:description/>
  <cp:lastModifiedBy>User</cp:lastModifiedBy>
  <cp:revision>7</cp:revision>
  <cp:lastPrinted>2017-06-15T00:16:00Z</cp:lastPrinted>
  <dcterms:created xsi:type="dcterms:W3CDTF">2017-10-02T00:08:00Z</dcterms:created>
  <dcterms:modified xsi:type="dcterms:W3CDTF">2018-01-14T22:44:00Z</dcterms:modified>
</cp:coreProperties>
</file>