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64" w:rsidRDefault="00FE0064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FE0064" w:rsidRDefault="00FE0064">
      <w:pPr>
        <w:sectPr w:rsidR="00FE0064">
          <w:headerReference w:type="default" r:id="rId7"/>
          <w:pgSz w:w="11906" w:h="16838"/>
          <w:pgMar w:top="284" w:right="851" w:bottom="1134" w:left="1418" w:header="0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8793"/>
      </w:tblGrid>
      <w:tr w:rsidR="00FE0064">
        <w:trPr>
          <w:trHeight w:hRule="exact" w:val="1239"/>
          <w:jc w:val="center"/>
        </w:trPr>
        <w:tc>
          <w:tcPr>
            <w:tcW w:w="8793" w:type="dxa"/>
          </w:tcPr>
          <w:p w:rsidR="00FE0064" w:rsidRDefault="00DA40FA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0064">
        <w:trPr>
          <w:trHeight w:val="1001"/>
          <w:jc w:val="center"/>
        </w:trPr>
        <w:tc>
          <w:tcPr>
            <w:tcW w:w="8793" w:type="dxa"/>
          </w:tcPr>
          <w:p w:rsidR="00FE0064" w:rsidRDefault="00DA40FA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FE0064" w:rsidRDefault="00DA40FA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FE0064">
        <w:trPr>
          <w:trHeight w:val="363"/>
          <w:jc w:val="center"/>
        </w:trPr>
        <w:tc>
          <w:tcPr>
            <w:tcW w:w="8793" w:type="dxa"/>
          </w:tcPr>
          <w:p w:rsidR="00FE0064" w:rsidRDefault="00DA40FA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FE0064" w:rsidRDefault="00FE0064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E0064" w:rsidRDefault="00FE0064">
      <w:pPr>
        <w:ind w:left="-124" w:right="-108" w:firstLine="0"/>
        <w:jc w:val="center"/>
        <w:rPr>
          <w:color w:val="000000"/>
          <w:sz w:val="24"/>
          <w:szCs w:val="24"/>
        </w:rPr>
      </w:pPr>
    </w:p>
    <w:p w:rsidR="00FE0064" w:rsidRDefault="00FE0064"/>
    <w:p w:rsidR="00FE0064" w:rsidRDefault="00FE0064"/>
    <w:p w:rsidR="00FE0064" w:rsidRDefault="00FE0064">
      <w:pPr>
        <w:sectPr w:rsidR="00FE0064">
          <w:type w:val="continuous"/>
          <w:pgSz w:w="11906" w:h="16838"/>
          <w:pgMar w:top="284" w:right="851" w:bottom="1134" w:left="1418" w:header="0" w:footer="0" w:gutter="0"/>
          <w:cols w:space="720"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196"/>
        <w:gridCol w:w="4915"/>
        <w:gridCol w:w="510"/>
        <w:gridCol w:w="1172"/>
      </w:tblGrid>
      <w:tr w:rsidR="00FE0064">
        <w:trPr>
          <w:jc w:val="center"/>
        </w:trPr>
        <w:tc>
          <w:tcPr>
            <w:tcW w:w="2196" w:type="dxa"/>
            <w:tcBorders>
              <w:bottom w:val="single" w:sz="4" w:space="0" w:color="000000"/>
            </w:tcBorders>
          </w:tcPr>
          <w:p w:rsidR="00FE0064" w:rsidRDefault="002C209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апреля 2021 г.</w:t>
            </w:r>
          </w:p>
        </w:tc>
        <w:tc>
          <w:tcPr>
            <w:tcW w:w="4914" w:type="dxa"/>
          </w:tcPr>
          <w:p w:rsidR="00FE0064" w:rsidRPr="002C2098" w:rsidRDefault="00DA40FA">
            <w:pPr>
              <w:ind w:left="-295" w:right="131" w:firstLine="0"/>
              <w:jc w:val="center"/>
              <w:rPr>
                <w:color w:val="000000"/>
                <w:sz w:val="24"/>
                <w:szCs w:val="24"/>
              </w:rPr>
            </w:pPr>
            <w:r w:rsidRPr="002C2098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</w:tcPr>
          <w:p w:rsidR="00FE0064" w:rsidRDefault="00DA40FA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FE0064" w:rsidRDefault="002C2098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193-па</w:t>
            </w:r>
          </w:p>
        </w:tc>
      </w:tr>
    </w:tbl>
    <w:p w:rsidR="00FE0064" w:rsidRDefault="00FE0064"/>
    <w:p w:rsidR="002C2098" w:rsidRDefault="002C2098"/>
    <w:p w:rsidR="00FE0064" w:rsidRDefault="00FE0064">
      <w:pPr>
        <w:sectPr w:rsidR="00FE0064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FE0064" w:rsidRDefault="00FE0064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FE0064" w:rsidRDefault="00DA40FA">
      <w:pPr>
        <w:tabs>
          <w:tab w:val="left" w:pos="8041"/>
        </w:tabs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Об </w:t>
      </w:r>
      <w:r>
        <w:rPr>
          <w:b/>
          <w:szCs w:val="28"/>
        </w:rPr>
        <w:t>организации тематической ярмарки «Пасхальные мотивы»</w:t>
      </w:r>
    </w:p>
    <w:p w:rsidR="002C2098" w:rsidRDefault="002C2098">
      <w:pPr>
        <w:tabs>
          <w:tab w:val="left" w:pos="8041"/>
        </w:tabs>
        <w:ind w:firstLine="0"/>
        <w:jc w:val="center"/>
        <w:rPr>
          <w:b/>
          <w:szCs w:val="28"/>
        </w:rPr>
      </w:pPr>
    </w:p>
    <w:p w:rsidR="002C2098" w:rsidRDefault="002C2098">
      <w:pPr>
        <w:tabs>
          <w:tab w:val="left" w:pos="8041"/>
        </w:tabs>
        <w:ind w:firstLine="0"/>
        <w:jc w:val="center"/>
        <w:rPr>
          <w:b/>
          <w:szCs w:val="28"/>
        </w:rPr>
      </w:pPr>
    </w:p>
    <w:p w:rsidR="00FE0064" w:rsidRDefault="00DA40FA">
      <w:pPr>
        <w:pStyle w:val="western"/>
        <w:spacing w:before="280" w:after="0" w:line="360" w:lineRule="auto"/>
        <w:ind w:firstLine="720"/>
      </w:pPr>
      <w:r>
        <w:t xml:space="preserve">В целях создания условий для обеспечения жителей услугами торговли и улучшения обеспечения населения Арсеньевского городского округа </w:t>
      </w:r>
      <w:proofErr w:type="spellStart"/>
      <w:r>
        <w:t>продоволь-ственными</w:t>
      </w:r>
      <w:proofErr w:type="spellEnd"/>
      <w:r>
        <w:t xml:space="preserve"> и непродовольственными товарами и товарами местных</w:t>
      </w:r>
      <w:r>
        <w:t xml:space="preserve"> производителей, в соответствии с Федеральным законом от 28 декабря 2009 года № 381-ФЗ «Об основах государственного регулирования торговой деятельности в Российской Федерации», постановлением Администрации Приморского края от 29 сентября 2017 года № 390-па</w:t>
      </w:r>
      <w:r>
        <w:t xml:space="preserve"> «Об утверждении Порядка организации ярмарок и продажи товаров на ярмарках на территории Приморского края и требований к организации продажи товаров на ярмарках на территории </w:t>
      </w:r>
      <w:r>
        <w:lastRenderedPageBreak/>
        <w:t>Приморского края», руководствуясь Уставом городского округа, администрация Арсень</w:t>
      </w:r>
      <w:r>
        <w:t xml:space="preserve">евского городского округа </w:t>
      </w:r>
    </w:p>
    <w:p w:rsidR="00FE0064" w:rsidRDefault="00FE0064" w:rsidP="002C2098">
      <w:pPr>
        <w:pStyle w:val="western"/>
        <w:spacing w:before="280" w:after="0" w:line="240" w:lineRule="auto"/>
        <w:ind w:firstLine="720"/>
      </w:pPr>
    </w:p>
    <w:p w:rsidR="00FE0064" w:rsidRDefault="00DA40FA" w:rsidP="002C20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C2098" w:rsidRDefault="002C2098" w:rsidP="002C20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C2098" w:rsidRDefault="002C2098" w:rsidP="002C209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E0064" w:rsidRDefault="00DA40FA">
      <w:pPr>
        <w:pStyle w:val="western"/>
        <w:spacing w:beforeAutospacing="0" w:after="0" w:line="360" w:lineRule="auto"/>
        <w:ind w:firstLine="0"/>
        <w:rPr>
          <w:szCs w:val="24"/>
        </w:rPr>
      </w:pPr>
      <w:r>
        <w:rPr>
          <w:rFonts w:eastAsia="SimSun"/>
          <w:color w:val="auto"/>
          <w:sz w:val="28"/>
          <w:szCs w:val="28"/>
          <w:lang w:eastAsia="zh-CN"/>
        </w:rPr>
        <w:t xml:space="preserve">          </w:t>
      </w:r>
      <w:r>
        <w:t xml:space="preserve">1. Организовать проведение тематической ярмарки «Пасхальные мотивы» на территории Арсеньевского городского округа </w:t>
      </w:r>
      <w:proofErr w:type="gramStart"/>
      <w:r>
        <w:t xml:space="preserve">с </w:t>
      </w:r>
      <w:r>
        <w:rPr>
          <w:szCs w:val="24"/>
        </w:rPr>
        <w:t xml:space="preserve"> предоставлением</w:t>
      </w:r>
      <w:proofErr w:type="gramEnd"/>
      <w:r>
        <w:rPr>
          <w:szCs w:val="24"/>
        </w:rPr>
        <w:t xml:space="preserve"> мест для продажи товаров участникам ярмарки без взимания платы.</w:t>
      </w:r>
    </w:p>
    <w:p w:rsidR="00FE0064" w:rsidRDefault="00DA40FA">
      <w:pPr>
        <w:pStyle w:val="western"/>
        <w:spacing w:beforeAutospacing="0" w:after="0" w:line="360" w:lineRule="auto"/>
        <w:ind w:firstLine="0"/>
      </w:pPr>
      <w:r>
        <w:rPr>
          <w:szCs w:val="24"/>
        </w:rPr>
        <w:t xml:space="preserve">          </w:t>
      </w:r>
      <w:r>
        <w:t>1.1. Определить:</w:t>
      </w:r>
    </w:p>
    <w:p w:rsidR="00FE0064" w:rsidRDefault="00DA40FA">
      <w:pPr>
        <w:pStyle w:val="western"/>
        <w:spacing w:beforeAutospacing="0" w:after="0" w:line="360" w:lineRule="auto"/>
        <w:ind w:firstLine="0"/>
      </w:pPr>
      <w:r>
        <w:t xml:space="preserve">          Организатором </w:t>
      </w:r>
      <w:proofErr w:type="gramStart"/>
      <w:r>
        <w:t>тематической  ярмарки</w:t>
      </w:r>
      <w:proofErr w:type="gramEnd"/>
      <w:r>
        <w:t xml:space="preserve"> «Пасхальные мотивы» администрацию Арсеньевского городского округа. Юридический адрес организатора ярмарок: </w:t>
      </w:r>
      <w:r w:rsidR="002C2098">
        <w:br/>
      </w:r>
      <w:r w:rsidR="002C2098">
        <w:br/>
      </w:r>
      <w:r w:rsidR="002C2098">
        <w:br/>
      </w:r>
      <w:r w:rsidR="002C2098">
        <w:br/>
      </w:r>
      <w:r>
        <w:t>Приморский край, город Арсеньев, ул. Ленинская, дом 8, кабинет № 103, теле</w:t>
      </w:r>
      <w:r>
        <w:t xml:space="preserve">фон: 8 (42361) </w:t>
      </w:r>
      <w:r>
        <w:t>5</w:t>
      </w:r>
      <w:r>
        <w:t>-</w:t>
      </w:r>
      <w:r>
        <w:t>31</w:t>
      </w:r>
      <w:r>
        <w:t>-</w:t>
      </w:r>
      <w:r>
        <w:t>7</w:t>
      </w:r>
      <w:r>
        <w:t xml:space="preserve">8, адрес электронной почты: </w:t>
      </w:r>
      <w:r>
        <w:rPr>
          <w:color w:val="auto"/>
          <w:lang w:val="en-US"/>
        </w:rPr>
        <w:t>econ</w:t>
      </w:r>
      <w:hyperlink r:id="rId9">
        <w:r>
          <w:rPr>
            <w:color w:val="auto"/>
          </w:rPr>
          <w:t>@</w:t>
        </w:r>
        <w:proofErr w:type="spellStart"/>
        <w:r>
          <w:rPr>
            <w:color w:val="auto"/>
            <w:lang w:val="en-US"/>
          </w:rPr>
          <w:t>ars</w:t>
        </w:r>
        <w:proofErr w:type="spellEnd"/>
        <w:r>
          <w:rPr>
            <w:color w:val="auto"/>
          </w:rPr>
          <w:t>.</w:t>
        </w:r>
        <w:r>
          <w:rPr>
            <w:color w:val="auto"/>
            <w:lang w:val="en-US"/>
          </w:rPr>
          <w:t>town</w:t>
        </w:r>
      </w:hyperlink>
      <w:r>
        <w:t>.</w:t>
      </w:r>
    </w:p>
    <w:p w:rsidR="00FE0064" w:rsidRDefault="00DA40FA">
      <w:pPr>
        <w:pStyle w:val="western"/>
        <w:spacing w:beforeAutospacing="0" w:after="0" w:line="360" w:lineRule="auto"/>
      </w:pPr>
      <w:r>
        <w:t>Целью проведения ярмарки – улучшение товароснабжения населения продовольственными товарами и непродовольственными товарами, товарами местных товароп</w:t>
      </w:r>
      <w:r>
        <w:t>роизводителей.</w:t>
      </w:r>
    </w:p>
    <w:p w:rsidR="00FE0064" w:rsidRDefault="00DA40FA">
      <w:pPr>
        <w:pStyle w:val="western"/>
        <w:spacing w:beforeAutospacing="0" w:after="0" w:line="360" w:lineRule="auto"/>
      </w:pPr>
      <w:r>
        <w:t>Администратором ярмарки – отдел предпринимательства и потребительского рынка управления экономики и инвестиций администрации городского округа.</w:t>
      </w:r>
    </w:p>
    <w:p w:rsidR="00FE0064" w:rsidRDefault="00DA40FA">
      <w:pPr>
        <w:pStyle w:val="western"/>
        <w:spacing w:beforeAutospacing="0" w:after="0" w:line="360" w:lineRule="auto"/>
      </w:pPr>
      <w:r>
        <w:t>Место проведения ярмарки: город Арсеньев, ул. Калининская, территория, прилегающая к ДК» Прогресс</w:t>
      </w:r>
      <w:r>
        <w:t>».</w:t>
      </w:r>
    </w:p>
    <w:p w:rsidR="00FE0064" w:rsidRDefault="00DA40FA">
      <w:pPr>
        <w:widowControl/>
        <w:spacing w:line="360" w:lineRule="auto"/>
        <w:jc w:val="left"/>
      </w:pPr>
      <w:r>
        <w:t xml:space="preserve">Дату и время проведения </w:t>
      </w:r>
      <w:proofErr w:type="gramStart"/>
      <w:r>
        <w:t>ярмарки  -</w:t>
      </w:r>
      <w:proofErr w:type="gramEnd"/>
      <w:r>
        <w:t xml:space="preserve">  </w:t>
      </w:r>
      <w:r>
        <w:t>01</w:t>
      </w:r>
      <w:r>
        <w:t xml:space="preserve"> </w:t>
      </w:r>
      <w:r>
        <w:t>мая</w:t>
      </w:r>
      <w:r>
        <w:t xml:space="preserve"> 20</w:t>
      </w:r>
      <w:r>
        <w:t>21</w:t>
      </w:r>
      <w:r>
        <w:t xml:space="preserve"> года </w:t>
      </w:r>
      <w:proofErr w:type="spellStart"/>
      <w:r>
        <w:t>года</w:t>
      </w:r>
      <w:proofErr w:type="spellEnd"/>
      <w:r>
        <w:t xml:space="preserve"> с 1</w:t>
      </w:r>
      <w:r>
        <w:t>0</w:t>
      </w:r>
      <w:r>
        <w:t xml:space="preserve">-00 до 16-00. </w:t>
      </w:r>
    </w:p>
    <w:p w:rsidR="00FE0064" w:rsidRDefault="00DA40FA">
      <w:pPr>
        <w:widowControl/>
        <w:spacing w:line="360" w:lineRule="auto"/>
        <w:jc w:val="left"/>
        <w:rPr>
          <w:szCs w:val="24"/>
        </w:rPr>
      </w:pPr>
      <w:r>
        <w:rPr>
          <w:szCs w:val="24"/>
        </w:rPr>
        <w:lastRenderedPageBreak/>
        <w:t>- регистрация и заезд участников, установка торговых конструкций, раскладка товара с 9.00 до 1</w:t>
      </w:r>
      <w:r>
        <w:rPr>
          <w:szCs w:val="24"/>
        </w:rPr>
        <w:t>0</w:t>
      </w:r>
      <w:r>
        <w:rPr>
          <w:szCs w:val="24"/>
        </w:rPr>
        <w:t>.00 часов;</w:t>
      </w:r>
    </w:p>
    <w:p w:rsidR="00FE0064" w:rsidRDefault="00DA40FA">
      <w:pPr>
        <w:widowControl/>
        <w:spacing w:line="360" w:lineRule="auto"/>
        <w:ind w:firstLine="0"/>
        <w:jc w:val="left"/>
        <w:rPr>
          <w:szCs w:val="24"/>
        </w:rPr>
      </w:pPr>
      <w:r>
        <w:rPr>
          <w:szCs w:val="24"/>
        </w:rPr>
        <w:t xml:space="preserve">           - торговля товарами с 1</w:t>
      </w:r>
      <w:r>
        <w:rPr>
          <w:szCs w:val="24"/>
        </w:rPr>
        <w:t>0</w:t>
      </w:r>
      <w:r>
        <w:rPr>
          <w:szCs w:val="24"/>
        </w:rPr>
        <w:t>.00 до 16.00 часов;</w:t>
      </w:r>
    </w:p>
    <w:p w:rsidR="00FE0064" w:rsidRDefault="00DA40FA">
      <w:pPr>
        <w:widowControl/>
        <w:spacing w:line="360" w:lineRule="auto"/>
        <w:ind w:firstLine="0"/>
        <w:jc w:val="left"/>
        <w:rPr>
          <w:szCs w:val="24"/>
        </w:rPr>
      </w:pPr>
      <w:r>
        <w:rPr>
          <w:szCs w:val="24"/>
        </w:rPr>
        <w:t xml:space="preserve">           - ра</w:t>
      </w:r>
      <w:r>
        <w:rPr>
          <w:szCs w:val="24"/>
        </w:rPr>
        <w:t>зборка установленных конструкций, отъезд участников с 16.00 до 17.00.</w:t>
      </w:r>
    </w:p>
    <w:p w:rsidR="00FE0064" w:rsidRDefault="00DA40FA">
      <w:pPr>
        <w:pStyle w:val="western"/>
        <w:spacing w:beforeAutospacing="0" w:after="0" w:line="360" w:lineRule="auto"/>
      </w:pPr>
      <w:r>
        <w:t>Тип ярмарки – универсальная.</w:t>
      </w:r>
    </w:p>
    <w:p w:rsidR="00FE0064" w:rsidRDefault="00DA40FA">
      <w:pPr>
        <w:pStyle w:val="western"/>
        <w:spacing w:beforeAutospacing="0" w:after="0" w:line="360" w:lineRule="auto"/>
      </w:pPr>
      <w:r>
        <w:t xml:space="preserve">Планируемое количество участников ярмарки – до </w:t>
      </w:r>
      <w:r>
        <w:t>3</w:t>
      </w:r>
      <w:r>
        <w:t>0.</w:t>
      </w:r>
    </w:p>
    <w:p w:rsidR="00FE0064" w:rsidRDefault="00DA40FA">
      <w:pPr>
        <w:pStyle w:val="western"/>
        <w:spacing w:beforeAutospacing="0" w:after="0" w:line="360" w:lineRule="auto"/>
      </w:pPr>
      <w:r>
        <w:t>2. Утвердить прилагаемые:</w:t>
      </w:r>
    </w:p>
    <w:p w:rsidR="00FE0064" w:rsidRDefault="00DA40FA">
      <w:pPr>
        <w:pStyle w:val="western"/>
        <w:spacing w:beforeAutospacing="0" w:after="0" w:line="360" w:lineRule="auto"/>
      </w:pPr>
      <w:r>
        <w:t xml:space="preserve">план мероприятий по организации ярмарки и продажи товаров на ярмарках; </w:t>
      </w:r>
    </w:p>
    <w:p w:rsidR="00FE0064" w:rsidRDefault="00DA40FA">
      <w:pPr>
        <w:pStyle w:val="western"/>
        <w:spacing w:beforeAutospacing="0" w:after="0" w:line="360" w:lineRule="auto"/>
      </w:pPr>
      <w:r>
        <w:t>ассортимент продовольственных товаров, реализуемых на ярмарках;</w:t>
      </w:r>
    </w:p>
    <w:p w:rsidR="00FE0064" w:rsidRDefault="00DA40FA">
      <w:pPr>
        <w:pStyle w:val="western"/>
        <w:spacing w:beforeAutospacing="0" w:after="0" w:line="360" w:lineRule="auto"/>
      </w:pPr>
      <w:r>
        <w:rPr>
          <w:szCs w:val="28"/>
        </w:rPr>
        <w:t>3.</w:t>
      </w:r>
      <w:r>
        <w:t>Организационному управлению администрации городского округа (Абрамова) разместить настоящее постановление на официальном сайте администрации Арсеньевского городского округа.</w:t>
      </w:r>
    </w:p>
    <w:p w:rsidR="00FE0064" w:rsidRDefault="00DA40FA">
      <w:pPr>
        <w:pStyle w:val="af0"/>
        <w:spacing w:line="360" w:lineRule="auto"/>
        <w:ind w:left="0"/>
        <w:jc w:val="both"/>
        <w:rPr>
          <w:szCs w:val="28"/>
        </w:rPr>
      </w:pPr>
      <w:r>
        <w:rPr>
          <w:szCs w:val="28"/>
        </w:rPr>
        <w:t xml:space="preserve">          4. Кон</w:t>
      </w:r>
      <w:r>
        <w:rPr>
          <w:szCs w:val="28"/>
        </w:rPr>
        <w:t xml:space="preserve">троль за исполнением настоящего постановления возложить на замести-теля главы администрации городского </w:t>
      </w:r>
      <w:proofErr w:type="gramStart"/>
      <w:r>
        <w:rPr>
          <w:szCs w:val="28"/>
        </w:rPr>
        <w:t xml:space="preserve">округа  </w:t>
      </w:r>
      <w:proofErr w:type="spellStart"/>
      <w:r>
        <w:rPr>
          <w:szCs w:val="28"/>
        </w:rPr>
        <w:t>С.Л.Черных</w:t>
      </w:r>
      <w:proofErr w:type="spellEnd"/>
      <w:proofErr w:type="gramEnd"/>
      <w:r>
        <w:rPr>
          <w:szCs w:val="28"/>
        </w:rPr>
        <w:t xml:space="preserve">. </w:t>
      </w:r>
    </w:p>
    <w:p w:rsidR="00FE0064" w:rsidRDefault="00FE0064">
      <w:pPr>
        <w:pStyle w:val="af0"/>
        <w:spacing w:line="360" w:lineRule="auto"/>
        <w:ind w:left="0"/>
        <w:jc w:val="both"/>
        <w:rPr>
          <w:szCs w:val="28"/>
        </w:rPr>
      </w:pPr>
    </w:p>
    <w:p w:rsidR="00FE0064" w:rsidRDefault="00FE0064">
      <w:pPr>
        <w:pStyle w:val="af0"/>
        <w:spacing w:line="360" w:lineRule="auto"/>
        <w:ind w:left="0"/>
        <w:jc w:val="both"/>
        <w:rPr>
          <w:szCs w:val="28"/>
        </w:rPr>
      </w:pPr>
    </w:p>
    <w:p w:rsidR="00FE0064" w:rsidRDefault="00DA40FA">
      <w:pPr>
        <w:pStyle w:val="af0"/>
        <w:spacing w:line="360" w:lineRule="auto"/>
        <w:ind w:left="0" w:right="-87"/>
        <w:jc w:val="both"/>
        <w:rPr>
          <w:szCs w:val="28"/>
        </w:rPr>
      </w:pPr>
      <w:r>
        <w:rPr>
          <w:szCs w:val="28"/>
        </w:rPr>
        <w:t xml:space="preserve">Глава городского округа                                                                                   </w:t>
      </w:r>
      <w:proofErr w:type="spellStart"/>
      <w:r>
        <w:rPr>
          <w:szCs w:val="28"/>
        </w:rPr>
        <w:t>В</w:t>
      </w:r>
      <w:r>
        <w:rPr>
          <w:szCs w:val="28"/>
        </w:rPr>
        <w:t>.</w:t>
      </w:r>
      <w:r>
        <w:rPr>
          <w:szCs w:val="28"/>
        </w:rPr>
        <w:t>С</w:t>
      </w:r>
      <w:r>
        <w:rPr>
          <w:szCs w:val="28"/>
        </w:rPr>
        <w:t>.</w:t>
      </w:r>
      <w:r>
        <w:rPr>
          <w:szCs w:val="28"/>
        </w:rPr>
        <w:t>Пивень</w:t>
      </w:r>
      <w:proofErr w:type="spellEnd"/>
    </w:p>
    <w:p w:rsidR="00FE0064" w:rsidRDefault="00FE0064">
      <w:pPr>
        <w:pStyle w:val="af0"/>
        <w:spacing w:line="360" w:lineRule="auto"/>
        <w:ind w:left="0" w:right="-87"/>
        <w:jc w:val="both"/>
        <w:rPr>
          <w:szCs w:val="28"/>
        </w:rPr>
      </w:pPr>
    </w:p>
    <w:p w:rsidR="00FE0064" w:rsidRDefault="00FE0064">
      <w:pPr>
        <w:pStyle w:val="western"/>
        <w:spacing w:before="280" w:after="0" w:line="360" w:lineRule="auto"/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8"/>
          <w:szCs w:val="28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8"/>
          <w:szCs w:val="28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8"/>
          <w:szCs w:val="28"/>
        </w:rPr>
      </w:pPr>
    </w:p>
    <w:p w:rsidR="00FE0064" w:rsidRDefault="00DA40FA">
      <w:pPr>
        <w:widowControl/>
        <w:ind w:firstLine="0"/>
        <w:rPr>
          <w:color w:val="000000"/>
          <w:szCs w:val="26"/>
        </w:rPr>
      </w:pPr>
      <w:r>
        <w:rPr>
          <w:sz w:val="28"/>
          <w:szCs w:val="28"/>
        </w:rPr>
        <w:lastRenderedPageBreak/>
        <w:t xml:space="preserve">       </w:t>
      </w:r>
      <w:r>
        <w:rPr>
          <w:sz w:val="28"/>
          <w:szCs w:val="28"/>
        </w:rPr>
        <w:t xml:space="preserve">                                                                                       </w:t>
      </w:r>
      <w:r>
        <w:rPr>
          <w:color w:val="000000"/>
          <w:szCs w:val="26"/>
        </w:rPr>
        <w:t>УТВЕРЖДЕН</w:t>
      </w:r>
    </w:p>
    <w:p w:rsidR="00FE0064" w:rsidRDefault="00FE0064">
      <w:pPr>
        <w:widowControl/>
        <w:ind w:firstLine="0"/>
        <w:rPr>
          <w:color w:val="000000"/>
          <w:szCs w:val="26"/>
        </w:rPr>
      </w:pPr>
    </w:p>
    <w:p w:rsidR="00FE0064" w:rsidRDefault="00DA40FA">
      <w:pPr>
        <w:widowControl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  постановлением администрации </w:t>
      </w:r>
    </w:p>
    <w:p w:rsidR="00FE0064" w:rsidRDefault="00DA40FA">
      <w:pPr>
        <w:widowControl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</w:t>
      </w:r>
      <w:r>
        <w:rPr>
          <w:color w:val="000000"/>
          <w:szCs w:val="26"/>
        </w:rPr>
        <w:t xml:space="preserve">                                          Арсеньевского городского округа</w:t>
      </w:r>
    </w:p>
    <w:p w:rsidR="00FE0064" w:rsidRDefault="00DA40FA">
      <w:pPr>
        <w:widowControl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  от «</w:t>
      </w:r>
      <w:r>
        <w:rPr>
          <w:color w:val="000000"/>
          <w:szCs w:val="26"/>
          <w:u w:val="single"/>
        </w:rPr>
        <w:t>16</w:t>
      </w:r>
      <w:r>
        <w:rPr>
          <w:color w:val="000000"/>
          <w:szCs w:val="26"/>
        </w:rPr>
        <w:t xml:space="preserve">» </w:t>
      </w:r>
      <w:r>
        <w:rPr>
          <w:color w:val="000000"/>
          <w:szCs w:val="26"/>
          <w:u w:val="single"/>
        </w:rPr>
        <w:t>апреля</w:t>
      </w:r>
      <w:r>
        <w:rPr>
          <w:color w:val="000000"/>
          <w:szCs w:val="26"/>
        </w:rPr>
        <w:t xml:space="preserve"> </w:t>
      </w:r>
      <w:proofErr w:type="gramStart"/>
      <w:r>
        <w:rPr>
          <w:color w:val="000000"/>
          <w:szCs w:val="26"/>
        </w:rPr>
        <w:t>20</w:t>
      </w:r>
      <w:r>
        <w:rPr>
          <w:color w:val="000000"/>
          <w:szCs w:val="26"/>
        </w:rPr>
        <w:t xml:space="preserve">21 </w:t>
      </w:r>
      <w:r>
        <w:rPr>
          <w:color w:val="000000"/>
          <w:szCs w:val="26"/>
        </w:rPr>
        <w:t xml:space="preserve"> г.</w:t>
      </w:r>
      <w:proofErr w:type="gramEnd"/>
      <w:r>
        <w:rPr>
          <w:color w:val="000000"/>
          <w:szCs w:val="26"/>
        </w:rPr>
        <w:t xml:space="preserve"> № </w:t>
      </w:r>
      <w:r>
        <w:rPr>
          <w:color w:val="000000"/>
          <w:szCs w:val="26"/>
          <w:u w:val="single"/>
        </w:rPr>
        <w:t>193-па</w:t>
      </w:r>
    </w:p>
    <w:p w:rsidR="00FE0064" w:rsidRDefault="00FE0064">
      <w:pPr>
        <w:widowControl/>
        <w:spacing w:beforeAutospacing="1"/>
        <w:ind w:firstLine="0"/>
        <w:rPr>
          <w:color w:val="000000"/>
          <w:szCs w:val="26"/>
        </w:rPr>
      </w:pPr>
    </w:p>
    <w:p w:rsidR="00FE0064" w:rsidRDefault="00DA40FA">
      <w:pPr>
        <w:widowControl/>
        <w:ind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>План мероприятий</w:t>
      </w:r>
    </w:p>
    <w:p w:rsidR="00FE0064" w:rsidRDefault="00DA40FA">
      <w:pPr>
        <w:widowControl/>
        <w:ind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>по организации и продаже товаров на ярмарка</w:t>
      </w:r>
      <w:r>
        <w:rPr>
          <w:color w:val="000000"/>
          <w:szCs w:val="26"/>
        </w:rPr>
        <w:t>х</w:t>
      </w:r>
    </w:p>
    <w:p w:rsidR="00FE0064" w:rsidRDefault="00FE0064">
      <w:pPr>
        <w:widowControl/>
        <w:ind w:firstLine="0"/>
        <w:jc w:val="center"/>
        <w:rPr>
          <w:color w:val="000000"/>
          <w:szCs w:val="26"/>
        </w:rPr>
      </w:pPr>
    </w:p>
    <w:tbl>
      <w:tblPr>
        <w:tblW w:w="10179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162"/>
        <w:gridCol w:w="1843"/>
        <w:gridCol w:w="2674"/>
      </w:tblGrid>
      <w:tr w:rsidR="00FE0064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Исполнитель</w:t>
            </w:r>
          </w:p>
        </w:tc>
      </w:tr>
      <w:tr w:rsidR="00FE0064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right="15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Направление постановления администрации Арсеньевского городского округа «Об организации тематической ярмарки «</w:t>
            </w:r>
            <w:proofErr w:type="spellStart"/>
            <w:r>
              <w:rPr>
                <w:color w:val="000000"/>
                <w:sz w:val="24"/>
                <w:szCs w:val="24"/>
              </w:rPr>
              <w:t>Пасхаль-ные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мотивы» для опубликования в </w:t>
            </w:r>
            <w:proofErr w:type="spellStart"/>
            <w:r>
              <w:rPr>
                <w:color w:val="000000"/>
                <w:sz w:val="24"/>
                <w:szCs w:val="24"/>
              </w:rPr>
              <w:t>официаль-ных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средствах </w:t>
            </w:r>
            <w:proofErr w:type="spellStart"/>
            <w:r>
              <w:rPr>
                <w:color w:val="000000"/>
                <w:sz w:val="24"/>
                <w:szCs w:val="24"/>
              </w:rPr>
              <w:t>масссовой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разме-щения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официальном сайте администрации города Арсень</w:t>
            </w:r>
            <w:r>
              <w:rPr>
                <w:color w:val="000000"/>
                <w:sz w:val="24"/>
                <w:szCs w:val="24"/>
              </w:rPr>
              <w:t xml:space="preserve">ева в сети Интернет: </w:t>
            </w:r>
            <w:hyperlink r:id="rId10">
              <w:r>
                <w:rPr>
                  <w:b/>
                  <w:b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>
                <w:rPr>
                  <w:b/>
                  <w:bCs/>
                  <w:color w:val="0000FF"/>
                  <w:sz w:val="24"/>
                  <w:szCs w:val="24"/>
                  <w:u w:val="single"/>
                  <w:lang w:val="en-US"/>
                </w:rPr>
                <w:t>ars</w:t>
              </w:r>
              <w:proofErr w:type="spellEnd"/>
              <w:r>
                <w:rPr>
                  <w:b/>
                  <w:bCs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b/>
                  <w:bCs/>
                  <w:color w:val="0000FF"/>
                  <w:sz w:val="24"/>
                  <w:szCs w:val="24"/>
                  <w:u w:val="single"/>
                  <w:lang w:val="en-US"/>
                </w:rPr>
                <w:t>town</w:t>
              </w:r>
            </w:hyperlink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left="1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двух дней со дня подписания постановления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Организационное управление администрации Арсеньевского городского округа (Абрамова)</w:t>
            </w:r>
          </w:p>
        </w:tc>
      </w:tr>
      <w:tr w:rsidR="00FE0064">
        <w:trPr>
          <w:trHeight w:val="2545"/>
        </w:trPr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right="15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Привлечение к участию в ярмарке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юриди-ческих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лиц и индивидуальных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предпринима-телей</w:t>
            </w:r>
            <w:proofErr w:type="spellEnd"/>
            <w:r>
              <w:rPr>
                <w:color w:val="000000"/>
                <w:sz w:val="24"/>
                <w:szCs w:val="24"/>
              </w:rPr>
              <w:t>, зарегистрированных в установленном действующим законодательством Российской Федерации порядке, производящих и реализую-</w:t>
            </w:r>
            <w:proofErr w:type="spellStart"/>
            <w:r>
              <w:rPr>
                <w:color w:val="000000"/>
                <w:sz w:val="24"/>
                <w:szCs w:val="24"/>
              </w:rPr>
              <w:t>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продовольственные товары, также граждан (в том ч</w:t>
            </w:r>
            <w:r>
              <w:rPr>
                <w:color w:val="000000"/>
                <w:sz w:val="24"/>
                <w:szCs w:val="24"/>
              </w:rPr>
              <w:t xml:space="preserve">исле граждан, ведущих крестьянские (фермерские) хозяйства или занимающихся садоводством, огородничеством, а так же сувенирной продукцией и изделиями ручной работы.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</w:t>
            </w:r>
          </w:p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периода </w:t>
            </w:r>
          </w:p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подготовки </w:t>
            </w:r>
          </w:p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ярмарки</w:t>
            </w:r>
          </w:p>
          <w:p w:rsidR="00FE0064" w:rsidRDefault="00FE0064">
            <w:pPr>
              <w:widowControl/>
              <w:rPr>
                <w:color w:val="000000"/>
                <w:sz w:val="24"/>
                <w:szCs w:val="24"/>
              </w:rPr>
            </w:pPr>
          </w:p>
          <w:p w:rsidR="00FE0064" w:rsidRDefault="00FE0064">
            <w:pPr>
              <w:widowControl/>
              <w:rPr>
                <w:color w:val="000000"/>
                <w:sz w:val="24"/>
                <w:szCs w:val="24"/>
              </w:rPr>
            </w:pPr>
          </w:p>
          <w:p w:rsidR="00FE0064" w:rsidRDefault="00FE0064">
            <w:pPr>
              <w:widowControl/>
              <w:ind w:left="310" w:firstLine="399"/>
              <w:rPr>
                <w:color w:val="000000"/>
                <w:sz w:val="24"/>
                <w:szCs w:val="24"/>
              </w:rPr>
            </w:pPr>
          </w:p>
          <w:p w:rsidR="00FE0064" w:rsidRDefault="00FE0064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предпринимательства и потребительского </w:t>
            </w:r>
            <w:r>
              <w:rPr>
                <w:color w:val="000000"/>
                <w:sz w:val="24"/>
                <w:szCs w:val="24"/>
              </w:rPr>
              <w:t>рынка</w:t>
            </w:r>
          </w:p>
        </w:tc>
      </w:tr>
      <w:tr w:rsidR="00FE0064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right="15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Размещение участников ярмарки на </w:t>
            </w:r>
            <w:proofErr w:type="spellStart"/>
            <w:r>
              <w:rPr>
                <w:color w:val="000000"/>
                <w:sz w:val="24"/>
                <w:szCs w:val="24"/>
              </w:rPr>
              <w:t>установ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-ленной территории проведения ярмарки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09.00 до 10.00 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color w:val="000000"/>
                <w:sz w:val="24"/>
                <w:szCs w:val="24"/>
              </w:rPr>
              <w:t>предпринимате-льства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потребительс</w:t>
            </w:r>
            <w:proofErr w:type="spellEnd"/>
            <w:r>
              <w:rPr>
                <w:color w:val="000000"/>
                <w:sz w:val="24"/>
                <w:szCs w:val="24"/>
              </w:rPr>
              <w:t>-кого рынка</w:t>
            </w:r>
          </w:p>
        </w:tc>
      </w:tr>
      <w:tr w:rsidR="00FE0064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right="29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соблюдения участниками ярма-рок требований действующего законодатель-</w:t>
            </w:r>
            <w:proofErr w:type="spellStart"/>
            <w:r>
              <w:rPr>
                <w:color w:val="000000"/>
                <w:sz w:val="24"/>
                <w:szCs w:val="24"/>
              </w:rPr>
              <w:t>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Российской Федерации в сфере торговли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 время проведения </w:t>
            </w:r>
          </w:p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ярмарки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Отдел предпринимательства и потребительского рынка</w:t>
            </w:r>
          </w:p>
        </w:tc>
      </w:tr>
      <w:tr w:rsidR="00FE0064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right="150"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подключения электро-питания к торговым точкам участников ярмарки (по мере необходимости)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 время проведения </w:t>
            </w:r>
          </w:p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ярмарки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shd w:val="clear" w:color="auto" w:fill="FFFFFF"/>
              <w:spacing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МБУ </w:t>
            </w:r>
            <w:r>
              <w:rPr>
                <w:color w:val="000000"/>
                <w:sz w:val="24"/>
                <w:szCs w:val="24"/>
              </w:rPr>
              <w:t>культуры «Дворец культуры «Прогресс»</w:t>
            </w:r>
          </w:p>
          <w:p w:rsidR="00FE0064" w:rsidRDefault="00FE0064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E0064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right="15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сопровождение ярмарки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 время проведения </w:t>
            </w:r>
          </w:p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ярмарки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shd w:val="clear" w:color="auto" w:fill="FFFFFF"/>
              <w:spacing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культуры «Дворец культуры «Прогресс»</w:t>
            </w:r>
          </w:p>
        </w:tc>
      </w:tr>
      <w:tr w:rsidR="00FE0064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Уборка мест торговли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окончании проведения ярмарок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ярмарки</w:t>
            </w:r>
          </w:p>
        </w:tc>
      </w:tr>
      <w:tr w:rsidR="00FE0064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right="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Объявление в средствах массовой информации </w:t>
            </w:r>
          </w:p>
          <w:p w:rsidR="00FE0064" w:rsidRDefault="00DA40FA">
            <w:pPr>
              <w:widowControl/>
              <w:ind w:right="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проведении ярмарки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19 по 30 апреля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Пресс-центр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админист</w:t>
            </w:r>
            <w:proofErr w:type="spellEnd"/>
            <w:r>
              <w:rPr>
                <w:color w:val="000000"/>
                <w:sz w:val="24"/>
                <w:szCs w:val="24"/>
              </w:rPr>
              <w:t>-рации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Арсеньевского городского округа</w:t>
            </w:r>
          </w:p>
          <w:p w:rsidR="00FE0064" w:rsidRDefault="00FE0064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FE0064">
        <w:tc>
          <w:tcPr>
            <w:tcW w:w="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right="15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Звуковая реклама о проведении ярмарки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proofErr w:type="gramStart"/>
            <w:r>
              <w:rPr>
                <w:color w:val="000000"/>
                <w:sz w:val="24"/>
                <w:szCs w:val="24"/>
              </w:rPr>
              <w:t>26  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30 апреля</w:t>
            </w:r>
          </w:p>
          <w:p w:rsidR="00FE0064" w:rsidRDefault="00DA40FA">
            <w:pPr>
              <w:widowControl/>
              <w:ind w:right="14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раза в день </w:t>
            </w:r>
          </w:p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13-00 до 14-00 с 17-00 до 18-00</w:t>
            </w:r>
          </w:p>
        </w:tc>
        <w:tc>
          <w:tcPr>
            <w:tcW w:w="2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shd w:val="clear" w:color="auto" w:fill="FFFFFF"/>
              <w:spacing w:before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МБУ культуры «Дворец культуры «Прогресс»</w:t>
            </w:r>
          </w:p>
        </w:tc>
      </w:tr>
    </w:tbl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FE0064">
      <w:pPr>
        <w:pStyle w:val="af0"/>
        <w:spacing w:line="360" w:lineRule="auto"/>
        <w:ind w:left="0" w:right="-87"/>
        <w:jc w:val="both"/>
        <w:rPr>
          <w:sz w:val="24"/>
          <w:szCs w:val="24"/>
        </w:rPr>
      </w:pPr>
    </w:p>
    <w:p w:rsidR="00FE0064" w:rsidRDefault="00DA40FA">
      <w:pPr>
        <w:widowControl/>
        <w:spacing w:beforeAutospacing="1" w:line="360" w:lineRule="auto"/>
        <w:ind w:firstLine="0"/>
        <w:rPr>
          <w:color w:val="000000"/>
          <w:szCs w:val="26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</w:t>
      </w:r>
    </w:p>
    <w:p w:rsidR="00FE0064" w:rsidRDefault="00DA40FA">
      <w:pPr>
        <w:widowControl/>
        <w:spacing w:beforeAutospacing="1" w:line="360" w:lineRule="auto"/>
        <w:ind w:firstLine="0"/>
        <w:rPr>
          <w:color w:val="000000"/>
          <w:szCs w:val="26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</w:p>
    <w:p w:rsidR="00FE0064" w:rsidRDefault="00DA40FA">
      <w:pPr>
        <w:widowControl/>
        <w:spacing w:beforeAutospacing="1" w:line="360" w:lineRule="auto"/>
        <w:ind w:firstLine="0"/>
        <w:rPr>
          <w:color w:val="000000"/>
          <w:szCs w:val="26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УТВЕРЖДЕН</w:t>
      </w:r>
    </w:p>
    <w:p w:rsidR="00FE0064" w:rsidRDefault="00DA40FA">
      <w:pPr>
        <w:widowControl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</w:t>
      </w:r>
      <w:r>
        <w:rPr>
          <w:color w:val="000000"/>
          <w:szCs w:val="26"/>
        </w:rPr>
        <w:t xml:space="preserve">                                                       постановлением администрации </w:t>
      </w:r>
    </w:p>
    <w:p w:rsidR="00FE0064" w:rsidRDefault="00DA40FA">
      <w:pPr>
        <w:widowControl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Арсеньевского городского округа</w:t>
      </w:r>
    </w:p>
    <w:p w:rsidR="00DA40FA" w:rsidRDefault="00DA40FA" w:rsidP="00DA40FA">
      <w:pPr>
        <w:widowControl/>
        <w:ind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  от «</w:t>
      </w:r>
      <w:r>
        <w:rPr>
          <w:color w:val="000000"/>
          <w:szCs w:val="26"/>
          <w:u w:val="single"/>
        </w:rPr>
        <w:t>16</w:t>
      </w:r>
      <w:r>
        <w:rPr>
          <w:color w:val="000000"/>
          <w:szCs w:val="26"/>
        </w:rPr>
        <w:t xml:space="preserve">» </w:t>
      </w:r>
      <w:r>
        <w:rPr>
          <w:color w:val="000000"/>
          <w:szCs w:val="26"/>
          <w:u w:val="single"/>
        </w:rPr>
        <w:t>апреля</w:t>
      </w:r>
      <w:r>
        <w:rPr>
          <w:color w:val="000000"/>
          <w:szCs w:val="26"/>
        </w:rPr>
        <w:t xml:space="preserve"> </w:t>
      </w:r>
      <w:proofErr w:type="gramStart"/>
      <w:r>
        <w:rPr>
          <w:color w:val="000000"/>
          <w:szCs w:val="26"/>
        </w:rPr>
        <w:t>2021  г.</w:t>
      </w:r>
      <w:proofErr w:type="gramEnd"/>
      <w:r>
        <w:rPr>
          <w:color w:val="000000"/>
          <w:szCs w:val="26"/>
        </w:rPr>
        <w:t xml:space="preserve"> № </w:t>
      </w:r>
      <w:r>
        <w:rPr>
          <w:color w:val="000000"/>
          <w:szCs w:val="26"/>
          <w:u w:val="single"/>
        </w:rPr>
        <w:t>193-па</w:t>
      </w:r>
    </w:p>
    <w:p w:rsidR="00FE0064" w:rsidRDefault="00FE0064">
      <w:pPr>
        <w:widowControl/>
        <w:spacing w:beforeAutospacing="1"/>
        <w:ind w:firstLine="0"/>
        <w:rPr>
          <w:color w:val="000000"/>
          <w:szCs w:val="26"/>
        </w:rPr>
      </w:pPr>
    </w:p>
    <w:p w:rsidR="00FE0064" w:rsidRDefault="00DA40FA">
      <w:pPr>
        <w:widowControl/>
        <w:ind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lastRenderedPageBreak/>
        <w:t>Ассортимент продовольственных товаров</w:t>
      </w:r>
    </w:p>
    <w:p w:rsidR="00FE0064" w:rsidRDefault="00DA40FA">
      <w:pPr>
        <w:widowControl/>
        <w:ind w:firstLine="0"/>
        <w:jc w:val="center"/>
        <w:rPr>
          <w:color w:val="000000"/>
          <w:szCs w:val="26"/>
        </w:rPr>
      </w:pPr>
      <w:r>
        <w:rPr>
          <w:color w:val="000000"/>
          <w:szCs w:val="26"/>
        </w:rPr>
        <w:t>реализуемых на ярмарках</w:t>
      </w:r>
    </w:p>
    <w:p w:rsidR="00FE0064" w:rsidRDefault="00FE0064">
      <w:pPr>
        <w:widowControl/>
        <w:spacing w:beforeAutospacing="1"/>
        <w:ind w:firstLine="0"/>
        <w:rPr>
          <w:color w:val="000000"/>
          <w:szCs w:val="26"/>
        </w:rPr>
      </w:pPr>
    </w:p>
    <w:tbl>
      <w:tblPr>
        <w:tblW w:w="975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3217"/>
        <w:gridCol w:w="6064"/>
      </w:tblGrid>
      <w:tr w:rsidR="00FE0064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Требования к реализации</w:t>
            </w:r>
          </w:p>
        </w:tc>
      </w:tr>
      <w:tr w:rsidR="00FE0064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right="28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Мясо и субпродукты убойных животных 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наличии охлаждаемой витрины, холодильной камеры, при наличии у продавца документов, подтверждающих соответствие пищевой продукции требованиям нормативных документов, ветеринарных сопроводительных документов, реализация только товаропроизводителями (офи</w:t>
            </w:r>
            <w:r>
              <w:rPr>
                <w:color w:val="000000"/>
                <w:sz w:val="24"/>
                <w:szCs w:val="24"/>
              </w:rPr>
              <w:t xml:space="preserve">циальными дилерами) </w:t>
            </w:r>
          </w:p>
          <w:p w:rsidR="00FE0064" w:rsidRDefault="00FE0064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E0064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Мясо птицы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наличии охлаждаемой витрины, холодильной камеры, при наличии у продавца документов, </w:t>
            </w:r>
            <w:proofErr w:type="gramStart"/>
            <w:r>
              <w:rPr>
                <w:color w:val="000000"/>
                <w:sz w:val="24"/>
                <w:szCs w:val="24"/>
              </w:rPr>
              <w:t>под-</w:t>
            </w:r>
            <w:proofErr w:type="spellStart"/>
            <w:r>
              <w:rPr>
                <w:color w:val="000000"/>
                <w:sz w:val="24"/>
                <w:szCs w:val="24"/>
              </w:rPr>
              <w:t>тверждающих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соответствие пищевой продукции требованиям нормативных документов, ветеринарных сопроводительных документов, реализ</w:t>
            </w:r>
            <w:r>
              <w:rPr>
                <w:color w:val="000000"/>
                <w:sz w:val="24"/>
                <w:szCs w:val="24"/>
              </w:rPr>
              <w:t>ация только товаропроизводителями (официальными дилерами)</w:t>
            </w:r>
          </w:p>
          <w:p w:rsidR="00FE0064" w:rsidRDefault="00FE0064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E0064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Рыба промышленного изготовления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наличии охлаждаемой витрины, холодильной камеры, при наличии у продавца документов, подтверждающих соответствие пищевой продукции требованиям нормативных </w:t>
            </w:r>
            <w:r>
              <w:rPr>
                <w:color w:val="000000"/>
                <w:sz w:val="24"/>
                <w:szCs w:val="24"/>
              </w:rPr>
              <w:t>документов, ветеринарных сопроводительных документов, реализация только товаропроизводителями (официальными дилерами)</w:t>
            </w:r>
          </w:p>
          <w:p w:rsidR="00FE0064" w:rsidRDefault="00FE0064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E0064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Молоко и молочные продукты 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после проведения ветеринарно-санитарной экспертизы при наличии ветеринарных сопроводительных документов </w:t>
            </w:r>
            <w:r>
              <w:rPr>
                <w:color w:val="000000"/>
                <w:sz w:val="24"/>
                <w:szCs w:val="24"/>
              </w:rPr>
              <w:t>при соблюдении</w:t>
            </w:r>
          </w:p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температурного режима в соответствии с требованиями нормативных документов, реализация только товаропроизводителями (официальными дилерами)</w:t>
            </w:r>
          </w:p>
          <w:p w:rsidR="00FE0064" w:rsidRDefault="00FE0064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E0064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Яйцо куриное пищевое промышленного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изготов-ления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или непромышленного изготовления </w:t>
            </w:r>
          </w:p>
          <w:p w:rsidR="00FE0064" w:rsidRDefault="00FE0064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соблюден</w:t>
            </w:r>
            <w:r>
              <w:rPr>
                <w:color w:val="000000"/>
                <w:sz w:val="24"/>
                <w:szCs w:val="24"/>
              </w:rPr>
              <w:t>ии температурного режима, после проведения ветеринарно-санитарной экспертизы при наличии ветеринарных сопроводительных документов</w:t>
            </w:r>
          </w:p>
        </w:tc>
      </w:tr>
      <w:tr w:rsidR="00FE0064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Овощи, фрукты, 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соблюдении температурного режима в соответствии с требованиями нормативных документов</w:t>
            </w:r>
          </w:p>
          <w:p w:rsidR="00FE0064" w:rsidRDefault="00FE0064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E0064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Хлеб и </w:t>
            </w:r>
            <w:r>
              <w:rPr>
                <w:color w:val="000000"/>
                <w:sz w:val="24"/>
                <w:szCs w:val="24"/>
              </w:rPr>
              <w:t>хлебобулочные изделия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соблюдении санитарных норм и правил, при наличии у продавца документов, подтверждающих соответствие пищевой продукции требованиям нормативных документов, согласно действующему </w:t>
            </w:r>
            <w:r>
              <w:rPr>
                <w:color w:val="000000"/>
                <w:sz w:val="24"/>
                <w:szCs w:val="24"/>
              </w:rPr>
              <w:lastRenderedPageBreak/>
              <w:t>законодательству Российской Федерации, реализация толь</w:t>
            </w:r>
            <w:r>
              <w:rPr>
                <w:color w:val="000000"/>
                <w:sz w:val="24"/>
                <w:szCs w:val="24"/>
              </w:rPr>
              <w:t>ко товаропроизводителями</w:t>
            </w:r>
          </w:p>
          <w:p w:rsidR="00FE0064" w:rsidRDefault="00FE0064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E0064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Мёд и продукция пчеловодства 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соблюдении температурного режима,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промышлен-ного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и непромышленного изготовления, фасованного, в соответствии с требованиями нормативных документов, при наличии документов, подтверждающих соотв</w:t>
            </w:r>
            <w:r>
              <w:rPr>
                <w:color w:val="000000"/>
                <w:sz w:val="24"/>
                <w:szCs w:val="24"/>
              </w:rPr>
              <w:t xml:space="preserve">етствие пищевой продукции требованиям нормативных документов, ветеринарных сопроводительных документов, согласно действующему </w:t>
            </w:r>
            <w:proofErr w:type="spellStart"/>
            <w:r>
              <w:rPr>
                <w:color w:val="000000"/>
                <w:sz w:val="24"/>
                <w:szCs w:val="24"/>
              </w:rPr>
              <w:t>законода-тельству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Российской Федерации</w:t>
            </w:r>
          </w:p>
          <w:p w:rsidR="00FE0064" w:rsidRDefault="00FE0064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E0064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Кондитерские изделия 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соблюдении температурного режима в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соответст-вии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 </w:t>
            </w:r>
            <w:r>
              <w:rPr>
                <w:color w:val="000000"/>
                <w:sz w:val="24"/>
                <w:szCs w:val="24"/>
              </w:rPr>
              <w:t>требованиями нормативных документов, при наличии документов</w:t>
            </w:r>
          </w:p>
          <w:p w:rsidR="00FE0064" w:rsidRDefault="00FE0064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E0064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Дикоросы, сухофрукты 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соблюдении температурного режима в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соот-ветствии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 требованиями нормативных документов, при наличии документов, подтверждающих соответствие пищевой продукции требов</w:t>
            </w:r>
            <w:r>
              <w:rPr>
                <w:color w:val="000000"/>
                <w:sz w:val="24"/>
                <w:szCs w:val="24"/>
              </w:rPr>
              <w:t>аниям нормативных документов, ветеринарных сопроводительных документов, согласно действующему законодательству Российской Федерации</w:t>
            </w:r>
          </w:p>
          <w:p w:rsidR="00FE0064" w:rsidRDefault="00FE0064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E0064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Макаронные изделия, крупы, сахар промышленного и непромышленного изготовления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 соблюдении температурного режима в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оот-ветствии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документов, согласно действующему законодательству Российской Федера</w:t>
            </w:r>
            <w:r>
              <w:rPr>
                <w:color w:val="000000"/>
                <w:sz w:val="24"/>
                <w:szCs w:val="24"/>
              </w:rPr>
              <w:t>ции</w:t>
            </w:r>
          </w:p>
          <w:p w:rsidR="00FE0064" w:rsidRDefault="00FE0064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E0064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Продукция творческих мастерских 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FE0064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  <w:p w:rsidR="00FE0064" w:rsidRDefault="00FE0064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  <w:p w:rsidR="00FE0064" w:rsidRDefault="00FE0064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FE0064"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E0064" w:rsidRDefault="00DA40FA">
            <w:pPr>
              <w:widowControl/>
              <w:ind w:right="146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Непродовольственные товары с Пасхальной тематикой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108" w:type="dxa"/>
            </w:tcMar>
          </w:tcPr>
          <w:p w:rsidR="00FE0064" w:rsidRDefault="00FE0064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  <w:p w:rsidR="00FE0064" w:rsidRDefault="00FE0064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  <w:p w:rsidR="00FE0064" w:rsidRDefault="00FE0064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  <w:p w:rsidR="00FE0064" w:rsidRDefault="00FE0064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</w:p>
        </w:tc>
      </w:tr>
    </w:tbl>
    <w:p w:rsidR="00FE0064" w:rsidRDefault="00FE0064">
      <w:pPr>
        <w:widowControl/>
        <w:ind w:firstLine="0"/>
        <w:rPr>
          <w:color w:val="000000"/>
          <w:sz w:val="24"/>
          <w:szCs w:val="24"/>
        </w:rPr>
      </w:pPr>
    </w:p>
    <w:p w:rsidR="00FE0064" w:rsidRDefault="00DA40FA">
      <w:pPr>
        <w:widowControl/>
        <w:ind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</w:t>
      </w:r>
    </w:p>
    <w:p w:rsidR="00FE0064" w:rsidRDefault="00DA40FA" w:rsidP="00DA40FA">
      <w:pPr>
        <w:widowControl/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</w:t>
      </w:r>
    </w:p>
    <w:p w:rsidR="00FE0064" w:rsidRDefault="00FE0064">
      <w:pPr>
        <w:pStyle w:val="af0"/>
        <w:ind w:left="0"/>
        <w:jc w:val="both"/>
        <w:rPr>
          <w:sz w:val="24"/>
          <w:szCs w:val="24"/>
        </w:rPr>
      </w:pPr>
      <w:bookmarkStart w:id="0" w:name="_GoBack"/>
      <w:bookmarkEnd w:id="0"/>
    </w:p>
    <w:sectPr w:rsidR="00FE0064">
      <w:type w:val="continuous"/>
      <w:pgSz w:w="11906" w:h="16838"/>
      <w:pgMar w:top="284" w:right="851" w:bottom="1134" w:left="1418" w:header="0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A40FA">
      <w:r>
        <w:separator/>
      </w:r>
    </w:p>
  </w:endnote>
  <w:endnote w:type="continuationSeparator" w:id="0">
    <w:p w:rsidR="00000000" w:rsidRDefault="00DA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charset w:val="01"/>
    <w:family w:val="swiss"/>
    <w:pitch w:val="default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A40FA">
      <w:r>
        <w:separator/>
      </w:r>
    </w:p>
  </w:footnote>
  <w:footnote w:type="continuationSeparator" w:id="0">
    <w:p w:rsidR="00000000" w:rsidRDefault="00DA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064" w:rsidRDefault="00FE0064">
    <w:pPr>
      <w:pStyle w:val="ad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64"/>
    <w:rsid w:val="002C2098"/>
    <w:rsid w:val="00DA40FA"/>
    <w:rsid w:val="00FE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C942"/>
  <w15:docId w15:val="{328BB873-E60A-42CD-A47C-4287FEA9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qFormat/>
    <w:rsid w:val="00C06F4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styleId="a4">
    <w:name w:val="Strong"/>
    <w:qFormat/>
    <w:rsid w:val="00670DB4"/>
    <w:rPr>
      <w:b/>
      <w:bCs/>
    </w:rPr>
  </w:style>
  <w:style w:type="character" w:customStyle="1" w:styleId="a5">
    <w:name w:val="Текст выноски Знак"/>
    <w:basedOn w:val="a0"/>
    <w:qFormat/>
    <w:rsid w:val="000D4622"/>
    <w:rPr>
      <w:rFonts w:ascii="Segoe UI" w:hAnsi="Segoe UI" w:cs="Segoe UI"/>
      <w:sz w:val="18"/>
      <w:szCs w:val="18"/>
    </w:rPr>
  </w:style>
  <w:style w:type="character" w:customStyle="1" w:styleId="a6">
    <w:name w:val="Основной текст с отступом Знак"/>
    <w:basedOn w:val="a0"/>
    <w:qFormat/>
    <w:rsid w:val="00551CDE"/>
    <w:rPr>
      <w:sz w:val="26"/>
    </w:rPr>
  </w:style>
  <w:style w:type="character" w:customStyle="1" w:styleId="-">
    <w:name w:val="Интернет-ссылка"/>
    <w:basedOn w:val="a0"/>
    <w:uiPriority w:val="99"/>
    <w:unhideWhenUsed/>
    <w:rsid w:val="00CB3F8B"/>
    <w:rPr>
      <w:color w:val="0000FF"/>
      <w:u w:val="single"/>
    </w:rPr>
  </w:style>
  <w:style w:type="paragraph" w:styleId="a7">
    <w:name w:val="Title"/>
    <w:basedOn w:val="a"/>
    <w:next w:val="a8"/>
    <w:qFormat/>
    <w:rsid w:val="00C06F4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Sans" w:hAnsi="PT Sans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C06F4F"/>
    <w:pPr>
      <w:ind w:firstLine="720"/>
    </w:pPr>
    <w:rPr>
      <w:rFonts w:ascii="Arial" w:eastAsia="SimSun" w:hAnsi="Arial" w:cs="Arial"/>
      <w:sz w:val="26"/>
      <w:lang w:eastAsia="zh-CN"/>
    </w:rPr>
  </w:style>
  <w:style w:type="paragraph" w:styleId="af">
    <w:name w:val="Balloon Text"/>
    <w:basedOn w:val="a"/>
    <w:qFormat/>
    <w:rsid w:val="000D4622"/>
    <w:rPr>
      <w:rFonts w:ascii="Segoe UI" w:hAnsi="Segoe UI" w:cs="Segoe UI"/>
      <w:sz w:val="18"/>
      <w:szCs w:val="18"/>
    </w:rPr>
  </w:style>
  <w:style w:type="paragraph" w:styleId="af0">
    <w:name w:val="Body Text Indent"/>
    <w:basedOn w:val="a"/>
    <w:rsid w:val="00551CDE"/>
    <w:pPr>
      <w:widowControl/>
      <w:ind w:left="709" w:firstLine="0"/>
      <w:jc w:val="left"/>
    </w:pPr>
  </w:style>
  <w:style w:type="paragraph" w:customStyle="1" w:styleId="western">
    <w:name w:val="western"/>
    <w:basedOn w:val="a"/>
    <w:qFormat/>
    <w:rsid w:val="00CB78EB"/>
    <w:pPr>
      <w:widowControl/>
      <w:spacing w:beforeAutospacing="1" w:after="142" w:line="288" w:lineRule="auto"/>
    </w:pPr>
    <w:rPr>
      <w:color w:val="000000"/>
      <w:szCs w:val="26"/>
    </w:rPr>
  </w:style>
  <w:style w:type="table" w:styleId="af1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rs.tow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rozova@ars.to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632B4-D06B-440B-B8FB-4A4F5D81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6</Pages>
  <Words>1432</Words>
  <Characters>8168</Characters>
  <Application>Microsoft Office Word</Application>
  <DocSecurity>0</DocSecurity>
  <Lines>68</Lines>
  <Paragraphs>19</Paragraphs>
  <ScaleCrop>false</ScaleCrop>
  <Company>oem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dc:description/>
  <cp:lastModifiedBy>Герасимова Зоя Николаевна</cp:lastModifiedBy>
  <cp:revision>35</cp:revision>
  <cp:lastPrinted>2021-04-16T07:06:00Z</cp:lastPrinted>
  <dcterms:created xsi:type="dcterms:W3CDTF">2018-03-01T04:58:00Z</dcterms:created>
  <dcterms:modified xsi:type="dcterms:W3CDTF">2021-04-16T07:09:00Z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