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E2102" w14:textId="4379FEB5" w:rsidR="007172FF" w:rsidRPr="00B747AA" w:rsidRDefault="007172FF" w:rsidP="007172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</w:pPr>
      <w:r w:rsidRPr="007172FF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 xml:space="preserve">Электронный аукцион на право заключения договора аренды земельного участка, назначен на 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>2</w:t>
      </w:r>
      <w:r w:rsidR="00D435D4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>6</w:t>
      </w:r>
      <w:r w:rsidRPr="007172FF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 xml:space="preserve"> </w:t>
      </w:r>
      <w:r w:rsidR="00D435D4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>сентября</w:t>
      </w:r>
      <w:r w:rsidRPr="007172FF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 xml:space="preserve"> 202</w:t>
      </w:r>
      <w:r w:rsidR="00D435D4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>5</w:t>
      </w:r>
      <w:r w:rsidRPr="007172FF">
        <w:rPr>
          <w:rFonts w:ascii="Times New Roman" w:eastAsia="Times New Roman" w:hAnsi="Times New Roman" w:cs="Times New Roman"/>
          <w:bCs/>
          <w:color w:val="1A1A1A"/>
          <w:kern w:val="36"/>
          <w:sz w:val="26"/>
          <w:szCs w:val="26"/>
          <w:lang w:eastAsia="ru-RU"/>
        </w:rPr>
        <w:t xml:space="preserve"> г.</w:t>
      </w:r>
    </w:p>
    <w:p w14:paraId="59BD02DB" w14:textId="6119AD6B" w:rsidR="00D435D4" w:rsidRPr="00286A6D" w:rsidRDefault="00D435D4" w:rsidP="00D4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Земельный участок </w:t>
      </w:r>
      <w:r w:rsidRPr="0033124A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с кадастровым номером 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25:26: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010309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221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, м</w:t>
      </w:r>
      <w:r w:rsidRPr="0033124A">
        <w:rPr>
          <w:rFonts w:ascii="Times New Roman" w:hAnsi="Times New Roman" w:cs="Times New Roman"/>
          <w:color w:val="000000"/>
          <w:sz w:val="25"/>
          <w:szCs w:val="25"/>
        </w:rPr>
        <w:t>естоположение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которого </w:t>
      </w:r>
      <w:r w:rsidRPr="0033124A">
        <w:rPr>
          <w:rFonts w:ascii="Times New Roman" w:hAnsi="Times New Roman" w:cs="Times New Roman"/>
          <w:color w:val="000000"/>
          <w:sz w:val="25"/>
          <w:szCs w:val="25"/>
        </w:rPr>
        <w:t xml:space="preserve">установлено относительно ориентира, расположенного за пределами участка, ориентир </w:t>
      </w:r>
      <w:r>
        <w:rPr>
          <w:rFonts w:ascii="Times New Roman" w:hAnsi="Times New Roman" w:cs="Times New Roman"/>
          <w:color w:val="000000"/>
          <w:sz w:val="25"/>
          <w:szCs w:val="25"/>
        </w:rPr>
        <w:t>нежилое здание</w:t>
      </w:r>
      <w:r w:rsidRPr="0033124A">
        <w:rPr>
          <w:rFonts w:ascii="Times New Roman" w:hAnsi="Times New Roman" w:cs="Times New Roman"/>
          <w:color w:val="000000"/>
          <w:sz w:val="25"/>
          <w:szCs w:val="25"/>
        </w:rPr>
        <w:t xml:space="preserve">, участок находится примерно в </w:t>
      </w:r>
      <w:r>
        <w:rPr>
          <w:rFonts w:ascii="Times New Roman" w:hAnsi="Times New Roman" w:cs="Times New Roman"/>
          <w:color w:val="000000"/>
          <w:sz w:val="25"/>
          <w:szCs w:val="25"/>
        </w:rPr>
        <w:t>60 м по направлению на юго-восток от ориентира</w:t>
      </w:r>
      <w:r w:rsidRPr="0033124A">
        <w:rPr>
          <w:rFonts w:ascii="Times New Roman" w:hAnsi="Times New Roman" w:cs="Times New Roman"/>
          <w:color w:val="000000"/>
          <w:sz w:val="25"/>
          <w:szCs w:val="25"/>
        </w:rPr>
        <w:t xml:space="preserve">, почтовый адрес ориентира: Приморский край, г. Арсеньев, 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ул. Первомайская, 55 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(далее Участок),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для </w:t>
      </w:r>
      <w:r>
        <w:rPr>
          <w:rFonts w:ascii="Times New Roman" w:hAnsi="Times New Roman" w:cs="Times New Roman"/>
          <w:sz w:val="25"/>
          <w:szCs w:val="25"/>
        </w:rPr>
        <w:t>строительства</w:t>
      </w:r>
      <w:r w:rsidRPr="0033124A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>многоквартирного дома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, разрешенное использование –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среднеэтажная жилая застройка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многоэтажная жилая застройка (высотная застройка) (2.6),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площадью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7199</w:t>
      </w:r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proofErr w:type="spellStart"/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кв.м</w:t>
      </w:r>
      <w:proofErr w:type="spellEnd"/>
      <w:r w:rsidRPr="0033124A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14:paraId="22153939" w14:textId="311EDD0E" w:rsidR="009051A9" w:rsidRDefault="00871EB9" w:rsidP="00871EB9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172FF">
        <w:rPr>
          <w:rFonts w:ascii="Times New Roman" w:hAnsi="Times New Roman" w:cs="Times New Roman"/>
          <w:sz w:val="26"/>
          <w:szCs w:val="26"/>
        </w:rPr>
        <w:t>Приём заявок с 1</w:t>
      </w:r>
      <w:r w:rsidR="00D435D4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.0</w:t>
      </w:r>
      <w:r w:rsidR="00D435D4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.202</w:t>
      </w:r>
      <w:r w:rsidR="00D435D4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по 1</w:t>
      </w:r>
      <w:r w:rsidR="00D435D4">
        <w:rPr>
          <w:rFonts w:ascii="Times New Roman" w:hAnsi="Times New Roman" w:cs="Times New Roman"/>
          <w:sz w:val="26"/>
          <w:szCs w:val="26"/>
        </w:rPr>
        <w:t>9</w:t>
      </w:r>
      <w:r w:rsidRPr="007172FF">
        <w:rPr>
          <w:rFonts w:ascii="Times New Roman" w:hAnsi="Times New Roman" w:cs="Times New Roman"/>
          <w:sz w:val="26"/>
          <w:szCs w:val="26"/>
        </w:rPr>
        <w:t>.0</w:t>
      </w:r>
      <w:r w:rsidR="00D435D4">
        <w:rPr>
          <w:rFonts w:ascii="Times New Roman" w:hAnsi="Times New Roman" w:cs="Times New Roman"/>
          <w:sz w:val="26"/>
          <w:szCs w:val="26"/>
        </w:rPr>
        <w:t>9</w:t>
      </w:r>
      <w:r w:rsidRPr="007172FF">
        <w:rPr>
          <w:rFonts w:ascii="Times New Roman" w:hAnsi="Times New Roman" w:cs="Times New Roman"/>
          <w:sz w:val="26"/>
          <w:szCs w:val="26"/>
        </w:rPr>
        <w:t>.202</w:t>
      </w:r>
      <w:r w:rsidR="00D435D4">
        <w:rPr>
          <w:rFonts w:ascii="Times New Roman" w:hAnsi="Times New Roman" w:cs="Times New Roman"/>
          <w:sz w:val="26"/>
          <w:szCs w:val="26"/>
        </w:rPr>
        <w:t>5</w:t>
      </w:r>
      <w:r w:rsidRPr="007172FF">
        <w:rPr>
          <w:rFonts w:ascii="Times New Roman" w:hAnsi="Times New Roman" w:cs="Times New Roman"/>
          <w:sz w:val="26"/>
          <w:szCs w:val="26"/>
        </w:rPr>
        <w:t xml:space="preserve"> на сайте Единой электронной торговой площадки (АО «ЕЭТП»), по адресу в сети «Интернет»:</w:t>
      </w:r>
      <w:r w:rsidR="009051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340FDF9" w14:textId="46CAD4CB" w:rsidR="00871EB9" w:rsidRPr="00157F47" w:rsidRDefault="009051A9" w:rsidP="00157F47">
      <w:pPr>
        <w:jc w:val="both"/>
        <w:rPr>
          <w:rFonts w:ascii="Liberation Serif" w:hAnsi="Liberation Serif" w:cs="Arial"/>
          <w:sz w:val="26"/>
          <w:szCs w:val="26"/>
        </w:rPr>
      </w:pPr>
      <w:r w:rsidRPr="00157F47">
        <w:rPr>
          <w:sz w:val="26"/>
          <w:szCs w:val="26"/>
        </w:rPr>
        <w:t>https://www.roseltorg.ru/procedure/</w:t>
      </w:r>
      <w:r w:rsidR="00157F47" w:rsidRPr="00157F47">
        <w:rPr>
          <w:rFonts w:ascii="Liberation Serif" w:eastAsia="NSimSun" w:hAnsi="Liberation Serif" w:cs="Arial"/>
          <w:kern w:val="2"/>
          <w:sz w:val="26"/>
          <w:szCs w:val="26"/>
          <w:lang w:eastAsia="zh-CN" w:bidi="hi-IN"/>
        </w:rPr>
        <w:t>22000040590000000121</w:t>
      </w:r>
      <w:r w:rsidR="00871EB9" w:rsidRPr="00157F47">
        <w:rPr>
          <w:rFonts w:ascii="Times New Roman" w:hAnsi="Times New Roman" w:cs="Times New Roman"/>
          <w:sz w:val="26"/>
          <w:szCs w:val="26"/>
        </w:rPr>
        <w:t>, по всем вопросам обращаться 8(42361) 4-26-60.</w:t>
      </w:r>
    </w:p>
    <w:p w14:paraId="0F5C1120" w14:textId="77777777" w:rsidR="009051A9" w:rsidRPr="009051A9" w:rsidRDefault="009051A9" w:rsidP="00871EB9">
      <w:pPr>
        <w:pStyle w:val="a3"/>
        <w:ind w:left="0"/>
        <w:jc w:val="both"/>
        <w:rPr>
          <w:sz w:val="26"/>
          <w:szCs w:val="26"/>
        </w:rPr>
      </w:pPr>
    </w:p>
    <w:p w14:paraId="5A09C008" w14:textId="4F85195E" w:rsidR="00EE3111" w:rsidRPr="007172FF" w:rsidRDefault="00157F47" w:rsidP="007172F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02AF840" wp14:editId="6A298A35">
            <wp:extent cx="5365750" cy="4394805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36" t="9692" r="21852" b="8590"/>
                    <a:stretch/>
                  </pic:blipFill>
                  <pic:spPr bwMode="auto">
                    <a:xfrm>
                      <a:off x="0" y="0"/>
                      <a:ext cx="5375298" cy="440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111" w:rsidRPr="00717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7AA"/>
    <w:rsid w:val="00157F47"/>
    <w:rsid w:val="002F74C8"/>
    <w:rsid w:val="003B27A5"/>
    <w:rsid w:val="007172FF"/>
    <w:rsid w:val="00871EB9"/>
    <w:rsid w:val="009051A9"/>
    <w:rsid w:val="00B747AA"/>
    <w:rsid w:val="00D435D4"/>
    <w:rsid w:val="00E92E51"/>
    <w:rsid w:val="00EE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80E13"/>
  <w15:chartTrackingRefBased/>
  <w15:docId w15:val="{99BC3C1F-8950-4734-AD1F-A7DFFB69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47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47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B747AA"/>
  </w:style>
  <w:style w:type="paragraph" w:styleId="a3">
    <w:name w:val="List Paragraph"/>
    <w:basedOn w:val="a"/>
    <w:uiPriority w:val="34"/>
    <w:qFormat/>
    <w:rsid w:val="00B747AA"/>
    <w:pPr>
      <w:suppressAutoHyphens/>
      <w:spacing w:after="0" w:line="240" w:lineRule="auto"/>
      <w:ind w:left="720"/>
      <w:contextualSpacing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a4">
    <w:name w:val="Hyperlink"/>
    <w:basedOn w:val="a0"/>
    <w:uiPriority w:val="99"/>
    <w:semiHidden/>
    <w:unhideWhenUsed/>
    <w:rsid w:val="007172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Шулешко Алёна Сергеевна</dc:creator>
  <cp:keywords/>
  <dc:description/>
  <cp:lastModifiedBy>Зубова Инна Алексеевна</cp:lastModifiedBy>
  <cp:revision>2</cp:revision>
  <dcterms:created xsi:type="dcterms:W3CDTF">2025-09-12T00:07:00Z</dcterms:created>
  <dcterms:modified xsi:type="dcterms:W3CDTF">2025-09-12T00:07:00Z</dcterms:modified>
</cp:coreProperties>
</file>