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271F4B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октября 2017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271F4B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679-па</w:t>
            </w:r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729" w:type="dxa"/>
        <w:tblLayout w:type="fixed"/>
        <w:tblLook w:val="04A0" w:firstRow="1" w:lastRow="0" w:firstColumn="1" w:lastColumn="0" w:noHBand="0" w:noVBand="1"/>
      </w:tblPr>
      <w:tblGrid>
        <w:gridCol w:w="445"/>
        <w:gridCol w:w="9655"/>
        <w:gridCol w:w="106"/>
        <w:gridCol w:w="523"/>
      </w:tblGrid>
      <w:tr w:rsidR="00021DAC" w:rsidTr="00743F36">
        <w:tc>
          <w:tcPr>
            <w:tcW w:w="445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65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B62A16" w:rsidRDefault="00B62A16" w:rsidP="00B62A16">
            <w:pPr>
              <w:ind w:left="74" w:hanging="74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 внесении изменений в постановление администрации Арсеньевского городского округа от 29 декабря 2016 года № 1083-па «Об утверждении муниципального задания, значений</w:t>
            </w:r>
            <w:r w:rsidRPr="000E7FD5">
              <w:rPr>
                <w:b/>
                <w:szCs w:val="26"/>
              </w:rPr>
              <w:t xml:space="preserve"> базового норматива затрат, </w:t>
            </w:r>
            <w:r>
              <w:rPr>
                <w:b/>
                <w:szCs w:val="26"/>
              </w:rPr>
              <w:t xml:space="preserve">натуральных норм, </w:t>
            </w:r>
            <w:r w:rsidRPr="000E7FD5">
              <w:rPr>
                <w:b/>
                <w:szCs w:val="26"/>
              </w:rPr>
              <w:t>корректирующ</w:t>
            </w:r>
            <w:r>
              <w:rPr>
                <w:b/>
                <w:szCs w:val="26"/>
              </w:rPr>
              <w:t>их</w:t>
            </w:r>
            <w:r w:rsidRPr="000E7FD5">
              <w:rPr>
                <w:b/>
                <w:szCs w:val="26"/>
              </w:rPr>
              <w:t xml:space="preserve"> коэффициент</w:t>
            </w:r>
            <w:r>
              <w:rPr>
                <w:b/>
                <w:szCs w:val="26"/>
              </w:rPr>
              <w:t>ов</w:t>
            </w:r>
            <w:r w:rsidRPr="000E7FD5">
              <w:rPr>
                <w:b/>
                <w:szCs w:val="26"/>
              </w:rPr>
              <w:t xml:space="preserve"> к </w:t>
            </w:r>
            <w:r>
              <w:rPr>
                <w:b/>
                <w:szCs w:val="26"/>
              </w:rPr>
              <w:t xml:space="preserve">базовому </w:t>
            </w:r>
            <w:r w:rsidRPr="000E7FD5">
              <w:rPr>
                <w:b/>
                <w:szCs w:val="26"/>
              </w:rPr>
              <w:t>нормативу затрат на оказание муниципальной услуги</w:t>
            </w:r>
            <w:r>
              <w:rPr>
                <w:b/>
                <w:szCs w:val="26"/>
              </w:rPr>
              <w:t xml:space="preserve">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услуг», применяемых</w:t>
            </w:r>
            <w:r w:rsidRPr="000E7FD5">
              <w:rPr>
                <w:b/>
                <w:szCs w:val="26"/>
              </w:rPr>
              <w:t xml:space="preserve"> при расчете объема финансового обеспечения выполнения муниципального задания муниципальным автономным учреждением «Многофункциональный центр предоставления государственных и муниципальных услуг» на 201</w:t>
            </w:r>
            <w:r>
              <w:rPr>
                <w:b/>
                <w:szCs w:val="26"/>
              </w:rPr>
              <w:t>7</w:t>
            </w:r>
            <w:r w:rsidRPr="000E7FD5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плановый период 2018-2019 годов»</w:t>
            </w:r>
          </w:p>
          <w:p w:rsidR="00021DAC" w:rsidRDefault="00021DAC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</w:p>
        </w:tc>
        <w:tc>
          <w:tcPr>
            <w:tcW w:w="629" w:type="dxa"/>
            <w:gridSpan w:val="2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743F36">
        <w:trPr>
          <w:trHeight w:val="654"/>
        </w:trPr>
        <w:tc>
          <w:tcPr>
            <w:tcW w:w="10729" w:type="dxa"/>
            <w:gridSpan w:val="4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743F36">
        <w:trPr>
          <w:gridAfter w:val="1"/>
          <w:wAfter w:w="523" w:type="dxa"/>
        </w:trPr>
        <w:tc>
          <w:tcPr>
            <w:tcW w:w="10206" w:type="dxa"/>
            <w:gridSpan w:val="3"/>
            <w:hideMark/>
          </w:tcPr>
          <w:tbl>
            <w:tblPr>
              <w:tblW w:w="1009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743F36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B62A16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 xml:space="preserve"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приказом </w:t>
                  </w:r>
                  <w:r w:rsidRPr="00613D10">
                    <w:rPr>
                      <w:spacing w:val="-6"/>
                      <w:szCs w:val="26"/>
                    </w:rPr>
                    <w:t>Министерства экономического развития Российской Федерации от 15 сентября 2015 года № 655 «Об утверждении Общих требований к определению нормативных затрат на оказание государственных (муниципальных) услуг  в сфере обеспечения предоставления государственных (муниципальных) услуг 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            </w:r>
                  <w:r w:rsidRPr="00613D10">
                    <w:rPr>
                      <w:szCs w:val="26"/>
                    </w:rPr>
                    <w:t xml:space="preserve">, </w:t>
                  </w:r>
                  <w:r w:rsidR="00D703E8">
                    <w:rPr>
                      <w:szCs w:val="26"/>
                    </w:rPr>
                    <w:t>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743F36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743F36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:rsidTr="00743F36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:rsidR="00B62A16" w:rsidRDefault="00B62A16" w:rsidP="00B62A16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01"/>
                          <w:rPr>
                            <w:szCs w:val="26"/>
                          </w:rPr>
                        </w:pPr>
                        <w:r w:rsidRPr="00AC0F84">
                          <w:rPr>
                            <w:szCs w:val="26"/>
                          </w:rPr>
                          <w:lastRenderedPageBreak/>
                          <w:t xml:space="preserve">Внести в постановление администрации Арсеньевского городского округа </w:t>
                        </w:r>
                        <w:r>
                          <w:rPr>
                            <w:szCs w:val="26"/>
                          </w:rPr>
                          <w:t xml:space="preserve">               </w:t>
                        </w:r>
                        <w:r w:rsidRPr="00AC0F84">
                          <w:rPr>
                            <w:szCs w:val="26"/>
                          </w:rPr>
                          <w:t xml:space="preserve">от 29 декабря 2016 года № 1083-па «Об утверждении муниципального задания, значений базового норматива затрат, натуральных норм, корректирующих коэффициентов к базовому нормативу затрат на оказание 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услуг», применяемых при расчете объема финансового обеспечения выполнения муниципального задания муниципальным автономным учреждением «Многофункциональный центр предоставления государственных и муниципальных услуг» на 2017 год и плановый период 2018-2019 годов» </w:t>
                        </w:r>
                        <w:r>
                          <w:rPr>
                            <w:szCs w:val="26"/>
                          </w:rPr>
                          <w:t xml:space="preserve">следующие </w:t>
                        </w:r>
                        <w:r w:rsidRPr="00AC0F84">
                          <w:rPr>
                            <w:szCs w:val="26"/>
                          </w:rPr>
                          <w:t>изменени</w:t>
                        </w:r>
                        <w:r>
                          <w:rPr>
                            <w:szCs w:val="26"/>
                          </w:rPr>
                          <w:t>я</w:t>
                        </w:r>
                        <w:r w:rsidR="00D703E8">
                          <w:rPr>
                            <w:szCs w:val="26"/>
                          </w:rPr>
                          <w:t>: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Pr="00AC0F84">
                          <w:rPr>
                            <w:szCs w:val="26"/>
                          </w:rPr>
                          <w:t xml:space="preserve"> </w:t>
                        </w:r>
                      </w:p>
                      <w:p w:rsidR="00120120" w:rsidRPr="00D703E8" w:rsidRDefault="00D703E8" w:rsidP="00D703E8">
                        <w:pPr>
                          <w:pStyle w:val="a6"/>
                          <w:widowControl/>
                          <w:numPr>
                            <w:ilvl w:val="1"/>
                            <w:numId w:val="5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02"/>
                          <w:rPr>
                            <w:szCs w:val="26"/>
                          </w:rPr>
                        </w:pPr>
                        <w:r w:rsidRPr="00D703E8">
                          <w:rPr>
                            <w:szCs w:val="26"/>
                          </w:rPr>
                          <w:t>Изложить з</w:t>
                        </w:r>
                        <w:r w:rsidR="00120120" w:rsidRPr="00D703E8">
                          <w:rPr>
                            <w:szCs w:val="26"/>
                          </w:rPr>
                          <w:t>начение натуральных норм, необходимых для определения базового норматива затрат на оказание государственной (муниципальной)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оказываемым муниципальным автономным учреждением «Многофункциональный центр предоставления государственных и муниципальных услуг»</w:t>
                        </w:r>
                        <w:r w:rsidRPr="00D703E8">
                          <w:rPr>
                            <w:szCs w:val="26"/>
                          </w:rPr>
                          <w:t xml:space="preserve"> в редакции приложения</w:t>
                        </w:r>
                        <w:r w:rsidR="00F160FD">
                          <w:rPr>
                            <w:szCs w:val="26"/>
                          </w:rPr>
                          <w:t xml:space="preserve"> №1 </w:t>
                        </w:r>
                        <w:r w:rsidRPr="00D703E8">
                          <w:rPr>
                            <w:szCs w:val="26"/>
                          </w:rPr>
                          <w:t>к настоящему постановлению</w:t>
                        </w:r>
                        <w:r w:rsidR="00120120" w:rsidRPr="00D703E8">
                          <w:rPr>
                            <w:szCs w:val="26"/>
                          </w:rPr>
                          <w:t>;</w:t>
                        </w:r>
                      </w:p>
                      <w:p w:rsidR="00120120" w:rsidRPr="00D703E8" w:rsidRDefault="00D703E8" w:rsidP="00D703E8">
                        <w:pPr>
                          <w:pStyle w:val="a6"/>
                          <w:widowControl/>
                          <w:numPr>
                            <w:ilvl w:val="1"/>
                            <w:numId w:val="6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709"/>
                          <w:rPr>
                            <w:szCs w:val="26"/>
                          </w:rPr>
                        </w:pPr>
                        <w:r w:rsidRPr="00D703E8">
                          <w:rPr>
                            <w:szCs w:val="26"/>
                          </w:rPr>
                          <w:t>Изложить з</w:t>
                        </w:r>
                        <w:r w:rsidR="00120120" w:rsidRPr="00D703E8">
                          <w:rPr>
                            <w:szCs w:val="26"/>
                          </w:rPr>
                          <w:t>начение базового норматива затрат на оказание государственной (муниципальной)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оказываемым муниципальным автономным учреждением «Многофункциональный центр предоставления государственных и муниципальных услуг»</w:t>
                        </w:r>
                        <w:r w:rsidRPr="00D703E8">
                          <w:rPr>
                            <w:szCs w:val="26"/>
                          </w:rPr>
                          <w:t xml:space="preserve"> в редакции приложения </w:t>
                        </w:r>
                        <w:r w:rsidR="00F160FD">
                          <w:rPr>
                            <w:szCs w:val="26"/>
                          </w:rPr>
                          <w:t xml:space="preserve">№2 </w:t>
                        </w:r>
                        <w:r w:rsidRPr="00D703E8">
                          <w:rPr>
                            <w:szCs w:val="26"/>
                          </w:rPr>
                          <w:t>к настоящему постановлению</w:t>
                        </w:r>
                        <w:r w:rsidR="00120120" w:rsidRPr="00D703E8">
                          <w:rPr>
                            <w:szCs w:val="26"/>
                          </w:rPr>
                          <w:t>;</w:t>
                        </w:r>
                      </w:p>
                      <w:p w:rsidR="00120120" w:rsidRPr="00D703E8" w:rsidRDefault="00D703E8" w:rsidP="00D703E8">
                        <w:pPr>
                          <w:pStyle w:val="a6"/>
                          <w:widowControl/>
                          <w:numPr>
                            <w:ilvl w:val="1"/>
                            <w:numId w:val="6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709"/>
                          <w:rPr>
                            <w:szCs w:val="26"/>
                          </w:rPr>
                        </w:pPr>
                        <w:r w:rsidRPr="00D703E8">
                          <w:rPr>
                            <w:szCs w:val="26"/>
                          </w:rPr>
                          <w:t>Изложить з</w:t>
                        </w:r>
                        <w:r w:rsidR="00120120" w:rsidRPr="00D703E8">
                          <w:rPr>
                            <w:szCs w:val="26"/>
                          </w:rPr>
                          <w:t>начения корректирующих коэффициентов к базовому нормативу затрат на оказание государственной (муниципальной)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оказываемым муниципальным автономным учреждением «Многофункциональный центр предоставления государственных и муниципальных услуг»</w:t>
                        </w:r>
                        <w:r w:rsidRPr="00D703E8">
                          <w:rPr>
                            <w:szCs w:val="26"/>
                          </w:rPr>
                          <w:t xml:space="preserve"> в редакции приложения </w:t>
                        </w:r>
                        <w:r w:rsidR="00F160FD">
                          <w:rPr>
                            <w:szCs w:val="26"/>
                          </w:rPr>
                          <w:t xml:space="preserve">№3 </w:t>
                        </w:r>
                        <w:r w:rsidRPr="00D703E8">
                          <w:rPr>
                            <w:szCs w:val="26"/>
                          </w:rPr>
                          <w:t>к настоящему постановлению</w:t>
                        </w:r>
                        <w:r w:rsidR="00120120" w:rsidRPr="00D703E8">
                          <w:rPr>
                            <w:szCs w:val="26"/>
                          </w:rPr>
                          <w:t>.</w:t>
                        </w:r>
                      </w:p>
                      <w:p w:rsidR="00120120" w:rsidRPr="00613D10" w:rsidRDefault="00F160FD" w:rsidP="00D703E8">
                        <w:pPr>
                          <w:pStyle w:val="a6"/>
                          <w:widowControl/>
                          <w:numPr>
                            <w:ilvl w:val="1"/>
                            <w:numId w:val="6"/>
                          </w:numPr>
                          <w:tabs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709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lastRenderedPageBreak/>
                          <w:t>Заменить</w:t>
                        </w:r>
                        <w:r w:rsidR="00D703E8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в пункте 2 слова «на 2017 год – 225,27 руб.» словами «на 2017 год – 255,58 руб.»</w:t>
                        </w:r>
                        <w:r w:rsidR="00B62A16">
                          <w:rPr>
                            <w:szCs w:val="26"/>
                          </w:rPr>
                          <w:t>.</w:t>
                        </w:r>
                      </w:p>
                      <w:p w:rsidR="00120120" w:rsidRPr="00613D10" w:rsidRDefault="00120120" w:rsidP="00D51071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64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:rsidR="00120120" w:rsidRPr="00613D10" w:rsidRDefault="00120120" w:rsidP="00F160FD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743"/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64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Настоящее постановление вступает в силу с </w:t>
                        </w:r>
                        <w:r w:rsidR="00F160FD">
                          <w:rPr>
                            <w:szCs w:val="26"/>
                          </w:rPr>
                          <w:t xml:space="preserve">момента подписания и распространяет свое действие с </w:t>
                        </w:r>
                        <w:r w:rsidRPr="00613D10">
                          <w:rPr>
                            <w:szCs w:val="26"/>
                          </w:rPr>
                          <w:t xml:space="preserve">01 </w:t>
                        </w:r>
                        <w:r w:rsidR="00B62A16">
                          <w:rPr>
                            <w:szCs w:val="26"/>
                          </w:rPr>
                          <w:t>октября</w:t>
                        </w:r>
                        <w:r w:rsidRPr="00613D10">
                          <w:rPr>
                            <w:szCs w:val="26"/>
                          </w:rPr>
                          <w:t xml:space="preserve"> 2017 года.</w:t>
                        </w:r>
                      </w:p>
                      <w:p w:rsidR="00120120" w:rsidRPr="00613D10" w:rsidRDefault="00120120" w:rsidP="00D51071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64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Контроль за исполнением настоящего постановления возложить на заместителя главы администрации Арсеньевского городского округа Н.П. Пуха.</w:t>
                        </w:r>
                      </w:p>
                      <w:p w:rsidR="00120120" w:rsidRPr="00613D10" w:rsidRDefault="00120120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443A2F" w:rsidRDefault="00443A2F" w:rsidP="00443A2F">
                        <w:pPr>
                          <w:pStyle w:val="a7"/>
                          <w:tabs>
                            <w:tab w:val="left" w:pos="8100"/>
                          </w:tabs>
                          <w:spacing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И.о.Главы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городского округа                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В.С.Пивень</w:t>
                        </w:r>
                        <w:proofErr w:type="spellEnd"/>
                      </w:p>
                      <w:p w:rsidR="00443A2F" w:rsidRDefault="00443A2F" w:rsidP="00443A2F">
                        <w:pPr>
                          <w:pStyle w:val="a7"/>
                          <w:tabs>
                            <w:tab w:val="left" w:pos="8100"/>
                          </w:tabs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6B6C86" w:rsidRPr="00613D10" w:rsidRDefault="006B6C86" w:rsidP="00743F36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  <w:tr w:rsidR="00120120" w:rsidTr="00743F36">
        <w:tc>
          <w:tcPr>
            <w:tcW w:w="10729" w:type="dxa"/>
            <w:gridSpan w:val="4"/>
          </w:tcPr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743F36">
          <w:headerReference w:type="first" r:id="rId9"/>
          <w:type w:val="continuous"/>
          <w:pgSz w:w="11907" w:h="16839" w:code="9"/>
          <w:pgMar w:top="720" w:right="851" w:bottom="1134" w:left="1134" w:header="720" w:footer="720" w:gutter="0"/>
          <w:pgNumType w:start="1"/>
          <w:cols w:space="720"/>
          <w:titlePg/>
          <w:docGrid w:linePitch="354"/>
        </w:sectPr>
      </w:pPr>
    </w:p>
    <w:p w:rsidR="00743F36" w:rsidRDefault="00743F36" w:rsidP="00743F36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lastRenderedPageBreak/>
        <w:t>Приложение №1</w:t>
      </w:r>
    </w:p>
    <w:p w:rsidR="00743F36" w:rsidRDefault="00743F36" w:rsidP="00743F36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743F36" w:rsidRDefault="00743F36" w:rsidP="00743F36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743F36" w:rsidRDefault="00743F36" w:rsidP="00743F36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271F4B">
        <w:rPr>
          <w:szCs w:val="26"/>
          <w:u w:val="single"/>
        </w:rPr>
        <w:t xml:space="preserve">31 октября 2017 г. </w:t>
      </w:r>
      <w:r>
        <w:rPr>
          <w:szCs w:val="26"/>
        </w:rPr>
        <w:t xml:space="preserve">№ </w:t>
      </w:r>
      <w:r w:rsidR="00271F4B">
        <w:rPr>
          <w:szCs w:val="26"/>
          <w:u w:val="single"/>
        </w:rPr>
        <w:t>679-па</w:t>
      </w:r>
    </w:p>
    <w:p w:rsidR="00743F36" w:rsidRDefault="00743F36" w:rsidP="00743F36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467F3D">
        <w:rPr>
          <w:szCs w:val="26"/>
        </w:rPr>
        <w:t>Значения натуральных норм, необходимых для определения базового</w:t>
      </w:r>
    </w:p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467F3D">
        <w:rPr>
          <w:szCs w:val="26"/>
        </w:rPr>
        <w:t>норматива затрат на оказание государственной (муниципальной) услуги оказываемым муниципальным автономным учреждением «Многофункциональный центр предоставления государственных и муниципальных услуг»</w:t>
      </w:r>
    </w:p>
    <w:p w:rsidR="00743F36" w:rsidRPr="00467F3D" w:rsidRDefault="00743F36" w:rsidP="00743F36">
      <w:pPr>
        <w:widowControl/>
        <w:tabs>
          <w:tab w:val="left" w:pos="1276"/>
        </w:tabs>
        <w:autoSpaceDE/>
        <w:autoSpaceDN/>
        <w:adjustRightInd/>
        <w:ind w:firstLine="0"/>
        <w:jc w:val="center"/>
        <w:rPr>
          <w:szCs w:val="26"/>
        </w:rPr>
      </w:pPr>
      <w:r w:rsidRPr="00467F3D">
        <w:rPr>
          <w:szCs w:val="26"/>
        </w:rPr>
        <w:t xml:space="preserve">на 2017 год </w:t>
      </w:r>
    </w:p>
    <w:p w:rsidR="00743F36" w:rsidRDefault="00743F36" w:rsidP="00743F36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514"/>
        <w:gridCol w:w="2686"/>
        <w:gridCol w:w="1357"/>
        <w:gridCol w:w="1425"/>
      </w:tblGrid>
      <w:tr w:rsidR="00743F36" w:rsidRPr="00467F3D" w:rsidTr="00DA1A20">
        <w:trPr>
          <w:trHeight w:val="1656"/>
        </w:trPr>
        <w:tc>
          <w:tcPr>
            <w:tcW w:w="260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514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86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743F36" w:rsidRPr="00467F3D" w:rsidTr="00DA1A20">
        <w:tc>
          <w:tcPr>
            <w:tcW w:w="2607" w:type="dxa"/>
            <w:vMerge w:val="restart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514" w:type="dxa"/>
            <w:vMerge w:val="restart"/>
          </w:tcPr>
          <w:p w:rsidR="00743F36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190010</w:t>
            </w:r>
            <w:r>
              <w:rPr>
                <w:sz w:val="24"/>
                <w:szCs w:val="24"/>
              </w:rPr>
              <w:t>0010</w:t>
            </w:r>
          </w:p>
          <w:p w:rsidR="00743F36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0000002006</w:t>
            </w:r>
          </w:p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right="-391"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425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47206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425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0,61116</w:t>
            </w:r>
          </w:p>
        </w:tc>
      </w:tr>
      <w:tr w:rsidR="00743F36" w:rsidRPr="00467F3D" w:rsidTr="00DA1A20">
        <w:trPr>
          <w:trHeight w:val="562"/>
        </w:trPr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Водоснабжение, водоотведение, сброс загрязняющих в-в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1425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0,00748</w:t>
            </w:r>
          </w:p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425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0,00164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425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0,00019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кол-во </w:t>
            </w:r>
            <w:proofErr w:type="spellStart"/>
            <w:r w:rsidRPr="00467F3D">
              <w:rPr>
                <w:sz w:val="24"/>
                <w:szCs w:val="24"/>
              </w:rPr>
              <w:t>телеф</w:t>
            </w:r>
            <w:proofErr w:type="spellEnd"/>
            <w:r w:rsidRPr="00467F3D">
              <w:rPr>
                <w:sz w:val="24"/>
                <w:szCs w:val="24"/>
              </w:rPr>
              <w:t>. ном.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0,00006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кол-во окон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0,00017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2.4. Затраты на транспортные услуги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документов в гос. органы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месяцев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0,00019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2.5. Затраты на приобретение материальных запасов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Картридж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0,00156820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Бумага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лист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0,80010241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Бланочная продукция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1425" w:type="dxa"/>
            <w:vAlign w:val="center"/>
          </w:tcPr>
          <w:p w:rsidR="00743F36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0,16002048</w:t>
            </w:r>
          </w:p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2.6. Иные затраты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единица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0,00025603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357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0,00017602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2.7.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0,00016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3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2.8. Прочие затраты на общехозяйственные нужды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охраны, проживание в командировке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0,00019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0,00018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0,00052</w:t>
            </w:r>
          </w:p>
        </w:tc>
      </w:tr>
      <w:tr w:rsidR="00743F36" w:rsidRPr="00467F3D" w:rsidTr="00DA1A20">
        <w:tc>
          <w:tcPr>
            <w:tcW w:w="2607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357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425" w:type="dxa"/>
            <w:vAlign w:val="center"/>
          </w:tcPr>
          <w:p w:rsidR="00743F36" w:rsidRPr="00467F3D" w:rsidRDefault="00743F36" w:rsidP="00DA1A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0,00006</w:t>
            </w:r>
          </w:p>
        </w:tc>
      </w:tr>
    </w:tbl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467F3D">
        <w:rPr>
          <w:sz w:val="24"/>
          <w:szCs w:val="24"/>
        </w:rPr>
        <w:t>________________________________________________</w:t>
      </w:r>
    </w:p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</w:p>
    <w:p w:rsidR="00743F36" w:rsidRDefault="00743F36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  <w:sectPr w:rsidR="00743F36" w:rsidSect="00743F36">
          <w:pgSz w:w="11907" w:h="16839" w:code="9"/>
          <w:pgMar w:top="1134" w:right="851" w:bottom="1134" w:left="992" w:header="709" w:footer="709" w:gutter="0"/>
          <w:cols w:space="708"/>
          <w:docGrid w:linePitch="360"/>
        </w:sectPr>
      </w:pPr>
    </w:p>
    <w:p w:rsidR="000366DC" w:rsidRDefault="000366DC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60FD"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0366DC" w:rsidRDefault="000366DC" w:rsidP="000366DC">
      <w:pPr>
        <w:pStyle w:val="ConsPlusNonformat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366DC" w:rsidRDefault="000366DC" w:rsidP="000366DC">
      <w:pPr>
        <w:pStyle w:val="ConsPlusNonformat"/>
        <w:ind w:left="10773"/>
        <w:jc w:val="center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0366DC" w:rsidRPr="00271F4B" w:rsidRDefault="000366DC" w:rsidP="000366DC">
      <w:pPr>
        <w:pStyle w:val="ConsPlusNormal"/>
        <w:ind w:left="10620" w:firstLine="708"/>
        <w:jc w:val="both"/>
        <w:rPr>
          <w:szCs w:val="24"/>
          <w:u w:val="single"/>
        </w:rPr>
      </w:pPr>
      <w:r>
        <w:rPr>
          <w:szCs w:val="26"/>
        </w:rPr>
        <w:t xml:space="preserve">от </w:t>
      </w:r>
      <w:r w:rsidR="00271F4B">
        <w:rPr>
          <w:szCs w:val="26"/>
          <w:u w:val="single"/>
        </w:rPr>
        <w:t>31 октября 2017 г.</w:t>
      </w:r>
      <w:r>
        <w:rPr>
          <w:szCs w:val="26"/>
        </w:rPr>
        <w:t xml:space="preserve"> </w:t>
      </w:r>
      <w:r w:rsidR="00271F4B">
        <w:rPr>
          <w:szCs w:val="26"/>
        </w:rPr>
        <w:t xml:space="preserve">№ </w:t>
      </w:r>
      <w:r w:rsidR="00271F4B">
        <w:rPr>
          <w:szCs w:val="26"/>
          <w:u w:val="single"/>
        </w:rPr>
        <w:t xml:space="preserve">679-па </w:t>
      </w:r>
    </w:p>
    <w:p w:rsidR="000366DC" w:rsidRDefault="000366DC" w:rsidP="007264AC">
      <w:pPr>
        <w:pStyle w:val="ConsPlusNormal"/>
        <w:ind w:left="10620" w:firstLine="708"/>
        <w:jc w:val="both"/>
        <w:rPr>
          <w:szCs w:val="24"/>
        </w:rPr>
      </w:pPr>
    </w:p>
    <w:p w:rsidR="00562D7A" w:rsidRDefault="000366DC" w:rsidP="00743F36">
      <w:pPr>
        <w:pStyle w:val="ConsPlusNormal"/>
        <w:ind w:left="10620" w:firstLine="708"/>
        <w:jc w:val="both"/>
        <w:rPr>
          <w:szCs w:val="24"/>
        </w:rPr>
      </w:pPr>
      <w:r>
        <w:rPr>
          <w:szCs w:val="24"/>
        </w:rPr>
        <w:t xml:space="preserve">       </w:t>
      </w:r>
    </w:p>
    <w:p w:rsidR="00562D7A" w:rsidRDefault="00562D7A" w:rsidP="00562D7A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Значение базового норматива затрат на оказание государственной (муниципальной)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услуг», оказываемым муниципальным автономным учреждением «Многофункциональный центр предоставления государственных и муниципальных услуг» </w:t>
      </w:r>
    </w:p>
    <w:p w:rsidR="00562D7A" w:rsidRDefault="00562D7A" w:rsidP="00562D7A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на 2017 год </w:t>
      </w:r>
    </w:p>
    <w:tbl>
      <w:tblPr>
        <w:tblW w:w="15081" w:type="dxa"/>
        <w:tblInd w:w="-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"/>
        <w:gridCol w:w="2206"/>
        <w:gridCol w:w="2017"/>
        <w:gridCol w:w="987"/>
        <w:gridCol w:w="846"/>
        <w:gridCol w:w="845"/>
        <w:gridCol w:w="846"/>
        <w:gridCol w:w="845"/>
        <w:gridCol w:w="704"/>
        <w:gridCol w:w="987"/>
        <w:gridCol w:w="987"/>
        <w:gridCol w:w="706"/>
        <w:gridCol w:w="135"/>
        <w:gridCol w:w="2366"/>
        <w:gridCol w:w="509"/>
      </w:tblGrid>
      <w:tr w:rsidR="00562D7A" w:rsidRPr="006B6C86" w:rsidTr="00C32BCA">
        <w:trPr>
          <w:trHeight w:val="1385"/>
        </w:trPr>
        <w:tc>
          <w:tcPr>
            <w:tcW w:w="4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Затраты на общехозяйственные нужды, руб</w:t>
            </w:r>
            <w:r w:rsidR="0078030A" w:rsidRPr="0078030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562D7A" w:rsidRPr="006B6C86" w:rsidTr="00C32BCA">
        <w:trPr>
          <w:trHeight w:val="533"/>
        </w:trPr>
        <w:tc>
          <w:tcPr>
            <w:tcW w:w="4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B6C86" w:rsidRPr="006B6C86" w:rsidTr="00C32BCA">
        <w:trPr>
          <w:trHeight w:val="317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562D7A" w:rsidRPr="006B6C86" w:rsidTr="00C32BCA">
        <w:trPr>
          <w:trHeight w:val="317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6B6C86">
              <w:rPr>
                <w:color w:val="000000"/>
                <w:szCs w:val="26"/>
              </w:rPr>
              <w:t> </w:t>
            </w:r>
          </w:p>
        </w:tc>
        <w:tc>
          <w:tcPr>
            <w:tcW w:w="107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6B6C86">
              <w:rPr>
                <w:b/>
                <w:bCs/>
                <w:color w:val="000000"/>
                <w:szCs w:val="26"/>
              </w:rPr>
              <w:t>2017 год</w:t>
            </w:r>
          </w:p>
        </w:tc>
      </w:tr>
      <w:tr w:rsidR="00562D7A" w:rsidRPr="006B6C86" w:rsidTr="00C32BCA">
        <w:trPr>
          <w:trHeight w:val="492"/>
        </w:trPr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D7A" w:rsidRPr="0078030A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8030A">
              <w:rPr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954F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15</w:t>
            </w:r>
            <w:r w:rsidR="00954F19">
              <w:rPr>
                <w:b/>
                <w:bCs/>
                <w:color w:val="000000"/>
                <w:szCs w:val="26"/>
              </w:rPr>
              <w:t>9</w:t>
            </w:r>
            <w:r>
              <w:rPr>
                <w:b/>
                <w:bCs/>
                <w:color w:val="000000"/>
                <w:szCs w:val="26"/>
              </w:rPr>
              <w:t>,</w:t>
            </w:r>
            <w:r w:rsidR="00954F19">
              <w:rPr>
                <w:b/>
                <w:bCs/>
                <w:color w:val="000000"/>
                <w:szCs w:val="26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954F19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954F19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11,07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4,37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954F19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954F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</w:t>
            </w:r>
            <w:r w:rsidR="00954F19">
              <w:rPr>
                <w:color w:val="000000"/>
                <w:szCs w:val="26"/>
              </w:rPr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954F19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954F19">
              <w:rPr>
                <w:szCs w:val="26"/>
              </w:rPr>
              <w:t>8</w:t>
            </w:r>
            <w:r>
              <w:rPr>
                <w:szCs w:val="26"/>
              </w:rPr>
              <w:t>,</w:t>
            </w:r>
            <w:r w:rsidR="00954F19">
              <w:rPr>
                <w:szCs w:val="26"/>
              </w:rPr>
              <w:t>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954F19" w:rsidP="00780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4,63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78030A" w:rsidP="0078030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255</w:t>
            </w:r>
            <w:r w:rsidR="00562D7A" w:rsidRPr="006B6C86">
              <w:rPr>
                <w:b/>
                <w:bCs/>
                <w:color w:val="000000"/>
                <w:szCs w:val="26"/>
              </w:rPr>
              <w:t>,</w:t>
            </w:r>
            <w:r>
              <w:rPr>
                <w:b/>
                <w:bCs/>
                <w:color w:val="000000"/>
                <w:szCs w:val="26"/>
              </w:rPr>
              <w:t>58</w:t>
            </w:r>
          </w:p>
        </w:tc>
      </w:tr>
      <w:tr w:rsidR="00562D7A" w:rsidRPr="006B6C86" w:rsidTr="00C32BCA">
        <w:trPr>
          <w:trHeight w:val="317"/>
        </w:trPr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6B6C86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1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5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562D7A" w:rsidRPr="006B6C86" w:rsidTr="00C32BCA">
        <w:trPr>
          <w:trHeight w:val="317"/>
        </w:trPr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62D7A" w:rsidRPr="006B6C86" w:rsidTr="00C32BCA">
        <w:trPr>
          <w:trHeight w:val="317"/>
        </w:trPr>
        <w:tc>
          <w:tcPr>
            <w:tcW w:w="15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562D7A" w:rsidRPr="00562D7A" w:rsidTr="00C32BCA">
        <w:trPr>
          <w:trHeight w:val="317"/>
        </w:trPr>
        <w:tc>
          <w:tcPr>
            <w:tcW w:w="15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D7A" w:rsidRPr="00CA57B0" w:rsidRDefault="00562D7A" w:rsidP="00562D7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299"/>
        </w:trPr>
        <w:tc>
          <w:tcPr>
            <w:tcW w:w="1447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CA" w:rsidRDefault="00C32BCA" w:rsidP="00743F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</w:p>
          <w:p w:rsidR="00743F36" w:rsidRPr="00467F3D" w:rsidRDefault="00C32BCA" w:rsidP="00743F3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6"/>
              </w:rPr>
              <w:t xml:space="preserve">     </w:t>
            </w:r>
            <w:r w:rsidR="00743F36">
              <w:rPr>
                <w:color w:val="000000"/>
                <w:szCs w:val="26"/>
              </w:rPr>
              <w:t xml:space="preserve">            </w:t>
            </w:r>
            <w:r>
              <w:rPr>
                <w:color w:val="000000"/>
                <w:szCs w:val="26"/>
              </w:rPr>
              <w:t xml:space="preserve"> </w:t>
            </w:r>
            <w:r w:rsidR="00743F36" w:rsidRPr="00467F3D">
              <w:rPr>
                <w:sz w:val="24"/>
                <w:szCs w:val="24"/>
              </w:rPr>
              <w:t>________________________________________________</w:t>
            </w:r>
          </w:p>
          <w:p w:rsidR="000366DC" w:rsidRDefault="00C32BCA" w:rsidP="00C32BCA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                                                            </w:t>
            </w:r>
          </w:p>
          <w:p w:rsidR="000366DC" w:rsidRDefault="000366DC" w:rsidP="00C32BCA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</w:p>
          <w:p w:rsidR="000366DC" w:rsidRDefault="000366DC" w:rsidP="000366DC">
            <w:pPr>
              <w:pStyle w:val="ConsPlusNonformat"/>
              <w:ind w:left="107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F160FD">
              <w:rPr>
                <w:rFonts w:ascii="Times New Roman" w:hAnsi="Times New Roman" w:cs="Times New Roman"/>
                <w:sz w:val="26"/>
                <w:szCs w:val="26"/>
              </w:rPr>
              <w:t xml:space="preserve"> №3</w:t>
            </w:r>
          </w:p>
          <w:p w:rsidR="000366DC" w:rsidRDefault="000366DC" w:rsidP="000366D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0366DC" w:rsidRDefault="000366DC" w:rsidP="000366DC">
            <w:pPr>
              <w:pStyle w:val="ConsPlusNonformat"/>
              <w:ind w:left="10773"/>
              <w:jc w:val="center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</w:t>
            </w:r>
          </w:p>
          <w:p w:rsidR="000366DC" w:rsidRDefault="00271F4B" w:rsidP="00271F4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О</w:t>
            </w:r>
            <w:r w:rsidR="000366DC">
              <w:rPr>
                <w:szCs w:val="26"/>
              </w:rPr>
              <w:t>т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u w:val="single"/>
              </w:rPr>
              <w:t>31октября 2017 г.</w:t>
            </w:r>
            <w:r w:rsidR="000366DC">
              <w:rPr>
                <w:szCs w:val="26"/>
              </w:rPr>
              <w:t xml:space="preserve">№ </w:t>
            </w:r>
            <w:r w:rsidRPr="00271F4B">
              <w:rPr>
                <w:szCs w:val="26"/>
                <w:u w:val="single"/>
              </w:rPr>
              <w:t>679-па</w:t>
            </w:r>
            <w:bookmarkStart w:id="0" w:name="_GoBack"/>
            <w:bookmarkEnd w:id="0"/>
          </w:p>
          <w:p w:rsidR="000366DC" w:rsidRDefault="000366DC" w:rsidP="00C32BCA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</w:p>
          <w:p w:rsidR="00743F36" w:rsidRDefault="00743F36" w:rsidP="00743F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</w:p>
          <w:p w:rsidR="008879D5" w:rsidRPr="008879D5" w:rsidRDefault="008879D5" w:rsidP="00743F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Значения корректирующих коэффициентов к базовому нормативу затрат на оказание государственной (муниципальной)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оказываемым муниципальным автономным учреждением «Многофункциональный центр предоставления государственных и муниципальных услуг»</w:t>
            </w: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544"/>
        </w:trPr>
        <w:tc>
          <w:tcPr>
            <w:tcW w:w="144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Cs w:val="26"/>
              </w:rPr>
            </w:pP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544"/>
        </w:trPr>
        <w:tc>
          <w:tcPr>
            <w:tcW w:w="144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Cs w:val="26"/>
              </w:rPr>
            </w:pP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867"/>
        </w:trPr>
        <w:tc>
          <w:tcPr>
            <w:tcW w:w="144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Cs w:val="26"/>
              </w:rPr>
            </w:pP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763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97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9D5" w:rsidRPr="008879D5" w:rsidRDefault="008879D5" w:rsidP="00780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 xml:space="preserve">на 2017 год 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8879D5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116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9D5" w:rsidRPr="008879D5" w:rsidRDefault="008879D5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 коэффициент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D5" w:rsidRPr="008879D5" w:rsidRDefault="0078030A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1,036</w:t>
            </w:r>
          </w:p>
        </w:tc>
      </w:tr>
      <w:tr w:rsidR="0078030A" w:rsidRPr="008879D5" w:rsidTr="00C32BCA">
        <w:tblPrEx>
          <w:shd w:val="clear" w:color="auto" w:fill="auto"/>
        </w:tblPrEx>
        <w:trPr>
          <w:gridBefore w:val="1"/>
          <w:gridAfter w:val="1"/>
          <w:wBefore w:w="95" w:type="dxa"/>
          <w:wAfter w:w="509" w:type="dxa"/>
          <w:trHeight w:val="12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30A" w:rsidRPr="008879D5" w:rsidRDefault="0078030A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30A" w:rsidRPr="008879D5" w:rsidRDefault="0078030A" w:rsidP="008879D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</w:t>
            </w:r>
            <w:r>
              <w:rPr>
                <w:color w:val="000000"/>
                <w:szCs w:val="26"/>
              </w:rPr>
              <w:t>евой корректирующий коэффициент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0A" w:rsidRPr="008879D5" w:rsidRDefault="0078030A" w:rsidP="00780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  <w:r>
              <w:rPr>
                <w:color w:val="000000"/>
                <w:szCs w:val="26"/>
              </w:rPr>
              <w:t>0,9653</w:t>
            </w:r>
          </w:p>
        </w:tc>
      </w:tr>
    </w:tbl>
    <w:p w:rsidR="00743F36" w:rsidRPr="00467F3D" w:rsidRDefault="00743F36" w:rsidP="00743F3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467F3D">
        <w:rPr>
          <w:sz w:val="24"/>
          <w:szCs w:val="24"/>
        </w:rPr>
        <w:t>________________________________________________</w:t>
      </w:r>
    </w:p>
    <w:p w:rsidR="008879D5" w:rsidRDefault="008879D5" w:rsidP="00CE68DD">
      <w:pPr>
        <w:pStyle w:val="ConsPlusNonformat"/>
        <w:ind w:left="720"/>
        <w:jc w:val="both"/>
      </w:pPr>
    </w:p>
    <w:sectPr w:rsidR="008879D5" w:rsidSect="00715630">
      <w:pgSz w:w="16839" w:h="11907" w:orient="landscape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B5" w:rsidRDefault="008D36B5">
      <w:r>
        <w:separator/>
      </w:r>
    </w:p>
  </w:endnote>
  <w:endnote w:type="continuationSeparator" w:id="0">
    <w:p w:rsidR="008D36B5" w:rsidRDefault="008D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B5" w:rsidRDefault="008D36B5">
      <w:r>
        <w:separator/>
      </w:r>
    </w:p>
  </w:footnote>
  <w:footnote w:type="continuationSeparator" w:id="0">
    <w:p w:rsidR="008D36B5" w:rsidRDefault="008D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16" w:rsidRDefault="00B62A16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E51"/>
    <w:multiLevelType w:val="multilevel"/>
    <w:tmpl w:val="1722C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223026"/>
    <w:multiLevelType w:val="multilevel"/>
    <w:tmpl w:val="DD62B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3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21DAC"/>
    <w:rsid w:val="000366DC"/>
    <w:rsid w:val="000D0174"/>
    <w:rsid w:val="000E2FCC"/>
    <w:rsid w:val="00120120"/>
    <w:rsid w:val="0014042B"/>
    <w:rsid w:val="001626B7"/>
    <w:rsid w:val="00197DA7"/>
    <w:rsid w:val="001C1CE7"/>
    <w:rsid w:val="001F4AD4"/>
    <w:rsid w:val="00215B90"/>
    <w:rsid w:val="00225167"/>
    <w:rsid w:val="00236B0C"/>
    <w:rsid w:val="00271F4B"/>
    <w:rsid w:val="0027485C"/>
    <w:rsid w:val="002E1F74"/>
    <w:rsid w:val="002E757D"/>
    <w:rsid w:val="003305E2"/>
    <w:rsid w:val="003D785E"/>
    <w:rsid w:val="004204D1"/>
    <w:rsid w:val="00443A2F"/>
    <w:rsid w:val="00477DB8"/>
    <w:rsid w:val="004A75F6"/>
    <w:rsid w:val="005171ED"/>
    <w:rsid w:val="005260E2"/>
    <w:rsid w:val="00535B05"/>
    <w:rsid w:val="00562D7A"/>
    <w:rsid w:val="005736A4"/>
    <w:rsid w:val="00613B1C"/>
    <w:rsid w:val="0068516C"/>
    <w:rsid w:val="00694269"/>
    <w:rsid w:val="006B6C86"/>
    <w:rsid w:val="00715630"/>
    <w:rsid w:val="007264AC"/>
    <w:rsid w:val="00727280"/>
    <w:rsid w:val="00743F36"/>
    <w:rsid w:val="00764C5B"/>
    <w:rsid w:val="0078030A"/>
    <w:rsid w:val="0078066A"/>
    <w:rsid w:val="007F66A4"/>
    <w:rsid w:val="00811ACB"/>
    <w:rsid w:val="00865D37"/>
    <w:rsid w:val="00874A39"/>
    <w:rsid w:val="008879D5"/>
    <w:rsid w:val="008D36B5"/>
    <w:rsid w:val="00942FD6"/>
    <w:rsid w:val="00954F19"/>
    <w:rsid w:val="0097357D"/>
    <w:rsid w:val="009C6BA7"/>
    <w:rsid w:val="00A243FA"/>
    <w:rsid w:val="00A31800"/>
    <w:rsid w:val="00A50C37"/>
    <w:rsid w:val="00A605CB"/>
    <w:rsid w:val="00A700FF"/>
    <w:rsid w:val="00AB26E3"/>
    <w:rsid w:val="00AB26E9"/>
    <w:rsid w:val="00AE487A"/>
    <w:rsid w:val="00B47007"/>
    <w:rsid w:val="00B5224A"/>
    <w:rsid w:val="00B62A16"/>
    <w:rsid w:val="00BF51A6"/>
    <w:rsid w:val="00C32BCA"/>
    <w:rsid w:val="00CA57B0"/>
    <w:rsid w:val="00CB399B"/>
    <w:rsid w:val="00CE68DD"/>
    <w:rsid w:val="00D263BB"/>
    <w:rsid w:val="00D51071"/>
    <w:rsid w:val="00D703E8"/>
    <w:rsid w:val="00D96F2A"/>
    <w:rsid w:val="00DD6934"/>
    <w:rsid w:val="00E817FB"/>
    <w:rsid w:val="00F016D3"/>
    <w:rsid w:val="00F10AC2"/>
    <w:rsid w:val="00F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AFF"/>
  <w15:docId w15:val="{275F7A3F-CAD4-4B4F-8407-4D035A5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No Spacing"/>
    <w:qFormat/>
    <w:rsid w:val="00443A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556C-970D-475C-B613-ADF19DB3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Кубанова Елена Николаевна</cp:lastModifiedBy>
  <cp:revision>14</cp:revision>
  <cp:lastPrinted>2017-10-22T23:44:00Z</cp:lastPrinted>
  <dcterms:created xsi:type="dcterms:W3CDTF">2017-09-19T01:42:00Z</dcterms:created>
  <dcterms:modified xsi:type="dcterms:W3CDTF">2017-10-31T02:20:00Z</dcterms:modified>
</cp:coreProperties>
</file>