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35EC9" w14:textId="77777777" w:rsidR="006E154C" w:rsidRPr="006E154C" w:rsidRDefault="006E154C" w:rsidP="006E154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6E154C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39F08448" wp14:editId="424739CC">
            <wp:simplePos x="0" y="0"/>
            <wp:positionH relativeFrom="column">
              <wp:posOffset>2757170</wp:posOffset>
            </wp:positionH>
            <wp:positionV relativeFrom="paragraph">
              <wp:posOffset>-305435</wp:posOffset>
            </wp:positionV>
            <wp:extent cx="601980" cy="731520"/>
            <wp:effectExtent l="0" t="0" r="762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F4D345" w14:textId="77777777" w:rsidR="00F712A7" w:rsidRPr="00F712A7" w:rsidRDefault="00F712A7" w:rsidP="006E154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24"/>
          <w:szCs w:val="24"/>
        </w:rPr>
      </w:pPr>
    </w:p>
    <w:p w14:paraId="5408229B" w14:textId="6702D6BC" w:rsidR="006E154C" w:rsidRPr="006E154C" w:rsidRDefault="006E154C" w:rsidP="006E154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6E154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1BF266" wp14:editId="172F0D0C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E5AFFD" id="Полилиния 2" o:spid="_x0000_s1026" style="position:absolute;margin-left:235.1pt;margin-top:-207.15pt;width:23.6pt;height:16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6E154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57246920" w14:textId="77777777" w:rsidR="006E154C" w:rsidRPr="006E154C" w:rsidRDefault="006E154C" w:rsidP="006E154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6E154C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2AE1E225" w14:textId="77777777" w:rsidR="006E154C" w:rsidRPr="006E154C" w:rsidRDefault="006E154C" w:rsidP="006E154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6AD6009" w14:textId="77777777" w:rsidR="006E154C" w:rsidRPr="006E154C" w:rsidRDefault="006E154C" w:rsidP="006E154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4A14C2" w14:textId="77777777" w:rsidR="006E154C" w:rsidRPr="006E154C" w:rsidRDefault="006E154C" w:rsidP="006E154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6E154C">
        <w:rPr>
          <w:color w:val="000000"/>
          <w:sz w:val="28"/>
          <w:szCs w:val="28"/>
        </w:rPr>
        <w:t>П О С Т А Н О В Л Е Н И Е</w:t>
      </w:r>
    </w:p>
    <w:p w14:paraId="190B2800" w14:textId="77777777" w:rsidR="006E154C" w:rsidRPr="006E154C" w:rsidRDefault="006E154C" w:rsidP="006E154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C0A5374" w14:textId="77777777" w:rsidR="006E154C" w:rsidRPr="006E154C" w:rsidRDefault="006E154C" w:rsidP="006E154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E154C" w:rsidRPr="006E154C" w14:paraId="7D423F15" w14:textId="77777777" w:rsidTr="00D71B6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13305F9C" w14:textId="18C5EA57" w:rsidR="006E154C" w:rsidRPr="006E154C" w:rsidRDefault="00EF7DEF" w:rsidP="006E154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сентября 2024 г.</w:t>
            </w:r>
          </w:p>
        </w:tc>
        <w:tc>
          <w:tcPr>
            <w:tcW w:w="5101" w:type="dxa"/>
          </w:tcPr>
          <w:p w14:paraId="41D0AEAD" w14:textId="6EBAB87E" w:rsidR="006E154C" w:rsidRPr="006E154C" w:rsidRDefault="006E154C" w:rsidP="006E154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6E154C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6E154C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712A7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6E154C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7DC9F5DD" w14:textId="77777777" w:rsidR="006E154C" w:rsidRPr="006E154C" w:rsidRDefault="006E154C" w:rsidP="006E154C">
            <w:pPr>
              <w:ind w:firstLine="0"/>
              <w:rPr>
                <w:color w:val="000000"/>
                <w:sz w:val="24"/>
                <w:szCs w:val="24"/>
              </w:rPr>
            </w:pPr>
            <w:r w:rsidRPr="006E154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7EA2961" w14:textId="5DCEF751" w:rsidR="006E154C" w:rsidRPr="006E154C" w:rsidRDefault="00EF7DEF" w:rsidP="006E154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551-па</w:t>
            </w:r>
          </w:p>
        </w:tc>
      </w:tr>
    </w:tbl>
    <w:p w14:paraId="717B0874" w14:textId="77777777" w:rsidR="006E154C" w:rsidRPr="006E154C" w:rsidRDefault="006E154C" w:rsidP="006E154C">
      <w:pPr>
        <w:tabs>
          <w:tab w:val="left" w:pos="8041"/>
        </w:tabs>
        <w:spacing w:line="360" w:lineRule="auto"/>
        <w:ind w:firstLine="748"/>
      </w:pPr>
    </w:p>
    <w:p w14:paraId="17E0CE6A" w14:textId="572465B7" w:rsidR="001F398F" w:rsidRPr="00CA5F60" w:rsidRDefault="001F398F" w:rsidP="006E154C">
      <w:pPr>
        <w:tabs>
          <w:tab w:val="left" w:pos="1812"/>
        </w:tabs>
        <w:rPr>
          <w:b/>
          <w:szCs w:val="26"/>
        </w:rPr>
      </w:pPr>
    </w:p>
    <w:p w14:paraId="1DE581BA" w14:textId="08CDCFAB" w:rsidR="00150032" w:rsidRDefault="007F3C05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Об утверждении административного регламента предоставления</w:t>
      </w:r>
      <w:r w:rsidR="000472F1">
        <w:rPr>
          <w:b/>
          <w:szCs w:val="26"/>
        </w:rPr>
        <w:t xml:space="preserve"> </w:t>
      </w:r>
      <w:r>
        <w:rPr>
          <w:b/>
          <w:szCs w:val="26"/>
        </w:rPr>
        <w:t>государственной услуги «</w:t>
      </w:r>
      <w:r w:rsidR="008E0C4F">
        <w:rPr>
          <w:b/>
          <w:szCs w:val="26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>
        <w:rPr>
          <w:b/>
          <w:szCs w:val="26"/>
        </w:rPr>
        <w:t>»</w:t>
      </w:r>
    </w:p>
    <w:p w14:paraId="3C2A47E8" w14:textId="51F4E6EE" w:rsidR="007F3C05" w:rsidRPr="00F712A7" w:rsidRDefault="007F3C05" w:rsidP="00150032">
      <w:pPr>
        <w:tabs>
          <w:tab w:val="left" w:pos="8041"/>
        </w:tabs>
        <w:ind w:firstLine="0"/>
        <w:jc w:val="center"/>
        <w:rPr>
          <w:b/>
          <w:sz w:val="24"/>
          <w:szCs w:val="24"/>
        </w:rPr>
      </w:pPr>
    </w:p>
    <w:p w14:paraId="3B4C1BBE" w14:textId="77777777" w:rsidR="006E154C" w:rsidRPr="00F712A7" w:rsidRDefault="006E154C" w:rsidP="00150032">
      <w:pPr>
        <w:tabs>
          <w:tab w:val="left" w:pos="8041"/>
        </w:tabs>
        <w:ind w:firstLine="0"/>
        <w:jc w:val="center"/>
        <w:rPr>
          <w:b/>
          <w:sz w:val="24"/>
          <w:szCs w:val="24"/>
        </w:rPr>
      </w:pPr>
    </w:p>
    <w:p w14:paraId="3DA3DA27" w14:textId="77777777" w:rsidR="006E154C" w:rsidRPr="00F712A7" w:rsidRDefault="006E154C" w:rsidP="008E0C4F">
      <w:pPr>
        <w:tabs>
          <w:tab w:val="left" w:pos="8041"/>
        </w:tabs>
        <w:ind w:firstLine="0"/>
        <w:jc w:val="center"/>
        <w:rPr>
          <w:b/>
          <w:sz w:val="24"/>
          <w:szCs w:val="24"/>
        </w:rPr>
      </w:pPr>
    </w:p>
    <w:p w14:paraId="2CDB6507" w14:textId="0C44B808" w:rsidR="00D176A5" w:rsidRPr="00D176A5" w:rsidRDefault="00D176A5" w:rsidP="00D176A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D176A5">
        <w:rPr>
          <w:bCs/>
          <w:szCs w:val="26"/>
        </w:rPr>
        <w:t xml:space="preserve">             Во исполнение Указа Президента Российской Федерации от 21 июля 2020 года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в соответствии с Федеральным Законом от 24 апреля 2008 года                     № 48 «Об опеке и попечительстве», Федеральным Законом от 06 октября 2003 года </w:t>
      </w:r>
      <w:r w:rsidR="00F712A7">
        <w:rPr>
          <w:bCs/>
          <w:szCs w:val="26"/>
        </w:rPr>
        <w:br/>
      </w:r>
      <w:r w:rsidRPr="00D176A5">
        <w:rPr>
          <w:bCs/>
          <w:szCs w:val="26"/>
        </w:rPr>
        <w:t>№ 131 «Об общих принципах организации местного самоуправления в Российской Федерации», Законом Приморского края от 30 сентября 2019 года № 572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Pr="00D176A5">
        <w:rPr>
          <w:b/>
          <w:bCs/>
          <w:szCs w:val="26"/>
        </w:rPr>
        <w:t>»</w:t>
      </w:r>
      <w:r w:rsidRPr="00D176A5">
        <w:rPr>
          <w:bCs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14:paraId="2B61B311" w14:textId="77777777" w:rsidR="00CA3C04" w:rsidRDefault="00CA3C04" w:rsidP="008E0C4F">
      <w:pPr>
        <w:tabs>
          <w:tab w:val="left" w:pos="8041"/>
        </w:tabs>
        <w:spacing w:line="276" w:lineRule="auto"/>
        <w:ind w:firstLine="0"/>
        <w:rPr>
          <w:bCs/>
          <w:szCs w:val="26"/>
        </w:rPr>
      </w:pPr>
    </w:p>
    <w:p w14:paraId="1379B6C8" w14:textId="5E1F6A9E" w:rsidR="007F3C05" w:rsidRDefault="007F3C05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ПОСТАНОВЛЯЕТ:</w:t>
      </w:r>
    </w:p>
    <w:p w14:paraId="764A0843" w14:textId="77777777" w:rsidR="00CA3C04" w:rsidRDefault="00CA3C04" w:rsidP="008E0C4F">
      <w:pPr>
        <w:tabs>
          <w:tab w:val="left" w:pos="8041"/>
        </w:tabs>
        <w:spacing w:line="276" w:lineRule="auto"/>
        <w:ind w:firstLine="0"/>
        <w:rPr>
          <w:bCs/>
          <w:szCs w:val="26"/>
        </w:rPr>
      </w:pPr>
    </w:p>
    <w:p w14:paraId="26C03862" w14:textId="3EDE3C43" w:rsidR="0020003A" w:rsidRPr="0020003A" w:rsidRDefault="007F3C05" w:rsidP="0059427C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Cs/>
          <w:szCs w:val="26"/>
        </w:rPr>
      </w:pPr>
      <w:r w:rsidRPr="0020003A">
        <w:rPr>
          <w:bCs/>
          <w:szCs w:val="26"/>
        </w:rPr>
        <w:t>Утвердить</w:t>
      </w:r>
      <w:r w:rsidR="00E66F3E" w:rsidRPr="0020003A">
        <w:rPr>
          <w:bCs/>
          <w:szCs w:val="26"/>
        </w:rPr>
        <w:t xml:space="preserve"> </w:t>
      </w:r>
      <w:r w:rsidR="000402D6">
        <w:rPr>
          <w:bCs/>
          <w:szCs w:val="26"/>
        </w:rPr>
        <w:t xml:space="preserve">прилагаемый </w:t>
      </w:r>
      <w:r w:rsidR="00E66F3E" w:rsidRPr="0020003A">
        <w:rPr>
          <w:bCs/>
          <w:szCs w:val="26"/>
        </w:rPr>
        <w:t xml:space="preserve">административный </w:t>
      </w:r>
      <w:r w:rsidRPr="0020003A">
        <w:rPr>
          <w:bCs/>
          <w:szCs w:val="26"/>
        </w:rPr>
        <w:t>регламент предоставлени</w:t>
      </w:r>
      <w:r w:rsidR="00E66F3E" w:rsidRPr="0020003A">
        <w:rPr>
          <w:bCs/>
          <w:szCs w:val="26"/>
        </w:rPr>
        <w:t>я</w:t>
      </w:r>
      <w:r w:rsidRPr="0020003A">
        <w:rPr>
          <w:bCs/>
          <w:szCs w:val="26"/>
        </w:rPr>
        <w:t xml:space="preserve"> государственной услуги</w:t>
      </w:r>
      <w:r w:rsidR="00CA3C04" w:rsidRPr="0020003A">
        <w:rPr>
          <w:bCs/>
          <w:szCs w:val="26"/>
        </w:rPr>
        <w:t xml:space="preserve"> </w:t>
      </w:r>
      <w:bookmarkStart w:id="0" w:name="_Hlk162614057"/>
      <w:r w:rsidR="000472F1" w:rsidRPr="0020003A">
        <w:rPr>
          <w:szCs w:val="26"/>
        </w:rPr>
        <w:t>«</w:t>
      </w:r>
      <w:r w:rsidR="008E0C4F">
        <w:rPr>
          <w:szCs w:val="26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 w:rsidR="000472F1" w:rsidRPr="0020003A">
        <w:rPr>
          <w:szCs w:val="26"/>
        </w:rPr>
        <w:t>»</w:t>
      </w:r>
      <w:r w:rsidR="00F712A7">
        <w:rPr>
          <w:szCs w:val="26"/>
        </w:rPr>
        <w:t>.</w:t>
      </w:r>
      <w:r w:rsidR="000472F1" w:rsidRPr="0020003A">
        <w:rPr>
          <w:szCs w:val="26"/>
        </w:rPr>
        <w:t xml:space="preserve"> </w:t>
      </w:r>
      <w:bookmarkEnd w:id="0"/>
    </w:p>
    <w:p w14:paraId="214622FA" w14:textId="1B8D6BA6" w:rsidR="00C478B2" w:rsidRPr="008E0C4F" w:rsidRDefault="00964872" w:rsidP="008E0C4F">
      <w:pPr>
        <w:pStyle w:val="a8"/>
        <w:spacing w:line="360" w:lineRule="auto"/>
        <w:ind w:left="0"/>
        <w:rPr>
          <w:bCs/>
          <w:szCs w:val="26"/>
        </w:rPr>
      </w:pPr>
      <w:r w:rsidRPr="0020003A">
        <w:rPr>
          <w:bCs/>
          <w:szCs w:val="26"/>
        </w:rPr>
        <w:t xml:space="preserve">2. </w:t>
      </w:r>
      <w:r w:rsidR="00CA3C04" w:rsidRPr="0020003A">
        <w:rPr>
          <w:bCs/>
          <w:szCs w:val="26"/>
        </w:rPr>
        <w:t>Организационному управлению администрации Арсеньевского городского округа</w:t>
      </w:r>
      <w:r w:rsidR="0020003A">
        <w:rPr>
          <w:bCs/>
          <w:szCs w:val="26"/>
        </w:rPr>
        <w:t xml:space="preserve"> </w:t>
      </w:r>
      <w:r w:rsidR="000C6C34" w:rsidRPr="0020003A">
        <w:rPr>
          <w:bCs/>
          <w:szCs w:val="26"/>
        </w:rPr>
        <w:t>обеспечить</w:t>
      </w:r>
      <w:r w:rsidR="0020003A">
        <w:rPr>
          <w:bCs/>
          <w:szCs w:val="26"/>
        </w:rPr>
        <w:t xml:space="preserve"> </w:t>
      </w:r>
      <w:r w:rsidR="00F712A7" w:rsidRPr="0020003A">
        <w:rPr>
          <w:bCs/>
          <w:szCs w:val="26"/>
        </w:rPr>
        <w:t>официальное</w:t>
      </w:r>
      <w:r w:rsidR="00F712A7">
        <w:rPr>
          <w:bCs/>
          <w:szCs w:val="26"/>
        </w:rPr>
        <w:t xml:space="preserve"> </w:t>
      </w:r>
      <w:r w:rsidR="00F712A7" w:rsidRPr="0020003A">
        <w:rPr>
          <w:bCs/>
          <w:szCs w:val="26"/>
        </w:rPr>
        <w:t xml:space="preserve">обнародование </w:t>
      </w:r>
      <w:r w:rsidR="00F712A7">
        <w:rPr>
          <w:bCs/>
          <w:szCs w:val="26"/>
        </w:rPr>
        <w:t>и</w:t>
      </w:r>
      <w:r w:rsidR="00F712A7" w:rsidRPr="0020003A">
        <w:rPr>
          <w:bCs/>
          <w:szCs w:val="26"/>
        </w:rPr>
        <w:t xml:space="preserve"> </w:t>
      </w:r>
      <w:r w:rsidR="00F712A7">
        <w:rPr>
          <w:bCs/>
          <w:szCs w:val="26"/>
        </w:rPr>
        <w:t>размещение</w:t>
      </w:r>
      <w:r w:rsidR="00F712A7" w:rsidRPr="0020003A">
        <w:rPr>
          <w:bCs/>
          <w:szCs w:val="26"/>
        </w:rPr>
        <w:t xml:space="preserve"> </w:t>
      </w:r>
      <w:r w:rsidR="00F712A7">
        <w:rPr>
          <w:bCs/>
          <w:szCs w:val="26"/>
        </w:rPr>
        <w:t>на</w:t>
      </w:r>
      <w:r w:rsidR="00F712A7" w:rsidRPr="0020003A">
        <w:rPr>
          <w:bCs/>
          <w:szCs w:val="26"/>
        </w:rPr>
        <w:t xml:space="preserve"> </w:t>
      </w:r>
      <w:r w:rsidR="00F712A7">
        <w:rPr>
          <w:bCs/>
          <w:szCs w:val="26"/>
        </w:rPr>
        <w:t>официальном</w:t>
      </w:r>
      <w:r w:rsidR="000C6C34" w:rsidRPr="0020003A">
        <w:rPr>
          <w:bCs/>
          <w:szCs w:val="26"/>
        </w:rPr>
        <w:t xml:space="preserve"> сайте администрации Арсеньевского городского округа </w:t>
      </w:r>
      <w:r w:rsidR="00CA3C04" w:rsidRPr="0020003A">
        <w:rPr>
          <w:bCs/>
          <w:szCs w:val="26"/>
        </w:rPr>
        <w:t>настояще</w:t>
      </w:r>
      <w:r w:rsidR="000C6C34" w:rsidRPr="0020003A">
        <w:rPr>
          <w:bCs/>
          <w:szCs w:val="26"/>
        </w:rPr>
        <w:t>го</w:t>
      </w:r>
      <w:r w:rsidR="00CA3C04" w:rsidRPr="0020003A">
        <w:rPr>
          <w:bCs/>
          <w:szCs w:val="26"/>
        </w:rPr>
        <w:t xml:space="preserve"> постановлени</w:t>
      </w:r>
      <w:r w:rsidR="000C6C34" w:rsidRPr="0020003A">
        <w:rPr>
          <w:bCs/>
          <w:szCs w:val="26"/>
        </w:rPr>
        <w:t>я</w:t>
      </w:r>
      <w:r w:rsidR="00CA3C04" w:rsidRPr="0020003A">
        <w:rPr>
          <w:bCs/>
          <w:szCs w:val="26"/>
        </w:rPr>
        <w:t>.</w:t>
      </w:r>
    </w:p>
    <w:p w14:paraId="69F33C9A" w14:textId="77777777" w:rsidR="00F712A7" w:rsidRDefault="00F712A7" w:rsidP="00A6355B">
      <w:pPr>
        <w:pStyle w:val="a8"/>
        <w:spacing w:line="360" w:lineRule="auto"/>
        <w:ind w:left="0"/>
        <w:rPr>
          <w:bCs/>
          <w:szCs w:val="26"/>
        </w:rPr>
      </w:pPr>
    </w:p>
    <w:p w14:paraId="6F963DEE" w14:textId="1B676DFD" w:rsidR="00CA3C04" w:rsidRPr="00A6355B" w:rsidRDefault="00964872" w:rsidP="00A6355B">
      <w:pPr>
        <w:pStyle w:val="a8"/>
        <w:spacing w:line="360" w:lineRule="auto"/>
        <w:ind w:left="0"/>
        <w:rPr>
          <w:bCs/>
          <w:szCs w:val="26"/>
        </w:rPr>
      </w:pPr>
      <w:r>
        <w:rPr>
          <w:bCs/>
          <w:szCs w:val="26"/>
        </w:rPr>
        <w:t xml:space="preserve">3. </w:t>
      </w:r>
      <w:r w:rsidR="00CA3C04" w:rsidRPr="00964872">
        <w:rPr>
          <w:bCs/>
          <w:szCs w:val="26"/>
        </w:rPr>
        <w:t xml:space="preserve">Настоящее постановление вступает в силу </w:t>
      </w:r>
      <w:r w:rsidR="000C6C34" w:rsidRPr="00964872">
        <w:rPr>
          <w:bCs/>
          <w:szCs w:val="26"/>
        </w:rPr>
        <w:t>после его официального</w:t>
      </w:r>
      <w:r w:rsidR="00CA3C04" w:rsidRPr="00964872">
        <w:rPr>
          <w:bCs/>
          <w:szCs w:val="26"/>
        </w:rPr>
        <w:t xml:space="preserve"> </w:t>
      </w:r>
      <w:r w:rsidR="00A6355B">
        <w:rPr>
          <w:bCs/>
          <w:szCs w:val="26"/>
        </w:rPr>
        <w:t>обнародования</w:t>
      </w:r>
      <w:r w:rsidR="00CA3C04" w:rsidRPr="000C6C34">
        <w:rPr>
          <w:bCs/>
          <w:szCs w:val="26"/>
        </w:rPr>
        <w:t>.</w:t>
      </w:r>
    </w:p>
    <w:p w14:paraId="6927085F" w14:textId="77777777" w:rsidR="008E0C4F" w:rsidRDefault="008E0C4F" w:rsidP="008E0C4F">
      <w:pPr>
        <w:pStyle w:val="a8"/>
        <w:spacing w:line="360" w:lineRule="auto"/>
        <w:ind w:left="0"/>
        <w:rPr>
          <w:bCs/>
          <w:sz w:val="16"/>
          <w:szCs w:val="16"/>
        </w:rPr>
      </w:pPr>
    </w:p>
    <w:p w14:paraId="1F60AA0D" w14:textId="77777777" w:rsidR="008E0C4F" w:rsidRDefault="008E0C4F" w:rsidP="008E0C4F">
      <w:pPr>
        <w:pStyle w:val="a8"/>
        <w:spacing w:line="360" w:lineRule="auto"/>
        <w:ind w:left="0"/>
        <w:rPr>
          <w:bCs/>
          <w:sz w:val="16"/>
          <w:szCs w:val="16"/>
        </w:rPr>
      </w:pPr>
    </w:p>
    <w:p w14:paraId="0556ADF7" w14:textId="77777777" w:rsidR="008E0C4F" w:rsidRPr="008E0C4F" w:rsidRDefault="008E0C4F" w:rsidP="008E0C4F">
      <w:pPr>
        <w:pStyle w:val="a8"/>
        <w:spacing w:line="360" w:lineRule="auto"/>
        <w:ind w:left="0"/>
        <w:rPr>
          <w:bCs/>
          <w:sz w:val="16"/>
          <w:szCs w:val="16"/>
        </w:rPr>
      </w:pPr>
    </w:p>
    <w:p w14:paraId="3CD317C0" w14:textId="73C1A45C" w:rsidR="00CA3C04" w:rsidRPr="00CA3C04" w:rsidRDefault="00CA3C04" w:rsidP="00CA3C04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Глава городского округа</w:t>
      </w:r>
      <w:proofErr w:type="gramStart"/>
      <w:r>
        <w:rPr>
          <w:bCs/>
          <w:szCs w:val="26"/>
        </w:rPr>
        <w:tab/>
      </w:r>
      <w:r w:rsidR="00D57C69">
        <w:rPr>
          <w:bCs/>
          <w:szCs w:val="26"/>
        </w:rPr>
        <w:t xml:space="preserve">  </w:t>
      </w:r>
      <w:r>
        <w:rPr>
          <w:bCs/>
          <w:szCs w:val="26"/>
        </w:rPr>
        <w:t>В.С.</w:t>
      </w:r>
      <w:proofErr w:type="gramEnd"/>
      <w:r w:rsidR="00F712A7">
        <w:rPr>
          <w:bCs/>
          <w:szCs w:val="26"/>
        </w:rPr>
        <w:t xml:space="preserve"> </w:t>
      </w:r>
      <w:r>
        <w:rPr>
          <w:bCs/>
          <w:szCs w:val="26"/>
        </w:rPr>
        <w:t>Пивень</w:t>
      </w:r>
    </w:p>
    <w:p w14:paraId="08AE881A" w14:textId="77777777" w:rsidR="00150032" w:rsidRDefault="00150032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87C3CF7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64D1596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A4B3C9D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1117A9A8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10506B5A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AC5920D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32BC9816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06EBF11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4D463B6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005A5C26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4B9A2BB9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429F3A10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81F2B79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9D1B428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60E4164D" w14:textId="77777777" w:rsidR="000472F1" w:rsidRDefault="000472F1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7B8C4EB5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3415D82A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728CA302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45C8E48E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401335C7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52AFBB9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7894405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0C51F68F" w14:textId="77777777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60949689" w14:textId="2A8105B3" w:rsidR="008711ED" w:rsidRDefault="008711ED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32C47254" w14:textId="3562D33D" w:rsidR="00AB348E" w:rsidRDefault="00AB348E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B4E9305" w14:textId="006AE1B7" w:rsidR="00AB348E" w:rsidRDefault="00AB348E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1F61D41E" w14:textId="071343F1" w:rsidR="00AB348E" w:rsidRDefault="00AB348E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092226A5" w14:textId="7E31389B" w:rsidR="00AB348E" w:rsidRDefault="00AB348E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40A21C89" w14:textId="77777777" w:rsidR="00AB348E" w:rsidRDefault="00AB348E" w:rsidP="00AB348E">
      <w:pPr>
        <w:spacing w:line="360" w:lineRule="auto"/>
        <w:ind w:left="5103" w:firstLine="0"/>
        <w:jc w:val="center"/>
        <w:rPr>
          <w:bCs/>
          <w:szCs w:val="26"/>
        </w:rPr>
      </w:pPr>
    </w:p>
    <w:p w14:paraId="036D2152" w14:textId="446DBABF" w:rsidR="00AB348E" w:rsidRPr="008711ED" w:rsidRDefault="00AB348E" w:rsidP="00AB348E">
      <w:pPr>
        <w:spacing w:line="360" w:lineRule="auto"/>
        <w:ind w:left="5103" w:firstLine="0"/>
        <w:jc w:val="center"/>
        <w:rPr>
          <w:bCs/>
          <w:szCs w:val="26"/>
        </w:rPr>
      </w:pPr>
      <w:r w:rsidRPr="008711ED">
        <w:rPr>
          <w:bCs/>
          <w:szCs w:val="26"/>
        </w:rPr>
        <w:t>УТВЕРЖДЕН</w:t>
      </w:r>
    </w:p>
    <w:p w14:paraId="0CA3ED61" w14:textId="77777777" w:rsidR="00AB348E" w:rsidRPr="008711ED" w:rsidRDefault="00AB348E" w:rsidP="00AB348E">
      <w:pPr>
        <w:spacing w:line="276" w:lineRule="auto"/>
        <w:ind w:left="5103" w:firstLine="0"/>
        <w:jc w:val="center"/>
        <w:rPr>
          <w:bCs/>
          <w:szCs w:val="26"/>
        </w:rPr>
      </w:pPr>
      <w:r>
        <w:rPr>
          <w:bCs/>
          <w:szCs w:val="26"/>
        </w:rPr>
        <w:t>п</w:t>
      </w:r>
      <w:r w:rsidRPr="008711ED">
        <w:rPr>
          <w:bCs/>
          <w:szCs w:val="26"/>
        </w:rPr>
        <w:t>остановлением администрации</w:t>
      </w:r>
    </w:p>
    <w:p w14:paraId="07D66A9F" w14:textId="77777777" w:rsidR="00AB348E" w:rsidRPr="008711ED" w:rsidRDefault="00AB348E" w:rsidP="00AB348E">
      <w:pPr>
        <w:spacing w:line="276" w:lineRule="auto"/>
        <w:ind w:left="5103" w:firstLine="0"/>
        <w:jc w:val="center"/>
        <w:rPr>
          <w:bCs/>
          <w:szCs w:val="26"/>
        </w:rPr>
      </w:pPr>
      <w:r w:rsidRPr="008711ED">
        <w:rPr>
          <w:bCs/>
          <w:szCs w:val="26"/>
        </w:rPr>
        <w:t>Арсеньевского городского округа</w:t>
      </w:r>
    </w:p>
    <w:p w14:paraId="41557E65" w14:textId="58BA08C7" w:rsidR="00AB348E" w:rsidRDefault="00AB348E" w:rsidP="00AB348E">
      <w:pPr>
        <w:tabs>
          <w:tab w:val="left" w:pos="8041"/>
        </w:tabs>
        <w:spacing w:line="360" w:lineRule="auto"/>
        <w:ind w:left="5103" w:firstLine="0"/>
        <w:jc w:val="center"/>
        <w:rPr>
          <w:bCs/>
          <w:szCs w:val="26"/>
        </w:rPr>
      </w:pPr>
      <w:r>
        <w:rPr>
          <w:bCs/>
          <w:szCs w:val="26"/>
        </w:rPr>
        <w:t>о</w:t>
      </w:r>
      <w:r w:rsidRPr="008711ED">
        <w:rPr>
          <w:bCs/>
          <w:szCs w:val="26"/>
        </w:rPr>
        <w:t xml:space="preserve">т </w:t>
      </w:r>
      <w:r w:rsidR="00EF7DEF">
        <w:rPr>
          <w:bCs/>
          <w:szCs w:val="26"/>
          <w:u w:val="single"/>
        </w:rPr>
        <w:t>5 сентября 2024 г.</w:t>
      </w:r>
      <w:r w:rsidR="00EF7DEF">
        <w:rPr>
          <w:bCs/>
          <w:szCs w:val="26"/>
        </w:rPr>
        <w:t xml:space="preserve"> </w:t>
      </w:r>
      <w:r w:rsidRPr="008711ED">
        <w:rPr>
          <w:bCs/>
          <w:szCs w:val="26"/>
        </w:rPr>
        <w:t>№</w:t>
      </w:r>
      <w:r>
        <w:rPr>
          <w:bCs/>
          <w:szCs w:val="26"/>
        </w:rPr>
        <w:t xml:space="preserve"> </w:t>
      </w:r>
      <w:r w:rsidR="00EF7DEF">
        <w:rPr>
          <w:bCs/>
          <w:szCs w:val="26"/>
          <w:u w:val="single"/>
        </w:rPr>
        <w:t>551-па</w:t>
      </w:r>
      <w:bookmarkStart w:id="1" w:name="_GoBack"/>
      <w:bookmarkEnd w:id="1"/>
    </w:p>
    <w:p w14:paraId="3677A220" w14:textId="262D83DF" w:rsidR="00AB348E" w:rsidRDefault="00AB348E" w:rsidP="00AB348E">
      <w:pPr>
        <w:tabs>
          <w:tab w:val="left" w:pos="8041"/>
        </w:tabs>
        <w:spacing w:line="360" w:lineRule="auto"/>
        <w:ind w:left="5103" w:firstLine="0"/>
        <w:jc w:val="center"/>
        <w:rPr>
          <w:bCs/>
          <w:szCs w:val="26"/>
        </w:rPr>
      </w:pPr>
    </w:p>
    <w:p w14:paraId="3B28BC28" w14:textId="77777777" w:rsidR="00AB348E" w:rsidRDefault="00AB348E" w:rsidP="00AB348E">
      <w:pPr>
        <w:tabs>
          <w:tab w:val="left" w:pos="8041"/>
        </w:tabs>
        <w:spacing w:line="360" w:lineRule="auto"/>
        <w:ind w:left="5103" w:firstLine="0"/>
        <w:jc w:val="center"/>
        <w:rPr>
          <w:bCs/>
          <w:szCs w:val="26"/>
        </w:rPr>
      </w:pPr>
    </w:p>
    <w:p w14:paraId="28B765C9" w14:textId="5868456C" w:rsidR="008711ED" w:rsidRPr="008711ED" w:rsidRDefault="008711ED" w:rsidP="007A25DB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Административный регламент</w:t>
      </w:r>
    </w:p>
    <w:p w14:paraId="70BE4C30" w14:textId="537B836C" w:rsidR="008711ED" w:rsidRPr="008711ED" w:rsidRDefault="008711ED" w:rsidP="00AB348E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по предоставлению государственной услуги</w:t>
      </w:r>
      <w:r w:rsidR="00AB348E">
        <w:rPr>
          <w:b/>
          <w:bCs/>
          <w:szCs w:val="26"/>
        </w:rPr>
        <w:t xml:space="preserve"> </w:t>
      </w:r>
      <w:r w:rsidRPr="008711ED">
        <w:rPr>
          <w:b/>
          <w:bCs/>
          <w:szCs w:val="26"/>
        </w:rPr>
        <w:t>«Предоставление единовременной социальной</w:t>
      </w:r>
      <w:r w:rsidR="00AB348E">
        <w:rPr>
          <w:b/>
          <w:bCs/>
          <w:szCs w:val="26"/>
        </w:rPr>
        <w:t xml:space="preserve"> </w:t>
      </w:r>
      <w:r w:rsidRPr="008711ED">
        <w:rPr>
          <w:b/>
          <w:bCs/>
          <w:szCs w:val="26"/>
        </w:rPr>
        <w:t>выплаты на ремонт жилого помещения лицам из числа детей-сирот и</w:t>
      </w:r>
      <w:r w:rsidR="00AB348E">
        <w:rPr>
          <w:b/>
          <w:bCs/>
          <w:szCs w:val="26"/>
        </w:rPr>
        <w:t xml:space="preserve"> </w:t>
      </w:r>
      <w:r w:rsidRPr="008711ED">
        <w:rPr>
          <w:b/>
          <w:bCs/>
          <w:szCs w:val="26"/>
        </w:rPr>
        <w:t>детей, остав</w:t>
      </w:r>
      <w:r w:rsidR="00AB348E">
        <w:rPr>
          <w:b/>
          <w:bCs/>
          <w:szCs w:val="26"/>
        </w:rPr>
        <w:t>шихся без попечения родителей»</w:t>
      </w:r>
    </w:p>
    <w:p w14:paraId="4F7DB64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4C606AD" w14:textId="4282375F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  <w:lang w:val="en-US"/>
        </w:rPr>
        <w:t>I</w:t>
      </w:r>
      <w:r w:rsidRPr="008711ED">
        <w:rPr>
          <w:b/>
          <w:bCs/>
          <w:szCs w:val="26"/>
        </w:rPr>
        <w:t>. Общие положения</w:t>
      </w:r>
    </w:p>
    <w:p w14:paraId="43BB0A6E" w14:textId="3DE38610" w:rsidR="008711ED" w:rsidRPr="008711ED" w:rsidRDefault="007A25DB" w:rsidP="007A25DB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/>
          <w:bCs/>
          <w:szCs w:val="26"/>
        </w:rPr>
        <w:t xml:space="preserve">                        </w:t>
      </w:r>
      <w:r w:rsidR="008711ED" w:rsidRPr="008711ED">
        <w:rPr>
          <w:b/>
          <w:bCs/>
          <w:szCs w:val="26"/>
        </w:rPr>
        <w:t>1. Предмет регулирования административного регламента</w:t>
      </w:r>
    </w:p>
    <w:p w14:paraId="798C02A9" w14:textId="46333B19" w:rsid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  </w:t>
      </w:r>
      <w:r w:rsidR="008711ED" w:rsidRPr="008711ED">
        <w:rPr>
          <w:bCs/>
          <w:szCs w:val="26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«Предоставление единовременной социальной выплаты на ремонт жилого помещения лицам из числа детей-сирот и детей, оставшихся без попечения родителей», определяет стандарт, сроки и последовательность административных процедур и административных действий при осуществлении администрацией Арсеньевского городского округа Приморского края полномочий по предоставлению единовременной социальной выплаты на ремонт жилого помещения лицам из числа детей-сирот и детей, оставшихся без попечения родителей (далее — единовременная социальная выплата), а также устанавливает порядок взаимодействия между администрацией Арсеньевского городского округа, её должностными лицами, физическими лицами, организациями в процессе  предоставления государственной услуги. </w:t>
      </w:r>
    </w:p>
    <w:p w14:paraId="0B4F1265" w14:textId="3C43484F" w:rsidR="008711ED" w:rsidRPr="007A25DB" w:rsidRDefault="008711ED" w:rsidP="007A25DB">
      <w:pPr>
        <w:pStyle w:val="a8"/>
        <w:numPr>
          <w:ilvl w:val="0"/>
          <w:numId w:val="1"/>
        </w:num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  <w:r w:rsidRPr="007A25DB">
        <w:rPr>
          <w:b/>
          <w:bCs/>
          <w:szCs w:val="26"/>
        </w:rPr>
        <w:t>Круг заявителей</w:t>
      </w:r>
    </w:p>
    <w:p w14:paraId="7381700D" w14:textId="50A93F0F" w:rsid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  </w:t>
      </w:r>
      <w:r w:rsidR="008711ED" w:rsidRPr="008711ED">
        <w:rPr>
          <w:bCs/>
          <w:szCs w:val="26"/>
        </w:rPr>
        <w:t>Заявителями на получение государственной услуги являются лица из числа детей-сирот и детей, оставшихся без попечения родителей, являющиеся единственными собственниками жилого помещения либо сособственниками жилого помещения исключительно с детьми-сиротами и детьми, оставшимися без попечения родителей, или лицами из их числа и являющиеся гражданами Российской Федерации и проживающие на территории Арсеньевского городского округа Приморского края (далее - заявитель).</w:t>
      </w:r>
    </w:p>
    <w:p w14:paraId="4BE692F1" w14:textId="77777777" w:rsidR="007A25DB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01847DF1" w14:textId="77777777" w:rsidR="007A25DB" w:rsidRPr="008711ED" w:rsidRDefault="007A25DB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</w:p>
    <w:p w14:paraId="10A8A046" w14:textId="5FE731B5" w:rsidR="008711ED" w:rsidRPr="007A25DB" w:rsidRDefault="008711ED" w:rsidP="007A25DB">
      <w:pPr>
        <w:pStyle w:val="a8"/>
        <w:numPr>
          <w:ilvl w:val="0"/>
          <w:numId w:val="1"/>
        </w:numPr>
        <w:tabs>
          <w:tab w:val="left" w:pos="8041"/>
        </w:tabs>
        <w:spacing w:line="276" w:lineRule="auto"/>
        <w:jc w:val="center"/>
        <w:rPr>
          <w:b/>
          <w:bCs/>
          <w:szCs w:val="26"/>
        </w:rPr>
      </w:pPr>
      <w:r w:rsidRPr="007A25DB">
        <w:rPr>
          <w:b/>
          <w:bCs/>
          <w:szCs w:val="26"/>
        </w:rPr>
        <w:lastRenderedPageBreak/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</w:t>
      </w:r>
    </w:p>
    <w:p w14:paraId="7EE2DA8C" w14:textId="77777777" w:rsidR="007A25DB" w:rsidRPr="00AB348E" w:rsidRDefault="007A25DB" w:rsidP="007A25DB">
      <w:pPr>
        <w:pStyle w:val="a8"/>
        <w:tabs>
          <w:tab w:val="left" w:pos="8041"/>
        </w:tabs>
        <w:spacing w:line="276" w:lineRule="auto"/>
        <w:ind w:left="1068" w:firstLine="0"/>
        <w:rPr>
          <w:b/>
          <w:bCs/>
          <w:sz w:val="16"/>
          <w:szCs w:val="16"/>
        </w:rPr>
      </w:pPr>
    </w:p>
    <w:p w14:paraId="73CD7E9A" w14:textId="171181CB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 </w:t>
      </w:r>
      <w:r w:rsidR="008711ED" w:rsidRPr="008711ED">
        <w:rPr>
          <w:bCs/>
          <w:szCs w:val="26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14:paraId="2D7EDF2B" w14:textId="77777777" w:rsidR="008711ED" w:rsidRPr="008711ED" w:rsidRDefault="008711ED" w:rsidP="00280DCB">
      <w:pPr>
        <w:tabs>
          <w:tab w:val="left" w:pos="8041"/>
        </w:tabs>
        <w:ind w:firstLine="0"/>
        <w:rPr>
          <w:bCs/>
          <w:szCs w:val="26"/>
        </w:rPr>
      </w:pPr>
    </w:p>
    <w:p w14:paraId="77444CF5" w14:textId="078FDE11" w:rsidR="008711ED" w:rsidRDefault="008711ED" w:rsidP="00280DCB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  <w:lang w:val="en-US"/>
        </w:rPr>
        <w:t>II</w:t>
      </w:r>
      <w:r w:rsidRPr="008711ED">
        <w:rPr>
          <w:b/>
          <w:bCs/>
          <w:szCs w:val="26"/>
        </w:rPr>
        <w:t>. Стандарт предоставления государственной услуги</w:t>
      </w:r>
    </w:p>
    <w:p w14:paraId="3546EF2B" w14:textId="77777777" w:rsidR="00280DCB" w:rsidRPr="008711ED" w:rsidRDefault="00280DCB" w:rsidP="00280DCB">
      <w:pPr>
        <w:tabs>
          <w:tab w:val="left" w:pos="8041"/>
        </w:tabs>
        <w:ind w:firstLine="0"/>
        <w:jc w:val="center"/>
        <w:rPr>
          <w:bCs/>
          <w:szCs w:val="26"/>
        </w:rPr>
      </w:pPr>
    </w:p>
    <w:p w14:paraId="22ECFFDC" w14:textId="15AD104E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4. Наименование государственной услуги</w:t>
      </w:r>
    </w:p>
    <w:p w14:paraId="622B6B3D" w14:textId="36BDF115" w:rsidR="007A25DB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</w:t>
      </w:r>
      <w:r w:rsidR="008711ED" w:rsidRPr="008711ED">
        <w:rPr>
          <w:bCs/>
          <w:szCs w:val="26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>
        <w:rPr>
          <w:bCs/>
          <w:szCs w:val="26"/>
        </w:rPr>
        <w:t>.</w:t>
      </w:r>
    </w:p>
    <w:p w14:paraId="6C65D76F" w14:textId="63F0B613" w:rsidR="008711ED" w:rsidRPr="008711ED" w:rsidRDefault="008711ED" w:rsidP="00544C67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5. Наименование органа, предоставляющего государственную услугу</w:t>
      </w:r>
    </w:p>
    <w:p w14:paraId="1A06A69A" w14:textId="11D68540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Предоставление  государственной услуги осуществляется администрацией Арсеньевского городского округа Приморского края, наделенной отдельными государственными полномочиями в сфере опеки и попечительства, социальной поддержки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родителей, в соответствии с Законом Приморского края от</w:t>
      </w:r>
      <w:r w:rsidR="008711ED" w:rsidRPr="008711ED">
        <w:rPr>
          <w:bCs/>
          <w:szCs w:val="26"/>
        </w:rPr>
        <w:br/>
        <w:t xml:space="preserve">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родителя». </w:t>
      </w:r>
    </w:p>
    <w:p w14:paraId="0C321D5E" w14:textId="2B67C353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Непосредственное предоставление государственной услуги осуществляется управлением опеки и попечительства администрации Арсеньевского городского округа (далее — Уполномоченный орган).</w:t>
      </w:r>
    </w:p>
    <w:p w14:paraId="799D5432" w14:textId="3C768F64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 xml:space="preserve">Предоставление государственной услуги осуществляется в том числе через краевое государственное автономное учреждение Приморского края </w:t>
      </w:r>
      <w:r w:rsidR="008711ED" w:rsidRPr="008711ED">
        <w:rPr>
          <w:bCs/>
          <w:szCs w:val="26"/>
        </w:rPr>
        <w:lastRenderedPageBreak/>
        <w:t xml:space="preserve">«Многофункциональный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 (далее — МФЦ) в соответствии с соглашением о взаимодействии, заключенным между МФЦ и администрацией </w:t>
      </w:r>
      <w:bookmarkStart w:id="2" w:name="_Hlk6819144112"/>
      <w:r w:rsidR="008711ED" w:rsidRPr="008711ED">
        <w:rPr>
          <w:bCs/>
          <w:szCs w:val="26"/>
        </w:rPr>
        <w:t>муниципальн</w:t>
      </w:r>
      <w:bookmarkEnd w:id="2"/>
      <w:r w:rsidR="008711ED" w:rsidRPr="008711ED">
        <w:rPr>
          <w:bCs/>
          <w:szCs w:val="26"/>
        </w:rPr>
        <w:t>ых образований (далее – Соглашение).</w:t>
      </w:r>
    </w:p>
    <w:p w14:paraId="23B3F315" w14:textId="04B18C3E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Принятие решения об отказе в приеме заявления о предоставлении государственной услуги и документов и (или) информации, необходимых для предоставления государственной услуги (далее — заявление и прилагаемые к нему документы, пакет документов), МФЦ невозможно.</w:t>
      </w:r>
    </w:p>
    <w:p w14:paraId="49813C47" w14:textId="2A5DC997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6. Результат предоставления государственной услуги</w:t>
      </w:r>
    </w:p>
    <w:p w14:paraId="7DF24CDA" w14:textId="032BEF74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6.1. Конечными результатами предоставления государственной услуги являются:</w:t>
      </w:r>
    </w:p>
    <w:p w14:paraId="537B37F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а) в случае принятия решения о предоставлении единовременной социальной выплаты:</w:t>
      </w:r>
    </w:p>
    <w:p w14:paraId="391EC07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оформление в письменной форме решения о предоставлении единовременной социальной выплаты;</w:t>
      </w:r>
    </w:p>
    <w:p w14:paraId="6BC9945A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направление (выдача) заявителю копии решения о предоставлении единовременной социальной выплаты;</w:t>
      </w:r>
    </w:p>
    <w:p w14:paraId="2F4D30B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б) в случае принятия решения об отказе в предоставлении единовременной социальной выплаты:</w:t>
      </w:r>
    </w:p>
    <w:p w14:paraId="3F52A53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оформление в письменной форме решения об отказе в предоставлении единовременной социальной выплаты;</w:t>
      </w:r>
    </w:p>
    <w:p w14:paraId="6099D6F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направление (выдача) заявителю копии решения об отказе в предоставлении единовременной социальной выплаты.</w:t>
      </w:r>
    </w:p>
    <w:p w14:paraId="08D7EE30" w14:textId="15D40E0E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6.2. Решение о предоставлении единовременной социальной выплаты должно содержать:</w:t>
      </w:r>
    </w:p>
    <w:p w14:paraId="5ED96CF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а) наименование Уполномоченного органа, принявшего решение; </w:t>
      </w:r>
    </w:p>
    <w:p w14:paraId="5636558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б) наименование документа; </w:t>
      </w:r>
    </w:p>
    <w:p w14:paraId="7D7B603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в) дату вынесения и номер решения; </w:t>
      </w:r>
    </w:p>
    <w:p w14:paraId="0128530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г) фамилию, имя, отчество (при наличии) лица, в отношении которого принято решение о предоставлении единовременной социальной выплаты;</w:t>
      </w:r>
    </w:p>
    <w:p w14:paraId="03066DB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д) основание предоставления (отказа в предоставлении) единовременной социальной выплаты с указанием наименования и реквизитов нормативных правовых актов, регламентирующих предоставление единовременной социальной выплаты;</w:t>
      </w:r>
    </w:p>
    <w:p w14:paraId="28ACD3F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е) наименование должности уполномоченного должностного лица, подписавшего решение о предоставлении единовременной социальной выплаты, подпись уполномоченного должностного лица, его инициалы и фамилия.</w:t>
      </w:r>
    </w:p>
    <w:p w14:paraId="094C63B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Уполномоченным должностным лицом является: начальник управления опеки и попечительства администрации Арсеньевского городского округа.</w:t>
      </w:r>
    </w:p>
    <w:p w14:paraId="529A186B" w14:textId="60E18838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6.3. Способы получения результата предоставления государственной услуги.</w:t>
      </w:r>
    </w:p>
    <w:p w14:paraId="7CA7942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Копия решения о предоставлении единовременной социальной выплаты либо решения об отказе в предоставлении единовременной социальной выплаты может быть получена по выбору заявителя: </w:t>
      </w:r>
    </w:p>
    <w:p w14:paraId="43EB851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лично в МФЦ;</w:t>
      </w:r>
    </w:p>
    <w:p w14:paraId="3D5CC26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почтой; </w:t>
      </w:r>
    </w:p>
    <w:p w14:paraId="2A9AD27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по электронной почте;</w:t>
      </w:r>
    </w:p>
    <w:p w14:paraId="1089126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 xml:space="preserve">через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14:paraId="75938D7F" w14:textId="5AB14E08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7. Срок предоставления государственной услуги</w:t>
      </w:r>
    </w:p>
    <w:p w14:paraId="38A8350D" w14:textId="36F61F72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Максимальный срок предоставления государственной услуги составляет 20 рабочих дней со дня регистрации пакета документов в порядке, установленном пунктом 15 настоящего административного регламента, в:</w:t>
      </w:r>
    </w:p>
    <w:p w14:paraId="28080D90" w14:textId="1AD265B0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Управлении опеки и попечительства администрации Арсеньевского городского округа в случае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Регионального портала</w:t>
      </w:r>
      <w:r>
        <w:rPr>
          <w:bCs/>
          <w:szCs w:val="26"/>
        </w:rPr>
        <w:t>;</w:t>
      </w:r>
    </w:p>
    <w:p w14:paraId="57FD1EFC" w14:textId="048463DE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МФЦ, в случае если пакет документов подан в письменной форме при личном обращении в МФЦ</w:t>
      </w:r>
      <w:r>
        <w:rPr>
          <w:bCs/>
          <w:szCs w:val="26"/>
        </w:rPr>
        <w:t>;</w:t>
      </w:r>
    </w:p>
    <w:p w14:paraId="249A82F0" w14:textId="268AA0C8" w:rsidR="008711ED" w:rsidRP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Срок принятия решения о предоставлении (об отказе в предоставлении) единовременной социальной выплаты не должен превышать 20 рабочих дней со дня регистрации пакета документов в порядке, установленном пунктом 15 настоящего административного регламента</w:t>
      </w:r>
      <w:r>
        <w:rPr>
          <w:bCs/>
          <w:szCs w:val="26"/>
        </w:rPr>
        <w:t>;</w:t>
      </w:r>
    </w:p>
    <w:p w14:paraId="569DFF69" w14:textId="560E4D04" w:rsidR="008711ED" w:rsidRDefault="007A25D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Срок направления копии решения о предоставлении единовременной социальной выплаты либо решения об отказе в предоставлении единовременной социальной выплаты не должен превышать три рабочих дня со дня принятия соответствующего решения.</w:t>
      </w:r>
    </w:p>
    <w:p w14:paraId="71028E4C" w14:textId="678B1AD9" w:rsidR="007A25DB" w:rsidRDefault="007A25DB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</w:p>
    <w:p w14:paraId="5E91EF77" w14:textId="77777777" w:rsidR="00280DCB" w:rsidRPr="008711ED" w:rsidRDefault="00280DCB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</w:p>
    <w:p w14:paraId="065C5144" w14:textId="1F9C9301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lastRenderedPageBreak/>
        <w:t>8. Нормативные правовые акты, регулирующие предоставления государственной услуги</w:t>
      </w:r>
    </w:p>
    <w:p w14:paraId="54C060FB" w14:textId="77777777" w:rsidR="00280DCB" w:rsidRPr="00280DCB" w:rsidRDefault="00280DCB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1EA6435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Гражданский кодекс Российской Федерации;</w:t>
      </w:r>
    </w:p>
    <w:p w14:paraId="6B715B4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Семейный кодекс Российской Федерации;</w:t>
      </w:r>
    </w:p>
    <w:p w14:paraId="76C8BA3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Федеральный закон от 24 апреля 2008 года № 48-ФЗ «Об опеке и попечительстве»;</w:t>
      </w:r>
    </w:p>
    <w:p w14:paraId="0D9CCBF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Федеральный закон от 27 июля 2010 года № 210-ФЗ «Об организации предоставления государственных и муниципальных услуг» (далее — Федеральный закон № 210-ФЗ);</w:t>
      </w:r>
    </w:p>
    <w:p w14:paraId="534A741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Закон Приморского края от 13 августа 2013 года № 243-КЗ «Об образовании в Приморском крае»;</w:t>
      </w:r>
    </w:p>
    <w:p w14:paraId="6A536AC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14:paraId="1D33E30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Постановление Правительства Приморского края от 26 мая 2023 года</w:t>
      </w:r>
      <w:r w:rsidRPr="008711ED">
        <w:rPr>
          <w:bCs/>
          <w:szCs w:val="26"/>
        </w:rPr>
        <w:br/>
        <w:t xml:space="preserve">№ 352-пп «Об утверждении Порядка предоставления и размера единовременной социальной выплаты на ремонт жилого помещения лицам из числа детей сирот и детей, оставшихся без попечения родителей, и признании утратившими силу некоторых постановлений Администрации Приморского края» (далее — постановление № 352-пп, Порядок); </w:t>
      </w:r>
    </w:p>
    <w:p w14:paraId="6A9A619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Перечень нормативных правовых актов, регулирующих предоставление государственной услуги, размещен на официальном сайте администрации Арсеньевского городского округа,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«Интернет», на официальном сайте министерства труда и социальной политики Приморского края (далее — министерство) в информационно - телекоммуникационной сети «Интернет», в региональной государственной информационной системе «Реестр государственных и муниципальных услуг (функций) Приморского края» (далее - Реестр) (далее - Интернет-сайты).</w:t>
      </w:r>
    </w:p>
    <w:p w14:paraId="3F9F692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 xml:space="preserve"> Управление опеки и попечительства администрации Арсеньевского городского округа обеспечивает размещение и актуализацию перечня нормативных правовых актов, </w:t>
      </w:r>
      <w:r w:rsidRPr="008711ED">
        <w:rPr>
          <w:bCs/>
          <w:szCs w:val="26"/>
        </w:rPr>
        <w:lastRenderedPageBreak/>
        <w:t>регулирующих предоставление государственной услуги, на официальном сайте Арсеньевского городского округа, на Региональном портале и в Реестре.</w:t>
      </w:r>
    </w:p>
    <w:p w14:paraId="6190C717" w14:textId="7355724B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9. Исчерпывающий перечень документов, необходимых для предоставления государственной услуги</w:t>
      </w:r>
      <w:bookmarkStart w:id="3" w:name="_Hlk69487708"/>
      <w:bookmarkStart w:id="4" w:name="_Hlk72509787"/>
      <w:bookmarkEnd w:id="3"/>
      <w:bookmarkEnd w:id="4"/>
    </w:p>
    <w:p w14:paraId="300EA3C7" w14:textId="77777777" w:rsidR="00280DCB" w:rsidRPr="00280DCB" w:rsidRDefault="00280DCB" w:rsidP="00544C67">
      <w:pPr>
        <w:tabs>
          <w:tab w:val="left" w:pos="8041"/>
        </w:tabs>
        <w:ind w:firstLine="0"/>
        <w:jc w:val="center"/>
        <w:rPr>
          <w:bCs/>
          <w:sz w:val="18"/>
          <w:szCs w:val="18"/>
        </w:rPr>
      </w:pPr>
    </w:p>
    <w:p w14:paraId="0A32AEBA" w14:textId="51F2BA96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14:paraId="5565C23A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заявление о предоставлении государственной услуги в соответствии с требованиями к его составу согласно Приложению № 1 к Порядку, утвержденному постановлением № 352-пп (далее - заявление);</w:t>
      </w:r>
    </w:p>
    <w:p w14:paraId="3BD90ECD" w14:textId="15DC85BF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документ, удостоверяющий личность гражданина Российской Федерации;</w:t>
      </w:r>
    </w:p>
    <w:p w14:paraId="11199F4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решение суда об установлении юридического факта проживания по определенному адресу на территории Приморского края (в случае отсутствия регистрации по месту жительства (пребывания) на территории Приморского края);</w:t>
      </w:r>
    </w:p>
    <w:p w14:paraId="1EFF0663" w14:textId="2E166DDC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согласие на предоставление единовременной социальной выплаты заявителю, выданное иными собственниками (в случае если собственниками жилого помещения являются несколько лиц из числа детей-сирот и детей, оставшихся без попечения родителей).</w:t>
      </w:r>
    </w:p>
    <w:p w14:paraId="38A4B6EB" w14:textId="7F73BC95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Запрещено требовать от заявителя представление документов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14:paraId="220A1CA1" w14:textId="0DA67F3E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14:paraId="78F91C5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документы, подтверждающие регистрацию заявителя по месту жительства на территории Приморского края или по месту пребывания на территории Приморского края (документы, подтверждающие регистрацию по месту пребывания на территории </w:t>
      </w:r>
      <w:proofErr w:type="gramStart"/>
      <w:r w:rsidRPr="008711ED">
        <w:rPr>
          <w:bCs/>
          <w:szCs w:val="26"/>
        </w:rPr>
        <w:t>Приморского края</w:t>
      </w:r>
      <w:proofErr w:type="gramEnd"/>
      <w:r w:rsidRPr="008711ED">
        <w:rPr>
          <w:bCs/>
          <w:szCs w:val="26"/>
        </w:rPr>
        <w:t xml:space="preserve"> представляются в случае отсутствия регистрации по месту </w:t>
      </w:r>
      <w:r w:rsidRPr="008711ED">
        <w:rPr>
          <w:bCs/>
          <w:szCs w:val="26"/>
        </w:rPr>
        <w:lastRenderedPageBreak/>
        <w:t>жительства на территории Приморского края);</w:t>
      </w:r>
    </w:p>
    <w:p w14:paraId="07C1E76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выписка из Единого государственного реестра недвижимости об объекте недвижимости на жилое помещение, в отношении которого подано заявление.</w:t>
      </w:r>
    </w:p>
    <w:p w14:paraId="34D6A572" w14:textId="4977BE0F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</w:t>
      </w:r>
      <w:r w:rsidR="008711ED" w:rsidRPr="008711ED">
        <w:rPr>
          <w:bCs/>
          <w:szCs w:val="26"/>
        </w:rPr>
        <w:t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Управление опеки и попечительства администрации Арсеньевского городского округа запрашивает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(далее — СМЭВ).</w:t>
      </w:r>
    </w:p>
    <w:p w14:paraId="2995D025" w14:textId="7ECC924B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9.3. При обращении заявителя лично в Управление опеки и попечительства администрации Арсеньевского городского округа или в МФЦ документ, указанный в абзаце третьем подпункта 9.1 настоящего пункта, предъявляется заявителем в оригинале для сличения данных, содержащихся в документе, предусмотренном настоящим абзацем, с данными содержащимися в заявлении, и возвращается заявителю в день их приема. </w:t>
      </w:r>
    </w:p>
    <w:p w14:paraId="735EEB16" w14:textId="68604331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Документы, указанные в абзаце четвертом подпункта 9.1, в подпункте 9.2 настоящего пункта, представляются заявителем в оригиналах или в заверенных в установленном действующим законодательством порядке копиях, документ, указанный в абзаце пятом подпункта 9.1 настоящего пункта представляется в оригинале.</w:t>
      </w:r>
    </w:p>
    <w:p w14:paraId="1B6DAE6B" w14:textId="26ADC20D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Документ, указанный в абзаце пятом подпункта 9.1 настоящего пункта оформляется в свободной форме и содержит:</w:t>
      </w:r>
    </w:p>
    <w:p w14:paraId="59C9096C" w14:textId="5827FA9C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сведения </w:t>
      </w:r>
      <w:r w:rsidR="00280DCB" w:rsidRPr="008711ED">
        <w:rPr>
          <w:bCs/>
          <w:szCs w:val="26"/>
        </w:rPr>
        <w:t>о лице,</w:t>
      </w:r>
      <w:r w:rsidRPr="008711ED">
        <w:rPr>
          <w:bCs/>
          <w:szCs w:val="26"/>
        </w:rPr>
        <w:t xml:space="preserve"> дающем согласие: фамилия, имя, отчество (при наличии), паспортные данные или данные иного документа, удостоверяющего в соответствии с действующим законодательством его личность; </w:t>
      </w:r>
    </w:p>
    <w:p w14:paraId="107B6A2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сведения о жилом помещении: адрес и вид жилого помещения; </w:t>
      </w:r>
    </w:p>
    <w:p w14:paraId="69A4F01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 xml:space="preserve">дату, подпись. </w:t>
      </w:r>
    </w:p>
    <w:p w14:paraId="779AFDCA" w14:textId="6A03A6CA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10. Перечень документов, подтверждающих использование единовременной социальной выплаты по целевому назначению, которые заявитель должен представить самостоятельно</w:t>
      </w:r>
    </w:p>
    <w:p w14:paraId="2B5A17A3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8"/>
          <w:szCs w:val="18"/>
        </w:rPr>
      </w:pPr>
    </w:p>
    <w:p w14:paraId="10071603" w14:textId="1C23E2A5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Для подтверждения использования единовременной социальной выплаты по целевому назначению заявитель, получивший единовременную социальную выплату, к заявлению и документу, указанному в абзаце третьем подпункта 9.1 пункта 9 настоящего административного регламента, представляет самостоятельно:</w:t>
      </w:r>
    </w:p>
    <w:p w14:paraId="7AE42CA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документы, подтверждающие произведенные расходы на ремонт жилого помещения (квитанции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 (представляются после перечисления заявителю денежных средств единовременной социальной выплаты).</w:t>
      </w:r>
    </w:p>
    <w:p w14:paraId="1E92126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Документы, указанные в настоящем пункте, представляются заявителем в оригиналах или в заверенных в установленном действующим законодательством порядке копиях.</w:t>
      </w:r>
    </w:p>
    <w:p w14:paraId="64D7FC10" w14:textId="27BAA0BF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11. Исчерпывающий перечень оснований для отказа в приеме документов, необходимых для предоставления государственной услуги</w:t>
      </w:r>
    </w:p>
    <w:p w14:paraId="248B6AE7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8"/>
          <w:szCs w:val="18"/>
        </w:rPr>
      </w:pPr>
    </w:p>
    <w:p w14:paraId="4CEDD012" w14:textId="12F83088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</w:t>
      </w:r>
      <w:proofErr w:type="gramStart"/>
      <w:r w:rsidR="008711ED" w:rsidRPr="008711ED">
        <w:rPr>
          <w:bCs/>
          <w:szCs w:val="26"/>
        </w:rPr>
        <w:t>действительности</w:t>
      </w:r>
      <w:proofErr w:type="gramEnd"/>
      <w:r w:rsidR="008711ED" w:rsidRPr="008711ED">
        <w:rPr>
          <w:bCs/>
          <w:szCs w:val="26"/>
        </w:rPr>
        <w:t xml:space="preserve"> усиленной квалифицированной электронной подписи, используемой при подаче пакета документов (в случае подачи пакета документов в электронной форме).</w:t>
      </w:r>
    </w:p>
    <w:p w14:paraId="5A542FB5" w14:textId="1E8A098A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bookmarkStart w:id="5" w:name="sub_401"/>
      <w:bookmarkEnd w:id="5"/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 </w:t>
      </w:r>
    </w:p>
    <w:p w14:paraId="6AB7258B" w14:textId="566A8362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12.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283704CF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0F2829D4" w14:textId="56E4F62A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12.1. 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14:paraId="12D965D0" w14:textId="703396C3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bookmarkStart w:id="6" w:name="_Hlk74038530"/>
      <w:bookmarkEnd w:id="6"/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12.2. Основаниями для отказа в предоставлении государственной </w:t>
      </w:r>
      <w:proofErr w:type="gramStart"/>
      <w:r w:rsidR="008711ED" w:rsidRPr="008711ED">
        <w:rPr>
          <w:bCs/>
          <w:szCs w:val="26"/>
        </w:rPr>
        <w:t>услуги  являются</w:t>
      </w:r>
      <w:proofErr w:type="gramEnd"/>
      <w:r w:rsidR="008711ED" w:rsidRPr="008711ED">
        <w:rPr>
          <w:bCs/>
          <w:szCs w:val="26"/>
        </w:rPr>
        <w:t>:</w:t>
      </w:r>
    </w:p>
    <w:p w14:paraId="39238E1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заявитель не является лицом, указанным в пункте 2 настоящего административного регламента;</w:t>
      </w:r>
    </w:p>
    <w:p w14:paraId="240EE4A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отсутствие права собственности заявителя на жилое помещение или доли в праве собственности на жилое помещение;</w:t>
      </w:r>
    </w:p>
    <w:p w14:paraId="6A67459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удовлетворительное состояние жилого помещения (надлежащие санитарное и техническое состояние);</w:t>
      </w:r>
    </w:p>
    <w:p w14:paraId="16E4B68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наличие совместной собственности на жилое помещение с лицами, не являющимися детьми-сиротами и детьми, оставшимися без попечения родителей, или лицами из их числа;</w:t>
      </w:r>
    </w:p>
    <w:p w14:paraId="5F3B0D4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предоставление жилого помещения иным лицам в пользование на основании возмездного договора в период, когда заявители являлись детьми-сиротами или </w:t>
      </w:r>
      <w:r w:rsidRPr="008711ED">
        <w:rPr>
          <w:bCs/>
          <w:szCs w:val="26"/>
        </w:rPr>
        <w:lastRenderedPageBreak/>
        <w:t>детьми, оставшимися без попечения родителей, и пребывали в государственных (краевых) образовательных организациях;</w:t>
      </w:r>
    </w:p>
    <w:p w14:paraId="7778DAB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непредставление или представление не в полном объеме документов, предусмотренных абзацами третьим — пятым пункта 9.1 настоящего административного регламента, предъявляемых заявителем самостоятельно, и сведений, содержащихся в них;</w:t>
      </w:r>
    </w:p>
    <w:p w14:paraId="726AB53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предоставление ранее единовременной социальной выплаты на ремонт жилого помещения, указанного в заявлении, другому собственнику из числа детей-сирот и детей, оставшихся без попечения родителей;</w:t>
      </w:r>
    </w:p>
    <w:p w14:paraId="02B6844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жилое помещение признано непригодным для проживания и (или) находится </w:t>
      </w:r>
      <w:proofErr w:type="gramStart"/>
      <w:r w:rsidRPr="008711ED">
        <w:rPr>
          <w:bCs/>
          <w:szCs w:val="26"/>
        </w:rPr>
        <w:t>в многоквартирном доме</w:t>
      </w:r>
      <w:proofErr w:type="gramEnd"/>
      <w:r w:rsidRPr="008711ED">
        <w:rPr>
          <w:bCs/>
          <w:szCs w:val="26"/>
        </w:rPr>
        <w:t xml:space="preserve"> аварийном и подлежащем сносу или реконструкции в соответствии с Положением о признании жилого помещения непригодным для проживания;</w:t>
      </w:r>
    </w:p>
    <w:p w14:paraId="2EFE53E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представление документов, содержащих недостоверные сведения, либо представление документов, не соответствующих требованиям, указанным в пункте 9 настоящего административного регламента.</w:t>
      </w:r>
    </w:p>
    <w:p w14:paraId="6DE61EF6" w14:textId="062BAB35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13. Размер платы, взимаемой с заявителя при предоставлении государственной услуги, и способы ее взимания</w:t>
      </w:r>
    </w:p>
    <w:p w14:paraId="260AD7F3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303EA3E0" w14:textId="0930C464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В соответствии с пунктом 1 статьи 8 Федерального закона № 210-ФЗ государственная услуга предоставляется заявителям на бесплатной основе.</w:t>
      </w:r>
    </w:p>
    <w:p w14:paraId="6E21A06A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 xml:space="preserve">Информация о предоставлении государственной услуги на бесплатной основе размещена на Региональном портале. </w:t>
      </w:r>
    </w:p>
    <w:p w14:paraId="1B13ECC2" w14:textId="106D346E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1C1852BF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666E97D4" w14:textId="6EBDFA1B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Максимальное время ожидания в очереди при подаче заявления и при получении результата предоставления государственной услуги </w:t>
      </w:r>
      <w:proofErr w:type="gramStart"/>
      <w:r w:rsidR="008711ED" w:rsidRPr="008711ED">
        <w:rPr>
          <w:bCs/>
          <w:szCs w:val="26"/>
        </w:rPr>
        <w:t>не  превышает</w:t>
      </w:r>
      <w:proofErr w:type="gramEnd"/>
      <w:r w:rsidR="008711ED" w:rsidRPr="008711ED">
        <w:rPr>
          <w:bCs/>
          <w:szCs w:val="26"/>
        </w:rPr>
        <w:t xml:space="preserve"> 15 минут.</w:t>
      </w:r>
    </w:p>
    <w:p w14:paraId="3BC3998D" w14:textId="2EEAD711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15. Срок регистрации запроса заявителя о предоставлении государственной услуги</w:t>
      </w:r>
    </w:p>
    <w:p w14:paraId="5FABAF05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59E68186" w14:textId="2AB689A7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 xml:space="preserve">Пакет документов, поданный заявителем при личном обращении в МФЦ, </w:t>
      </w:r>
      <w:bookmarkStart w:id="7" w:name="_Hlk172019989"/>
      <w:r w:rsidR="008711ED" w:rsidRPr="008711ED">
        <w:rPr>
          <w:bCs/>
          <w:szCs w:val="26"/>
        </w:rPr>
        <w:t xml:space="preserve">Управление опеки и попечительства администрации Арсеньевского городского округа </w:t>
      </w:r>
      <w:bookmarkEnd w:id="7"/>
      <w:r w:rsidR="008711ED" w:rsidRPr="008711ED">
        <w:rPr>
          <w:bCs/>
          <w:szCs w:val="26"/>
        </w:rPr>
        <w:t>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7B03E092" w14:textId="43262DC4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Пакет документов, поступивший в Управление опеки и попечительства администрации Арсеньевского городского округа с использованием Регионального портала в форме электронного документа, регистрируется в течение одного рабочего </w:t>
      </w:r>
      <w:r w:rsidR="008711ED" w:rsidRPr="008711ED">
        <w:rPr>
          <w:bCs/>
          <w:szCs w:val="26"/>
        </w:rPr>
        <w:lastRenderedPageBreak/>
        <w:t>дня со дня его поступления.</w:t>
      </w:r>
    </w:p>
    <w:p w14:paraId="5ECB3AA5" w14:textId="48445BFC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Если пакет документов поступил после окончания рабочего времени Управления опеки и попечительства администрации Арсеньевского городского округа, днем его получения считается следующий рабочий день.</w:t>
      </w:r>
    </w:p>
    <w:p w14:paraId="3595C4A7" w14:textId="4F48593F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14:paraId="4DA6060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Максимальный срок регистрации пакета документов составляет 15 минут.</w:t>
      </w:r>
    </w:p>
    <w:p w14:paraId="7542C9DB" w14:textId="52338D7A" w:rsidR="008711ED" w:rsidRDefault="008711ED" w:rsidP="001C381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16. Требования к помещениям, в которых предоставляется государственная услуга</w:t>
      </w:r>
    </w:p>
    <w:p w14:paraId="3B91C9F7" w14:textId="77777777" w:rsidR="001C3810" w:rsidRPr="00280DCB" w:rsidRDefault="001C3810" w:rsidP="001C3810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1E46CC0C" w14:textId="304C2A72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16.1.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14:paraId="1D0EBB02" w14:textId="00B782FA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Управления опеки и попечительства администрации Арсеньевского городского округа, МФЦ.</w:t>
      </w:r>
    </w:p>
    <w:p w14:paraId="5928FC9D" w14:textId="432F17F9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Объекты должны быть оборудованы:</w:t>
      </w:r>
    </w:p>
    <w:p w14:paraId="146FF86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противопожарной системой и средствами пожаротушения;</w:t>
      </w:r>
    </w:p>
    <w:p w14:paraId="2699CB2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системой оповещения о возникновении чрезвычайных ситуаций;</w:t>
      </w:r>
    </w:p>
    <w:p w14:paraId="75129BE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средствами оказания первой медицинской помощи (аптечка);</w:t>
      </w:r>
    </w:p>
    <w:p w14:paraId="65F41B3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системами кондиционирования (охлаждения и нагревания) воздуха.</w:t>
      </w:r>
    </w:p>
    <w:p w14:paraId="60C4608C" w14:textId="22B13DD8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14:paraId="68B8BFB6" w14:textId="546A210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Зал ожидания укомплектовывается столами, стульями (кресельными секциями, креслами, скамьями).</w:t>
      </w:r>
    </w:p>
    <w:p w14:paraId="129F95B1" w14:textId="7CE6B71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14:paraId="0F3E6259" w14:textId="5986BBF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Места приема заявителей должны быть оборудованы информационными </w:t>
      </w:r>
      <w:r w:rsidR="008711ED" w:rsidRPr="008711ED">
        <w:rPr>
          <w:bCs/>
          <w:szCs w:val="26"/>
        </w:rPr>
        <w:lastRenderedPageBreak/>
        <w:t>табличками (вывесками) с указанием:</w:t>
      </w:r>
    </w:p>
    <w:p w14:paraId="674FA8E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номера кабинета;</w:t>
      </w:r>
    </w:p>
    <w:p w14:paraId="760F851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14:paraId="4C711DF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график работы;</w:t>
      </w:r>
    </w:p>
    <w:p w14:paraId="2A97748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справочные телефоны.</w:t>
      </w:r>
    </w:p>
    <w:p w14:paraId="0F5D68A9" w14:textId="1EAC439A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14:paraId="0D84CF2C" w14:textId="3425815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3B0C922B" w14:textId="4D82F02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iCs/>
          <w:szCs w:val="26"/>
        </w:rPr>
        <w:t xml:space="preserve">       </w:t>
      </w:r>
      <w:r w:rsidR="008711ED" w:rsidRPr="008711ED">
        <w:rPr>
          <w:bCs/>
          <w:iCs/>
          <w:szCs w:val="26"/>
        </w:rPr>
        <w:t>Дополнительные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в том числе информационным стендам устанавливаются нормативными правовыми актами администрации Арсеньевского городского округа, регулирующими порядок предоставления государственной услуги.</w:t>
      </w:r>
    </w:p>
    <w:p w14:paraId="6C504486" w14:textId="6DF9D96F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16.2.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14:paraId="5E61BEC4" w14:textId="21B1BA0C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Администрация Арсеньевского городского округа обеспечивают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14:paraId="66E0493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а) возможность беспрепятственного входа в объекты и выхода из них;</w:t>
      </w:r>
    </w:p>
    <w:p w14:paraId="4566491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8711ED">
        <w:rPr>
          <w:bCs/>
          <w:szCs w:val="26"/>
        </w:rPr>
        <w:t>ассистивных</w:t>
      </w:r>
      <w:proofErr w:type="spellEnd"/>
      <w:r w:rsidRPr="008711ED">
        <w:rPr>
          <w:bCs/>
          <w:szCs w:val="26"/>
        </w:rPr>
        <w:t xml:space="preserve"> и вспомогательных технологий, а также сменного кресла-коляски;</w:t>
      </w:r>
    </w:p>
    <w:p w14:paraId="000E6CA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</w:t>
      </w:r>
      <w:r w:rsidRPr="008711ED">
        <w:rPr>
          <w:bCs/>
          <w:szCs w:val="26"/>
        </w:rPr>
        <w:lastRenderedPageBreak/>
        <w:t>помощью работников объекта;</w:t>
      </w:r>
    </w:p>
    <w:p w14:paraId="446AAA6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14:paraId="4B179DD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640FFF1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4BA5DCA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 - проводника, и порядка его выдачи».</w:t>
      </w:r>
    </w:p>
    <w:p w14:paraId="0CACE3F4" w14:textId="446C3D50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14:paraId="5FB1CBC0" w14:textId="096A60C8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14:paraId="42E262DC" w14:textId="7AADFC88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01F77129" w14:textId="391FBC47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Руководители администрации </w:t>
      </w:r>
      <w:bookmarkStart w:id="8" w:name="_Hlk681914411121321"/>
      <w:r w:rsidR="008711ED" w:rsidRPr="008711ED">
        <w:rPr>
          <w:bCs/>
          <w:szCs w:val="26"/>
        </w:rPr>
        <w:t xml:space="preserve">муниципальных </w:t>
      </w:r>
      <w:bookmarkEnd w:id="8"/>
      <w:r w:rsidR="008711ED" w:rsidRPr="008711ED">
        <w:rPr>
          <w:bCs/>
          <w:szCs w:val="26"/>
        </w:rPr>
        <w:t>образований в пределах установленных полномочий организуют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14:paraId="0CBCE034" w14:textId="443A128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Требования, изложенные в настоящем подпункте, также применяются</w:t>
      </w:r>
      <w:r w:rsidR="008711ED" w:rsidRPr="008711ED">
        <w:rPr>
          <w:bCs/>
          <w:szCs w:val="26"/>
        </w:rPr>
        <w:br/>
        <w:t xml:space="preserve">для обеспечения доступности объекта, зала ожидания, мест для заполнения запросов о </w:t>
      </w:r>
      <w:r w:rsidR="008711ED" w:rsidRPr="008711ED">
        <w:rPr>
          <w:bCs/>
          <w:szCs w:val="26"/>
        </w:rPr>
        <w:lastRenderedPageBreak/>
        <w:t>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14:paraId="44F1E81C" w14:textId="6E508244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16.3. Положения подпункта 16.2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 части обеспечения их доступности для инвалидов.</w:t>
      </w:r>
    </w:p>
    <w:p w14:paraId="0F625401" w14:textId="21A25E18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17. Показатели доступности и качества государственной услуги</w:t>
      </w:r>
    </w:p>
    <w:p w14:paraId="4A3D6CC0" w14:textId="25D03EE6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Перечень показателей доступности и качества государственной услуги.</w:t>
      </w:r>
    </w:p>
    <w:p w14:paraId="3181D90B" w14:textId="4616843A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Показатели доступности и качества государственной услуги определяются как выполнение администрациями </w:t>
      </w:r>
      <w:bookmarkStart w:id="9" w:name="_Hlk6819144111213211"/>
      <w:proofErr w:type="gramStart"/>
      <w:r w:rsidR="008711ED" w:rsidRPr="008711ED">
        <w:rPr>
          <w:bCs/>
          <w:szCs w:val="26"/>
        </w:rPr>
        <w:t xml:space="preserve">муниципальных </w:t>
      </w:r>
      <w:bookmarkEnd w:id="9"/>
      <w:r w:rsidR="008711ED" w:rsidRPr="008711ED">
        <w:rPr>
          <w:bCs/>
          <w:szCs w:val="26"/>
        </w:rPr>
        <w:t>образований</w:t>
      </w:r>
      <w:proofErr w:type="gramEnd"/>
      <w:r w:rsidR="008711ED" w:rsidRPr="008711ED">
        <w:rPr>
          <w:bCs/>
          <w:szCs w:val="26"/>
        </w:rPr>
        <w:t xml:space="preserve">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14:paraId="5D7045E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а) доступность:</w:t>
      </w:r>
    </w:p>
    <w:p w14:paraId="3737612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ожидающих получения государственной услуги в очереди не более 15 минут, - 100 процентов;</w:t>
      </w:r>
    </w:p>
    <w:p w14:paraId="6296D6A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удовлетворенных полнотой и доступностью информации о порядке предоставления государственной услуги, -</w:t>
      </w:r>
      <w:r w:rsidRPr="008711ED">
        <w:rPr>
          <w:bCs/>
          <w:szCs w:val="26"/>
        </w:rPr>
        <w:br/>
        <w:t>95 процентов;</w:t>
      </w:r>
    </w:p>
    <w:p w14:paraId="4FB5BB6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14:paraId="09E440FB" w14:textId="4E7BDA50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«Интернет»), в том числе с использованием Регионального портала 100 процентов;</w:t>
      </w:r>
    </w:p>
    <w:p w14:paraId="149DA4B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% (доля) случаев предоставления государственной услуги по заявлению и документам, которые были направлены в форме электронных документов с использованием информационно - телекоммуникационных сетей, доступ к которым не ограничен определенным кругом лиц (включая информационно-телекоммуникационную сеть «Интернет»), в том числе с использованием Регионального портала - 100 процентов; </w:t>
      </w:r>
    </w:p>
    <w:p w14:paraId="7EC5D267" w14:textId="431FCF11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14:paraId="59516A45" w14:textId="77777777" w:rsidR="00280DCB" w:rsidRDefault="00280DCB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0625C144" w14:textId="007310A0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б) качество:</w:t>
      </w:r>
    </w:p>
    <w:p w14:paraId="71740D5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удовлетворенных качеством информирования                      о порядке предоставления государственной услуги, в том числе в электронном виде - 100 процентов;</w:t>
      </w:r>
    </w:p>
    <w:p w14:paraId="0C2FBE6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удовлетворенных качеством предоставления государственной услуги, - 100 процентов;</w:t>
      </w:r>
    </w:p>
    <w:p w14:paraId="1EA9724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14:paraId="6591F25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% (доля) заявителей,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14:paraId="2B0B110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Заявитель взаимодействует со специалистами Управления опеки и попечительства администрации Арсеньевского городского округа в следующих случаях:</w:t>
      </w:r>
    </w:p>
    <w:p w14:paraId="62992B6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 обращении в Управление опеки и попечительства администрации Арсеньевского городского округа с заявлением для предоставления государственной услуги;</w:t>
      </w:r>
    </w:p>
    <w:p w14:paraId="29241EC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 информировании о ходе предоставления государственной услуги, о предоставлении государственной услуги;</w:t>
      </w:r>
    </w:p>
    <w:p w14:paraId="69BCE5B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 получении результата предоставления государственной услуги.</w:t>
      </w:r>
    </w:p>
    <w:p w14:paraId="0EC5BD9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 xml:space="preserve">Взаимодействие заявителя со специалистами </w:t>
      </w:r>
      <w:bookmarkStart w:id="10" w:name="_Hlk68883028"/>
      <w:bookmarkEnd w:id="10"/>
      <w:r w:rsidRPr="008711ED">
        <w:rPr>
          <w:bCs/>
          <w:szCs w:val="26"/>
        </w:rPr>
        <w:t>Управления опеки и попечительства администрации Арсеньевского городского округа 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14:paraId="53079D27" w14:textId="4109B753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18. Иные требования к предоставлению государственной услуги</w:t>
      </w:r>
    </w:p>
    <w:p w14:paraId="6624C3B2" w14:textId="1A81E89B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18.1. Особенности предоставления государственной услуги в МФЦ.</w:t>
      </w:r>
    </w:p>
    <w:p w14:paraId="2B747E6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Государственная услуга в МФЦ предоставляется в соответствии с Соглашением в порядке, предусмотренном пунктом 23 настоящего административного регламента. </w:t>
      </w:r>
    </w:p>
    <w:p w14:paraId="2F21D6C3" w14:textId="515D217E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18.2. Особенности предоставления государственной услуги в электронной форме.</w:t>
      </w:r>
    </w:p>
    <w:p w14:paraId="4038CA29" w14:textId="643C140E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При направлении заявителем пакета документов в форме электронных документов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14:paraId="5DB06022" w14:textId="665A90E7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При обращении в электронной форме за предоставлением государственной услуги с использованием Регионального портала заявителю обеспечивается:</w:t>
      </w:r>
    </w:p>
    <w:p w14:paraId="5264DF0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получение информации о порядке и сроках предоставления государственной услуги;</w:t>
      </w:r>
    </w:p>
    <w:p w14:paraId="02CBFD5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формирование заявления;</w:t>
      </w:r>
    </w:p>
    <w:p w14:paraId="66C37DA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прием пакета документов, необходимого для предоставления государственной услуги;</w:t>
      </w:r>
    </w:p>
    <w:p w14:paraId="74B8313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получение результата предоставления государственной услуги;</w:t>
      </w:r>
    </w:p>
    <w:p w14:paraId="594592C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досудебное (внесудебное) обжалование решений и (или) действий (бездействий) администрации Арсеньевского городского округа, должностных лиц Управления опеки и попечительства администрации Арсеньевского городского округа.</w:t>
      </w:r>
    </w:p>
    <w:p w14:paraId="5D1DB1BD" w14:textId="22E971B2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В личном кабинете заявителя через федеральную государственную информационную систему «Единый портал государственных и муниципальных услуг (функций)» (далее — Единый портал) размещаются статусы о ходе рассмотрения заявления о предоставлении государственной услуги:</w:t>
      </w:r>
    </w:p>
    <w:p w14:paraId="573895B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а) заявление зарегистрировано;</w:t>
      </w:r>
    </w:p>
    <w:p w14:paraId="30D5A46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б) государственная услуга предоставлена;</w:t>
      </w:r>
    </w:p>
    <w:p w14:paraId="0F11632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в) в предоставлении государственной услуги отказано.</w:t>
      </w:r>
    </w:p>
    <w:p w14:paraId="2915B78B" w14:textId="46CDA1AD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18.3. Перечень информационных систем, используемых для предоставления государственной услуги.</w:t>
      </w:r>
    </w:p>
    <w:p w14:paraId="412F2A4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Региональный портал;</w:t>
      </w:r>
    </w:p>
    <w:p w14:paraId="4976F83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14:paraId="741DDFF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государственная информационная система «Единая централизованная цифровая платформа в социальной сфере»;</w:t>
      </w:r>
    </w:p>
    <w:p w14:paraId="39264CE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ведомственная информационная система министерства внутренних дел Российской Федерации (далее — МВД России).</w:t>
      </w:r>
    </w:p>
    <w:p w14:paraId="0D6197C9" w14:textId="77777777" w:rsidR="008711ED" w:rsidRPr="008711ED" w:rsidRDefault="008711ED" w:rsidP="00280DCB">
      <w:pPr>
        <w:tabs>
          <w:tab w:val="left" w:pos="8041"/>
        </w:tabs>
        <w:ind w:firstLine="0"/>
        <w:rPr>
          <w:bCs/>
          <w:szCs w:val="26"/>
        </w:rPr>
      </w:pPr>
    </w:p>
    <w:p w14:paraId="7408A746" w14:textId="5998DFFF" w:rsidR="008711ED" w:rsidRPr="008711ED" w:rsidRDefault="008711ED" w:rsidP="00280DCB">
      <w:pPr>
        <w:tabs>
          <w:tab w:val="left" w:pos="8041"/>
        </w:tabs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  <w:lang w:val="en-US"/>
        </w:rPr>
        <w:t>III</w:t>
      </w:r>
      <w:r w:rsidRPr="008711ED">
        <w:rPr>
          <w:b/>
          <w:bCs/>
          <w:szCs w:val="26"/>
        </w:rPr>
        <w:t>. Состав, последовательность и сроки выполнения административных процедур</w:t>
      </w:r>
    </w:p>
    <w:p w14:paraId="0B061D8C" w14:textId="77777777" w:rsidR="008711ED" w:rsidRPr="008711ED" w:rsidRDefault="008711ED" w:rsidP="00280DCB">
      <w:pPr>
        <w:tabs>
          <w:tab w:val="left" w:pos="8041"/>
        </w:tabs>
        <w:ind w:firstLine="0"/>
        <w:rPr>
          <w:bCs/>
          <w:szCs w:val="26"/>
        </w:rPr>
      </w:pPr>
    </w:p>
    <w:p w14:paraId="04A833BE" w14:textId="59C03B5E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19. Перечень вариантов предоставления государственной услуги</w:t>
      </w:r>
    </w:p>
    <w:p w14:paraId="43D5B61F" w14:textId="349426C0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П</w:t>
      </w:r>
      <w:r w:rsidR="008711ED" w:rsidRPr="008711ED">
        <w:rPr>
          <w:bCs/>
          <w:szCs w:val="26"/>
        </w:rPr>
        <w:t>редоставление (отказ в предоставлении) единовременной социальной выплаты (вариант 1);</w:t>
      </w:r>
    </w:p>
    <w:p w14:paraId="78B8A2A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14:paraId="5E44768C" w14:textId="77777777" w:rsid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14:paraId="1A6D7B05" w14:textId="77777777" w:rsidR="00544C67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4B52150F" w14:textId="26FEB6FE" w:rsidR="00544C67" w:rsidRPr="008711ED" w:rsidRDefault="00544C67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szCs w:val="26"/>
        </w:rPr>
        <w:lastRenderedPageBreak/>
        <w:t xml:space="preserve"> </w:t>
      </w:r>
    </w:p>
    <w:p w14:paraId="0384B433" w14:textId="329F584F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20. Описание административной процедуры профилирования заявителя</w:t>
      </w:r>
    </w:p>
    <w:p w14:paraId="1501CC1E" w14:textId="243629CF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14:paraId="0100483C" w14:textId="4CEEA864" w:rsidR="008711ED" w:rsidRPr="008711ED" w:rsidRDefault="008711ED" w:rsidP="008711ED">
      <w:pPr>
        <w:tabs>
          <w:tab w:val="left" w:pos="8041"/>
        </w:tabs>
        <w:spacing w:line="360" w:lineRule="auto"/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21. Описание вариантов предоставления государственной услуги</w:t>
      </w:r>
    </w:p>
    <w:p w14:paraId="78FC78E5" w14:textId="77777777" w:rsidR="00280DCB" w:rsidRPr="002F4E5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 </w:t>
      </w:r>
      <w:r w:rsidR="008711ED" w:rsidRPr="002F4E5D">
        <w:rPr>
          <w:bCs/>
          <w:szCs w:val="26"/>
        </w:rPr>
        <w:t xml:space="preserve">21.1.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 </w:t>
      </w:r>
    </w:p>
    <w:p w14:paraId="60010B37" w14:textId="49D484EE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прием заявления и прилагаемых к нему документов или принятие решения об отказе в приеме к рассмотрению заявления и прилагаемых к нему документов; </w:t>
      </w:r>
    </w:p>
    <w:p w14:paraId="23181E5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межведомственное информационное взаимодействие;</w:t>
      </w:r>
    </w:p>
    <w:p w14:paraId="6F5113F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обследование жилищно-бытовых условий заявителя;</w:t>
      </w:r>
    </w:p>
    <w:p w14:paraId="14790B6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  <w:lang w:bidi="ru-RU"/>
        </w:rPr>
      </w:pPr>
      <w:r w:rsidRPr="008711ED">
        <w:rPr>
          <w:bCs/>
          <w:szCs w:val="26"/>
        </w:rPr>
        <w:t>принятие решения о предоставлении единовременной социальной выплаты либо решения об отказе в предоставлении единовременной социальной выплаты;</w:t>
      </w:r>
    </w:p>
    <w:p w14:paraId="02B772A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  <w:lang w:bidi="ru-RU"/>
        </w:rPr>
        <w:t xml:space="preserve">предоставление </w:t>
      </w:r>
      <w:r w:rsidRPr="008711ED">
        <w:rPr>
          <w:bCs/>
          <w:szCs w:val="26"/>
        </w:rPr>
        <w:t>единовременной социальной выплаты;</w:t>
      </w:r>
    </w:p>
    <w:p w14:paraId="52B6D47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контроль за использованием единовременной социальной выплаты по целевому назначению.</w:t>
      </w:r>
    </w:p>
    <w:p w14:paraId="4B0120D0" w14:textId="40A092EF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="008711ED" w:rsidRPr="008711ED">
        <w:rPr>
          <w:bCs/>
          <w:szCs w:val="26"/>
          <w:lang w:bidi="ru-RU"/>
        </w:rPr>
        <w:t>23</w:t>
      </w:r>
      <w:r w:rsidR="008711ED" w:rsidRPr="008711ED">
        <w:rPr>
          <w:bCs/>
          <w:szCs w:val="26"/>
        </w:rPr>
        <w:t xml:space="preserve"> настоящего административного регламента.</w:t>
      </w:r>
    </w:p>
    <w:p w14:paraId="05549EA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14:paraId="1A577DBB" w14:textId="4129F727" w:rsidR="008711ED" w:rsidRPr="002F4E5D" w:rsidRDefault="001C3810" w:rsidP="001C3810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</w:t>
      </w:r>
      <w:r w:rsidR="008711ED" w:rsidRPr="002F4E5D">
        <w:rPr>
          <w:bCs/>
          <w:szCs w:val="26"/>
        </w:rPr>
        <w:t>21.1.1. Описание административной процедуры - прием заявления и прилагаемых к нему документов или принятие решения об отказе в приеме к рассмотрению заявления и прилагаемых к нему документов</w:t>
      </w:r>
      <w:r w:rsidR="00544C67" w:rsidRPr="002F4E5D">
        <w:rPr>
          <w:bCs/>
          <w:szCs w:val="26"/>
        </w:rPr>
        <w:t>.</w:t>
      </w:r>
    </w:p>
    <w:p w14:paraId="297F3B96" w14:textId="69766466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352-пп, а также прилагаемых к нему документов, указанных в подпунктах 9.1, 9.2 пункта 9 настоящего административного регламента, либо поступление документов, указанных в пункте 10 настоящего административного регламента, либо электронного пакета документов, в Управление опеки и попечительства администрации Арсеньевского городского округа, МФЦ.</w:t>
      </w:r>
    </w:p>
    <w:p w14:paraId="111DBC5E" w14:textId="3A844808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lastRenderedPageBreak/>
        <w:t xml:space="preserve">      </w:t>
      </w:r>
      <w:r w:rsidR="008711ED" w:rsidRPr="008711ED">
        <w:rPr>
          <w:bCs/>
          <w:szCs w:val="26"/>
        </w:rPr>
        <w:t>В случае личного приема в Управлении опеки и попечительства администрации Арсеньевского городского округа, МФЦ установление личности заявителя осуществляется посредством предъявления документа, удостоверяющего личность. После сличения содержания представленных заявителем документов со сведениями, указанными в заявлении, документы возвращаются заявителю в день приема.</w:t>
      </w:r>
    </w:p>
    <w:p w14:paraId="3CD0119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14:paraId="153F33C9" w14:textId="19E94D33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21.1.1.1. Прием заявления и прилагаемых к нему документов, представленных в письменной форме на бумажных носителях непосредственно на личном приеме в Управление опеки и попечительства администрации Арсеньевского городского округа, МФЦ.</w:t>
      </w:r>
    </w:p>
    <w:p w14:paraId="34B25167" w14:textId="7F59AAF4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В случае подачи заявления и прилагаемых к нему документов через МФЦ административная процедура осуществляется работником МФЦ в порядке, указанном в пункте 23 настоящего административного регламента.</w:t>
      </w:r>
    </w:p>
    <w:p w14:paraId="37E9BCC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 случае поступления заявления и прилагаемых к нему документов в Управление опеки и попечительства администрации Арсеньевского городского округа административная процедура осуществляется специалистом Уполномоченного органа.</w:t>
      </w:r>
    </w:p>
    <w:p w14:paraId="1CFBE86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Специалист Управления опеки и попечительства администрации Арсеньевского городского округа, ответственный за прием документов:</w:t>
      </w:r>
    </w:p>
    <w:p w14:paraId="070F5D3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проверяет правильность внесения в заявление данных заявителя на основании документа, удостоверяющего личность заявителя, страхового номера индивидуального лицевого счета (СНИЛС);</w:t>
      </w:r>
    </w:p>
    <w:p w14:paraId="73769C8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проверяет наличие документов, необходимых для предоставления государственной услуги; </w:t>
      </w:r>
    </w:p>
    <w:p w14:paraId="285FD9A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заявления, в течение одного рабочего дня со дня регистрации.</w:t>
      </w:r>
    </w:p>
    <w:p w14:paraId="002EE51F" w14:textId="435551E7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При отсутствии у заявителя заполненного заявления или при неправильном его заполнении специалист Управление опеки и попечительства администрации Арсеньевского городского округа, ответственный за прием документов, распечатывает </w:t>
      </w:r>
      <w:r w:rsidR="008711ED" w:rsidRPr="008711ED">
        <w:rPr>
          <w:bCs/>
          <w:szCs w:val="26"/>
        </w:rPr>
        <w:lastRenderedPageBreak/>
        <w:t xml:space="preserve">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 </w:t>
      </w:r>
    </w:p>
    <w:p w14:paraId="221881D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Общий срок административной процедуры — 2 рабочих дня.</w:t>
      </w:r>
    </w:p>
    <w:p w14:paraId="213B16EA" w14:textId="5C2FFD2C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 и прилагаемых к нему документов.</w:t>
      </w:r>
    </w:p>
    <w:p w14:paraId="72EADB22" w14:textId="4927365D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личном приеме в Управлении опеки и попечительства администрации Арсеньевского городского округа, МФЦ отсутствуют.</w:t>
      </w:r>
    </w:p>
    <w:p w14:paraId="36E5962C" w14:textId="1DBC66DD" w:rsidR="008711ED" w:rsidRPr="008711ED" w:rsidRDefault="001C3810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21.1.1.2.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14:paraId="20BEE257" w14:textId="74814299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поступление заявления и прилагаемых к нему документов в электронной форме в Управление опеки и попечительства администрации Арсеньевского городского округа.</w:t>
      </w:r>
    </w:p>
    <w:p w14:paraId="55FDDA9A" w14:textId="6D86299B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</w:t>
      </w:r>
      <w:r w:rsidR="00280DCB">
        <w:rPr>
          <w:bCs/>
          <w:szCs w:val="26"/>
        </w:rPr>
        <w:t xml:space="preserve"> </w:t>
      </w:r>
      <w:r w:rsidR="008711ED" w:rsidRPr="008711ED">
        <w:rPr>
          <w:bCs/>
          <w:szCs w:val="26"/>
        </w:rPr>
        <w:t>25 января 2013 года № 33 «Об использовании простой электронной подписи при оказании государственных и муниципальных услуг».</w:t>
      </w:r>
    </w:p>
    <w:p w14:paraId="06B82C3A" w14:textId="0260C474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При поступлении заявления и прилагаемых к нему документов, подписанных усиленной квалифицированной электронной подписью, специалист  Управления опеки и попечительства администрации Арсеньевского городского округа,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предусматривающую проверку соблюдения условий, указанных в статье 11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</w:t>
      </w:r>
      <w:r w:rsidR="008711ED" w:rsidRPr="008711ED">
        <w:rPr>
          <w:bCs/>
          <w:szCs w:val="26"/>
        </w:rPr>
        <w:lastRenderedPageBreak/>
        <w:t>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62855E39" w14:textId="3DC74C68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проверки:</w:t>
      </w:r>
    </w:p>
    <w:p w14:paraId="317C908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специалист Управления опеки и попечительства администрации Арсеньевского городского округа, ответственный за прием документов,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№ 63-ФЗ, которые послужили основанием для принятия указанного решения, и передает их на подпись начальнику Управления опеки и попечительства администрации Арсеньевского городского округа;</w:t>
      </w:r>
    </w:p>
    <w:p w14:paraId="12C1E43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начальник подписывает решение и уведомление об отказе в приеме к рассмотрению заявления и прилагаемых к нему документов;</w:t>
      </w:r>
    </w:p>
    <w:p w14:paraId="335BC80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специалист, ответственный за прием документов,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портале.</w:t>
      </w:r>
    </w:p>
    <w:p w14:paraId="6316608E" w14:textId="39DC6683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Административные действия —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6C830C83" w14:textId="78D1CE79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документами, устранив нарушения, которые послужили основанием для отказа в приеме к рассмотрению заявления и прилагаемых к нему документов.</w:t>
      </w:r>
    </w:p>
    <w:p w14:paraId="7A83F120" w14:textId="46D6309E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В случае отсутствия нарушения при проверке </w:t>
      </w:r>
      <w:proofErr w:type="gramStart"/>
      <w:r w:rsidR="008711ED" w:rsidRPr="008711ED">
        <w:rPr>
          <w:bCs/>
          <w:szCs w:val="26"/>
        </w:rPr>
        <w:t>действительности  усиленной</w:t>
      </w:r>
      <w:proofErr w:type="gramEnd"/>
      <w:r w:rsidR="008711ED" w:rsidRPr="008711ED">
        <w:rPr>
          <w:bCs/>
          <w:szCs w:val="26"/>
        </w:rPr>
        <w:t xml:space="preserve"> квалифицированной подписи или подлинности простой электронной подписи специалист, ответственный за прием документов, осуществляет административные </w:t>
      </w:r>
      <w:r w:rsidR="008711ED" w:rsidRPr="008711ED">
        <w:rPr>
          <w:bCs/>
          <w:szCs w:val="26"/>
        </w:rPr>
        <w:lastRenderedPageBreak/>
        <w:t>действия в соответствии с абзацами пятым - седьмым подпункта 21.1.1.1 настоящего пункта и производит обновление статуса заявления в личном кабинете на Региональном портале до статуса «принято».</w:t>
      </w:r>
    </w:p>
    <w:p w14:paraId="32C65C6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Общий срок административной процедуры – 2 рабочих дня.</w:t>
      </w:r>
    </w:p>
    <w:p w14:paraId="7ED4888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Результатом административной процедуры является прием заявления и прилагаемых к нему документов, передача их лицу, уполномоченному на рассмотрение заявления и прилагаемых к нему документов,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уведомления.</w:t>
      </w:r>
    </w:p>
    <w:p w14:paraId="3A8789F3" w14:textId="7A99D91A" w:rsidR="008711ED" w:rsidRPr="002F4E5D" w:rsidRDefault="001C3810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 </w:t>
      </w:r>
      <w:r w:rsidR="008711ED" w:rsidRPr="002F4E5D">
        <w:rPr>
          <w:bCs/>
          <w:szCs w:val="26"/>
        </w:rPr>
        <w:t>21.1.2. Описание административной процедуры - межведомственное информационное взаимодействие.</w:t>
      </w:r>
    </w:p>
    <w:p w14:paraId="7CC40B83" w14:textId="663710C9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Основанием для начала административной процедуры является поступление заявления и прилагаемых к нему документов, указанных в подпунктах 9.1, 9.2 пункта 9 настоящего административного регламента, лицу, уполномоченному на рассмотрение заявления и прилагаемых к нему документов, 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14:paraId="07FA9170" w14:textId="1C11A30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 целью установления права заявителя на получение государственной услуги лицо, уполномоченное на рассмотрение заявления и прилагаемых к нему документов, в день поступления заявления и прилагаемых к нему документов, осуществляет подготовку и направление запроса в:</w:t>
      </w:r>
    </w:p>
    <w:p w14:paraId="32AA181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МВД России для получения сведений о месте жительства заявителя;</w:t>
      </w:r>
    </w:p>
    <w:p w14:paraId="426A9F6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Федеральную службу государственной регистрации, кадастра и картографии для получения сведений, содержащихся в абзаце третьем</w:t>
      </w:r>
      <w:r w:rsidRPr="008711ED">
        <w:rPr>
          <w:bCs/>
          <w:szCs w:val="26"/>
        </w:rPr>
        <w:br/>
        <w:t>подпункта 9.2 пункта 9 настоящего административного регламента.</w:t>
      </w:r>
    </w:p>
    <w:p w14:paraId="0F7291C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Формирование и направление межведомственных запросов, осуществляется с учетом Федерального закона № 210-ФЗ, а также порядка делопроизводства, предусмотренного в администрации муниципальных образований.</w:t>
      </w:r>
    </w:p>
    <w:p w14:paraId="36CFFFDB" w14:textId="1EA4C1F8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Срок направления результата запроса, содержащего запрашиваемые сведения, необходимые для предоставления государственной услуги, не может превышать 5 рабочих дней.</w:t>
      </w:r>
      <w:r>
        <w:rPr>
          <w:bCs/>
          <w:szCs w:val="26"/>
        </w:rPr>
        <w:t xml:space="preserve"> </w:t>
      </w:r>
      <w:r w:rsidR="008711ED" w:rsidRPr="008711ED">
        <w:rPr>
          <w:bCs/>
          <w:szCs w:val="26"/>
        </w:rPr>
        <w:t>Общий срок административной процедуры - 5 рабочих дней.</w:t>
      </w:r>
    </w:p>
    <w:p w14:paraId="64975238" w14:textId="5770D4E9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14:paraId="1C3A0A22" w14:textId="4EFF1F44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lastRenderedPageBreak/>
        <w:t xml:space="preserve">       </w:t>
      </w:r>
      <w:r w:rsidR="008711ED" w:rsidRPr="008711ED">
        <w:rPr>
          <w:bCs/>
          <w:szCs w:val="26"/>
        </w:rPr>
        <w:t>Непредставление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14:paraId="79A38161" w14:textId="23102C26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 </w:t>
      </w:r>
      <w:r w:rsidR="00BF1887">
        <w:rPr>
          <w:bCs/>
          <w:szCs w:val="26"/>
        </w:rPr>
        <w:t xml:space="preserve">      </w:t>
      </w:r>
      <w:r w:rsidRPr="008711ED">
        <w:rPr>
          <w:bCs/>
          <w:szCs w:val="26"/>
        </w:rPr>
        <w:t>В случае наличия в распоряжении Управления опеки и попечительства администрации Арсеньевского городского округа сведений, указанных в настоящем подпункте, формирование и направление межведомственного запроса не осуществляется.</w:t>
      </w:r>
    </w:p>
    <w:p w14:paraId="10A76DF0" w14:textId="77777777" w:rsidR="008711ED" w:rsidRPr="002F4E5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Предоставление административной процедуры осуществляется одновременно с административной процедурой, установленной</w:t>
      </w:r>
      <w:r w:rsidRPr="008711ED">
        <w:rPr>
          <w:bCs/>
          <w:szCs w:val="26"/>
        </w:rPr>
        <w:br/>
        <w:t xml:space="preserve">подпунктом 21.1.5 настоящего пункта, в связи с чем не входит в общий срок </w:t>
      </w:r>
      <w:r w:rsidRPr="002F4E5D">
        <w:rPr>
          <w:bCs/>
          <w:szCs w:val="26"/>
        </w:rPr>
        <w:t>предоставления государственной услуги.</w:t>
      </w:r>
    </w:p>
    <w:p w14:paraId="023141DE" w14:textId="3C745C29" w:rsidR="008711ED" w:rsidRPr="002F4E5D" w:rsidRDefault="00544C6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 </w:t>
      </w:r>
      <w:r w:rsidR="008711ED" w:rsidRPr="002F4E5D">
        <w:rPr>
          <w:bCs/>
          <w:szCs w:val="26"/>
        </w:rPr>
        <w:t>21.1.3. Описание административной процедуры приостановления предоставления государственной услуги.</w:t>
      </w:r>
    </w:p>
    <w:p w14:paraId="36B8A589" w14:textId="569C7582" w:rsidR="008711ED" w:rsidRPr="008711ED" w:rsidRDefault="00544C67" w:rsidP="00AD6549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14:paraId="64B341FA" w14:textId="78E4318E" w:rsidR="008711ED" w:rsidRPr="002F4E5D" w:rsidRDefault="00544C6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</w:t>
      </w:r>
      <w:r w:rsidR="008711ED" w:rsidRPr="002F4E5D">
        <w:rPr>
          <w:bCs/>
          <w:szCs w:val="26"/>
        </w:rPr>
        <w:t>21.1.4. Описание административной процедуры — обследование жилищно-бытовых условий заявителя.</w:t>
      </w:r>
    </w:p>
    <w:p w14:paraId="4BF6F00E" w14:textId="302DEA1D" w:rsidR="008711ED" w:rsidRPr="008711ED" w:rsidRDefault="00544C6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получение заявления и прилагаемых к нему документов, указанных в подпунктах 9.1, 9.2 пункта 9 настоящего административного регламента, лицом, ответственным за обследование жилищно-бытовых условий заявителя (далее — обследование состояния жилого помещения).</w:t>
      </w:r>
    </w:p>
    <w:p w14:paraId="5B6439ED" w14:textId="118A70E7" w:rsidR="008711ED" w:rsidRPr="008711ED" w:rsidRDefault="00BF188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Административная процедура осуществляется лицом, ответственным за обследование состояния жилого помещения, лицами, уполномоченными на проведение обследования состояния жилого помещения, </w:t>
      </w:r>
      <w:bookmarkStart w:id="11" w:name="_Hlk169529029"/>
      <w:r w:rsidR="008711ED" w:rsidRPr="008711ED">
        <w:rPr>
          <w:bCs/>
          <w:szCs w:val="26"/>
        </w:rPr>
        <w:t>специалист Управления опеки и попечительства</w:t>
      </w:r>
      <w:bookmarkEnd w:id="11"/>
      <w:r w:rsidR="008711ED" w:rsidRPr="008711ED">
        <w:rPr>
          <w:bCs/>
          <w:szCs w:val="26"/>
        </w:rPr>
        <w:t xml:space="preserve"> администрации Арсеньевского городского округа</w:t>
      </w:r>
      <w:r w:rsidR="008711ED" w:rsidRPr="008711ED">
        <w:rPr>
          <w:bCs/>
          <w:i/>
          <w:iCs/>
          <w:szCs w:val="26"/>
        </w:rPr>
        <w:t xml:space="preserve">. </w:t>
      </w:r>
    </w:p>
    <w:p w14:paraId="2F0F2811" w14:textId="3E2146D9" w:rsidR="008711ED" w:rsidRPr="008711ED" w:rsidRDefault="00BF188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Лицо, являющееся ответственным за обследование состояния жилого помещения, в составе лиц, уполномоченных на проведение обследования состояния жилого помещения:</w:t>
      </w:r>
    </w:p>
    <w:p w14:paraId="7380EE63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проводит обследование состояния жилого помещения;</w:t>
      </w:r>
    </w:p>
    <w:p w14:paraId="3446407B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составляет акт обследования состояния жилого помещения, указанного в заявлении, в соответствии с требованиями к его составу согласно Приложению № 2 к Порядку, утвержденному постановлением № 352-пп (далее — акт обследования состояния </w:t>
      </w:r>
      <w:r w:rsidRPr="008711ED">
        <w:rPr>
          <w:bCs/>
          <w:szCs w:val="26"/>
        </w:rPr>
        <w:lastRenderedPageBreak/>
        <w:t>жилого помещения);</w:t>
      </w:r>
    </w:p>
    <w:p w14:paraId="0624738C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выдает копию акта обследования состояния жилого помещения заявителю;</w:t>
      </w:r>
    </w:p>
    <w:p w14:paraId="3F717290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передает акт обследования состояния жилого помещения лицу, уполномоченному на рассмотрение заявления и прилагаемых к нему документов.</w:t>
      </w:r>
    </w:p>
    <w:p w14:paraId="7E44DAB2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Общий срок административной процедуры - 10 рабочих дней.</w:t>
      </w:r>
    </w:p>
    <w:p w14:paraId="3286DD72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Результатом административной процедуры является составление акта обследования состояния жилого помещения и передача его лицу, уполномоченному на рассмотрение заявления и прилагаемых к нему документов.</w:t>
      </w:r>
    </w:p>
    <w:p w14:paraId="7AEA1EC6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Административное действие — выдача копии акта обследования состояния жилого помещения заявителю не входит в общий срок предоставления административной процедуры, указанной в настоящем подпункте.</w:t>
      </w:r>
    </w:p>
    <w:p w14:paraId="02AB9343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Предоставление административной процедуры осуществляется одновременно с административной процедурой, установленной</w:t>
      </w:r>
      <w:r w:rsidRPr="008711ED">
        <w:rPr>
          <w:bCs/>
          <w:szCs w:val="26"/>
        </w:rPr>
        <w:br/>
        <w:t>подпунктом 21.1.5 настоящего пункта, в связи с чем не входит в общий срок предоставления государственной услуги.</w:t>
      </w:r>
    </w:p>
    <w:p w14:paraId="0B3D123D" w14:textId="3A40500D" w:rsidR="008711ED" w:rsidRPr="002F4E5D" w:rsidRDefault="00544C6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</w:t>
      </w:r>
      <w:r w:rsidR="008711ED" w:rsidRPr="002F4E5D">
        <w:rPr>
          <w:bCs/>
          <w:szCs w:val="26"/>
        </w:rPr>
        <w:t>21.1.5. Описание административной процедуры - принятие решения о предоставлении единовременной социальной выплаты либо решения об отказе в предоставлении единовременной социальной выплаты.</w:t>
      </w:r>
    </w:p>
    <w:p w14:paraId="40F157AC" w14:textId="02F98359" w:rsidR="008711ED" w:rsidRPr="008711ED" w:rsidRDefault="00BF1887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получение заявления и прилагаемых к нему документов, указанных в подпунктах 9.1, 9.2 пункта 9 настоящего административного регламента, лицом, уполномоченным на рассмотрение заявления и прилагаемых к нему документов.</w:t>
      </w:r>
    </w:p>
    <w:p w14:paraId="05BD4416" w14:textId="77777777" w:rsidR="008711ED" w:rsidRPr="008711ED" w:rsidRDefault="008711ED" w:rsidP="00AD6549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Административная процедура осуществляется лицом, уполномоченным на рассмотрение заявления и прилагаемых к нему документов, начальником Управления опеки и попечительства администрации Арсеньевского городского округа (или иное уполномоченное им должностное лицо).</w:t>
      </w:r>
    </w:p>
    <w:p w14:paraId="48E9A5AE" w14:textId="18EDABA4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Лицо, уполномоченное на рассмотрение заявления и прилагаемых к нему документов:</w:t>
      </w:r>
    </w:p>
    <w:p w14:paraId="4685EC1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рассматривает прилагаемые к заявлению документы, осуществляет проверку полноты и достоверности сведений, содержащихся в них;</w:t>
      </w:r>
    </w:p>
    <w:p w14:paraId="1ABDF237" w14:textId="748D0F71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 необходимости направления межведомственных запросов, осуществляет административную процедуру в соответствии с</w:t>
      </w:r>
      <w:r w:rsidR="00280DCB">
        <w:rPr>
          <w:bCs/>
          <w:szCs w:val="26"/>
        </w:rPr>
        <w:t xml:space="preserve"> </w:t>
      </w:r>
      <w:r w:rsidRPr="008711ED">
        <w:rPr>
          <w:bCs/>
          <w:szCs w:val="26"/>
        </w:rPr>
        <w:t>подпунктом 21.1.2 настоящего пункта;</w:t>
      </w:r>
    </w:p>
    <w:p w14:paraId="0401D7A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проводит проверку на предмет отнесения заявителя к категории детей- сирот и детей, оставшихся без попечения родителей, наличия собственников жилого помещения, признания жилого помещения непригодным для проживания и (или) находящимся в </w:t>
      </w:r>
      <w:r w:rsidRPr="008711ED">
        <w:rPr>
          <w:bCs/>
          <w:szCs w:val="26"/>
        </w:rPr>
        <w:lastRenderedPageBreak/>
        <w:t>многоквартирном доме, признанным аварийным и подлежащим сносу или реконструкции (далее — соответствие заявителя условиям для предоставления государственной услуги);</w:t>
      </w:r>
    </w:p>
    <w:p w14:paraId="55BA4FC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 случае соответствия заявителя условиям для предоставления государственной услуги передает пакет документов лицу, ответственному за обследование жилищно-бытовых условий заявителя, для осуществления административной процедуры в соответствии с подпунктом 21.1.4 настоящего пункта;</w:t>
      </w:r>
    </w:p>
    <w:p w14:paraId="6793245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проверяет право заявителя на предоставление единовременной социальной выплаты;</w:t>
      </w:r>
    </w:p>
    <w:p w14:paraId="12E4F28C" w14:textId="1B2E1C12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 w:rsidRPr="008711ED">
        <w:rPr>
          <w:bCs/>
          <w:szCs w:val="26"/>
        </w:rPr>
        <w:t>готовит проект решения о предоставлении единовременной соци</w:t>
      </w:r>
      <w:r w:rsidR="00280DCB">
        <w:rPr>
          <w:bCs/>
          <w:szCs w:val="26"/>
        </w:rPr>
        <w:t xml:space="preserve">альной выплаты после получения </w:t>
      </w:r>
      <w:r w:rsidRPr="008711ED">
        <w:rPr>
          <w:bCs/>
          <w:szCs w:val="26"/>
        </w:rPr>
        <w:t xml:space="preserve">акта обследования состояния жилого помещения либо проект решения об отказе в предоставлении единовременной социальной выплаты (далее — проект решения) и направляет проект </w:t>
      </w:r>
      <w:proofErr w:type="gramStart"/>
      <w:r w:rsidRPr="008711ED">
        <w:rPr>
          <w:bCs/>
          <w:szCs w:val="26"/>
        </w:rPr>
        <w:t>решения  начальнику</w:t>
      </w:r>
      <w:proofErr w:type="gramEnd"/>
      <w:r w:rsidRPr="008711ED">
        <w:rPr>
          <w:bCs/>
          <w:szCs w:val="26"/>
        </w:rPr>
        <w:t xml:space="preserve"> Управления опеки и попечительства администрации Арсеньевского городского округа на подпись;</w:t>
      </w:r>
    </w:p>
    <w:p w14:paraId="7439A46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iCs/>
          <w:szCs w:val="26"/>
        </w:rPr>
        <w:t>подшивает документы по предоставлению единовременной социальной выплаты в личные дела заявителя.</w:t>
      </w:r>
    </w:p>
    <w:p w14:paraId="6264B817" w14:textId="4323E61A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Количество экземпляров проекта решения определяется Управлением опеки и попечительства администрации Арсеньевского городского округа самостоятельно. </w:t>
      </w:r>
    </w:p>
    <w:p w14:paraId="4CF73EDE" w14:textId="629657B0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 xml:space="preserve">В случае принятия решения об отказе в предоставлении </w:t>
      </w:r>
      <w:r w:rsidR="008711ED" w:rsidRPr="008711ED">
        <w:rPr>
          <w:bCs/>
          <w:iCs/>
          <w:szCs w:val="26"/>
        </w:rPr>
        <w:t>единовременной социальной выплаты</w:t>
      </w:r>
      <w:r w:rsidR="008711ED" w:rsidRPr="008711ED">
        <w:rPr>
          <w:bCs/>
          <w:szCs w:val="26"/>
        </w:rPr>
        <w:t xml:space="preserve"> решение об отказе в предоставлении </w:t>
      </w:r>
      <w:r w:rsidR="008711ED" w:rsidRPr="008711ED">
        <w:rPr>
          <w:bCs/>
          <w:iCs/>
          <w:szCs w:val="26"/>
        </w:rPr>
        <w:t>единовременной социальной выплаты</w:t>
      </w:r>
      <w:r w:rsidR="008711ED" w:rsidRPr="008711ED">
        <w:rPr>
          <w:bCs/>
          <w:szCs w:val="26"/>
        </w:rPr>
        <w:t xml:space="preserve"> должно содержать причины отказа.</w:t>
      </w:r>
    </w:p>
    <w:p w14:paraId="4433B5CC" w14:textId="7F39AFE8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Поступивший проект решения подписывается начальником Управления опеки и попечительства администрации Арсеньевского городского округа (или иным уполномоченным им должностным лицом) в течение одного рабочего дня со дня поступления. </w:t>
      </w:r>
    </w:p>
    <w:p w14:paraId="0ED22336" w14:textId="015C17C8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После получения решения об отказе в предоставлении </w:t>
      </w:r>
      <w:r w:rsidR="008711ED" w:rsidRPr="008711ED">
        <w:rPr>
          <w:bCs/>
          <w:iCs/>
          <w:szCs w:val="26"/>
        </w:rPr>
        <w:t>единовременной социальной выплаты</w:t>
      </w:r>
      <w:r w:rsidR="008711ED" w:rsidRPr="008711ED">
        <w:rPr>
          <w:bCs/>
          <w:szCs w:val="26"/>
        </w:rPr>
        <w:t xml:space="preserve"> по основаниям, указанным в абзацах седьмом, десятом подпункта 12.2 пункта 12 настоящего административного регламента, заявитель вправе обратиться повторно с заявлением и прилагаемыми документами, устранив нарушения, которые послужили основанием для отказа в предоставлении государственной услуги.</w:t>
      </w:r>
    </w:p>
    <w:p w14:paraId="2E9D88C3" w14:textId="21BD6558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Копия решения о предоставлении единовременной социальной выплаты либо копия решения об отказе в предоставлении единовременной социальной выплаты с указанием причин отказа направляется заявителю в течение</w:t>
      </w:r>
      <w:r w:rsidR="008711ED" w:rsidRPr="008711ED">
        <w:rPr>
          <w:bCs/>
          <w:szCs w:val="26"/>
        </w:rPr>
        <w:br/>
        <w:t xml:space="preserve">3 рабочих дней со дня принятия соответствующего решения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МФЦ, или выдается </w:t>
      </w:r>
      <w:r w:rsidR="008711ED" w:rsidRPr="008711ED">
        <w:rPr>
          <w:bCs/>
          <w:szCs w:val="26"/>
        </w:rPr>
        <w:lastRenderedPageBreak/>
        <w:t>лично Уполномоченным органом.</w:t>
      </w:r>
    </w:p>
    <w:p w14:paraId="6C9478E1" w14:textId="7F44AE23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Один экземпляр решения о предоставлении единовременной социальной выплаты в течение одного рабочего дня со дня его подписания направляется в орган, производящий выплату в Управление опеки и попечительства администрации Арсеньевского городского округа для перечисления единовременной социальной выплаты заявителю.</w:t>
      </w:r>
    </w:p>
    <w:p w14:paraId="16EE39FD" w14:textId="2E3C039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Административное действие — направление (выдача) копии решения о предоставлении единовременной социальной выплаты либо копии решения об отказе в предоставлении единовременной социальной выплаты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4C336844" w14:textId="08D97C1D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Решение о предоставлении единовременной социальной выплаты или решение об отказе в предоставлении единовременной социальной выплаты принимается не позднее 20 рабочих дней со дня подачи заявления и прилагаемых документов в Уполномоченный орган, МФЦ.</w:t>
      </w:r>
    </w:p>
    <w:p w14:paraId="6B33CBDF" w14:textId="0C08485B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12.2 пункта 12 настоящего административного регламента. </w:t>
      </w:r>
    </w:p>
    <w:p w14:paraId="3D211BA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Общий срок административной процедуры – 18 рабочих дней.</w:t>
      </w:r>
    </w:p>
    <w:p w14:paraId="3A2FAAD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 xml:space="preserve">Результатом административной процедуры является принятие решения о предоставлении единовременной социальной </w:t>
      </w:r>
      <w:proofErr w:type="gramStart"/>
      <w:r w:rsidRPr="008711ED">
        <w:rPr>
          <w:bCs/>
          <w:szCs w:val="26"/>
        </w:rPr>
        <w:t>выплаты  либо</w:t>
      </w:r>
      <w:proofErr w:type="gramEnd"/>
      <w:r w:rsidRPr="008711ED">
        <w:rPr>
          <w:bCs/>
          <w:szCs w:val="26"/>
        </w:rPr>
        <w:t xml:space="preserve"> решения об отказе в предоставлении единовременной социальной выплаты, направление (выдача) копии соответствующего решения заявителю, направление решения о предоставлении единовременной социальной выплаты  в орган, производящий выплату.</w:t>
      </w:r>
    </w:p>
    <w:p w14:paraId="51B8EE24" w14:textId="03826672" w:rsidR="008711ED" w:rsidRPr="002F4E5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 </w:t>
      </w:r>
      <w:r w:rsidR="008711ED" w:rsidRPr="002F4E5D">
        <w:rPr>
          <w:bCs/>
          <w:szCs w:val="26"/>
        </w:rPr>
        <w:t>21.1.6. Описание административной процедуры - предоставление единовременной социальной выплаты.</w:t>
      </w:r>
    </w:p>
    <w:p w14:paraId="3E94A93B" w14:textId="535379BD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szCs w:val="26"/>
        </w:rPr>
        <w:t xml:space="preserve"> 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поступление в орган, производящий выплату, управление опеки и попечительства Арсеньевского городского округа, решения о предоставлении единовременной социальной выплаты.</w:t>
      </w:r>
    </w:p>
    <w:p w14:paraId="682D0137" w14:textId="23FB930D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iCs/>
          <w:szCs w:val="26"/>
        </w:rPr>
        <w:t xml:space="preserve">       </w:t>
      </w:r>
      <w:r w:rsidR="008711ED" w:rsidRPr="008711ED">
        <w:rPr>
          <w:bCs/>
          <w:iCs/>
          <w:szCs w:val="26"/>
        </w:rPr>
        <w:t xml:space="preserve">Особенности порядка выплаты единовременной социальной выплаты </w:t>
      </w:r>
      <w:r w:rsidR="008711ED" w:rsidRPr="008711ED">
        <w:rPr>
          <w:bCs/>
          <w:szCs w:val="26"/>
        </w:rPr>
        <w:t xml:space="preserve">могут </w:t>
      </w:r>
      <w:r w:rsidR="008711ED" w:rsidRPr="008711ED">
        <w:rPr>
          <w:bCs/>
          <w:iCs/>
          <w:szCs w:val="26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срока и порядка выплаты единовременной социальной выплаты</w:t>
      </w:r>
      <w:r w:rsidR="008711ED" w:rsidRPr="008711ED">
        <w:rPr>
          <w:bCs/>
          <w:szCs w:val="26"/>
        </w:rPr>
        <w:t>,</w:t>
      </w:r>
      <w:r w:rsidR="008711ED" w:rsidRPr="008711ED">
        <w:rPr>
          <w:bCs/>
          <w:iCs/>
          <w:szCs w:val="26"/>
        </w:rPr>
        <w:t xml:space="preserve"> предусмотренных постановлением № 352-пп. </w:t>
      </w:r>
    </w:p>
    <w:p w14:paraId="21949172" w14:textId="019DC0C9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iCs/>
          <w:szCs w:val="26"/>
        </w:rPr>
        <w:t xml:space="preserve">       </w:t>
      </w:r>
      <w:r w:rsidR="008711ED" w:rsidRPr="008711ED">
        <w:rPr>
          <w:bCs/>
          <w:iCs/>
          <w:szCs w:val="26"/>
        </w:rPr>
        <w:t xml:space="preserve">Результатом административной процедуры является предоставление   </w:t>
      </w:r>
      <w:r w:rsidR="008711ED" w:rsidRPr="008711ED">
        <w:rPr>
          <w:bCs/>
          <w:iCs/>
          <w:szCs w:val="26"/>
        </w:rPr>
        <w:lastRenderedPageBreak/>
        <w:t xml:space="preserve">единовременной социальной выплаты </w:t>
      </w:r>
      <w:r w:rsidR="008711ED" w:rsidRPr="008711ED">
        <w:rPr>
          <w:bCs/>
          <w:szCs w:val="26"/>
        </w:rPr>
        <w:t>заявителю</w:t>
      </w:r>
      <w:r w:rsidR="008711ED" w:rsidRPr="008711ED">
        <w:rPr>
          <w:bCs/>
          <w:iCs/>
          <w:szCs w:val="26"/>
        </w:rPr>
        <w:t>.</w:t>
      </w:r>
    </w:p>
    <w:p w14:paraId="5B9C7C8F" w14:textId="581D7BF5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iCs/>
          <w:szCs w:val="26"/>
        </w:rPr>
        <w:t xml:space="preserve">      </w:t>
      </w:r>
      <w:r w:rsidR="008711ED" w:rsidRPr="008711ED">
        <w:rPr>
          <w:bCs/>
          <w:iCs/>
          <w:szCs w:val="26"/>
        </w:rPr>
        <w:t>Срок административной процедуры не входит в общий срок предоставления государственной услуги.</w:t>
      </w:r>
    </w:p>
    <w:p w14:paraId="1D6351FE" w14:textId="5FED4A28" w:rsidR="008711ED" w:rsidRPr="002F4E5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 </w:t>
      </w:r>
      <w:r w:rsidR="008711ED" w:rsidRPr="002F4E5D">
        <w:rPr>
          <w:bCs/>
          <w:szCs w:val="26"/>
        </w:rPr>
        <w:t>21.1.7. Контроль за использованием единовременной социальной выплаты по целевому назначению.</w:t>
      </w:r>
    </w:p>
    <w:p w14:paraId="064D412A" w14:textId="200DA892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 документов, указанных в пункте 10 настоящего административного регламента.</w:t>
      </w:r>
    </w:p>
    <w:p w14:paraId="5CC98B1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Административная процедура осуществляется лицом, уполномоченным на рассмотрение заявления и прилагаемых к нему документов, лицами, уполномоченными на проведение обследования состояния жилого помещения, специалист органа опеки и попечительства</w:t>
      </w:r>
      <w:r w:rsidRPr="008711ED">
        <w:rPr>
          <w:bCs/>
          <w:i/>
          <w:iCs/>
          <w:szCs w:val="26"/>
        </w:rPr>
        <w:t>.</w:t>
      </w:r>
    </w:p>
    <w:p w14:paraId="3AEA29AE" w14:textId="47629F49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Лицо, уполномоченное на рассмотрение заявления и прилагаемых к нему документов:</w:t>
      </w:r>
    </w:p>
    <w:p w14:paraId="444DCBC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осуществляет контроль целевого расходования единовременной социальной выплаты по предоставлению заявителем, получившем единовременную социальную выплату (далее — получатель единовременной социальной выплаты), в течение 60 дней со дня перечисления единовременной социальной выплаты, документов, указанных в пункте 10 настоящего административного регламента;</w:t>
      </w:r>
    </w:p>
    <w:p w14:paraId="778E994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проводит проверку представленных документов, их надлежащее оформление;</w:t>
      </w:r>
    </w:p>
    <w:p w14:paraId="349A534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 отсутствии необходимых документов, несоответствии представленных документов установленным требованиям, уведомляет получателя единовременной социальной выплаты о наличии недостатков, подлежащих устранению;</w:t>
      </w:r>
    </w:p>
    <w:p w14:paraId="1F792CE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организует обследование состояния жилого помещения, на ремонт которого предоставлялась единовременная социальная выплата, лицами, уполномоченными на проведение обследования состояния жилого помещения;</w:t>
      </w:r>
    </w:p>
    <w:p w14:paraId="06BC3B3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 w:rsidRPr="008711ED">
        <w:rPr>
          <w:bCs/>
          <w:szCs w:val="26"/>
        </w:rPr>
        <w:t>составляет акт обследования состояния жилого помещения, указанного в заявлении, в соответствии с требованиями к его составу согласно Приложению № 3 к Порядку, утвержденному постановлением № 352-пп (далее — контрольный акт);</w:t>
      </w:r>
    </w:p>
    <w:p w14:paraId="7E376CC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iCs/>
          <w:szCs w:val="26"/>
        </w:rPr>
        <w:t>выдает копию контрольного акта получателю единовременной социальной выплаты</w:t>
      </w:r>
      <w:r w:rsidRPr="008711ED">
        <w:rPr>
          <w:bCs/>
          <w:szCs w:val="26"/>
        </w:rPr>
        <w:t>;</w:t>
      </w:r>
    </w:p>
    <w:p w14:paraId="2F555EB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 w:rsidRPr="008711ED">
        <w:rPr>
          <w:bCs/>
          <w:szCs w:val="26"/>
        </w:rPr>
        <w:t xml:space="preserve">в случае установления факта нецелевого использования средств (части средств) единовременной социальной выплаты направляет извещение получателю единовременной социальной выплаты о необходимости </w:t>
      </w:r>
      <w:proofErr w:type="gramStart"/>
      <w:r w:rsidRPr="008711ED">
        <w:rPr>
          <w:bCs/>
          <w:szCs w:val="26"/>
        </w:rPr>
        <w:t>возврата  денежных</w:t>
      </w:r>
      <w:proofErr w:type="gramEnd"/>
      <w:r w:rsidRPr="008711ED">
        <w:rPr>
          <w:bCs/>
          <w:szCs w:val="26"/>
        </w:rPr>
        <w:t xml:space="preserve"> средств, использованных не по целевому назначению (далее — извещение).</w:t>
      </w:r>
    </w:p>
    <w:p w14:paraId="79208572" w14:textId="3429FC0F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iCs/>
          <w:szCs w:val="26"/>
        </w:rPr>
        <w:lastRenderedPageBreak/>
        <w:t xml:space="preserve">       </w:t>
      </w:r>
      <w:r w:rsidR="008711ED" w:rsidRPr="008711ED">
        <w:rPr>
          <w:bCs/>
          <w:iCs/>
          <w:szCs w:val="26"/>
        </w:rPr>
        <w:t xml:space="preserve">Особенности порядка направления извещения и </w:t>
      </w:r>
      <w:r w:rsidR="008711ED" w:rsidRPr="008711ED">
        <w:rPr>
          <w:bCs/>
          <w:szCs w:val="26"/>
        </w:rPr>
        <w:t xml:space="preserve">взыскания с получателя единовременной социальной выплаты денежных средств в случае выявления фактов нецелевого использования средств (части средств) единовременной социальной выплаты могут </w:t>
      </w:r>
      <w:r w:rsidR="008711ED" w:rsidRPr="008711ED">
        <w:rPr>
          <w:bCs/>
          <w:iCs/>
          <w:szCs w:val="26"/>
        </w:rPr>
        <w:t>устанавливаться нормативными правовыми актами администрации Арсеньевского городского округа, регулирующими порядок предоставления государственной услуги, с учетом общих требований в части срока и порядка направления извещения и возврата получателем единовременной социальной выплаты</w:t>
      </w:r>
      <w:r w:rsidR="008711ED" w:rsidRPr="008711ED">
        <w:rPr>
          <w:bCs/>
          <w:szCs w:val="26"/>
        </w:rPr>
        <w:t>,</w:t>
      </w:r>
      <w:r w:rsidR="008711ED" w:rsidRPr="008711ED">
        <w:rPr>
          <w:bCs/>
          <w:iCs/>
          <w:szCs w:val="26"/>
        </w:rPr>
        <w:t xml:space="preserve"> предусмотренных постановлением № 352-пп. </w:t>
      </w:r>
    </w:p>
    <w:p w14:paraId="6FAC723A" w14:textId="3A3CA5D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iCs/>
          <w:szCs w:val="26"/>
        </w:rPr>
        <w:t xml:space="preserve">       </w:t>
      </w:r>
      <w:r w:rsidR="008711ED" w:rsidRPr="008711ED">
        <w:rPr>
          <w:bCs/>
          <w:iCs/>
          <w:szCs w:val="26"/>
        </w:rP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14:paraId="45A7192D" w14:textId="190DEF57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iCs/>
          <w:szCs w:val="26"/>
        </w:rPr>
        <w:t xml:space="preserve">      </w:t>
      </w:r>
      <w:r w:rsidR="008711ED" w:rsidRPr="008711ED">
        <w:rPr>
          <w:bCs/>
          <w:iCs/>
          <w:szCs w:val="26"/>
        </w:rPr>
        <w:t>Срок административной процедуры не входит в общий срок предоставления государственной услуги.</w:t>
      </w:r>
    </w:p>
    <w:p w14:paraId="367DA1CC" w14:textId="77240F6C" w:rsidR="008711ED" w:rsidRPr="002F4E5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</w:t>
      </w:r>
      <w:r w:rsidR="008711ED" w:rsidRPr="002F4E5D">
        <w:rPr>
          <w:bCs/>
          <w:szCs w:val="26"/>
        </w:rPr>
        <w:t>21.2. Предоставление государственной услуги в соответствии</w:t>
      </w:r>
      <w:r w:rsidR="008711ED" w:rsidRPr="002F4E5D">
        <w:rPr>
          <w:bCs/>
          <w:szCs w:val="26"/>
        </w:rPr>
        <w:br/>
        <w:t>с вариантом 2 включает в себя следующие административные процедуры:</w:t>
      </w:r>
    </w:p>
    <w:p w14:paraId="0CB4EFC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14:paraId="145F182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14:paraId="1F2F7EB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Заявление об исправлении опечаток и (или) ошибок, может быть подано уполномоченным представителем от имени заявителя.</w:t>
      </w:r>
    </w:p>
    <w:p w14:paraId="7C1D22C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в Управление опеки и попечительства администрации Арсеньевского городского округа следующими способами:</w:t>
      </w:r>
    </w:p>
    <w:p w14:paraId="04CCD0A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- лично (представляется копия документа с опечатками и (или) ошибками);</w:t>
      </w:r>
    </w:p>
    <w:p w14:paraId="406DDA9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- через организацию почтовой связи (направляется копия документа</w:t>
      </w:r>
      <w:r w:rsidRPr="008711ED">
        <w:rPr>
          <w:bCs/>
          <w:szCs w:val="26"/>
        </w:rPr>
        <w:br/>
        <w:t>с опечатками и (или) ошибками).</w:t>
      </w:r>
    </w:p>
    <w:p w14:paraId="516845C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Способы установления личности заявителя при подаче документов установлены в подпункте 21.1.1 настоящего пункта.</w:t>
      </w:r>
    </w:p>
    <w:p w14:paraId="00A26DC4" w14:textId="77777777" w:rsidR="00280DCB" w:rsidRDefault="00BF1887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280DCB">
        <w:rPr>
          <w:b/>
          <w:bCs/>
          <w:szCs w:val="26"/>
        </w:rPr>
        <w:t xml:space="preserve">       </w:t>
      </w:r>
    </w:p>
    <w:p w14:paraId="28499220" w14:textId="1A7B20B5" w:rsidR="008711ED" w:rsidRPr="002F4E5D" w:rsidRDefault="008711ED" w:rsidP="00280DCB">
      <w:pPr>
        <w:tabs>
          <w:tab w:val="left" w:pos="8041"/>
        </w:tabs>
        <w:spacing w:line="360" w:lineRule="auto"/>
        <w:ind w:firstLine="426"/>
        <w:rPr>
          <w:bCs/>
          <w:szCs w:val="26"/>
        </w:rPr>
      </w:pPr>
      <w:r w:rsidRPr="002F4E5D">
        <w:rPr>
          <w:bCs/>
          <w:szCs w:val="26"/>
        </w:rPr>
        <w:lastRenderedPageBreak/>
        <w:t>21.2.1. Описание административной процедуры — прием заявления об исправлении опечаток и (или) ошибок.</w:t>
      </w:r>
    </w:p>
    <w:p w14:paraId="29779D42" w14:textId="029521F0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 w:rsidR="008711ED" w:rsidRPr="008711ED">
        <w:rPr>
          <w:bCs/>
          <w:szCs w:val="26"/>
        </w:rPr>
        <w:br/>
        <w:t>в Управление опеки и попечительства администрации Арсеньевского городского округа.</w:t>
      </w:r>
    </w:p>
    <w:p w14:paraId="6CD8B953" w14:textId="5651AC9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Административная процедура осуществляется специалистом Управления опеки и попечительства администрации Арсеньевского городского округа.</w:t>
      </w:r>
    </w:p>
    <w:p w14:paraId="514AA8E0" w14:textId="0640558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Специалист Управления опеки и попечительства администрации Арсеньевского городского округа, ответственный за прием документов:</w:t>
      </w:r>
    </w:p>
    <w:p w14:paraId="383D7FC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регистрирует заявление об исправлении опечаток и (или) ошибок в день его поступления;</w:t>
      </w:r>
    </w:p>
    <w:p w14:paraId="2A5CC0E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передает поступившее заявление об исправлении допущенных опечаток и ошибок специалисту Управления опеки и попечительства администрации Арсеньевского городского округа,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14:paraId="43621BB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Общий срок административной процедуры — 2 рабочих дня.</w:t>
      </w:r>
    </w:p>
    <w:p w14:paraId="25CD15BE" w14:textId="41E82875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Результатом административной процедуры является прием заявления</w:t>
      </w:r>
      <w:r w:rsidR="008711ED" w:rsidRPr="008711ED">
        <w:rPr>
          <w:bCs/>
          <w:szCs w:val="26"/>
        </w:rPr>
        <w:br/>
        <w:t>об исправлении опечаток и (или) ошибок, и документов, в которых содержатся опечатки и (или) ошибки, их передача специалисту Управления опеки и попечительства администрации Арсеньевского городского округа, являющемуся ответственным исполнителем.</w:t>
      </w:r>
    </w:p>
    <w:p w14:paraId="47C7D597" w14:textId="2F353B96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Основания для принятия решения об отказе в приеме заявления</w:t>
      </w:r>
      <w:r w:rsidR="008711ED" w:rsidRPr="008711ED">
        <w:rPr>
          <w:bCs/>
          <w:szCs w:val="26"/>
        </w:rPr>
        <w:br/>
        <w:t>об исправлении опечаток и (или) ошибок, представленный на личном приеме в Управление опеки и попечительства администрации Арсеньевского городского округа, отсутствуют.</w:t>
      </w:r>
    </w:p>
    <w:p w14:paraId="5859EB34" w14:textId="1DB145EA" w:rsidR="008711ED" w:rsidRPr="002F4E5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2F4E5D">
        <w:rPr>
          <w:bCs/>
          <w:szCs w:val="26"/>
        </w:rPr>
        <w:t xml:space="preserve">       </w:t>
      </w:r>
      <w:r w:rsidR="008711ED" w:rsidRPr="002F4E5D">
        <w:rPr>
          <w:bCs/>
          <w:szCs w:val="26"/>
        </w:rPr>
        <w:t>21.2.2. Описание административной процедуры - исправление допущенных опечаток (или) ошибок в документах, выданных</w:t>
      </w:r>
      <w:r w:rsidR="00280DCB" w:rsidRPr="002F4E5D">
        <w:rPr>
          <w:bCs/>
          <w:szCs w:val="26"/>
        </w:rPr>
        <w:t xml:space="preserve"> </w:t>
      </w:r>
      <w:r w:rsidR="008711ED" w:rsidRPr="002F4E5D">
        <w:rPr>
          <w:bCs/>
          <w:szCs w:val="26"/>
        </w:rPr>
        <w:t>в результате предоставления государственной услуги, либо принятие мотивированного отказа.</w:t>
      </w:r>
    </w:p>
    <w:p w14:paraId="0CA11292" w14:textId="6832840B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 w:rsidR="008711ED" w:rsidRPr="008711ED">
        <w:rPr>
          <w:bCs/>
          <w:szCs w:val="26"/>
        </w:rPr>
        <w:br/>
        <w:t>и документов, в которых содержатся опечатки и (или) ошибки, к специалисту Управления опеки и попечительства администрации Арсеньевского городского округа, являющемуся ответственным исполнителем.</w:t>
      </w:r>
    </w:p>
    <w:p w14:paraId="1A52150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Административная процедура осуществляется специалистом Управления опеки и </w:t>
      </w:r>
      <w:r w:rsidRPr="008711ED">
        <w:rPr>
          <w:bCs/>
          <w:szCs w:val="26"/>
        </w:rPr>
        <w:lastRenderedPageBreak/>
        <w:t>попечительства администрации Арсеньевского городского округа.</w:t>
      </w:r>
    </w:p>
    <w:p w14:paraId="59FC700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Специалист Управления опеки и попечительства администрации Арсеньевского городского округа,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 w:rsidRPr="008711ED">
        <w:rPr>
          <w:bCs/>
          <w:szCs w:val="26"/>
        </w:rPr>
        <w:br/>
        <w:t>и (или) ошибки:</w:t>
      </w:r>
    </w:p>
    <w:p w14:paraId="44636E6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14:paraId="358F2A6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14:paraId="505B7C9A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14:paraId="60C7F41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Общий срок административной процедуры - 5 рабочих дней со дня приема заявления об исправлении опечаток и (или) ошибок в Управлении опеки и попечительства администрации Арсеньевского городского округа. Срок предоставления административной процедуры не входит в общий срок предоставления государственной услуги.</w:t>
      </w:r>
    </w:p>
    <w:p w14:paraId="71EBEF8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14:paraId="0350A101" w14:textId="4708ACED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bookmarkStart w:id="12" w:name="sub_120"/>
      <w:bookmarkEnd w:id="12"/>
      <w:r w:rsidRPr="008711ED">
        <w:rPr>
          <w:b/>
          <w:bCs/>
          <w:szCs w:val="26"/>
        </w:rPr>
        <w:t>22. Особенности выполнения административных процедур (действий) в электронной форме</w:t>
      </w:r>
    </w:p>
    <w:p w14:paraId="29096B20" w14:textId="77777777" w:rsidR="00544C67" w:rsidRPr="00280DCB" w:rsidRDefault="00544C67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473D5531" w14:textId="3DA870A5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bookmarkStart w:id="13" w:name="sub_1201"/>
      <w:bookmarkStart w:id="14" w:name="sub_103"/>
      <w:bookmarkEnd w:id="13"/>
      <w:bookmarkEnd w:id="14"/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При направлении заявителем заявления и прилагаемых к нему документов в форме электронных документов осуществляется заполнение электронной формы заявления на Региональном портале.</w:t>
      </w:r>
    </w:p>
    <w:p w14:paraId="16FA0AA1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767418" w14:textId="6B321D73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При формировании заявления на Региональном портале заявителю обеспечивается:</w:t>
      </w:r>
    </w:p>
    <w:p w14:paraId="085079A4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а) возможность копирования и сохранения заявления, необходимого для предоставления государственной услуги;</w:t>
      </w:r>
    </w:p>
    <w:p w14:paraId="12572F8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5C7AC5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в) 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Региональном портале в части, касающейся сведений, отсутствующих в ЕСИА;</w:t>
      </w:r>
    </w:p>
    <w:p w14:paraId="482BF62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14:paraId="598E060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д) возможность доступа заявителя к ранее поданным им заявлениям</w:t>
      </w:r>
      <w:r w:rsidRPr="008711ED">
        <w:rPr>
          <w:bCs/>
          <w:szCs w:val="26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14:paraId="3889798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Сформированное заявление и прилагаемые к нему документы направляются в Управление опеки и попечительства администрации Арсеньевского городского округа посредством Регионального портала.</w:t>
      </w:r>
    </w:p>
    <w:p w14:paraId="0D073098" w14:textId="695F6285" w:rsidR="008711ED" w:rsidRPr="008711ED" w:rsidRDefault="008711ED" w:rsidP="00AD6549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23. Особенности выполнения административных процедур (действий) в МФЦ</w:t>
      </w:r>
    </w:p>
    <w:p w14:paraId="67DFEBD1" w14:textId="6BE861A3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23.1.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14:paraId="14669E6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информирование (консультирование) по порядку предоставления государственной услуги;</w:t>
      </w:r>
    </w:p>
    <w:p w14:paraId="3FD770F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прием и регистрация заявления и прилагаемых к нему документов для получения государственной услуги;</w:t>
      </w:r>
    </w:p>
    <w:p w14:paraId="4716941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483D268E" w14:textId="008E0014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23.2. Административная процедура - информирование (консультация) по порядку предоставления государственной услуги.</w:t>
      </w:r>
    </w:p>
    <w:p w14:paraId="6CFCDF6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14:paraId="3C12D5F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срок предоставления государственной услуги;</w:t>
      </w:r>
    </w:p>
    <w:p w14:paraId="39A67DDB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14:paraId="4337055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14:paraId="30D498B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14:paraId="66F3BAE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информация о порядке возмещения вреда, причиненного заявителю</w:t>
      </w:r>
      <w:r w:rsidRPr="008711ED">
        <w:rPr>
          <w:bCs/>
          <w:szCs w:val="26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2F5758D6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44F7E6C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иная информация, необходимая для получения государственной услуги,</w:t>
      </w:r>
      <w:r w:rsidRPr="008711ED">
        <w:rPr>
          <w:bCs/>
          <w:szCs w:val="26"/>
        </w:rPr>
        <w:br/>
        <w:t>за исключением вопросов, предполагающих правовую экспертизу пакета документов или правовую оценку обращения.</w:t>
      </w:r>
    </w:p>
    <w:p w14:paraId="755E373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Административная процедура осуществляется в день обращения заявителя.</w:t>
      </w:r>
    </w:p>
    <w:p w14:paraId="3A7A072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14:paraId="76718E3A" w14:textId="20333D46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23.3. Административная процедура - прием и регистрация запроса</w:t>
      </w:r>
      <w:r w:rsidR="008711ED" w:rsidRPr="008711ED">
        <w:rPr>
          <w:bCs/>
          <w:szCs w:val="26"/>
        </w:rPr>
        <w:br/>
        <w:t>и документов.</w:t>
      </w:r>
    </w:p>
    <w:p w14:paraId="7D6A3B3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14:paraId="6F6E4F1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При личном обращении заявителя за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 </w:t>
      </w:r>
    </w:p>
    <w:p w14:paraId="75DC584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Работник приема МФЦ:</w:t>
      </w:r>
    </w:p>
    <w:p w14:paraId="2132930D" w14:textId="45B2DB05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проверяет документы, представленные заявителем, на полноту и </w:t>
      </w:r>
      <w:r w:rsidR="002F4E5D" w:rsidRPr="008711ED">
        <w:rPr>
          <w:bCs/>
          <w:szCs w:val="26"/>
        </w:rPr>
        <w:t>соответствие требованиям</w:t>
      </w:r>
      <w:r w:rsidRPr="008711ED">
        <w:rPr>
          <w:bCs/>
          <w:szCs w:val="26"/>
        </w:rPr>
        <w:t xml:space="preserve">, установленным настоящим регламентом; </w:t>
      </w:r>
    </w:p>
    <w:p w14:paraId="2C4020A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МФЦ); </w:t>
      </w:r>
    </w:p>
    <w:p w14:paraId="33328D9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формирует и распечатывает 1 (один) экземпляр заявления, в случае отсутствия такого </w:t>
      </w:r>
      <w:r w:rsidRPr="008711ED">
        <w:rPr>
          <w:bCs/>
          <w:szCs w:val="26"/>
        </w:rPr>
        <w:lastRenderedPageBreak/>
        <w:t>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14:paraId="356E1C7D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формирует и распечатывает 1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 </w:t>
      </w:r>
    </w:p>
    <w:p w14:paraId="5C47CA5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Заявление, документы, представленные заявителем, и расписка после сканирования возвращаются заявителю.</w:t>
      </w:r>
    </w:p>
    <w:p w14:paraId="49295646" w14:textId="1F81B45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Принятые у заявителя заявление, а также документы и расписка передаются в электронном виде </w:t>
      </w:r>
      <w:r w:rsidR="002F4E5D" w:rsidRPr="008711ED">
        <w:rPr>
          <w:bCs/>
          <w:szCs w:val="26"/>
        </w:rPr>
        <w:t>в Управление</w:t>
      </w:r>
      <w:r w:rsidRPr="008711ED">
        <w:rPr>
          <w:bCs/>
          <w:szCs w:val="26"/>
        </w:rPr>
        <w:t xml:space="preserve"> опеки и попечительства администрации Арсеньевского городского округа по защищенным каналам связи.</w:t>
      </w:r>
    </w:p>
    <w:p w14:paraId="51DF94E5" w14:textId="7F137707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23.4. Административная процедура - составление и выдача</w:t>
      </w:r>
      <w:r w:rsidR="008711ED" w:rsidRPr="008711ED">
        <w:rPr>
          <w:b/>
          <w:bCs/>
          <w:szCs w:val="26"/>
        </w:rPr>
        <w:t xml:space="preserve"> </w:t>
      </w:r>
      <w:r w:rsidR="008711ED" w:rsidRPr="008711ED">
        <w:rPr>
          <w:bCs/>
          <w:szCs w:val="26"/>
        </w:rPr>
        <w:t>заявителям</w:t>
      </w:r>
      <w:r w:rsidR="008711ED" w:rsidRPr="008711ED">
        <w:rPr>
          <w:b/>
          <w:bCs/>
          <w:szCs w:val="26"/>
        </w:rPr>
        <w:t xml:space="preserve"> </w:t>
      </w:r>
      <w:r w:rsidR="008711ED" w:rsidRPr="008711ED">
        <w:rPr>
          <w:bCs/>
          <w:szCs w:val="26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095FEA6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14:paraId="3FAF9F99" w14:textId="74987B8F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14:paraId="4F8A7CEF" w14:textId="3D099F45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14:paraId="0EE7BA3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14:paraId="146AC3AD" w14:textId="77777777" w:rsidR="002F4E5D" w:rsidRDefault="002F4E5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6ADE8359" w14:textId="4DF03D41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б) изготовление, заверение экземпляра электронного документа</w:t>
      </w:r>
      <w:r w:rsidRPr="008711ED">
        <w:rPr>
          <w:bCs/>
          <w:szCs w:val="26"/>
        </w:rPr>
        <w:br/>
        <w:t>на бумажном носителе с использованием печати МФЦ;</w:t>
      </w:r>
    </w:p>
    <w:p w14:paraId="7561EB3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в) учет выдачи экземпляров электронных документов на бумажном носителе.</w:t>
      </w:r>
    </w:p>
    <w:p w14:paraId="48895673" w14:textId="396100E3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14:paraId="57C65FE7" w14:textId="2CCB5DE3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14:paraId="705A10DC" w14:textId="7E6D65A0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Результатом административной процедуры является передача </w:t>
      </w:r>
      <w:r w:rsidR="002F4E5D" w:rsidRPr="008711ED">
        <w:rPr>
          <w:bCs/>
          <w:szCs w:val="26"/>
        </w:rPr>
        <w:t>заявителю документов</w:t>
      </w:r>
      <w:r w:rsidR="008711ED" w:rsidRPr="008711ED">
        <w:rPr>
          <w:bCs/>
          <w:szCs w:val="26"/>
        </w:rPr>
        <w:t xml:space="preserve">, являющихся результатом предоставления государственной услуги. </w:t>
      </w:r>
    </w:p>
    <w:p w14:paraId="4A45AFFF" w14:textId="77777777" w:rsidR="008711ED" w:rsidRPr="008711ED" w:rsidRDefault="008711ED" w:rsidP="002F4E5D">
      <w:pPr>
        <w:tabs>
          <w:tab w:val="left" w:pos="8041"/>
        </w:tabs>
        <w:ind w:firstLine="0"/>
        <w:rPr>
          <w:bCs/>
          <w:szCs w:val="26"/>
        </w:rPr>
      </w:pPr>
    </w:p>
    <w:p w14:paraId="6E7DAF03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  <w:lang w:val="en-US"/>
        </w:rPr>
        <w:t>IV</w:t>
      </w:r>
      <w:r w:rsidRPr="008711ED">
        <w:rPr>
          <w:b/>
          <w:bCs/>
          <w:szCs w:val="26"/>
        </w:rPr>
        <w:t>. Формы контроля</w:t>
      </w:r>
    </w:p>
    <w:p w14:paraId="66AFFD13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за исполнением административного регламента</w:t>
      </w:r>
    </w:p>
    <w:p w14:paraId="088CACD4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Cs/>
          <w:szCs w:val="26"/>
        </w:rPr>
      </w:pPr>
    </w:p>
    <w:p w14:paraId="7AAE6A1F" w14:textId="28CA389D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24.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</w:t>
      </w:r>
    </w:p>
    <w:p w14:paraId="760C1408" w14:textId="77777777" w:rsidR="00544C67" w:rsidRPr="002F4E5D" w:rsidRDefault="00544C67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  <w:vertAlign w:val="subscript"/>
        </w:rPr>
      </w:pPr>
    </w:p>
    <w:p w14:paraId="102A248C" w14:textId="6BD08A89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</w:t>
      </w:r>
      <w:r>
        <w:rPr>
          <w:bCs/>
          <w:szCs w:val="26"/>
        </w:rPr>
        <w:t xml:space="preserve"> </w:t>
      </w:r>
      <w:r w:rsidR="008711ED" w:rsidRPr="008711ED">
        <w:rPr>
          <w:bCs/>
          <w:szCs w:val="26"/>
        </w:rPr>
        <w:t>требования</w:t>
      </w:r>
      <w:r>
        <w:rPr>
          <w:bCs/>
          <w:szCs w:val="26"/>
        </w:rPr>
        <w:t xml:space="preserve"> </w:t>
      </w:r>
      <w:r w:rsidR="008711ED" w:rsidRPr="008711ED">
        <w:rPr>
          <w:bCs/>
          <w:szCs w:val="26"/>
        </w:rPr>
        <w:t>к предоставлению государственной услуги, а также за принятием решений (далее — текущий контроля) должностными лицами  администрации Арсеньевского городского округа осуществляется руководителем Уполномоченного органа или лицом, исполняющим его обязанности (далее — должностное лицо, руководитель Уполномоченного органа).</w:t>
      </w:r>
    </w:p>
    <w:p w14:paraId="3BC8B6F2" w14:textId="7C4EBB9B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Начальником Управления опеки и попечительства администрации Арсеньевского городского округа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14:paraId="1E1F4293" w14:textId="0F0ECA7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По результатам проведения текущего контроля руководитель Уполномоченного органа в течение 5 рабочих дней со дня выявления отклонений, нарушений дают указания соответствующим должностным лицам по устранению выявленных отклонений, нарушений в</w:t>
      </w:r>
      <w:r w:rsidR="008711ED" w:rsidRPr="008711ED">
        <w:rPr>
          <w:b/>
          <w:bCs/>
          <w:szCs w:val="26"/>
        </w:rPr>
        <w:t> </w:t>
      </w:r>
      <w:r w:rsidR="008711ED" w:rsidRPr="008711ED">
        <w:rPr>
          <w:bCs/>
          <w:szCs w:val="26"/>
        </w:rPr>
        <w:t>срок не более 10 рабочих дней со дня их выявления и контролируют их исполнение.</w:t>
      </w:r>
    </w:p>
    <w:p w14:paraId="3049C105" w14:textId="77777777" w:rsid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Текущий контроль за руководителем Уполномоченного органа осуществляет глава Арсеньевского городского округа.</w:t>
      </w:r>
    </w:p>
    <w:p w14:paraId="187E9876" w14:textId="48695D8F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25.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7ACBB324" w14:textId="77777777" w:rsidR="00544C67" w:rsidRPr="002F4E5D" w:rsidRDefault="00544C67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4BABB0D2" w14:textId="0BD20157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 xml:space="preserve"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</w:t>
      </w:r>
      <w:proofErr w:type="gramStart"/>
      <w:r w:rsidR="008711ED" w:rsidRPr="008711ED">
        <w:rPr>
          <w:bCs/>
          <w:szCs w:val="26"/>
        </w:rPr>
        <w:t>решений  и</w:t>
      </w:r>
      <w:proofErr w:type="gramEnd"/>
      <w:r w:rsidR="008711ED" w:rsidRPr="008711ED">
        <w:rPr>
          <w:bCs/>
          <w:szCs w:val="26"/>
        </w:rPr>
        <w:t xml:space="preserve"> подготовку ответов на обращения заявителей, содержащих жалобы на решения, действия (бездействие) должностных лиц.</w:t>
      </w:r>
    </w:p>
    <w:p w14:paraId="14AB4CD9" w14:textId="606A376C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Проверки могут быть плановые и внеплановые.</w:t>
      </w:r>
    </w:p>
    <w:p w14:paraId="1511FC27" w14:textId="5D449431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i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При проведении внеплановой или плановой проверки рассматриваются все вопросы, связанные с предоставлением государственной услуги (комплексные проверки), либо отдельные вопросы (тематическая проверка</w:t>
      </w:r>
      <w:proofErr w:type="gramStart"/>
      <w:r w:rsidR="008711ED" w:rsidRPr="008711ED">
        <w:rPr>
          <w:bCs/>
          <w:szCs w:val="26"/>
        </w:rPr>
        <w:t>).Внеплановая</w:t>
      </w:r>
      <w:proofErr w:type="gramEnd"/>
      <w:r w:rsidR="008711ED" w:rsidRPr="008711ED">
        <w:rPr>
          <w:bCs/>
          <w:szCs w:val="26"/>
        </w:rPr>
        <w:t xml:space="preserve"> проверка проводится по конкретному обращению гражданина.</w:t>
      </w:r>
    </w:p>
    <w:p w14:paraId="6E031B3D" w14:textId="61F77B6B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iCs/>
          <w:szCs w:val="26"/>
        </w:rPr>
        <w:t xml:space="preserve">      </w:t>
      </w:r>
      <w:r w:rsidR="008711ED" w:rsidRPr="008711ED">
        <w:rPr>
          <w:bCs/>
          <w:iCs/>
          <w:szCs w:val="26"/>
        </w:rPr>
        <w:t xml:space="preserve">Порядок, периодичность проведения плановых и внеплановых </w:t>
      </w:r>
      <w:proofErr w:type="gramStart"/>
      <w:r w:rsidR="008711ED" w:rsidRPr="008711ED">
        <w:rPr>
          <w:bCs/>
          <w:iCs/>
          <w:szCs w:val="26"/>
        </w:rPr>
        <w:t>проверок,  основания</w:t>
      </w:r>
      <w:proofErr w:type="gramEnd"/>
      <w:r w:rsidR="008711ED" w:rsidRPr="008711ED">
        <w:rPr>
          <w:bCs/>
          <w:iCs/>
          <w:szCs w:val="26"/>
        </w:rPr>
        <w:t xml:space="preserve"> проведения проверок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0838E069" w14:textId="177F39B1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14:paraId="0905C954" w14:textId="215D0872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Результаты плановой или внеплановой проверки оформляются актом в</w:t>
      </w:r>
      <w:r w:rsidR="008711ED" w:rsidRPr="008711ED">
        <w:rPr>
          <w:b/>
          <w:bCs/>
          <w:szCs w:val="26"/>
        </w:rPr>
        <w:t> </w:t>
      </w:r>
      <w:r w:rsidR="008711ED" w:rsidRPr="008711ED">
        <w:rPr>
          <w:bCs/>
          <w:szCs w:val="26"/>
        </w:rPr>
        <w:t>течение 15 рабочих дней после окончания проверки, в котором отмечаются выявленные недостатки и предложения по их устранению в срок не более</w:t>
      </w:r>
      <w:r w:rsidR="008711ED" w:rsidRPr="008711ED">
        <w:rPr>
          <w:bCs/>
          <w:szCs w:val="26"/>
        </w:rPr>
        <w:br/>
        <w:t>30 рабочих дней со дня подписания акта.</w:t>
      </w:r>
    </w:p>
    <w:p w14:paraId="3E09634C" w14:textId="58B556AD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26.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</w:t>
      </w:r>
    </w:p>
    <w:p w14:paraId="5131C202" w14:textId="77777777" w:rsidR="00544C67" w:rsidRPr="002F4E5D" w:rsidRDefault="00544C67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093334E7" w14:textId="432C282B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14:paraId="0C8130AD" w14:textId="7C146169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Должностные лица Уполномоченного органа</w:t>
      </w:r>
      <w:r w:rsidR="008711ED" w:rsidRPr="008711ED">
        <w:rPr>
          <w:b/>
          <w:bCs/>
          <w:szCs w:val="26"/>
        </w:rPr>
        <w:t xml:space="preserve">, </w:t>
      </w:r>
      <w:r w:rsidR="008711ED" w:rsidRPr="008711ED">
        <w:rPr>
          <w:bCs/>
          <w:szCs w:val="26"/>
        </w:rPr>
        <w:t xml:space="preserve">работники МФЦ несут персональную ответственность за соблюдение порядка и сроков предоставления государственной </w:t>
      </w:r>
      <w:r w:rsidR="008711ED" w:rsidRPr="008711ED">
        <w:rPr>
          <w:bCs/>
          <w:szCs w:val="26"/>
        </w:rPr>
        <w:lastRenderedPageBreak/>
        <w:t>услуги, за решения и действия (бездействие), принимаемые (осуществляемые) в ходе предоставления государственной услуги.</w:t>
      </w:r>
    </w:p>
    <w:p w14:paraId="53351D83" w14:textId="0978DC8B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14:paraId="37B9FB10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Нарушение должностным лицом Уполномоченного органа, осуществляющим деятельность по предоставлению государственной услуги,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14:paraId="74E171CC" w14:textId="128A24E0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27. Порядок и формы контроля за предоставлением государственной услуги должны отвечать требованиям непрерывности и действенности (эффективности)</w:t>
      </w:r>
    </w:p>
    <w:p w14:paraId="1FFA06A4" w14:textId="77777777" w:rsidR="00544C67" w:rsidRPr="002F4E5D" w:rsidRDefault="00544C67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07D788E9" w14:textId="0F4935F9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Установленные формы отчетности о предоставлении государственной услуги должны подвергаться анализу.</w:t>
      </w:r>
    </w:p>
    <w:p w14:paraId="72AC1866" w14:textId="768A2FC7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14:paraId="4F310561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Cs/>
          <w:szCs w:val="26"/>
        </w:rPr>
      </w:pPr>
    </w:p>
    <w:p w14:paraId="26A82BB0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  <w:lang w:val="en-US"/>
        </w:rPr>
        <w:t>V</w:t>
      </w:r>
      <w:r w:rsidRPr="008711ED">
        <w:rPr>
          <w:b/>
          <w:bCs/>
          <w:szCs w:val="26"/>
        </w:rPr>
        <w:t>. Досудебный (внесудебный) порядок обжалования решений</w:t>
      </w:r>
    </w:p>
    <w:p w14:paraId="1CA0C36D" w14:textId="66C7C2CC" w:rsidR="008711ED" w:rsidRPr="008711ED" w:rsidRDefault="008711ED" w:rsidP="002F4E5D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и действий (бездействия) Уполномоченного органа, МФЦ,</w:t>
      </w:r>
    </w:p>
    <w:p w14:paraId="5E75E0D2" w14:textId="18890499" w:rsidR="008711ED" w:rsidRPr="008711ED" w:rsidRDefault="008711ED" w:rsidP="002F4E5D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а также должностных лиц Уполномоченного органа,</w:t>
      </w:r>
    </w:p>
    <w:p w14:paraId="6B3EC947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муниципальных служащих, работников МФЦ</w:t>
      </w:r>
    </w:p>
    <w:p w14:paraId="62BCA5B2" w14:textId="77777777" w:rsidR="008711ED" w:rsidRPr="008711ED" w:rsidRDefault="008711ED" w:rsidP="002F4E5D">
      <w:pPr>
        <w:tabs>
          <w:tab w:val="left" w:pos="8041"/>
        </w:tabs>
        <w:ind w:firstLine="0"/>
        <w:jc w:val="center"/>
        <w:rPr>
          <w:bCs/>
          <w:szCs w:val="26"/>
        </w:rPr>
      </w:pPr>
    </w:p>
    <w:p w14:paraId="7A2D9612" w14:textId="5422A4B5" w:rsidR="008711ED" w:rsidRDefault="008711ED" w:rsidP="00544C6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8711ED">
        <w:rPr>
          <w:b/>
          <w:bCs/>
          <w:szCs w:val="26"/>
        </w:rPr>
        <w:t>28. Способы информирования заявителей о порядке досудебного (внесудебного) обжалования</w:t>
      </w:r>
    </w:p>
    <w:p w14:paraId="2A8CA954" w14:textId="77777777" w:rsidR="00544C67" w:rsidRPr="002F4E5D" w:rsidRDefault="00544C67" w:rsidP="00544C67">
      <w:pPr>
        <w:tabs>
          <w:tab w:val="left" w:pos="8041"/>
        </w:tabs>
        <w:ind w:firstLine="0"/>
        <w:jc w:val="center"/>
        <w:rPr>
          <w:bCs/>
          <w:sz w:val="16"/>
          <w:szCs w:val="16"/>
        </w:rPr>
      </w:pPr>
    </w:p>
    <w:p w14:paraId="41E32CC5" w14:textId="3B79B317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Информацию о порядке досудебного (внесудебного) обжалования заявитель может получить:</w:t>
      </w:r>
    </w:p>
    <w:p w14:paraId="433961B3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на информационных стендах, расположенных в Уполномоченном органе, в МФЦ;</w:t>
      </w:r>
    </w:p>
    <w:p w14:paraId="0B65EB9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на Интернет-сайтах, на официальном сайте МФЦ, Едином портале, Региональном портале, в Реестре;</w:t>
      </w:r>
    </w:p>
    <w:p w14:paraId="600BD858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14:paraId="417795AA" w14:textId="77777777" w:rsid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по телефону в Уполномоченном органе.</w:t>
      </w:r>
    </w:p>
    <w:p w14:paraId="745872B2" w14:textId="77777777" w:rsidR="00544C67" w:rsidRPr="008711ED" w:rsidRDefault="00544C67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</w:p>
    <w:p w14:paraId="23B5719A" w14:textId="003505A3" w:rsidR="008711ED" w:rsidRPr="008711ED" w:rsidRDefault="008711ED" w:rsidP="00AD6549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29. Формы и способы подачи заявителями жалобы</w:t>
      </w:r>
    </w:p>
    <w:p w14:paraId="16888261" w14:textId="2C363522" w:rsidR="008711ED" w:rsidRPr="008711ED" w:rsidRDefault="00544C6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8711ED" w:rsidRPr="008711ED">
        <w:rPr>
          <w:bCs/>
          <w:szCs w:val="26"/>
        </w:rPr>
        <w:t xml:space="preserve">Решения и действия (бездействие) Уполномоченного </w:t>
      </w:r>
      <w:proofErr w:type="gramStart"/>
      <w:r w:rsidR="008711ED" w:rsidRPr="008711ED">
        <w:rPr>
          <w:bCs/>
          <w:szCs w:val="26"/>
        </w:rPr>
        <w:t>органа,  должностных</w:t>
      </w:r>
      <w:proofErr w:type="gramEnd"/>
      <w:r w:rsidR="008711ED" w:rsidRPr="008711ED">
        <w:rPr>
          <w:bCs/>
          <w:szCs w:val="26"/>
        </w:rPr>
        <w:t xml:space="preserve"> лиц, 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  <w:r>
        <w:rPr>
          <w:bCs/>
          <w:szCs w:val="26"/>
        </w:rPr>
        <w:t xml:space="preserve"> </w:t>
      </w:r>
      <w:r w:rsidR="008711ED" w:rsidRPr="008711ED">
        <w:rPr>
          <w:bCs/>
          <w:szCs w:val="26"/>
        </w:rPr>
        <w:t>Жалоба может быть направлена (принята):</w:t>
      </w:r>
    </w:p>
    <w:p w14:paraId="0DFE827C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а) по почте;</w:t>
      </w:r>
    </w:p>
    <w:p w14:paraId="77E07ED9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б) через МФЦ;</w:t>
      </w:r>
    </w:p>
    <w:p w14:paraId="7A6F46AF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в) с использованием информационно-телекоммуникационной сети «Интернет», в том числе:</w:t>
      </w:r>
    </w:p>
    <w:p w14:paraId="19F7B185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Интернет-сайтов;</w:t>
      </w:r>
    </w:p>
    <w:p w14:paraId="4E61FE3A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сайта МФЦ (в случае если предметом жалобы являются решения</w:t>
      </w:r>
      <w:r w:rsidRPr="008711ED">
        <w:rPr>
          <w:bCs/>
          <w:szCs w:val="26"/>
        </w:rPr>
        <w:br/>
        <w:t>и действия (бездействие) МФЦ, работников МФЦ);</w:t>
      </w:r>
    </w:p>
    <w:p w14:paraId="2062D8C7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г) с использованием Единого портала, Регионального портала</w:t>
      </w:r>
      <w:r w:rsidRPr="008711ED">
        <w:rPr>
          <w:bCs/>
          <w:szCs w:val="26"/>
        </w:rPr>
        <w:br/>
        <w:t>(за исключением жалоб на решения и действия (бездействие) МФЦ, работников МФЦ);</w:t>
      </w:r>
    </w:p>
    <w:p w14:paraId="0B231EBE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>д) при личном приеме заявителя.</w:t>
      </w:r>
    </w:p>
    <w:p w14:paraId="5D5F0755" w14:textId="0D7E0B73" w:rsidR="008711ED" w:rsidRPr="008711ED" w:rsidRDefault="00BF1887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</w:t>
      </w:r>
      <w:r w:rsidR="008711ED" w:rsidRPr="008711ED">
        <w:rPr>
          <w:bCs/>
          <w:szCs w:val="26"/>
        </w:rPr>
        <w:t>Жалоба на решения и (или)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14:paraId="4391E9E3" w14:textId="5CFAF5A2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/>
          <w:bCs/>
          <w:szCs w:val="26"/>
        </w:rPr>
      </w:pPr>
      <w:r w:rsidRPr="008711ED">
        <w:rPr>
          <w:bCs/>
          <w:szCs w:val="26"/>
        </w:rPr>
        <w:t>Жалоба на решения и (или)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  <w:r w:rsidR="00BF1887">
        <w:rPr>
          <w:bCs/>
          <w:szCs w:val="26"/>
        </w:rPr>
        <w:t xml:space="preserve"> </w:t>
      </w:r>
      <w:r w:rsidRPr="008711ED">
        <w:rPr>
          <w:bCs/>
          <w:szCs w:val="26"/>
        </w:rPr>
        <w:t xml:space="preserve">Заявитель (уполномоченный представитель) вправе обратиться с жалобой в случаях, </w:t>
      </w:r>
      <w:proofErr w:type="gramStart"/>
      <w:r w:rsidRPr="008711ED">
        <w:rPr>
          <w:bCs/>
          <w:szCs w:val="26"/>
        </w:rPr>
        <w:t>предусмотренных  статьей</w:t>
      </w:r>
      <w:proofErr w:type="gramEnd"/>
      <w:r w:rsidRPr="008711ED">
        <w:rPr>
          <w:bCs/>
          <w:szCs w:val="26"/>
        </w:rPr>
        <w:t xml:space="preserve"> 11.1 Федерального закона № 210-ФЗ.Особенности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14:paraId="4FC68F4B" w14:textId="36A11658" w:rsidR="008711ED" w:rsidRPr="008711ED" w:rsidRDefault="008711ED" w:rsidP="00AD6549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/>
          <w:bCs/>
          <w:szCs w:val="26"/>
        </w:rPr>
        <w:t>30. Жалоба на решения и (или) действия (бездействие) МФЦ, работника МФЦ</w:t>
      </w:r>
    </w:p>
    <w:p w14:paraId="0F740452" w14:textId="22E27008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t xml:space="preserve"> </w:t>
      </w:r>
      <w:r w:rsidR="00544C67">
        <w:rPr>
          <w:bCs/>
          <w:szCs w:val="26"/>
        </w:rPr>
        <w:t xml:space="preserve">       </w:t>
      </w:r>
      <w:r w:rsidRPr="008711ED">
        <w:rPr>
          <w:bCs/>
          <w:szCs w:val="26"/>
        </w:rP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14:paraId="76B7862C" w14:textId="77777777" w:rsidR="002F4E5D" w:rsidRDefault="002F4E5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25807E6B" w14:textId="475A8545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8711ED">
        <w:rPr>
          <w:bCs/>
          <w:szCs w:val="26"/>
        </w:rPr>
        <w:lastRenderedPageBreak/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  <w:r w:rsidR="00BF1887">
        <w:rPr>
          <w:bCs/>
          <w:szCs w:val="26"/>
        </w:rPr>
        <w:t xml:space="preserve"> </w:t>
      </w:r>
      <w:r w:rsidRPr="008711ED">
        <w:rPr>
          <w:bCs/>
          <w:szCs w:val="26"/>
        </w:rPr>
        <w:t>Жалоба на решения и (или) действия (бездействие) работника МФЦ подаются руководителю МФЦ.</w:t>
      </w:r>
      <w:r w:rsidR="00BF1887">
        <w:rPr>
          <w:bCs/>
          <w:szCs w:val="26"/>
        </w:rPr>
        <w:t xml:space="preserve"> </w:t>
      </w:r>
      <w:r w:rsidRPr="008711ED">
        <w:rPr>
          <w:bCs/>
          <w:szCs w:val="26"/>
        </w:rPr>
        <w:t>Срок и порядок рассмотрения жалоб на решение и (или) действия (бездействие) работника МФЦ предусмотрены статьей 11.2 Федерального закона № 210-ФЗ.</w:t>
      </w:r>
    </w:p>
    <w:p w14:paraId="4D7E9D52" w14:textId="77777777" w:rsidR="008711ED" w:rsidRPr="008711ED" w:rsidRDefault="008711ED" w:rsidP="008711E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0D663373" w14:textId="51FF530C" w:rsidR="008711ED" w:rsidRPr="008711ED" w:rsidRDefault="008711ED" w:rsidP="00AD6549">
      <w:pPr>
        <w:tabs>
          <w:tab w:val="left" w:pos="8041"/>
        </w:tabs>
        <w:spacing w:line="360" w:lineRule="auto"/>
        <w:ind w:firstLine="0"/>
        <w:jc w:val="center"/>
        <w:rPr>
          <w:bCs/>
          <w:szCs w:val="26"/>
        </w:rPr>
      </w:pPr>
      <w:r w:rsidRPr="008711ED">
        <w:rPr>
          <w:bCs/>
          <w:szCs w:val="26"/>
        </w:rPr>
        <w:t>_____________________</w:t>
      </w:r>
    </w:p>
    <w:sectPr w:rsidR="008711ED" w:rsidRPr="008711ED" w:rsidSect="008E0C4F">
      <w:headerReference w:type="default" r:id="rId9"/>
      <w:pgSz w:w="11906" w:h="16838" w:code="9"/>
      <w:pgMar w:top="709" w:right="849" w:bottom="426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8E491" w14:textId="77777777" w:rsidR="000574CF" w:rsidRDefault="000574CF">
      <w:r>
        <w:separator/>
      </w:r>
    </w:p>
  </w:endnote>
  <w:endnote w:type="continuationSeparator" w:id="0">
    <w:p w14:paraId="3AE1F8E7" w14:textId="77777777" w:rsidR="000574CF" w:rsidRDefault="000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75CA" w14:textId="77777777" w:rsidR="000574CF" w:rsidRDefault="000574CF">
      <w:r>
        <w:separator/>
      </w:r>
    </w:p>
  </w:footnote>
  <w:footnote w:type="continuationSeparator" w:id="0">
    <w:p w14:paraId="5EC5CE1C" w14:textId="77777777" w:rsidR="000574CF" w:rsidRDefault="000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584F" w14:textId="77777777" w:rsidR="005F1349" w:rsidRDefault="005F134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6pt;height:28.8pt;visibility:visible;mso-wrap-style:square" o:bullet="t">
        <v:imagedata r:id="rId1" o:title=""/>
      </v:shape>
    </w:pict>
  </w:numPicBullet>
  <w:abstractNum w:abstractNumId="0" w15:restartNumberingAfterBreak="0">
    <w:nsid w:val="02EB13FC"/>
    <w:multiLevelType w:val="hybridMultilevel"/>
    <w:tmpl w:val="95C09200"/>
    <w:lvl w:ilvl="0" w:tplc="6C9E4A9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DFB0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8519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078F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AB5A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2EBE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6A45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2291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A8F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67DBA"/>
    <w:multiLevelType w:val="hybridMultilevel"/>
    <w:tmpl w:val="65EED88C"/>
    <w:lvl w:ilvl="0" w:tplc="2F7E69A0">
      <w:start w:val="2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06500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AA97C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4FE4C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A4584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4F37A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4859A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EB9A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AC84EE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56FF4"/>
    <w:multiLevelType w:val="hybridMultilevel"/>
    <w:tmpl w:val="0CE296E6"/>
    <w:lvl w:ilvl="0" w:tplc="A44A3AB0">
      <w:start w:val="9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EC962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69CC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751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A9C0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80BB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AD27C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84207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ACDB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20B04"/>
    <w:multiLevelType w:val="hybridMultilevel"/>
    <w:tmpl w:val="B4AEF89A"/>
    <w:lvl w:ilvl="0" w:tplc="269EE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9C73EA"/>
    <w:multiLevelType w:val="hybridMultilevel"/>
    <w:tmpl w:val="49603D84"/>
    <w:lvl w:ilvl="0" w:tplc="349A3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5F95"/>
    <w:multiLevelType w:val="hybridMultilevel"/>
    <w:tmpl w:val="34F050B8"/>
    <w:lvl w:ilvl="0" w:tplc="00DC3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2C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60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00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41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29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04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6B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C9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5421CD"/>
    <w:multiLevelType w:val="hybridMultilevel"/>
    <w:tmpl w:val="EEFE2122"/>
    <w:lvl w:ilvl="0" w:tplc="8BF6FB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8670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8516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0543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00B0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632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6C10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A89C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C4BD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144D4"/>
    <w:multiLevelType w:val="hybridMultilevel"/>
    <w:tmpl w:val="77EAE94C"/>
    <w:lvl w:ilvl="0" w:tplc="A66AC6C6">
      <w:start w:val="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4E582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2CC1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4218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4497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E93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0046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6F63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0E19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E078B1"/>
    <w:multiLevelType w:val="hybridMultilevel"/>
    <w:tmpl w:val="5720CD08"/>
    <w:lvl w:ilvl="0" w:tplc="4EC69502">
      <w:start w:val="1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B6F9AA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4088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0B20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2400A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49192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8E31A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081D4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EACB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9C4A63"/>
    <w:multiLevelType w:val="hybridMultilevel"/>
    <w:tmpl w:val="81B68E72"/>
    <w:lvl w:ilvl="0" w:tplc="CD7A5CE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437"/>
    <w:multiLevelType w:val="hybridMultilevel"/>
    <w:tmpl w:val="811459AC"/>
    <w:lvl w:ilvl="0" w:tplc="93687D8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7A4F60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7E0A1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10ECCD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76A9F24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F22E1C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B8CC5E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0C63E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927340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C83B25"/>
    <w:multiLevelType w:val="hybridMultilevel"/>
    <w:tmpl w:val="2E7A6B38"/>
    <w:lvl w:ilvl="0" w:tplc="A2DE9BB2">
      <w:start w:val="15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8AC79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A11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63E0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88D0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80F3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C9B3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C4AD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A844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5B459D"/>
    <w:multiLevelType w:val="hybridMultilevel"/>
    <w:tmpl w:val="8DC65112"/>
    <w:lvl w:ilvl="0" w:tplc="835CC672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6C6F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E634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B07D4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076B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0370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4615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E6AD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AC00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2965BB"/>
    <w:multiLevelType w:val="hybridMultilevel"/>
    <w:tmpl w:val="2674891A"/>
    <w:lvl w:ilvl="0" w:tplc="CE0E76E2">
      <w:start w:val="1"/>
      <w:numFmt w:val="upperRoman"/>
      <w:lvlText w:val="%1."/>
      <w:lvlJc w:val="left"/>
      <w:pPr>
        <w:ind w:left="8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60F433FA"/>
    <w:multiLevelType w:val="multilevel"/>
    <w:tmpl w:val="F5CC5BC8"/>
    <w:lvl w:ilvl="0">
      <w:start w:val="2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6E78D6"/>
    <w:multiLevelType w:val="multilevel"/>
    <w:tmpl w:val="E0966E08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4"/>
  </w:num>
  <w:num w:numId="15">
    <w:abstractNumId w:val="9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F5"/>
    <w:rsid w:val="00012E93"/>
    <w:rsid w:val="00014DFB"/>
    <w:rsid w:val="000402D6"/>
    <w:rsid w:val="000472F1"/>
    <w:rsid w:val="000574CF"/>
    <w:rsid w:val="00070D0E"/>
    <w:rsid w:val="0008485B"/>
    <w:rsid w:val="000B49D9"/>
    <w:rsid w:val="000C6C34"/>
    <w:rsid w:val="000D141F"/>
    <w:rsid w:val="000D32DB"/>
    <w:rsid w:val="000F1312"/>
    <w:rsid w:val="00123568"/>
    <w:rsid w:val="00150032"/>
    <w:rsid w:val="00150A68"/>
    <w:rsid w:val="00150EEB"/>
    <w:rsid w:val="00160D34"/>
    <w:rsid w:val="00161858"/>
    <w:rsid w:val="00162281"/>
    <w:rsid w:val="00177AA2"/>
    <w:rsid w:val="001C12F8"/>
    <w:rsid w:val="001C3810"/>
    <w:rsid w:val="001D210B"/>
    <w:rsid w:val="001F38B4"/>
    <w:rsid w:val="001F398F"/>
    <w:rsid w:val="001F5E74"/>
    <w:rsid w:val="001F7ABE"/>
    <w:rsid w:val="0020003A"/>
    <w:rsid w:val="00206BE9"/>
    <w:rsid w:val="00226FF0"/>
    <w:rsid w:val="0025096D"/>
    <w:rsid w:val="00280DCB"/>
    <w:rsid w:val="00286612"/>
    <w:rsid w:val="002C74F2"/>
    <w:rsid w:val="002E54E3"/>
    <w:rsid w:val="002F4E5D"/>
    <w:rsid w:val="002F5299"/>
    <w:rsid w:val="00300FA4"/>
    <w:rsid w:val="00302C38"/>
    <w:rsid w:val="00303407"/>
    <w:rsid w:val="00303606"/>
    <w:rsid w:val="00320831"/>
    <w:rsid w:val="0032700A"/>
    <w:rsid w:val="003C7484"/>
    <w:rsid w:val="003E47AE"/>
    <w:rsid w:val="003F5F54"/>
    <w:rsid w:val="00403018"/>
    <w:rsid w:val="00403DFC"/>
    <w:rsid w:val="00453722"/>
    <w:rsid w:val="00454238"/>
    <w:rsid w:val="00471E00"/>
    <w:rsid w:val="00484094"/>
    <w:rsid w:val="004A0572"/>
    <w:rsid w:val="004A4E65"/>
    <w:rsid w:val="00514707"/>
    <w:rsid w:val="00540E1D"/>
    <w:rsid w:val="00544C67"/>
    <w:rsid w:val="00592A52"/>
    <w:rsid w:val="0059427C"/>
    <w:rsid w:val="0059491F"/>
    <w:rsid w:val="005A55C1"/>
    <w:rsid w:val="005F1349"/>
    <w:rsid w:val="005F38F2"/>
    <w:rsid w:val="005F45EB"/>
    <w:rsid w:val="005F621C"/>
    <w:rsid w:val="006454B4"/>
    <w:rsid w:val="00664D3E"/>
    <w:rsid w:val="00681EFD"/>
    <w:rsid w:val="006A7761"/>
    <w:rsid w:val="006C74BD"/>
    <w:rsid w:val="006E154C"/>
    <w:rsid w:val="006E379D"/>
    <w:rsid w:val="006E3865"/>
    <w:rsid w:val="006E4273"/>
    <w:rsid w:val="006E5EA1"/>
    <w:rsid w:val="0070278E"/>
    <w:rsid w:val="00702F2B"/>
    <w:rsid w:val="007076D8"/>
    <w:rsid w:val="007240A1"/>
    <w:rsid w:val="0072708B"/>
    <w:rsid w:val="0074295D"/>
    <w:rsid w:val="0077066E"/>
    <w:rsid w:val="00773245"/>
    <w:rsid w:val="007A25DB"/>
    <w:rsid w:val="007B2B5B"/>
    <w:rsid w:val="007C124F"/>
    <w:rsid w:val="007F3C05"/>
    <w:rsid w:val="00804BE1"/>
    <w:rsid w:val="008154ED"/>
    <w:rsid w:val="00816812"/>
    <w:rsid w:val="008337E8"/>
    <w:rsid w:val="008613AC"/>
    <w:rsid w:val="008711ED"/>
    <w:rsid w:val="00882939"/>
    <w:rsid w:val="008C51D3"/>
    <w:rsid w:val="008D5C62"/>
    <w:rsid w:val="008E0B13"/>
    <w:rsid w:val="008E0C4F"/>
    <w:rsid w:val="008F1446"/>
    <w:rsid w:val="008F265A"/>
    <w:rsid w:val="0090245B"/>
    <w:rsid w:val="009031B8"/>
    <w:rsid w:val="00964872"/>
    <w:rsid w:val="009750B7"/>
    <w:rsid w:val="00985EE0"/>
    <w:rsid w:val="00992B48"/>
    <w:rsid w:val="00994D10"/>
    <w:rsid w:val="009B6381"/>
    <w:rsid w:val="009B6CA3"/>
    <w:rsid w:val="009C452A"/>
    <w:rsid w:val="00A1202F"/>
    <w:rsid w:val="00A2655B"/>
    <w:rsid w:val="00A6355B"/>
    <w:rsid w:val="00A90A27"/>
    <w:rsid w:val="00AA73F3"/>
    <w:rsid w:val="00AB348E"/>
    <w:rsid w:val="00AB6BB2"/>
    <w:rsid w:val="00AC5275"/>
    <w:rsid w:val="00AD6549"/>
    <w:rsid w:val="00AF6318"/>
    <w:rsid w:val="00B070D5"/>
    <w:rsid w:val="00B4356A"/>
    <w:rsid w:val="00B53139"/>
    <w:rsid w:val="00B90291"/>
    <w:rsid w:val="00B945F8"/>
    <w:rsid w:val="00BA0F7D"/>
    <w:rsid w:val="00BA10C1"/>
    <w:rsid w:val="00BB1DF4"/>
    <w:rsid w:val="00BB4AC0"/>
    <w:rsid w:val="00BB5081"/>
    <w:rsid w:val="00BC3DC5"/>
    <w:rsid w:val="00BD7550"/>
    <w:rsid w:val="00BE6D8D"/>
    <w:rsid w:val="00BF1887"/>
    <w:rsid w:val="00BF5C5A"/>
    <w:rsid w:val="00C07BD3"/>
    <w:rsid w:val="00C102C7"/>
    <w:rsid w:val="00C14433"/>
    <w:rsid w:val="00C16EB6"/>
    <w:rsid w:val="00C447A0"/>
    <w:rsid w:val="00C478B2"/>
    <w:rsid w:val="00C53553"/>
    <w:rsid w:val="00C86421"/>
    <w:rsid w:val="00C97A7D"/>
    <w:rsid w:val="00CA1BFE"/>
    <w:rsid w:val="00CA3C04"/>
    <w:rsid w:val="00CA5F60"/>
    <w:rsid w:val="00CD64F3"/>
    <w:rsid w:val="00CD66E5"/>
    <w:rsid w:val="00CE6CB7"/>
    <w:rsid w:val="00D03713"/>
    <w:rsid w:val="00D127D8"/>
    <w:rsid w:val="00D176A5"/>
    <w:rsid w:val="00D203CE"/>
    <w:rsid w:val="00D272F5"/>
    <w:rsid w:val="00D42685"/>
    <w:rsid w:val="00D57C69"/>
    <w:rsid w:val="00D7375A"/>
    <w:rsid w:val="00D74227"/>
    <w:rsid w:val="00D83822"/>
    <w:rsid w:val="00D96501"/>
    <w:rsid w:val="00DF02F0"/>
    <w:rsid w:val="00E0057D"/>
    <w:rsid w:val="00E26D49"/>
    <w:rsid w:val="00E66F3E"/>
    <w:rsid w:val="00E954C3"/>
    <w:rsid w:val="00E97C4A"/>
    <w:rsid w:val="00EB6F8E"/>
    <w:rsid w:val="00EB7BB1"/>
    <w:rsid w:val="00EC01B7"/>
    <w:rsid w:val="00EC6431"/>
    <w:rsid w:val="00EE6E10"/>
    <w:rsid w:val="00EF340C"/>
    <w:rsid w:val="00EF7DEF"/>
    <w:rsid w:val="00F057D9"/>
    <w:rsid w:val="00F37B6A"/>
    <w:rsid w:val="00F66375"/>
    <w:rsid w:val="00F712A7"/>
    <w:rsid w:val="00F7778A"/>
    <w:rsid w:val="00F87ADF"/>
    <w:rsid w:val="00FA31F5"/>
    <w:rsid w:val="00FB3FB4"/>
    <w:rsid w:val="00FD09F9"/>
    <w:rsid w:val="00FE612F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F161F"/>
  <w15:chartTrackingRefBased/>
  <w15:docId w15:val="{E76D998A-C0F2-4350-811D-B7C091E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4F3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F3C0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D64F3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64F3"/>
    <w:rPr>
      <w:b/>
      <w:bCs/>
      <w:sz w:val="27"/>
      <w:szCs w:val="27"/>
    </w:rPr>
  </w:style>
  <w:style w:type="character" w:customStyle="1" w:styleId="a5">
    <w:name w:val="Верхний колонтитул Знак"/>
    <w:basedOn w:val="a0"/>
    <w:link w:val="a4"/>
    <w:rsid w:val="00CD64F3"/>
    <w:rPr>
      <w:sz w:val="26"/>
    </w:rPr>
  </w:style>
  <w:style w:type="character" w:styleId="a9">
    <w:name w:val="page number"/>
    <w:basedOn w:val="a0"/>
    <w:rsid w:val="00CD64F3"/>
  </w:style>
  <w:style w:type="paragraph" w:styleId="aa">
    <w:name w:val="Plain Text"/>
    <w:basedOn w:val="a"/>
    <w:link w:val="ab"/>
    <w:rsid w:val="00CD64F3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ab">
    <w:name w:val="Текст Знак"/>
    <w:basedOn w:val="a0"/>
    <w:link w:val="aa"/>
    <w:rsid w:val="00CD64F3"/>
    <w:rPr>
      <w:rFonts w:ascii="Courier New" w:hAnsi="Courier New" w:cs="Courier New"/>
    </w:rPr>
  </w:style>
  <w:style w:type="character" w:styleId="ac">
    <w:name w:val="Hyperlink"/>
    <w:rsid w:val="00CD64F3"/>
    <w:rPr>
      <w:color w:val="0000FF"/>
      <w:u w:val="single"/>
    </w:rPr>
  </w:style>
  <w:style w:type="character" w:customStyle="1" w:styleId="rvts6">
    <w:name w:val="rvts6"/>
    <w:basedOn w:val="a0"/>
    <w:rsid w:val="00CD64F3"/>
  </w:style>
  <w:style w:type="paragraph" w:customStyle="1" w:styleId="ConsPlusNormal">
    <w:name w:val="ConsPlusNormal"/>
    <w:link w:val="ConsPlusNormal0"/>
    <w:rsid w:val="00CD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99"/>
    <w:qFormat/>
    <w:rsid w:val="00CD64F3"/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CD64F3"/>
    <w:rPr>
      <w:i/>
      <w:iCs/>
    </w:rPr>
  </w:style>
  <w:style w:type="character" w:customStyle="1" w:styleId="a7">
    <w:name w:val="Нижний колонтитул Знак"/>
    <w:basedOn w:val="a0"/>
    <w:link w:val="a6"/>
    <w:rsid w:val="00CD64F3"/>
    <w:rPr>
      <w:sz w:val="26"/>
    </w:rPr>
  </w:style>
  <w:style w:type="character" w:customStyle="1" w:styleId="21">
    <w:name w:val="Основной текст с отступом 2 Знак"/>
    <w:link w:val="22"/>
    <w:locked/>
    <w:rsid w:val="00CD64F3"/>
    <w:rPr>
      <w:b/>
      <w:bCs/>
      <w:sz w:val="28"/>
      <w:szCs w:val="28"/>
    </w:rPr>
  </w:style>
  <w:style w:type="paragraph" w:styleId="22">
    <w:name w:val="Body Text Indent 2"/>
    <w:basedOn w:val="a"/>
    <w:link w:val="21"/>
    <w:rsid w:val="00CD64F3"/>
    <w:pPr>
      <w:widowControl/>
      <w:autoSpaceDE/>
      <w:autoSpaceDN/>
      <w:adjustRightInd/>
      <w:ind w:firstLine="720"/>
      <w:jc w:val="center"/>
    </w:pPr>
    <w:rPr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rsid w:val="00CD64F3"/>
    <w:rPr>
      <w:sz w:val="26"/>
    </w:rPr>
  </w:style>
  <w:style w:type="paragraph" w:customStyle="1" w:styleId="headertext">
    <w:name w:val="headertext"/>
    <w:rsid w:val="00CD64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rsid w:val="00CD64F3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64F3"/>
    <w:rPr>
      <w:sz w:val="16"/>
      <w:szCs w:val="16"/>
    </w:rPr>
  </w:style>
  <w:style w:type="paragraph" w:styleId="af">
    <w:name w:val="Body Text Indent"/>
    <w:basedOn w:val="a"/>
    <w:link w:val="af0"/>
    <w:rsid w:val="00CD64F3"/>
    <w:pPr>
      <w:widowControl/>
      <w:autoSpaceDE/>
      <w:autoSpaceDN/>
      <w:adjustRightInd/>
      <w:spacing w:after="120"/>
      <w:ind w:left="283" w:firstLine="0"/>
      <w:jc w:val="left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CD64F3"/>
  </w:style>
  <w:style w:type="character" w:customStyle="1" w:styleId="ConsPlusNormal0">
    <w:name w:val="ConsPlusNormal Знак"/>
    <w:link w:val="ConsPlusNormal"/>
    <w:locked/>
    <w:rsid w:val="00CD64F3"/>
    <w:rPr>
      <w:rFonts w:ascii="Arial" w:hAnsi="Arial" w:cs="Arial"/>
    </w:rPr>
  </w:style>
  <w:style w:type="paragraph" w:customStyle="1" w:styleId="af1">
    <w:basedOn w:val="a"/>
    <w:next w:val="af2"/>
    <w:rsid w:val="00CD64F3"/>
    <w:pPr>
      <w:widowControl/>
      <w:autoSpaceDE/>
      <w:autoSpaceDN/>
      <w:adjustRightInd/>
      <w:spacing w:before="40" w:after="40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23">
    <w:name w:val="Знак2"/>
    <w:basedOn w:val="a"/>
    <w:rsid w:val="00CD64F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CD64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qFormat/>
    <w:rsid w:val="00CD64F3"/>
    <w:rPr>
      <w:b/>
      <w:bCs/>
    </w:rPr>
  </w:style>
  <w:style w:type="paragraph" w:customStyle="1" w:styleId="cenpt">
    <w:name w:val="cenpt"/>
    <w:basedOn w:val="a"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justppt">
    <w:name w:val="justppt"/>
    <w:basedOn w:val="a"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4">
    <w:name w:val="Balloon Text"/>
    <w:basedOn w:val="a"/>
    <w:link w:val="af5"/>
    <w:rsid w:val="00CD64F3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D64F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D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D64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CD6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D6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">
    <w:name w:val="Неразрешенное упоминание1"/>
    <w:uiPriority w:val="99"/>
    <w:semiHidden/>
    <w:unhideWhenUsed/>
    <w:rsid w:val="00CD64F3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D64F3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af6">
    <w:basedOn w:val="a"/>
    <w:next w:val="af2"/>
    <w:rsid w:val="008D5C62"/>
    <w:pPr>
      <w:widowControl/>
      <w:autoSpaceDE/>
      <w:autoSpaceDN/>
      <w:adjustRightInd/>
      <w:spacing w:before="40" w:after="40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table" w:customStyle="1" w:styleId="TableGrid">
    <w:name w:val="TableGrid"/>
    <w:rsid w:val="000F13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ADFF-3277-4E5E-B5C6-FD139A75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38</Pages>
  <Words>11929</Words>
  <Characters>67996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dc:description/>
  <cp:lastModifiedBy>Герасимова Зоя Николаевна</cp:lastModifiedBy>
  <cp:revision>8</cp:revision>
  <cp:lastPrinted>2024-07-17T06:44:00Z</cp:lastPrinted>
  <dcterms:created xsi:type="dcterms:W3CDTF">2024-07-31T05:13:00Z</dcterms:created>
  <dcterms:modified xsi:type="dcterms:W3CDTF">2024-09-05T04:19:00Z</dcterms:modified>
</cp:coreProperties>
</file>