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41"/>
        <w:tblW w:w="9923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EE6CF1" w:rsidRPr="00025D0E" w14:paraId="763C5829" w14:textId="77777777" w:rsidTr="00EE6CF1">
        <w:trPr>
          <w:trHeight w:val="1262"/>
        </w:trPr>
        <w:tc>
          <w:tcPr>
            <w:tcW w:w="4962" w:type="dxa"/>
          </w:tcPr>
          <w:p w14:paraId="0C74B1D8" w14:textId="77777777" w:rsidR="00EE6CF1" w:rsidRPr="001E598D" w:rsidRDefault="00EE6CF1" w:rsidP="00EE6CF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4961" w:type="dxa"/>
          </w:tcPr>
          <w:p w14:paraId="73D750B5" w14:textId="3A91D880" w:rsidR="00EE6CF1" w:rsidRPr="00EE6CF1" w:rsidRDefault="00EE6CF1" w:rsidP="00EE6CF1">
            <w:pPr>
              <w:tabs>
                <w:tab w:val="left" w:pos="142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        </w:t>
            </w:r>
            <w:r w:rsidRPr="00EE6CF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ЗАРЕГИСТРИРОВАН</w:t>
            </w:r>
          </w:p>
          <w:p w14:paraId="26401429" w14:textId="77777777" w:rsidR="00EE6CF1" w:rsidRPr="00EE6CF1" w:rsidRDefault="00EE6CF1" w:rsidP="00EE6CF1">
            <w:pPr>
              <w:tabs>
                <w:tab w:val="left" w:pos="142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E6CF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постановлением администрации </w:t>
            </w:r>
          </w:p>
          <w:p w14:paraId="03522BA9" w14:textId="77777777" w:rsidR="00EE6CF1" w:rsidRPr="00EE6CF1" w:rsidRDefault="00EE6CF1" w:rsidP="00EE6CF1">
            <w:pPr>
              <w:tabs>
                <w:tab w:val="left" w:pos="142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E6CF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Арсеньевского городского округа </w:t>
            </w:r>
          </w:p>
          <w:p w14:paraId="02619FCE" w14:textId="618205F5" w:rsidR="00EE6CF1" w:rsidRPr="00C37172" w:rsidRDefault="009F63CF" w:rsidP="009F63CF">
            <w:pPr>
              <w:tabs>
                <w:tab w:val="left" w:pos="142"/>
              </w:tabs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       </w:t>
            </w:r>
            <w:bookmarkStart w:id="0" w:name="_GoBack"/>
            <w:bookmarkEnd w:id="0"/>
            <w:r w:rsidR="00EE6CF1" w:rsidRPr="00EE6CF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05.08.2022  </w:t>
            </w:r>
            <w:r w:rsidR="00EE6CF1" w:rsidRPr="00EE6CF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459-па</w:t>
            </w:r>
          </w:p>
        </w:tc>
      </w:tr>
    </w:tbl>
    <w:p w14:paraId="5DAB6C7B" w14:textId="77777777" w:rsidR="00C37172" w:rsidRDefault="00C37172" w:rsidP="00524C78">
      <w:pPr>
        <w:tabs>
          <w:tab w:val="left" w:pos="142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02EB378F" w14:textId="77777777" w:rsidR="00C37172" w:rsidRDefault="00C37172" w:rsidP="00524C78">
      <w:pPr>
        <w:tabs>
          <w:tab w:val="left" w:pos="142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6A05A809" w14:textId="77777777" w:rsidR="00C37172" w:rsidRPr="00C37172" w:rsidRDefault="00C37172" w:rsidP="00524C78">
      <w:pPr>
        <w:tabs>
          <w:tab w:val="left" w:pos="142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5A39BBE3" w14:textId="77777777" w:rsidR="00C37172" w:rsidRPr="00C37172" w:rsidRDefault="00C37172" w:rsidP="00524C78">
      <w:pPr>
        <w:tabs>
          <w:tab w:val="left" w:pos="142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41C8F396" w14:textId="77777777" w:rsidR="00524C78" w:rsidRDefault="00524C78" w:rsidP="00524C78">
      <w:pPr>
        <w:tabs>
          <w:tab w:val="left" w:pos="142"/>
          <w:tab w:val="left" w:pos="6211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72A3D3EC" w14:textId="77777777" w:rsidR="00DF14C0" w:rsidRDefault="00DF14C0" w:rsidP="00524C78">
      <w:pPr>
        <w:tabs>
          <w:tab w:val="left" w:pos="142"/>
          <w:tab w:val="left" w:pos="6211"/>
        </w:tabs>
        <w:spacing w:after="0" w:line="240" w:lineRule="auto"/>
        <w:rPr>
          <w:rFonts w:ascii="Times New Roman" w:hAnsi="Times New Roman"/>
          <w:b/>
          <w:sz w:val="36"/>
          <w:szCs w:val="36"/>
          <w:lang w:eastAsia="ru-RU"/>
        </w:rPr>
      </w:pPr>
    </w:p>
    <w:p w14:paraId="7412274A" w14:textId="77777777" w:rsidR="00853AF2" w:rsidRPr="009F13C0" w:rsidRDefault="00DF14C0" w:rsidP="00853AF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9F13C0">
        <w:rPr>
          <w:rFonts w:ascii="Times New Roman" w:hAnsi="Times New Roman"/>
          <w:b/>
          <w:sz w:val="40"/>
          <w:szCs w:val="40"/>
          <w:lang w:eastAsia="ru-RU"/>
        </w:rPr>
        <w:t>УСТАВ</w:t>
      </w:r>
    </w:p>
    <w:p w14:paraId="176FE3F5" w14:textId="77777777" w:rsidR="00B919D1" w:rsidRDefault="00923C6C" w:rsidP="00DF14C0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Общественной организации</w:t>
      </w:r>
    </w:p>
    <w:p w14:paraId="3DCAA8A8" w14:textId="77777777" w:rsidR="002B247D" w:rsidRPr="009F13C0" w:rsidRDefault="00923C6C" w:rsidP="00DF14C0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 xml:space="preserve"> «</w:t>
      </w:r>
      <w:r w:rsidR="00853AF2" w:rsidRPr="009F13C0">
        <w:rPr>
          <w:rFonts w:ascii="Times New Roman" w:hAnsi="Times New Roman"/>
          <w:b/>
          <w:sz w:val="40"/>
          <w:szCs w:val="40"/>
          <w:lang w:eastAsia="ru-RU"/>
        </w:rPr>
        <w:t>Территориальн</w:t>
      </w:r>
      <w:r>
        <w:rPr>
          <w:rFonts w:ascii="Times New Roman" w:hAnsi="Times New Roman"/>
          <w:b/>
          <w:sz w:val="40"/>
          <w:szCs w:val="40"/>
          <w:lang w:eastAsia="ru-RU"/>
        </w:rPr>
        <w:t>ое</w:t>
      </w:r>
      <w:r w:rsidR="00853AF2" w:rsidRPr="009F13C0">
        <w:rPr>
          <w:rFonts w:ascii="Times New Roman" w:hAnsi="Times New Roman"/>
          <w:b/>
          <w:sz w:val="40"/>
          <w:szCs w:val="40"/>
          <w:lang w:eastAsia="ru-RU"/>
        </w:rPr>
        <w:t xml:space="preserve"> общественно</w:t>
      </w:r>
      <w:r>
        <w:rPr>
          <w:rFonts w:ascii="Times New Roman" w:hAnsi="Times New Roman"/>
          <w:b/>
          <w:sz w:val="40"/>
          <w:szCs w:val="40"/>
          <w:lang w:eastAsia="ru-RU"/>
        </w:rPr>
        <w:t>е</w:t>
      </w:r>
      <w:r w:rsidR="00853AF2" w:rsidRPr="009F13C0">
        <w:rPr>
          <w:rFonts w:ascii="Times New Roman" w:hAnsi="Times New Roman"/>
          <w:b/>
          <w:sz w:val="40"/>
          <w:szCs w:val="40"/>
          <w:lang w:eastAsia="ru-RU"/>
        </w:rPr>
        <w:t xml:space="preserve"> самоуправлени</w:t>
      </w:r>
      <w:r>
        <w:rPr>
          <w:rFonts w:ascii="Times New Roman" w:hAnsi="Times New Roman"/>
          <w:b/>
          <w:sz w:val="40"/>
          <w:szCs w:val="40"/>
          <w:lang w:eastAsia="ru-RU"/>
        </w:rPr>
        <w:t>е</w:t>
      </w:r>
      <w:r w:rsidR="00853AF2" w:rsidRPr="009F13C0">
        <w:rPr>
          <w:rFonts w:ascii="Times New Roman" w:hAnsi="Times New Roman"/>
          <w:b/>
          <w:sz w:val="40"/>
          <w:szCs w:val="40"/>
          <w:lang w:eastAsia="ru-RU"/>
        </w:rPr>
        <w:t xml:space="preserve"> </w:t>
      </w:r>
    </w:p>
    <w:p w14:paraId="1BFCF873" w14:textId="2F4D2ACC" w:rsidR="00DF14C0" w:rsidRPr="009F13C0" w:rsidRDefault="034050BD" w:rsidP="034050B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34050BD">
        <w:rPr>
          <w:rFonts w:ascii="Times New Roman" w:hAnsi="Times New Roman"/>
          <w:b/>
          <w:bCs/>
          <w:sz w:val="40"/>
          <w:szCs w:val="40"/>
          <w:lang w:eastAsia="ru-RU"/>
        </w:rPr>
        <w:t>«Улица Южная» Арсеньевского городского округа»</w:t>
      </w:r>
    </w:p>
    <w:p w14:paraId="0D0B940D" w14:textId="77777777" w:rsidR="00DF14C0" w:rsidRDefault="00DF14C0" w:rsidP="00DF14C0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14:paraId="0E27B00A" w14:textId="77777777" w:rsidR="005646E4" w:rsidRDefault="005646E4" w:rsidP="00DF14C0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14:paraId="60061E4C" w14:textId="77777777" w:rsidR="005646E4" w:rsidRDefault="005646E4" w:rsidP="00DF14C0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14:paraId="44EAFD9C" w14:textId="77777777" w:rsidR="00DF14C0" w:rsidRPr="009F13C0" w:rsidRDefault="00DF14C0" w:rsidP="00DF14C0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14:paraId="4B94D5A5" w14:textId="77777777" w:rsidR="00DF14C0" w:rsidRPr="009F13C0" w:rsidRDefault="00DF14C0" w:rsidP="00DF14C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DEEC669" w14:textId="77777777" w:rsidR="00DF14C0" w:rsidRPr="009F13C0" w:rsidRDefault="00DF14C0" w:rsidP="00DF14C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656B9AB" w14:textId="77777777" w:rsidR="00DF14C0" w:rsidRPr="009F13C0" w:rsidRDefault="00DF14C0" w:rsidP="00DF14C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5FB0818" w14:textId="77777777" w:rsidR="00DF14C0" w:rsidRPr="009F13C0" w:rsidRDefault="00DF14C0" w:rsidP="00DF14C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49F31CB" w14:textId="77777777" w:rsidR="00DF14C0" w:rsidRPr="009F13C0" w:rsidRDefault="00DF14C0" w:rsidP="00DF14C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3128261" w14:textId="77777777" w:rsidR="002B247D" w:rsidRPr="009F13C0" w:rsidRDefault="002B247D" w:rsidP="00DF14C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2486C05" w14:textId="77777777" w:rsidR="00FD0026" w:rsidRPr="009F13C0" w:rsidRDefault="00FD0026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101652C" w14:textId="77777777" w:rsidR="007339C1" w:rsidRPr="009F13C0" w:rsidRDefault="007339C1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B99056E" w14:textId="77777777" w:rsidR="007339C1" w:rsidRPr="009F13C0" w:rsidRDefault="007339C1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299C43A" w14:textId="77777777" w:rsidR="007339C1" w:rsidRPr="009F13C0" w:rsidRDefault="007339C1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DDBEF00" w14:textId="77777777" w:rsidR="007339C1" w:rsidRPr="009F13C0" w:rsidRDefault="007339C1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461D779" w14:textId="77777777" w:rsidR="007339C1" w:rsidRPr="00E812F0" w:rsidRDefault="007339C1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CF2D8B6" w14:textId="77777777" w:rsidR="00F11690" w:rsidRDefault="00F11690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FB78278" w14:textId="77777777" w:rsidR="00B35E2E" w:rsidRPr="00E812F0" w:rsidRDefault="00B35E2E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FC39945" w14:textId="77777777" w:rsidR="00F11690" w:rsidRPr="008F764A" w:rsidRDefault="00F11690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B273F2F" w14:textId="2414E0A2" w:rsidR="034050BD" w:rsidRPr="008F764A" w:rsidRDefault="034050BD" w:rsidP="034050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EDAB099" w14:textId="3D8490E7" w:rsidR="034050BD" w:rsidRPr="008F764A" w:rsidRDefault="034050BD" w:rsidP="034050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0D2F764" w14:textId="6BA2059E" w:rsidR="034050BD" w:rsidRPr="008F764A" w:rsidRDefault="034050BD" w:rsidP="034050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A3AF1A7" w14:textId="3B99931D" w:rsidR="034050BD" w:rsidRPr="008F764A" w:rsidRDefault="034050BD" w:rsidP="034050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7538521" w14:textId="38B7E48F" w:rsidR="034050BD" w:rsidRPr="008F764A" w:rsidRDefault="034050BD" w:rsidP="034050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562CB0E" w14:textId="77777777" w:rsidR="006A7143" w:rsidRPr="008F764A" w:rsidRDefault="006A7143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4CE0A41" w14:textId="77777777" w:rsidR="006A7143" w:rsidRPr="008F764A" w:rsidRDefault="006A7143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3A062E9" w14:textId="77777777" w:rsidR="00EE6CF1" w:rsidRDefault="00EE6CF1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AFF872B" w14:textId="77777777" w:rsidR="00EE6CF1" w:rsidRDefault="00EE6CF1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7F174E1" w14:textId="77777777" w:rsidR="00EE6CF1" w:rsidRDefault="00EE6CF1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5F46874" w14:textId="11E0C074" w:rsidR="007176DC" w:rsidRPr="009F13C0" w:rsidRDefault="034050BD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  <w:lang w:eastAsia="ru-RU"/>
        </w:rPr>
        <w:t>г.</w:t>
      </w:r>
      <w:r w:rsidRPr="034050BD">
        <w:rPr>
          <w:rFonts w:ascii="Times New Roman" w:hAnsi="Times New Roman"/>
          <w:sz w:val="26"/>
          <w:szCs w:val="26"/>
          <w:lang w:val="en-US" w:eastAsia="ru-RU"/>
        </w:rPr>
        <w:t xml:space="preserve"> </w:t>
      </w:r>
      <w:proofErr w:type="spellStart"/>
      <w:r w:rsidRPr="034050BD">
        <w:rPr>
          <w:rFonts w:ascii="Times New Roman" w:hAnsi="Times New Roman"/>
          <w:sz w:val="26"/>
          <w:szCs w:val="26"/>
          <w:lang w:val="en-US" w:eastAsia="ru-RU"/>
        </w:rPr>
        <w:t>Арсеньев</w:t>
      </w:r>
      <w:proofErr w:type="spellEnd"/>
    </w:p>
    <w:p w14:paraId="67B530C8" w14:textId="51A31144" w:rsidR="00C75739" w:rsidRDefault="034050BD" w:rsidP="001A071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  <w:lang w:eastAsia="ru-RU"/>
        </w:rPr>
        <w:t>2022 г.</w:t>
      </w:r>
    </w:p>
    <w:p w14:paraId="6460E78C" w14:textId="30531F38" w:rsidR="034050BD" w:rsidRDefault="034050BD" w:rsidP="034050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04CEF35" w14:textId="77777777" w:rsidR="00DF14C0" w:rsidRPr="009F13C0" w:rsidRDefault="00DF14C0" w:rsidP="0048122D">
      <w:pPr>
        <w:pStyle w:val="aa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iCs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b/>
          <w:iCs/>
          <w:sz w:val="26"/>
          <w:szCs w:val="26"/>
          <w:lang w:eastAsia="ru-RU"/>
        </w:rPr>
        <w:t>Общие положения</w:t>
      </w:r>
    </w:p>
    <w:p w14:paraId="62EBF3C5" w14:textId="77777777" w:rsidR="007176DC" w:rsidRPr="009F13C0" w:rsidRDefault="007176DC" w:rsidP="0048122D">
      <w:pPr>
        <w:pStyle w:val="aa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6"/>
          <w:szCs w:val="26"/>
          <w:lang w:eastAsia="ru-RU"/>
        </w:rPr>
      </w:pPr>
    </w:p>
    <w:p w14:paraId="6D809698" w14:textId="26753504" w:rsidR="00F87153" w:rsidRPr="0048122D" w:rsidRDefault="034050BD" w:rsidP="00B35E2E">
      <w:pPr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Общественная организация «Территориальное общественное самоуправление «Улица Южная» Арсеньевского городского округа» (далее - ТОС) является самоорганизацией граждан по месту их жительства на части территории муниципального образования для самостоятельного и под свою ответственность осуществления собственных инициатив по вопросам местного значения.</w:t>
      </w:r>
    </w:p>
    <w:p w14:paraId="227D90DF" w14:textId="00C8D201" w:rsidR="0048122D" w:rsidRPr="0048122D" w:rsidRDefault="034050BD" w:rsidP="00B35E2E">
      <w:pPr>
        <w:pStyle w:val="aa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Территориальное общественное самоуправление осуществляется непосредственно населением путем проведения собраний граждан, а также через создаваемые органы территориального общественного самоуправления.</w:t>
      </w:r>
    </w:p>
    <w:p w14:paraId="1B916C80" w14:textId="021FDAFF" w:rsidR="034050BD" w:rsidRDefault="034050BD" w:rsidP="034050B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1.3. При осуществлении своей деятельности граждане и органы ТОС руководствуются Гражданским кодексом РФ, Федеральным законом </w:t>
      </w:r>
      <w:r w:rsidRPr="034050BD">
        <w:rPr>
          <w:rFonts w:ascii="Times New Roman" w:hAnsi="Times New Roman"/>
          <w:sz w:val="26"/>
          <w:szCs w:val="26"/>
        </w:rPr>
        <w:t xml:space="preserve">от 06.10.2003   №131-ФЗ «Об общих принципах организации местного самоуправления в Российской Федерации», Уставом Арсеньевского городского округа Приморского края, Муниципальным правовым актом Арсеньевского городского округа от 31.03.2008 №77-МПА «Положение о территориальном общественном самоуправлении в </w:t>
      </w:r>
      <w:proofErr w:type="spellStart"/>
      <w:r w:rsidRPr="034050BD">
        <w:rPr>
          <w:rFonts w:ascii="Times New Roman" w:hAnsi="Times New Roman"/>
          <w:sz w:val="26"/>
          <w:szCs w:val="26"/>
        </w:rPr>
        <w:t>Арсеньевском</w:t>
      </w:r>
      <w:proofErr w:type="spellEnd"/>
      <w:r w:rsidRPr="034050BD">
        <w:rPr>
          <w:rFonts w:ascii="Times New Roman" w:hAnsi="Times New Roman"/>
          <w:sz w:val="26"/>
          <w:szCs w:val="26"/>
        </w:rPr>
        <w:t xml:space="preserve"> городском округе», Постановлением </w:t>
      </w: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Администрации Арсеньевского городского округа от 27.07.2018 №477-па </w:t>
      </w:r>
      <w:r w:rsidRPr="034050BD">
        <w:rPr>
          <w:rFonts w:ascii="Times New Roman" w:hAnsi="Times New Roman"/>
          <w:sz w:val="26"/>
          <w:szCs w:val="26"/>
        </w:rPr>
        <w:t>«</w:t>
      </w: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О порядке формирования и ведения Реестра Уставов территориального Общественного самоуправления в </w:t>
      </w:r>
      <w:proofErr w:type="spellStart"/>
      <w:r w:rsidRPr="034050BD">
        <w:rPr>
          <w:rFonts w:ascii="Times New Roman" w:eastAsia="Times New Roman" w:hAnsi="Times New Roman"/>
          <w:color w:val="000000" w:themeColor="text1"/>
          <w:sz w:val="26"/>
          <w:szCs w:val="26"/>
        </w:rPr>
        <w:t>Арсеньевском</w:t>
      </w:r>
      <w:proofErr w:type="spellEnd"/>
      <w:r w:rsidRPr="034050BD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городском округе</w:t>
      </w:r>
      <w:r w:rsidRPr="034050BD">
        <w:rPr>
          <w:rFonts w:ascii="Times New Roman" w:hAnsi="Times New Roman"/>
          <w:sz w:val="26"/>
          <w:szCs w:val="26"/>
        </w:rPr>
        <w:t>»</w:t>
      </w: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</w:rPr>
        <w:t>, Р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ешением Думы Арсеньевского городского округа от 26.03.2008 «Об утверждении Положения о территориальном общественном самоуправлении в </w:t>
      </w:r>
      <w:proofErr w:type="spellStart"/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Арсеньевском</w:t>
      </w:r>
      <w:proofErr w:type="spellEnd"/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городском округе» и иными нормативными правовыми актами.  </w:t>
      </w:r>
    </w:p>
    <w:p w14:paraId="61BDF70E" w14:textId="66E82115" w:rsidR="034050BD" w:rsidRDefault="034050BD" w:rsidP="034050B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1.4. ТОС создается на неограниченный срок. </w:t>
      </w:r>
    </w:p>
    <w:p w14:paraId="35383CD7" w14:textId="307E0E50" w:rsidR="00D134E6" w:rsidRPr="0048122D" w:rsidRDefault="034050BD" w:rsidP="034050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34050BD">
        <w:rPr>
          <w:rFonts w:ascii="Times New Roman" w:hAnsi="Times New Roman"/>
          <w:sz w:val="26"/>
          <w:szCs w:val="26"/>
        </w:rPr>
        <w:t>.5. Полное наименование: Общественная организация «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Территориальное общественное самоуправление «Улица Южная» Арсеньевского городского округа»</w:t>
      </w:r>
      <w:r w:rsidRPr="034050BD">
        <w:rPr>
          <w:rFonts w:ascii="Times New Roman" w:hAnsi="Times New Roman"/>
          <w:sz w:val="26"/>
          <w:szCs w:val="26"/>
        </w:rPr>
        <w:t xml:space="preserve">. </w:t>
      </w:r>
    </w:p>
    <w:p w14:paraId="2A4E837F" w14:textId="421E0807" w:rsidR="00D134E6" w:rsidRPr="00527322" w:rsidRDefault="034050BD" w:rsidP="00B35E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1.6. Сокращенное наименование: ОО «ТОС «Улица Южная» АГО».</w:t>
      </w:r>
    </w:p>
    <w:p w14:paraId="287F0872" w14:textId="577704AE" w:rsidR="00527322" w:rsidRDefault="034050BD" w:rsidP="034050B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1.7. </w:t>
      </w: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ТОС считается учрежденным с момента регистрации устава ТОС администрацией Арсеньевского городского округа Приморского края. </w:t>
      </w:r>
    </w:p>
    <w:p w14:paraId="47E9E8E2" w14:textId="1595EE24" w:rsidR="00527322" w:rsidRDefault="034050BD" w:rsidP="034050B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1.8. Общественная организация «Территориальное общественное самоуправление «Улица Южная» Арсеньевского городского округа» является юридическим лицом и подлежит государственной регистрации в организационно-правовой форме общественной организации.</w:t>
      </w:r>
    </w:p>
    <w:p w14:paraId="16DA004A" w14:textId="5333DE40" w:rsidR="00092944" w:rsidRPr="00527322" w:rsidRDefault="034050BD" w:rsidP="00B35E2E">
      <w:pPr>
        <w:pStyle w:val="aa"/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Правоспособность ТОС как юридического лица возникает с момента внесения в единый государственный реестр юридических лиц сведений о создании общественной организации.</w:t>
      </w:r>
    </w:p>
    <w:p w14:paraId="695974CD" w14:textId="146AA5B8" w:rsidR="00D134E6" w:rsidRDefault="05B3AF11" w:rsidP="00B35E2E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5B3AF11">
        <w:rPr>
          <w:rFonts w:ascii="Times New Roman" w:hAnsi="Times New Roman"/>
          <w:sz w:val="26"/>
          <w:szCs w:val="26"/>
        </w:rPr>
        <w:t xml:space="preserve">1.9. Место нахождения: Российская Федерация, Приморский край, город Арсеньев, ул. Южная, д. 17.  </w:t>
      </w:r>
    </w:p>
    <w:p w14:paraId="3EF0621D" w14:textId="77777777" w:rsidR="00527322" w:rsidRDefault="00092944" w:rsidP="00B35E2E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1.10. </w:t>
      </w:r>
      <w:r w:rsidR="00527322" w:rsidRPr="00527322">
        <w:rPr>
          <w:rFonts w:ascii="Times New Roman" w:hAnsi="Times New Roman"/>
          <w:sz w:val="26"/>
          <w:szCs w:val="26"/>
        </w:rPr>
        <w:t xml:space="preserve">ТОС </w:t>
      </w:r>
      <w:r w:rsidR="00527322">
        <w:rPr>
          <w:rFonts w:ascii="Times New Roman" w:hAnsi="Times New Roman"/>
          <w:sz w:val="26"/>
          <w:szCs w:val="26"/>
        </w:rPr>
        <w:t xml:space="preserve">может </w:t>
      </w:r>
      <w:r w:rsidR="00527322" w:rsidRPr="00527322">
        <w:rPr>
          <w:rFonts w:ascii="Times New Roman" w:hAnsi="Times New Roman"/>
          <w:sz w:val="26"/>
          <w:szCs w:val="26"/>
        </w:rPr>
        <w:t>иметь в собственности обособленное имущество, отвечает по своим обязательствам этим имуществом, может от своего имени приобретать и осуществлять имущественные и неимущественные права, нести обязанности, быть истцом и ответчиком в суде.</w:t>
      </w:r>
    </w:p>
    <w:p w14:paraId="7115404A" w14:textId="7441728D" w:rsidR="00D55DFE" w:rsidRPr="009F13C0" w:rsidRDefault="034050BD" w:rsidP="00B35E2E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</w:rPr>
        <w:t xml:space="preserve">1.11.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ТОС имеет печать с его полным наименованием на русском языке, расчетный счет, вправе иметь штампы и бланки со своим наименованием. </w:t>
      </w:r>
    </w:p>
    <w:p w14:paraId="5756BC46" w14:textId="77777777" w:rsidR="005E4BF4" w:rsidRPr="009F13C0" w:rsidRDefault="005E4BF4" w:rsidP="00B35E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D55DFE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92944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. Целью создания </w:t>
      </w:r>
      <w:r w:rsidR="001047C3"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ТОС 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является осуществление</w:t>
      </w:r>
      <w:r w:rsidRPr="009F13C0">
        <w:t xml:space="preserve"> 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гражданами по месту их жительства собственных инициатив по вопросам местного значения.</w:t>
      </w:r>
      <w:r w:rsidR="007A5B25"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0736DCAB" w14:textId="235392CD" w:rsidR="002D7F82" w:rsidRPr="009F13C0" w:rsidRDefault="034050BD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 1.13. Задачами ТОС являются: </w:t>
      </w:r>
    </w:p>
    <w:p w14:paraId="54438D7B" w14:textId="77777777" w:rsidR="002D7F82" w:rsidRPr="009F13C0" w:rsidRDefault="002D7F82" w:rsidP="00B35E2E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9F13C0">
        <w:rPr>
          <w:rFonts w:ascii="Times New Roman" w:hAnsi="Times New Roman"/>
          <w:sz w:val="26"/>
          <w:szCs w:val="26"/>
        </w:rPr>
        <w:t xml:space="preserve"> содействие в реализации прав и законных интересов жителей территории ТОС, связанных с участием населения в осуществлении местного самоуправления;</w:t>
      </w:r>
    </w:p>
    <w:p w14:paraId="4BC3F4B1" w14:textId="54215A2F" w:rsidR="002D7F82" w:rsidRPr="009F13C0" w:rsidRDefault="034050BD" w:rsidP="00B35E2E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lastRenderedPageBreak/>
        <w:t xml:space="preserve">- выработка форм эффективного взаимодействия с органами местного самоуправления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Арсеньевского</w:t>
      </w:r>
      <w:r w:rsidRPr="034050BD">
        <w:rPr>
          <w:rFonts w:ascii="Times New Roman" w:hAnsi="Times New Roman"/>
          <w:sz w:val="26"/>
          <w:szCs w:val="26"/>
        </w:rPr>
        <w:t xml:space="preserve"> городского округа для решения вопросов местного значения актуальных для жителей территории ТОС;</w:t>
      </w:r>
    </w:p>
    <w:p w14:paraId="0B2D9024" w14:textId="77777777" w:rsidR="001047C3" w:rsidRDefault="002D7F82" w:rsidP="00B35E2E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- организация участия населения в решении вопросов благоустройства, организации досуга, обеспечения общественного порядка</w:t>
      </w:r>
      <w:r w:rsidR="001047C3" w:rsidRPr="009F13C0">
        <w:rPr>
          <w:rFonts w:ascii="Times New Roman" w:hAnsi="Times New Roman"/>
          <w:sz w:val="26"/>
          <w:szCs w:val="26"/>
        </w:rPr>
        <w:t>.</w:t>
      </w:r>
      <w:r w:rsidR="00373417" w:rsidRPr="009F13C0">
        <w:rPr>
          <w:rFonts w:ascii="Times New Roman" w:hAnsi="Times New Roman"/>
          <w:sz w:val="26"/>
          <w:szCs w:val="26"/>
        </w:rPr>
        <w:t xml:space="preserve"> </w:t>
      </w:r>
    </w:p>
    <w:p w14:paraId="63BA4BB0" w14:textId="023D7D81" w:rsidR="00E812F0" w:rsidRPr="00A11C4E" w:rsidRDefault="034050BD" w:rsidP="034050BD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1.14. К основному направлению деятельности ТОС относится благоустройство придомовой территории группы жилых домов по улице Южная в городе Арсеньеве, в границах, установленных решением Думы Арсеньевского городского округа №697 от 21 июля 2021г., а именно: в границах территории домов №1, №1/1, №2, №3, №4, №4/1, №5, №6, №6/1, №7, №8, №9, №10, №11, №12, №13, №14, №15, №16, №17, №18, №19, №20, №21, №22, №22/1 по улице Южной города Арсеньева. </w:t>
      </w:r>
    </w:p>
    <w:p w14:paraId="2309AA97" w14:textId="77777777" w:rsidR="00D55DFE" w:rsidRPr="00D55DFE" w:rsidRDefault="00943BE6" w:rsidP="00B35E2E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16A77" w:rsidRPr="009F13C0">
        <w:rPr>
          <w:rFonts w:ascii="Times New Roman" w:eastAsia="Times New Roman" w:hAnsi="Times New Roman"/>
          <w:sz w:val="26"/>
          <w:szCs w:val="26"/>
          <w:lang w:eastAsia="ru-RU"/>
        </w:rPr>
        <w:t>1.1</w:t>
      </w:r>
      <w:r w:rsidR="0009294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E16A77"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D55DFE" w:rsidRPr="00D55DFE">
        <w:rPr>
          <w:rFonts w:ascii="Times New Roman" w:hAnsi="Times New Roman"/>
          <w:sz w:val="26"/>
          <w:szCs w:val="26"/>
        </w:rPr>
        <w:t>В осуществлении территориального общественного самоуправления могут принимать участие граждане, проживающие на соответствующей территории, достигшие 16-летнего возраста.</w:t>
      </w:r>
    </w:p>
    <w:p w14:paraId="6D98A12B" w14:textId="77777777" w:rsidR="00E16A77" w:rsidRPr="009F13C0" w:rsidRDefault="00E16A77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DCDD830" w14:textId="77777777" w:rsidR="00C2322B" w:rsidRDefault="006328E5" w:rsidP="00B35E2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="00586EEB"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</w:t>
      </w: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Территория </w:t>
      </w:r>
      <w:r w:rsidR="00C2322B"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>ТОС</w:t>
      </w:r>
    </w:p>
    <w:p w14:paraId="2946DB82" w14:textId="77777777" w:rsidR="00943BE6" w:rsidRPr="009F13C0" w:rsidRDefault="00943BE6" w:rsidP="00B35E2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561E30EF" w14:textId="7BB54858" w:rsidR="00C75739" w:rsidRDefault="034050BD" w:rsidP="034050B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2.1. Границы территории, в пределах которой осуществляется деятельность ТОС, установлены решением Думы Арсеньевского городского округа от 21.07.2021 года № 697, а именно: в границах территории домов №1, №1/1, №2, №3, №4, №4/1, №5, №6, №6/1, №7, №8, №9, №10, №11, №12, №13, №14, №15, №16, №17, №18, №19, №20, №21, №22, №22/1 по улице Южной города Арсеньева. </w:t>
      </w:r>
    </w:p>
    <w:p w14:paraId="07779742" w14:textId="3DDB7E68" w:rsidR="00C75739" w:rsidRDefault="00C75739" w:rsidP="034050B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5C21EFB5" w14:textId="01BCE95F" w:rsidR="00C75739" w:rsidRDefault="034050BD" w:rsidP="034050BD">
      <w:pPr>
        <w:spacing w:after="0" w:line="240" w:lineRule="auto"/>
        <w:ind w:right="-1"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3. Полномочия органов ТОС </w:t>
      </w:r>
    </w:p>
    <w:p w14:paraId="5997CC1D" w14:textId="77777777" w:rsidR="00C75739" w:rsidRDefault="00C75739" w:rsidP="00B35E2E">
      <w:pPr>
        <w:pStyle w:val="aa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80F5DA5" w14:textId="77777777" w:rsidR="00C75739" w:rsidRPr="009F13C0" w:rsidRDefault="00C75739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. Для реализации целей и задач, установленных настоящим Уставом,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органы 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ТОС уполномочен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 на: </w:t>
      </w:r>
    </w:p>
    <w:p w14:paraId="684C2769" w14:textId="505C2C79" w:rsidR="00C75739" w:rsidRPr="009F13C0" w:rsidRDefault="034050BD" w:rsidP="034050BD">
      <w:pPr>
        <w:pStyle w:val="aa"/>
        <w:spacing w:after="0" w:line="240" w:lineRule="auto"/>
        <w:ind w:left="0"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- защиту прав и законных интересов жителей Арсеньевского городского округа;</w:t>
      </w:r>
    </w:p>
    <w:p w14:paraId="3C57FFA9" w14:textId="6114BC26" w:rsidR="00C75739" w:rsidRPr="009F13C0" w:rsidRDefault="034050BD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- содействие в проведении акций милосердия и благотворительности органами местного самоуправления Арсеньевского городского округа, благотворительными фондами, гражданами и их объединениями, участие в распределении гуманитарной и иной помощи;</w:t>
      </w:r>
    </w:p>
    <w:p w14:paraId="2C6A1D5C" w14:textId="77777777" w:rsidR="00C75739" w:rsidRPr="009F13C0" w:rsidRDefault="00C75739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- оказание содействия правоохранительным органам в поддержании общественного порядка на территории ТОС в порядке, установленном законом;</w:t>
      </w:r>
    </w:p>
    <w:p w14:paraId="1C3627AF" w14:textId="77777777" w:rsidR="00C75739" w:rsidRPr="009F13C0" w:rsidRDefault="00C75739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- работу с детьми и подростками, в том числе содействовать организации отдыха детей в каникулярное время, содействовать организации детских клубов на территории </w:t>
      </w:r>
      <w:r w:rsidR="00342D22">
        <w:rPr>
          <w:rFonts w:ascii="Times New Roman" w:eastAsia="Times New Roman" w:hAnsi="Times New Roman"/>
          <w:sz w:val="26"/>
          <w:szCs w:val="26"/>
          <w:lang w:eastAsia="ru-RU"/>
        </w:rPr>
        <w:t>ТОС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</w:p>
    <w:p w14:paraId="2DE7982D" w14:textId="12E669B9" w:rsidR="00C75739" w:rsidRPr="009F13C0" w:rsidRDefault="034050BD" w:rsidP="034050BD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- внесение предложений в органы местного самоуправления Арсеньевского городского округа в порядке, установленном действующим законодательством и Уставом Арсеньевского городского округа по вопросам, затрагивающим интересы граждан на территории территориального общественного самоуправления для общественно-полезных целей; </w:t>
      </w:r>
    </w:p>
    <w:p w14:paraId="1F68F043" w14:textId="77777777" w:rsidR="00C75739" w:rsidRPr="009F13C0" w:rsidRDefault="00C75739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E1A40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293AFC" w:rsidRPr="004E1A40">
        <w:rPr>
          <w:rFonts w:ascii="Times New Roman" w:eastAsia="Times New Roman" w:hAnsi="Times New Roman"/>
          <w:sz w:val="26"/>
          <w:szCs w:val="26"/>
          <w:lang w:eastAsia="ru-RU"/>
        </w:rPr>
        <w:t xml:space="preserve">содействие в </w:t>
      </w:r>
      <w:r w:rsidRPr="004E1A40">
        <w:rPr>
          <w:rFonts w:ascii="Times New Roman" w:eastAsia="Times New Roman" w:hAnsi="Times New Roman"/>
          <w:sz w:val="26"/>
          <w:szCs w:val="26"/>
          <w:lang w:eastAsia="ru-RU"/>
        </w:rPr>
        <w:t>осуществлени</w:t>
      </w:r>
      <w:r w:rsidR="00293AFC" w:rsidRPr="004E1A40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4E1A40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общественного контроля за санитарно-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эпидемиологической обстановкой и пожарной безопасностью, состоянием благоустройства на соответствующей территории;</w:t>
      </w:r>
    </w:p>
    <w:p w14:paraId="372616F2" w14:textId="77777777" w:rsidR="00C75739" w:rsidRPr="009F13C0" w:rsidRDefault="00C75739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- участие в общественных мероприятиях по благоустройству территории;</w:t>
      </w:r>
    </w:p>
    <w:p w14:paraId="71153458" w14:textId="4C6429E7" w:rsidR="00C75739" w:rsidRPr="009F13C0" w:rsidRDefault="034050BD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- информирование населения о решениях органов местного самоуправления Арсеньевского городского округа, принятых по предложению или при участии ТОС;</w:t>
      </w:r>
    </w:p>
    <w:p w14:paraId="5B633F22" w14:textId="77777777" w:rsidR="00C75739" w:rsidRDefault="00C75739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- содействие работе народных дружин по охране общественного порядка, товарищеских судов и санитарных дружин. </w:t>
      </w:r>
    </w:p>
    <w:p w14:paraId="110FFD37" w14:textId="77777777" w:rsidR="00B35E2E" w:rsidRPr="009F13C0" w:rsidRDefault="00B35E2E" w:rsidP="00B35E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DEE06E2" w14:textId="77777777" w:rsidR="00C75739" w:rsidRDefault="00C75739" w:rsidP="00B35E2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4. Порядок формирования и полномочия органов ТОС </w:t>
      </w:r>
    </w:p>
    <w:p w14:paraId="6B699379" w14:textId="77777777" w:rsidR="007509CC" w:rsidRPr="00C84221" w:rsidRDefault="007509CC" w:rsidP="00B35E2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14:paraId="5AFFFDEB" w14:textId="371DEE95" w:rsidR="00271999" w:rsidRDefault="034050BD" w:rsidP="034050BD">
      <w:pPr>
        <w:tabs>
          <w:tab w:val="left" w:pos="993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4.1. </w:t>
      </w: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Территориальное общественное самоуправление осуществляется непосредственно населением посредством проведения собраний граждан. </w:t>
      </w:r>
    </w:p>
    <w:p w14:paraId="10A6323F" w14:textId="2788CDDC" w:rsidR="00271999" w:rsidRDefault="034050BD" w:rsidP="034050BD">
      <w:pPr>
        <w:tabs>
          <w:tab w:val="left" w:pos="993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>4.1.1. Собрание граждан по вопросам организации и осуществления ТОС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14:paraId="1BE08D6A" w14:textId="76E76C32" w:rsidR="00271999" w:rsidRDefault="034050BD" w:rsidP="00271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4.1.2. Высшим органом управления ТОС является собрание граждан, проживающих на территории ТОС. </w:t>
      </w:r>
    </w:p>
    <w:p w14:paraId="2E6B52DB" w14:textId="6D0B6BF8" w:rsidR="00FC4BEB" w:rsidRPr="00FC4BEB" w:rsidRDefault="034050BD" w:rsidP="034050B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4.</w:t>
      </w: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1.3. </w:t>
      </w:r>
      <w:r w:rsidRPr="034050BD">
        <w:rPr>
          <w:rFonts w:ascii="Times New Roman" w:hAnsi="Times New Roman"/>
          <w:sz w:val="26"/>
          <w:szCs w:val="26"/>
        </w:rPr>
        <w:t>К исключительным полномочиям собрания граждан, осуществляющих ТОС, относятся:</w:t>
      </w:r>
    </w:p>
    <w:p w14:paraId="5AA71995" w14:textId="77777777" w:rsidR="00B70041" w:rsidRPr="00C84221" w:rsidRDefault="00FC4BEB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84221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B70041"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решение о создании </w:t>
      </w:r>
      <w:r w:rsidR="007D7D79" w:rsidRPr="00C84221">
        <w:rPr>
          <w:rFonts w:ascii="Times New Roman" w:hAnsi="Times New Roman"/>
          <w:color w:val="000000"/>
          <w:sz w:val="26"/>
          <w:szCs w:val="26"/>
          <w:lang w:eastAsia="ru-RU"/>
        </w:rPr>
        <w:t>ТОС</w:t>
      </w:r>
      <w:r w:rsidR="00B70041" w:rsidRPr="00C84221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14:paraId="5C9615F3" w14:textId="77777777" w:rsidR="00B70041" w:rsidRPr="00C84221" w:rsidRDefault="00B70041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 принятие Устава </w:t>
      </w:r>
      <w:r w:rsidR="00D9443A" w:rsidRPr="00C84221">
        <w:rPr>
          <w:rFonts w:ascii="Times New Roman" w:hAnsi="Times New Roman"/>
          <w:color w:val="000000"/>
          <w:sz w:val="26"/>
          <w:szCs w:val="26"/>
          <w:lang w:eastAsia="ru-RU"/>
        </w:rPr>
        <w:t>ТОС</w:t>
      </w:r>
      <w:r w:rsidR="00BC35D2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внесение </w:t>
      </w:r>
      <w:r w:rsidR="00BC35D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него 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изменений </w:t>
      </w:r>
      <w:r w:rsidR="00BC35D2">
        <w:rPr>
          <w:rFonts w:ascii="Times New Roman" w:hAnsi="Times New Roman"/>
          <w:color w:val="000000"/>
          <w:sz w:val="26"/>
          <w:szCs w:val="26"/>
          <w:lang w:eastAsia="ru-RU"/>
        </w:rPr>
        <w:t>и дополнений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14:paraId="0284E304" w14:textId="77777777" w:rsidR="00B70041" w:rsidRPr="00C84221" w:rsidRDefault="00B70041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>- у</w:t>
      </w:r>
      <w:r w:rsidR="007D7D79">
        <w:rPr>
          <w:rFonts w:ascii="Times New Roman" w:hAnsi="Times New Roman"/>
          <w:color w:val="000000"/>
          <w:sz w:val="26"/>
          <w:szCs w:val="26"/>
          <w:lang w:eastAsia="ru-RU"/>
        </w:rPr>
        <w:t>становление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структуры и состава органов </w:t>
      </w:r>
      <w:r w:rsidR="00D9443A" w:rsidRPr="00C84221">
        <w:rPr>
          <w:rFonts w:ascii="Times New Roman" w:hAnsi="Times New Roman"/>
          <w:color w:val="000000"/>
          <w:sz w:val="26"/>
          <w:szCs w:val="26"/>
          <w:lang w:eastAsia="ru-RU"/>
        </w:rPr>
        <w:t>ТОС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14:paraId="2C87D1CF" w14:textId="77777777" w:rsidR="00B70041" w:rsidRPr="00C84221" w:rsidRDefault="00B70041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 w:rsidR="007D7D79">
        <w:rPr>
          <w:rFonts w:ascii="Times New Roman" w:hAnsi="Times New Roman"/>
          <w:color w:val="000000"/>
          <w:sz w:val="26"/>
          <w:szCs w:val="26"/>
          <w:lang w:eastAsia="ru-RU"/>
        </w:rPr>
        <w:t>избрание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органов </w:t>
      </w:r>
      <w:r w:rsidR="00D9443A" w:rsidRPr="00C84221">
        <w:rPr>
          <w:rFonts w:ascii="Times New Roman" w:hAnsi="Times New Roman"/>
          <w:color w:val="000000"/>
          <w:sz w:val="26"/>
          <w:szCs w:val="26"/>
          <w:lang w:eastAsia="ru-RU"/>
        </w:rPr>
        <w:t>ТОС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>, заслушивание отчетов об их деятельности;</w:t>
      </w:r>
    </w:p>
    <w:p w14:paraId="1E47FB4E" w14:textId="77777777" w:rsidR="00017710" w:rsidRPr="00C84221" w:rsidRDefault="00017710" w:rsidP="00B35E2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C84221">
        <w:rPr>
          <w:rFonts w:ascii="Times New Roman" w:hAnsi="Times New Roman"/>
          <w:color w:val="000000"/>
          <w:sz w:val="26"/>
          <w:szCs w:val="26"/>
        </w:rPr>
        <w:t>- определение порядка приема в состав ТОС, органов ТОС и исключения из них;</w:t>
      </w:r>
    </w:p>
    <w:p w14:paraId="2B954A80" w14:textId="77777777" w:rsidR="00B70041" w:rsidRPr="00C84221" w:rsidRDefault="00B70041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определение основных направлений деятельности </w:t>
      </w:r>
      <w:r w:rsidR="00D9443A" w:rsidRPr="00C84221">
        <w:rPr>
          <w:rFonts w:ascii="Times New Roman" w:hAnsi="Times New Roman"/>
          <w:color w:val="000000"/>
          <w:sz w:val="26"/>
          <w:szCs w:val="26"/>
          <w:lang w:eastAsia="ru-RU"/>
        </w:rPr>
        <w:t>ТОС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14:paraId="490E06E1" w14:textId="77777777" w:rsidR="00B70041" w:rsidRPr="00C84221" w:rsidRDefault="007D7D7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70041"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утверждение сметы доходов и расходов </w:t>
      </w:r>
      <w:r w:rsidR="00D9443A" w:rsidRPr="00C84221">
        <w:rPr>
          <w:rFonts w:ascii="Times New Roman" w:hAnsi="Times New Roman"/>
          <w:color w:val="000000"/>
          <w:sz w:val="26"/>
          <w:szCs w:val="26"/>
          <w:lang w:eastAsia="ru-RU"/>
        </w:rPr>
        <w:t>ТОС</w:t>
      </w:r>
      <w:r w:rsidR="00B70041"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отчета об ее исполнении;</w:t>
      </w:r>
    </w:p>
    <w:p w14:paraId="1E0584C6" w14:textId="77777777" w:rsidR="00B70041" w:rsidRPr="001F26EE" w:rsidRDefault="00B70041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F26EE">
        <w:rPr>
          <w:rFonts w:ascii="Times New Roman" w:hAnsi="Times New Roman"/>
          <w:sz w:val="26"/>
          <w:szCs w:val="26"/>
          <w:lang w:eastAsia="ru-RU"/>
        </w:rPr>
        <w:t xml:space="preserve">- утверждение </w:t>
      </w:r>
      <w:r w:rsidR="001F26EE" w:rsidRPr="001F26EE">
        <w:rPr>
          <w:rFonts w:ascii="Times New Roman" w:hAnsi="Times New Roman"/>
          <w:sz w:val="26"/>
          <w:szCs w:val="26"/>
          <w:lang w:eastAsia="ru-RU"/>
        </w:rPr>
        <w:t>годовых отчетов и бухгалтерской (финансовой) отчетности ТОС;</w:t>
      </w:r>
    </w:p>
    <w:p w14:paraId="20C93423" w14:textId="77777777" w:rsidR="001F26EE" w:rsidRPr="00C84221" w:rsidRDefault="00B70041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>- обсуждение инициативного проекта и принятие решения по вопросу о его одобрении</w:t>
      </w:r>
      <w:r w:rsidR="001F26EE" w:rsidRPr="00C84221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14:paraId="31904F1C" w14:textId="77777777" w:rsidR="00B70041" w:rsidRPr="00DE500D" w:rsidRDefault="001F26EE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1F26E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досрочное прекращение полномочи</w:t>
      </w:r>
      <w:r w:rsidR="00CE7B81">
        <w:rPr>
          <w:rFonts w:ascii="Times New Roman" w:hAnsi="Times New Roman"/>
          <w:sz w:val="26"/>
          <w:szCs w:val="26"/>
          <w:lang w:eastAsia="ru-RU"/>
        </w:rPr>
        <w:t>й</w:t>
      </w:r>
      <w:r>
        <w:rPr>
          <w:rFonts w:ascii="Times New Roman" w:hAnsi="Times New Roman"/>
          <w:sz w:val="26"/>
          <w:szCs w:val="26"/>
          <w:lang w:eastAsia="ru-RU"/>
        </w:rPr>
        <w:t xml:space="preserve"> (роспуск) ТОС, а также отзыв отдельных членов органов ТОС</w:t>
      </w: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14:paraId="589624D1" w14:textId="77777777" w:rsidR="007D7D79" w:rsidRDefault="007D7D7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8422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принятие решения о ликвидации ТОС, назначении ликвидационной комиссии.</w:t>
      </w:r>
    </w:p>
    <w:p w14:paraId="1CECB724" w14:textId="77777777" w:rsidR="00743DC2" w:rsidRPr="00DE500D" w:rsidRDefault="00222F8E" w:rsidP="00B35E2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DE500D">
        <w:rPr>
          <w:rFonts w:ascii="Times New Roman" w:hAnsi="Times New Roman"/>
          <w:sz w:val="26"/>
          <w:szCs w:val="26"/>
        </w:rPr>
        <w:t>Решения принимаются путем открытого голосования квалифицированным большинством в 2/3 голосов.</w:t>
      </w:r>
    </w:p>
    <w:p w14:paraId="70BEA98A" w14:textId="52078926" w:rsidR="00596244" w:rsidRPr="00B35E2E" w:rsidRDefault="034050BD" w:rsidP="00B35E2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4.2. Территориальное общественное самоуправление осуществляется </w:t>
      </w:r>
      <w:proofErr w:type="gramStart"/>
      <w:r w:rsidRPr="034050BD">
        <w:rPr>
          <w:rFonts w:ascii="Times New Roman" w:hAnsi="Times New Roman"/>
          <w:sz w:val="26"/>
          <w:szCs w:val="26"/>
        </w:rPr>
        <w:t>через  создаваемые</w:t>
      </w:r>
      <w:proofErr w:type="gramEnd"/>
      <w:r w:rsidRPr="034050BD">
        <w:rPr>
          <w:rFonts w:ascii="Times New Roman" w:hAnsi="Times New Roman"/>
          <w:sz w:val="26"/>
          <w:szCs w:val="26"/>
        </w:rPr>
        <w:t xml:space="preserve"> органы ТОС при решении вопросов, отнесенных к их компетенции,  и принимаются большинством более 1/2 голосов. Органы ТОС избираются на собраниях граждан, проживающих на территории ТОС.</w:t>
      </w:r>
    </w:p>
    <w:p w14:paraId="553DE5F4" w14:textId="77777777" w:rsidR="00507274" w:rsidRPr="00B35E2E" w:rsidRDefault="00507274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35E2E">
        <w:rPr>
          <w:rFonts w:ascii="Times New Roman" w:hAnsi="Times New Roman"/>
          <w:sz w:val="26"/>
          <w:szCs w:val="26"/>
        </w:rPr>
        <w:t>4.</w:t>
      </w:r>
      <w:r w:rsidR="00342D22" w:rsidRPr="00B35E2E">
        <w:rPr>
          <w:rFonts w:ascii="Times New Roman" w:hAnsi="Times New Roman"/>
          <w:sz w:val="26"/>
          <w:szCs w:val="26"/>
        </w:rPr>
        <w:t>2</w:t>
      </w:r>
      <w:r w:rsidRPr="00B35E2E">
        <w:rPr>
          <w:rFonts w:ascii="Times New Roman" w:hAnsi="Times New Roman"/>
          <w:sz w:val="26"/>
          <w:szCs w:val="26"/>
        </w:rPr>
        <w:t>.</w:t>
      </w:r>
      <w:r w:rsidR="00787D5E" w:rsidRPr="00B35E2E">
        <w:rPr>
          <w:rFonts w:ascii="Times New Roman" w:hAnsi="Times New Roman"/>
          <w:sz w:val="26"/>
          <w:szCs w:val="26"/>
        </w:rPr>
        <w:t>1.</w:t>
      </w:r>
      <w:r w:rsidRPr="00B35E2E">
        <w:rPr>
          <w:rFonts w:ascii="Times New Roman" w:hAnsi="Times New Roman"/>
          <w:sz w:val="26"/>
          <w:szCs w:val="26"/>
        </w:rPr>
        <w:t xml:space="preserve"> Структура выборных органов ТОС:</w:t>
      </w:r>
    </w:p>
    <w:p w14:paraId="2421A43E" w14:textId="77777777" w:rsidR="00507274" w:rsidRPr="00507274" w:rsidRDefault="00507274" w:rsidP="00B35E2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07274">
        <w:rPr>
          <w:rFonts w:ascii="Times New Roman" w:hAnsi="Times New Roman"/>
          <w:sz w:val="26"/>
          <w:szCs w:val="26"/>
        </w:rPr>
        <w:t>Совет территориального общественного самоуправления (далее – Совет ТОС);</w:t>
      </w:r>
    </w:p>
    <w:p w14:paraId="27497A78" w14:textId="77777777" w:rsidR="00507274" w:rsidRDefault="00507274" w:rsidP="00B35E2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07274">
        <w:rPr>
          <w:rFonts w:ascii="Times New Roman" w:hAnsi="Times New Roman"/>
          <w:sz w:val="26"/>
          <w:szCs w:val="26"/>
        </w:rPr>
        <w:t>председатель Совета ТОС;</w:t>
      </w:r>
    </w:p>
    <w:p w14:paraId="330B695A" w14:textId="77777777" w:rsidR="00507274" w:rsidRPr="00507274" w:rsidRDefault="00507274" w:rsidP="00B35E2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ревизор ТОС.</w:t>
      </w:r>
    </w:p>
    <w:p w14:paraId="455B501F" w14:textId="1C2B4369" w:rsidR="00507274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4.2</w:t>
      </w:r>
      <w:r w:rsidRPr="034050BD">
        <w:rPr>
          <w:rFonts w:ascii="Times New Roman" w:hAnsi="Times New Roman"/>
          <w:color w:val="000000" w:themeColor="text1"/>
          <w:sz w:val="26"/>
          <w:szCs w:val="26"/>
        </w:rPr>
        <w:t>.2. Совет ТОС - коллегиальный исполнительный орган ТОС, избираемый в целях текущего руководства деятельностью ТОС, обеспечения реализации целей и задач ТОС. Совет ТОС подотчетен собранию</w:t>
      </w:r>
      <w:r w:rsidRPr="034050BD">
        <w:rPr>
          <w:rFonts w:ascii="Times New Roman" w:hAnsi="Times New Roman"/>
          <w:sz w:val="26"/>
          <w:szCs w:val="26"/>
        </w:rPr>
        <w:t xml:space="preserve"> граждан.</w:t>
      </w:r>
    </w:p>
    <w:p w14:paraId="7D2A36AD" w14:textId="5C79A61A" w:rsidR="00507274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4.2.3. Совет ТОС состоит из 5 (пяти) человек, избираемых сроком на 2 года на собрании граждан открытым голосованием квалифицированным большинством в 2/3 голосов.  </w:t>
      </w:r>
    </w:p>
    <w:p w14:paraId="67D718CC" w14:textId="77777777" w:rsidR="00507274" w:rsidRPr="00C84221" w:rsidRDefault="00507274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E323A">
        <w:rPr>
          <w:rFonts w:ascii="Times New Roman" w:hAnsi="Times New Roman"/>
          <w:sz w:val="26"/>
          <w:szCs w:val="26"/>
        </w:rPr>
        <w:t>4</w:t>
      </w:r>
      <w:r w:rsidRPr="00C84221">
        <w:rPr>
          <w:rFonts w:ascii="Times New Roman" w:hAnsi="Times New Roman"/>
          <w:color w:val="000000"/>
          <w:sz w:val="26"/>
          <w:szCs w:val="26"/>
        </w:rPr>
        <w:t>.2.4. Совет ТОС обладает следующими полномочиями:</w:t>
      </w:r>
    </w:p>
    <w:p w14:paraId="2F6E4E12" w14:textId="77777777" w:rsidR="00CE323A" w:rsidRPr="00C84221" w:rsidRDefault="00CE323A" w:rsidP="00B35E2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C84221">
        <w:rPr>
          <w:rFonts w:ascii="Times New Roman" w:hAnsi="Times New Roman"/>
          <w:color w:val="000000"/>
          <w:sz w:val="26"/>
          <w:szCs w:val="26"/>
        </w:rPr>
        <w:t>- осуществляет текущее руководство деятельностью ТОС;</w:t>
      </w:r>
    </w:p>
    <w:p w14:paraId="39E8CA6E" w14:textId="1862C095" w:rsidR="00CE323A" w:rsidRPr="00C84221" w:rsidRDefault="034050BD" w:rsidP="0340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- вправе вносить в органы местного самоуправления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Арсеньевского</w:t>
      </w: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 городского округа проекты муниципальных правовых актов, принятых собранием граждан ТОС;</w:t>
      </w:r>
    </w:p>
    <w:p w14:paraId="69F40180" w14:textId="384A4B8F" w:rsidR="00CE323A" w:rsidRPr="00C84221" w:rsidRDefault="034050BD" w:rsidP="0340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- осуществляет взаимодействие с органами местного самоуправления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Арсеньевского</w:t>
      </w: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 городского округа на основе заключаемых между ними договоров и соглашений;</w:t>
      </w:r>
    </w:p>
    <w:p w14:paraId="48DFB681" w14:textId="5CADADD9" w:rsidR="001C61AC" w:rsidRPr="004B1DD4" w:rsidRDefault="034050BD" w:rsidP="00B35E2E">
      <w:pPr>
        <w:pStyle w:val="a7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- обеспечивает исполнение решений, принятых на собраниях граждан;</w:t>
      </w:r>
    </w:p>
    <w:p w14:paraId="21C8588C" w14:textId="77777777" w:rsidR="00A43D05" w:rsidRPr="00C84221" w:rsidRDefault="00A43D05" w:rsidP="00B35E2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C84221">
        <w:rPr>
          <w:rFonts w:ascii="Times New Roman" w:hAnsi="Times New Roman"/>
          <w:color w:val="000000"/>
          <w:sz w:val="26"/>
          <w:szCs w:val="26"/>
        </w:rPr>
        <w:t>- информирует граждан о деятельности ТОС;</w:t>
      </w:r>
    </w:p>
    <w:p w14:paraId="49CBCAEE" w14:textId="77777777" w:rsidR="00CE323A" w:rsidRPr="00C84221" w:rsidRDefault="00A43D05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84221">
        <w:rPr>
          <w:rFonts w:ascii="Times New Roman" w:hAnsi="Times New Roman"/>
          <w:color w:val="000000"/>
          <w:sz w:val="26"/>
          <w:szCs w:val="26"/>
        </w:rPr>
        <w:t>-</w:t>
      </w:r>
      <w:r w:rsidR="00CE323A" w:rsidRPr="00C84221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CE323A" w:rsidRPr="00C84221">
        <w:rPr>
          <w:rFonts w:ascii="Times New Roman" w:hAnsi="Times New Roman"/>
          <w:color w:val="000000"/>
          <w:sz w:val="26"/>
          <w:szCs w:val="26"/>
        </w:rPr>
        <w:t>представляет  ревизору</w:t>
      </w:r>
      <w:proofErr w:type="gramEnd"/>
      <w:r w:rsidR="00CE323A" w:rsidRPr="00C8422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F182B" w:rsidRPr="00C84221">
        <w:rPr>
          <w:rFonts w:ascii="Times New Roman" w:hAnsi="Times New Roman"/>
          <w:color w:val="000000"/>
          <w:sz w:val="26"/>
          <w:szCs w:val="26"/>
        </w:rPr>
        <w:t xml:space="preserve">ТОС </w:t>
      </w:r>
      <w:r w:rsidR="00CE323A" w:rsidRPr="00C84221">
        <w:rPr>
          <w:rFonts w:ascii="Times New Roman" w:hAnsi="Times New Roman"/>
          <w:color w:val="000000"/>
          <w:sz w:val="26"/>
          <w:szCs w:val="26"/>
        </w:rPr>
        <w:t>документы и сведения, необходимые для проведения контрольно-ревизионных мероприятий.</w:t>
      </w:r>
    </w:p>
    <w:p w14:paraId="353D469F" w14:textId="491809DC" w:rsidR="00B04763" w:rsidRPr="00952C16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>4.3. Руководителем Совета ТОС является председатель Совета ТОС, избранный на собрании граждан из состава Совета ТОС</w:t>
      </w:r>
      <w:r w:rsidRPr="034050BD">
        <w:rPr>
          <w:rFonts w:ascii="Times New Roman" w:hAnsi="Times New Roman"/>
          <w:sz w:val="26"/>
          <w:szCs w:val="26"/>
        </w:rPr>
        <w:t xml:space="preserve"> открытым голосованием квалифицированным большинством в 2/3 голосов.  </w:t>
      </w:r>
    </w:p>
    <w:p w14:paraId="60FD3F29" w14:textId="77777777" w:rsidR="003229BE" w:rsidRDefault="003229BE" w:rsidP="003229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4.3.1. Председатель Совета ТОС обладает следующими полномочиями:</w:t>
      </w:r>
    </w:p>
    <w:p w14:paraId="754C9F24" w14:textId="77777777" w:rsidR="003229BE" w:rsidRPr="003229BE" w:rsidRDefault="003229BE" w:rsidP="003229B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 </w:t>
      </w:r>
      <w:r w:rsidRPr="003229BE">
        <w:rPr>
          <w:rFonts w:ascii="Times New Roman" w:hAnsi="Times New Roman"/>
          <w:color w:val="000000"/>
          <w:sz w:val="26"/>
          <w:szCs w:val="26"/>
        </w:rPr>
        <w:t>представляет интересы ТОС и действует от имени ТОС без доверенности;</w:t>
      </w:r>
    </w:p>
    <w:p w14:paraId="18F6E461" w14:textId="77777777" w:rsidR="003229BE" w:rsidRPr="003229BE" w:rsidRDefault="003229BE" w:rsidP="003229B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29B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представляет ТОС </w:t>
      </w:r>
      <w:r w:rsidRPr="003229BE">
        <w:rPr>
          <w:rFonts w:ascii="Times New Roman" w:hAnsi="Times New Roman"/>
          <w:color w:val="000000"/>
          <w:sz w:val="26"/>
          <w:szCs w:val="26"/>
        </w:rPr>
        <w:t>в суде,</w:t>
      </w:r>
      <w:r w:rsidRPr="003229B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отношениях с </w:t>
      </w:r>
      <w:r w:rsidRPr="003229BE">
        <w:rPr>
          <w:rFonts w:ascii="Times New Roman" w:hAnsi="Times New Roman"/>
          <w:color w:val="000000"/>
          <w:sz w:val="26"/>
          <w:szCs w:val="26"/>
        </w:rPr>
        <w:t>органами государственной власти,</w:t>
      </w:r>
      <w:r w:rsidRPr="003229B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органами местного самоуправления, предприятиями, учреждениями, организациями, независимо от их форм собственности, гражданами</w:t>
      </w:r>
      <w:r w:rsidRPr="003229BE">
        <w:rPr>
          <w:rFonts w:ascii="Times New Roman" w:hAnsi="Times New Roman"/>
          <w:color w:val="000000"/>
          <w:sz w:val="26"/>
          <w:szCs w:val="26"/>
        </w:rPr>
        <w:t>;</w:t>
      </w:r>
    </w:p>
    <w:p w14:paraId="69ACE061" w14:textId="77777777" w:rsidR="003229BE" w:rsidRPr="003229BE" w:rsidRDefault="003229BE" w:rsidP="003229B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29BE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3229BE">
        <w:rPr>
          <w:rFonts w:ascii="Times New Roman" w:hAnsi="Times New Roman"/>
          <w:color w:val="000000"/>
          <w:sz w:val="26"/>
          <w:szCs w:val="26"/>
          <w:lang w:eastAsia="ru-RU"/>
        </w:rPr>
        <w:t>организует деятельность Совета ТОС;</w:t>
      </w:r>
    </w:p>
    <w:p w14:paraId="6B6F2B48" w14:textId="37B761E2" w:rsidR="003229BE" w:rsidRDefault="034050BD" w:rsidP="003229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- организует подготовку и проведение собраний граждан, осуществляет контроль по реализации принятых на них решений;</w:t>
      </w:r>
    </w:p>
    <w:p w14:paraId="62783726" w14:textId="77777777" w:rsidR="003229BE" w:rsidRDefault="003229BE" w:rsidP="003229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- ведет заседания Совета ТОС</w:t>
      </w:r>
      <w:r>
        <w:rPr>
          <w:rFonts w:ascii="Times New Roman" w:hAnsi="Times New Roman"/>
          <w:color w:val="000000"/>
          <w:sz w:val="26"/>
          <w:szCs w:val="26"/>
        </w:rPr>
        <w:t xml:space="preserve"> и председательствует на них с правом решающего голоса, при равенстве голосов решающее значение имеет голос председателя Совета ТОС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14:paraId="476C608E" w14:textId="77777777" w:rsidR="003229BE" w:rsidRDefault="003229BE" w:rsidP="003229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обеспечивает контроль за соблюдением правил благоустройства и санитарного содержания подведомственной территории ТОС;</w:t>
      </w:r>
    </w:p>
    <w:p w14:paraId="568BBBEF" w14:textId="77777777" w:rsidR="003229BE" w:rsidRDefault="003229BE" w:rsidP="003229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информирует органы санэпиднадзора о выявленных нарушениях правил благоустройства и санитарного содержания на подведомственной территории с целью последующего составления административных протоколов в соответствии с законодательством;</w:t>
      </w:r>
    </w:p>
    <w:p w14:paraId="52FF3371" w14:textId="77777777" w:rsidR="003229BE" w:rsidRDefault="003229BE" w:rsidP="003229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подписывает решения, протоколы заседаний и другие документы Совета ТОС;</w:t>
      </w:r>
    </w:p>
    <w:p w14:paraId="11637076" w14:textId="77777777" w:rsidR="003229BE" w:rsidRDefault="003229BE" w:rsidP="003229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</w:rPr>
        <w:t>обеспечивает организацию учета, хранения документов ТОС;</w:t>
      </w:r>
    </w:p>
    <w:p w14:paraId="0DEC36EB" w14:textId="77777777" w:rsidR="003229BE" w:rsidRDefault="003229BE" w:rsidP="003229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организует работу ТОС по рассмотрению поступающих обращений граждан;</w:t>
      </w:r>
    </w:p>
    <w:p w14:paraId="24571470" w14:textId="77777777" w:rsidR="003229BE" w:rsidRDefault="003229BE" w:rsidP="003229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информирует органы местного самоуправления о деятельности ТОС.</w:t>
      </w:r>
    </w:p>
    <w:p w14:paraId="26F8C20E" w14:textId="77777777" w:rsidR="004E1A40" w:rsidRPr="004E1A40" w:rsidRDefault="004E1A40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1A40">
        <w:rPr>
          <w:rFonts w:ascii="Times New Roman" w:hAnsi="Times New Roman"/>
          <w:sz w:val="26"/>
          <w:szCs w:val="26"/>
          <w:lang w:eastAsia="ru-RU"/>
        </w:rPr>
        <w:t>4.</w:t>
      </w:r>
      <w:r w:rsidR="00A43D05">
        <w:rPr>
          <w:rFonts w:ascii="Times New Roman" w:hAnsi="Times New Roman"/>
          <w:sz w:val="26"/>
          <w:szCs w:val="26"/>
          <w:lang w:eastAsia="ru-RU"/>
        </w:rPr>
        <w:t>4</w:t>
      </w:r>
      <w:r w:rsidRPr="004E1A40">
        <w:rPr>
          <w:rFonts w:ascii="Times New Roman" w:hAnsi="Times New Roman"/>
          <w:sz w:val="26"/>
          <w:szCs w:val="26"/>
          <w:lang w:eastAsia="ru-RU"/>
        </w:rPr>
        <w:t xml:space="preserve">. Ревизор ТОС создан для контроля и проверки финансово-хозяйственной деятельности Совета ТОС.  </w:t>
      </w:r>
    </w:p>
    <w:p w14:paraId="2D6C76C3" w14:textId="77777777" w:rsidR="004E1A40" w:rsidRPr="004E1A40" w:rsidRDefault="004E1A40" w:rsidP="00B35E2E">
      <w:pPr>
        <w:pStyle w:val="a7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1A40">
        <w:rPr>
          <w:rFonts w:ascii="Times New Roman" w:hAnsi="Times New Roman"/>
          <w:sz w:val="26"/>
          <w:szCs w:val="26"/>
          <w:lang w:eastAsia="ru-RU"/>
        </w:rPr>
        <w:t>4.</w:t>
      </w:r>
      <w:r w:rsidR="00A43D05">
        <w:rPr>
          <w:rFonts w:ascii="Times New Roman" w:hAnsi="Times New Roman"/>
          <w:sz w:val="26"/>
          <w:szCs w:val="26"/>
          <w:lang w:eastAsia="ru-RU"/>
        </w:rPr>
        <w:t>4</w:t>
      </w:r>
      <w:r w:rsidRPr="004E1A40">
        <w:rPr>
          <w:rFonts w:ascii="Times New Roman" w:hAnsi="Times New Roman"/>
          <w:sz w:val="26"/>
          <w:szCs w:val="26"/>
          <w:lang w:eastAsia="ru-RU"/>
        </w:rPr>
        <w:t>.1. Ревизор ТОС:</w:t>
      </w:r>
    </w:p>
    <w:p w14:paraId="029D395E" w14:textId="6F007F56" w:rsidR="004E1A40" w:rsidRPr="004E1A40" w:rsidRDefault="034050BD" w:rsidP="00B35E2E">
      <w:pPr>
        <w:pStyle w:val="a7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  <w:lang w:eastAsia="ru-RU"/>
        </w:rPr>
        <w:t>- осуществляет проверку финансово-хозяйственной деятельности Совета ТОС по итогам работы за год, по поручению собрания граждан ТОС и по собственной инициативе;</w:t>
      </w:r>
    </w:p>
    <w:p w14:paraId="45663EC4" w14:textId="458865E7" w:rsidR="004A6F72" w:rsidRDefault="034050BD" w:rsidP="00B35E2E">
      <w:pPr>
        <w:pStyle w:val="a7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  <w:lang w:eastAsia="ru-RU"/>
        </w:rPr>
        <w:t>- проводит ревизию финансово-хозяйственной деятельности ТОС не реже одного раза в год. Результаты проверок и отчетов ревизора ТОС доводятся до населения, проживающего на территории ТОС, и утверждаются на собрании граждан ТОС;</w:t>
      </w:r>
    </w:p>
    <w:p w14:paraId="45053C9B" w14:textId="77777777" w:rsidR="004E1A40" w:rsidRPr="004A6F72" w:rsidRDefault="004A6F72" w:rsidP="00B35E2E">
      <w:pPr>
        <w:pStyle w:val="a7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34B4C" w:rsidRPr="004E1A40">
        <w:rPr>
          <w:rFonts w:ascii="Times New Roman" w:hAnsi="Times New Roman"/>
          <w:sz w:val="26"/>
          <w:szCs w:val="26"/>
          <w:lang w:eastAsia="ru-RU"/>
        </w:rPr>
        <w:t>осуществляет</w:t>
      </w:r>
      <w:r w:rsidR="00534B4C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контроль за исполнением Устава ТОС.</w:t>
      </w:r>
    </w:p>
    <w:p w14:paraId="2CCC8F47" w14:textId="0FEB3A83" w:rsidR="004E1A40" w:rsidRPr="004A6F72" w:rsidRDefault="034050BD" w:rsidP="00B35E2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  <w:lang w:eastAsia="ru-RU"/>
        </w:rPr>
        <w:t xml:space="preserve">4.4.2. Ревизор ТОС избирается сроком на 2 года собранием граждан путем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открытого голосования квалифицированным большинством в 2/3 голосов</w:t>
      </w:r>
      <w:r w:rsidRPr="034050B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34050BD">
        <w:rPr>
          <w:rFonts w:ascii="Times New Roman" w:hAnsi="Times New Roman"/>
          <w:sz w:val="26"/>
          <w:szCs w:val="26"/>
        </w:rPr>
        <w:t xml:space="preserve">присутствующих на собрания граждан. </w:t>
      </w:r>
    </w:p>
    <w:p w14:paraId="314C38DB" w14:textId="206EDEE4" w:rsidR="004E1A40" w:rsidRPr="004E1A40" w:rsidRDefault="034050BD" w:rsidP="00B35E2E">
      <w:pPr>
        <w:pStyle w:val="a7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  <w:lang w:eastAsia="ru-RU"/>
        </w:rPr>
        <w:t>4.4.3. Ревизор ТОС подотчетен только собранию граждан.</w:t>
      </w:r>
    </w:p>
    <w:p w14:paraId="100E1803" w14:textId="77777777" w:rsidR="004E1A40" w:rsidRPr="004E1A40" w:rsidRDefault="004E1A40" w:rsidP="00B35E2E">
      <w:pPr>
        <w:pStyle w:val="a7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1A40">
        <w:rPr>
          <w:rFonts w:ascii="Times New Roman" w:hAnsi="Times New Roman"/>
          <w:sz w:val="26"/>
          <w:szCs w:val="26"/>
          <w:lang w:eastAsia="ru-RU"/>
        </w:rPr>
        <w:t>4.</w:t>
      </w:r>
      <w:r w:rsidR="00A43D05">
        <w:rPr>
          <w:rFonts w:ascii="Times New Roman" w:hAnsi="Times New Roman"/>
          <w:sz w:val="26"/>
          <w:szCs w:val="26"/>
          <w:lang w:eastAsia="ru-RU"/>
        </w:rPr>
        <w:t>4</w:t>
      </w:r>
      <w:r w:rsidRPr="004E1A40">
        <w:rPr>
          <w:rFonts w:ascii="Times New Roman" w:hAnsi="Times New Roman"/>
          <w:sz w:val="26"/>
          <w:szCs w:val="26"/>
          <w:lang w:eastAsia="ru-RU"/>
        </w:rPr>
        <w:t xml:space="preserve">.4. Ревизор ТОС не может быть одновременно членом Совета ТОС. </w:t>
      </w:r>
    </w:p>
    <w:p w14:paraId="57667545" w14:textId="6436864D" w:rsidR="00C75739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4.5. Органы ТОС могут выдвигать инициативный проект в качестве инициаторов проекта. </w:t>
      </w:r>
    </w:p>
    <w:p w14:paraId="21FFF055" w14:textId="6BB96221" w:rsidR="00670838" w:rsidRPr="00CE323A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4.6. Органы ТОС отчитываются о своей деятельности не реже одного раза в год на собраниях граждан.</w:t>
      </w:r>
    </w:p>
    <w:p w14:paraId="3FE9F23F" w14:textId="77777777" w:rsidR="00B04763" w:rsidRDefault="00B04763" w:rsidP="00B35E2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662A58E3" w14:textId="77777777" w:rsidR="00C75739" w:rsidRPr="009F13C0" w:rsidRDefault="00C75739" w:rsidP="00B35E2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>5. Прекращение полномочий органов ТОС и членов органов ТОС</w:t>
      </w:r>
    </w:p>
    <w:p w14:paraId="1F72F646" w14:textId="77777777" w:rsidR="00C75739" w:rsidRPr="009F13C0" w:rsidRDefault="00C75739" w:rsidP="00B35E2E">
      <w:pPr>
        <w:spacing w:after="0" w:line="240" w:lineRule="auto"/>
        <w:ind w:left="816" w:firstLine="567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4714D755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 xml:space="preserve">5.1. Полномочия </w:t>
      </w:r>
      <w:r w:rsidR="005646E4">
        <w:rPr>
          <w:rFonts w:ascii="Times New Roman" w:hAnsi="Times New Roman"/>
          <w:sz w:val="26"/>
          <w:szCs w:val="26"/>
        </w:rPr>
        <w:t>п</w:t>
      </w:r>
      <w:r w:rsidRPr="009F13C0">
        <w:rPr>
          <w:rFonts w:ascii="Times New Roman" w:hAnsi="Times New Roman"/>
          <w:sz w:val="26"/>
          <w:szCs w:val="26"/>
        </w:rPr>
        <w:t>редседателя Совета ТОС, члена Совета ТОС, ревизора ТОС прекращаются в случае:</w:t>
      </w:r>
    </w:p>
    <w:p w14:paraId="753F4122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- истечения срока полномочий;</w:t>
      </w:r>
    </w:p>
    <w:p w14:paraId="1E0109A0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 xml:space="preserve">- подачи заявления о сложении полномочий; </w:t>
      </w:r>
    </w:p>
    <w:p w14:paraId="0B1FFDC4" w14:textId="4EDB6033" w:rsidR="00C75739" w:rsidRPr="009F13C0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- принятия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собранием граждан ТОС </w:t>
      </w:r>
      <w:r w:rsidRPr="034050BD">
        <w:rPr>
          <w:rFonts w:ascii="Times New Roman" w:hAnsi="Times New Roman"/>
          <w:sz w:val="26"/>
          <w:szCs w:val="26"/>
        </w:rPr>
        <w:t>решения об отзыве председателя Совета ТОС, члена Совета ТОС, ревизора ТОС;</w:t>
      </w:r>
    </w:p>
    <w:p w14:paraId="2D02B483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- переезда на постоянное место жительства за пределы территории ТОС;</w:t>
      </w:r>
    </w:p>
    <w:p w14:paraId="05B2335F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- признания судом недееспособным, ограниченно дееспособным, безвестно отсутствующим, объявления умершим;</w:t>
      </w:r>
    </w:p>
    <w:p w14:paraId="1CF758B2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- вступления в законную силу обвинительного приговора суда;</w:t>
      </w:r>
    </w:p>
    <w:p w14:paraId="048A42D8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- призыва на военную службу или направления на заменяющую ее альтернативную военную службу;</w:t>
      </w:r>
    </w:p>
    <w:p w14:paraId="51D2D72A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- смерти;</w:t>
      </w:r>
    </w:p>
    <w:p w14:paraId="5ED59D9B" w14:textId="77777777" w:rsidR="00C75739" w:rsidRPr="009F13C0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- в иных случаях, предусмотренных действующим законодательством Российской Федерации.</w:t>
      </w:r>
    </w:p>
    <w:p w14:paraId="79C52EBC" w14:textId="644290FF" w:rsidR="00C75739" w:rsidRPr="009F13C0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5.2. В случае принятия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собранием граждан ТОС </w:t>
      </w:r>
      <w:r w:rsidRPr="034050BD">
        <w:rPr>
          <w:rFonts w:ascii="Times New Roman" w:hAnsi="Times New Roman"/>
          <w:sz w:val="26"/>
          <w:szCs w:val="26"/>
        </w:rPr>
        <w:t>решения об отзыве председателя Совета ТОС, члена Совета ТОС, ревизора ТОС, собранию граждан необходимо одновременно рассмотреть вопрос об избрании иного председателя Совета ТОС, члена Совета ТОС, ревизора ТОС.</w:t>
      </w:r>
    </w:p>
    <w:p w14:paraId="04E04E56" w14:textId="4A2424D2" w:rsidR="00C75739" w:rsidRPr="009F13C0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 В иных случаях прекращения полномочий председателя Совета ТОС, члена Совета ТОС, ревизора ТОС, в целях избрания иных созывается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собрание граждан ТОС</w:t>
      </w:r>
      <w:r w:rsidRPr="034050BD">
        <w:rPr>
          <w:rFonts w:ascii="Times New Roman" w:hAnsi="Times New Roman"/>
          <w:sz w:val="26"/>
          <w:szCs w:val="26"/>
        </w:rPr>
        <w:t xml:space="preserve">. </w:t>
      </w:r>
    </w:p>
    <w:p w14:paraId="08CE6F91" w14:textId="77777777" w:rsidR="00C75739" w:rsidRDefault="00C75739" w:rsidP="00B35E2E">
      <w:pPr>
        <w:spacing w:after="0" w:line="240" w:lineRule="auto"/>
        <w:ind w:left="816"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22996EA8" w14:textId="77777777" w:rsidR="00C75739" w:rsidRPr="009F13C0" w:rsidRDefault="00C75739" w:rsidP="00B35E2E">
      <w:pPr>
        <w:spacing w:after="0" w:line="240" w:lineRule="auto"/>
        <w:ind w:left="816"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>6. Порядок принятия решений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14:paraId="61CDCEAD" w14:textId="77777777" w:rsidR="00C75739" w:rsidRPr="009F13C0" w:rsidRDefault="00C75739" w:rsidP="00B35E2E">
      <w:pPr>
        <w:spacing w:after="0" w:line="240" w:lineRule="auto"/>
        <w:ind w:left="450" w:firstLine="567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62BF2811" w14:textId="787449A9" w:rsidR="00C75739" w:rsidRDefault="034050BD" w:rsidP="00B35E2E">
      <w:pPr>
        <w:tabs>
          <w:tab w:val="left" w:pos="993"/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6.1 Организацию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собрания граждан ТОС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осуществляет инициативная группа граждан численностью не менее трех человек, проживающих на территории ТОС. </w:t>
      </w:r>
    </w:p>
    <w:p w14:paraId="4C8B16D7" w14:textId="0B1E6BEC" w:rsidR="00C75739" w:rsidRPr="009F13C0" w:rsidRDefault="034050BD" w:rsidP="034050BD">
      <w:pPr>
        <w:tabs>
          <w:tab w:val="left" w:pos="993"/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6.2.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 Инициативная группа:</w:t>
      </w:r>
    </w:p>
    <w:p w14:paraId="2A9F8A58" w14:textId="3F0FFDAD" w:rsidR="00C75739" w:rsidRPr="009F13C0" w:rsidRDefault="034050BD" w:rsidP="00B35E2E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- не менее чем за две недели до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собрания граждан ТОС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извещает граждан о дате, месте и времени проведения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собрания граждан ТОС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0DEE6367" w14:textId="359053A3" w:rsidR="00C75739" w:rsidRPr="009F13C0" w:rsidRDefault="034050BD" w:rsidP="034050BD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- организует проведение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собрания граждан ТОС;</w:t>
      </w:r>
    </w:p>
    <w:p w14:paraId="1882EF4D" w14:textId="77D57C2B" w:rsidR="00C75739" w:rsidRPr="009F13C0" w:rsidRDefault="034050BD" w:rsidP="00B35E2E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- подготавливает проект повестки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собрания граждан ТОС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351171DF" w14:textId="77777777" w:rsidR="00C75739" w:rsidRPr="009F13C0" w:rsidRDefault="00C75739" w:rsidP="00B35E2E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 xml:space="preserve">подготавливает проект устава </w:t>
      </w:r>
      <w:r w:rsidR="009D2BDD">
        <w:rPr>
          <w:rFonts w:ascii="Times New Roman" w:eastAsia="Times New Roman" w:hAnsi="Times New Roman"/>
          <w:sz w:val="26"/>
          <w:szCs w:val="26"/>
          <w:lang w:eastAsia="ru-RU"/>
        </w:rPr>
        <w:t>ТОС</w:t>
      </w:r>
      <w:r w:rsidRPr="009F13C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0F6E549B" w14:textId="6FEEEFA2" w:rsidR="009D2BDD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  <w:u w:val="single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- проводит регистрацию жителей или их представителей, прибывших на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собрание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1B2ACD80" w14:textId="77777777" w:rsidR="009D2BDD" w:rsidRPr="00D46EFE" w:rsidRDefault="0053318E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D46EF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организует проведение </w:t>
      </w:r>
      <w:r w:rsidR="009D2BDD" w:rsidRPr="00D46EFE">
        <w:rPr>
          <w:rFonts w:ascii="Times New Roman" w:hAnsi="Times New Roman"/>
          <w:color w:val="000000"/>
          <w:sz w:val="26"/>
          <w:szCs w:val="26"/>
        </w:rPr>
        <w:t>учредительно</w:t>
      </w:r>
      <w:r w:rsidRPr="00D46EFE">
        <w:rPr>
          <w:rFonts w:ascii="Times New Roman" w:hAnsi="Times New Roman"/>
          <w:color w:val="000000"/>
          <w:sz w:val="26"/>
          <w:szCs w:val="26"/>
        </w:rPr>
        <w:t>го</w:t>
      </w:r>
      <w:r w:rsidR="009D2BDD" w:rsidRPr="00D46EFE">
        <w:rPr>
          <w:rFonts w:ascii="Times New Roman" w:hAnsi="Times New Roman"/>
          <w:color w:val="000000"/>
          <w:sz w:val="26"/>
          <w:szCs w:val="26"/>
        </w:rPr>
        <w:t xml:space="preserve"> собрани</w:t>
      </w:r>
      <w:r w:rsidRPr="00D46EFE">
        <w:rPr>
          <w:rFonts w:ascii="Times New Roman" w:hAnsi="Times New Roman"/>
          <w:color w:val="000000"/>
          <w:sz w:val="26"/>
          <w:szCs w:val="26"/>
        </w:rPr>
        <w:t>я</w:t>
      </w:r>
      <w:r w:rsidR="009D2BDD" w:rsidRPr="00D46EFE">
        <w:rPr>
          <w:rFonts w:ascii="Times New Roman" w:hAnsi="Times New Roman"/>
          <w:color w:val="000000"/>
          <w:sz w:val="26"/>
          <w:szCs w:val="26"/>
        </w:rPr>
        <w:t>;</w:t>
      </w:r>
    </w:p>
    <w:p w14:paraId="1CCCE39C" w14:textId="5B3CCE34" w:rsidR="00C75739" w:rsidRDefault="034050BD" w:rsidP="00B35E2E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- уполномочивает своего представителя для открытия и ведения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собрания граждан ТОС до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избрания его председателя. </w:t>
      </w:r>
    </w:p>
    <w:p w14:paraId="35A5500B" w14:textId="79D5681A" w:rsidR="00C75739" w:rsidRPr="009F13C0" w:rsidRDefault="034050BD" w:rsidP="00B35E2E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6.4. Участники избирают председательствующего и секретаря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собрания граждан ТОС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и утверждают повестку дня.</w:t>
      </w:r>
    </w:p>
    <w:p w14:paraId="3A4EEA0E" w14:textId="011D75EA" w:rsidR="00C75739" w:rsidRPr="009F13C0" w:rsidRDefault="034050BD" w:rsidP="034050BD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6.5. </w:t>
      </w: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Решения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собрания граждан ТОС </w:t>
      </w: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принимаются открытым голосованием квалифицированным большинством голосов в 2/3 присутствующих граждан,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 оформляются протоколом и в течение 10 дней доводятся до сведения органов местного самоуправления Арсеньевского городского округа и подлежат обнародованию. </w:t>
      </w:r>
    </w:p>
    <w:p w14:paraId="54F44BD7" w14:textId="1F6C479A" w:rsidR="00C75739" w:rsidRPr="009F13C0" w:rsidRDefault="034050BD" w:rsidP="00B35E2E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6.6. Процедура проведения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собрания граждан ТОС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 отражается в протоколе, который ведется в свободной форме секретарем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собрания граждан ТОС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, подписывается председательствующим и секретарем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собрания граждан ТОС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E7BF113" w14:textId="33DBF230" w:rsidR="00C75739" w:rsidRPr="009F13C0" w:rsidRDefault="034050BD" w:rsidP="034050BD">
      <w:pPr>
        <w:tabs>
          <w:tab w:val="left" w:pos="1418"/>
          <w:tab w:val="left" w:pos="1701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6.7. Органы местного самоуправления Арсеньевского городского округа вправе направить для участия в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собрания граждан ТОС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своих представителей с правом совещательного голоса. </w:t>
      </w:r>
    </w:p>
    <w:p w14:paraId="243C12D4" w14:textId="3D1E14EE" w:rsidR="00C75739" w:rsidRDefault="034050BD" w:rsidP="0340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6.8. </w:t>
      </w: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Решения собраний граждан ТОС для органов местного самоуправления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Арсеньевского</w:t>
      </w: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 городского округа, юридических лиц и граждан, носят рекомендательный характер.     </w:t>
      </w:r>
    </w:p>
    <w:p w14:paraId="6BB9E253" w14:textId="77777777" w:rsidR="00031559" w:rsidRPr="009F13C0" w:rsidRDefault="0003155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59E71B24" w14:textId="77777777" w:rsidR="00C75739" w:rsidRPr="009F13C0" w:rsidRDefault="00C75739" w:rsidP="00B35E2E">
      <w:pPr>
        <w:tabs>
          <w:tab w:val="left" w:pos="2700"/>
          <w:tab w:val="left" w:pos="3261"/>
          <w:tab w:val="left" w:pos="3402"/>
          <w:tab w:val="left" w:pos="3969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7. Порядок приобретения имущества, а также порядок </w:t>
      </w:r>
    </w:p>
    <w:p w14:paraId="3DF99B3F" w14:textId="77777777" w:rsidR="00C75739" w:rsidRPr="009F13C0" w:rsidRDefault="00C75739" w:rsidP="00B35E2E">
      <w:pPr>
        <w:tabs>
          <w:tab w:val="left" w:pos="2700"/>
          <w:tab w:val="left" w:pos="3261"/>
          <w:tab w:val="left" w:pos="3402"/>
          <w:tab w:val="left" w:pos="3969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пользования и распоряжения указанным </w:t>
      </w:r>
    </w:p>
    <w:p w14:paraId="62049308" w14:textId="77777777" w:rsidR="00C75739" w:rsidRPr="009F13C0" w:rsidRDefault="00C75739" w:rsidP="00B35E2E">
      <w:pPr>
        <w:tabs>
          <w:tab w:val="left" w:pos="2700"/>
          <w:tab w:val="left" w:pos="3261"/>
          <w:tab w:val="left" w:pos="3402"/>
          <w:tab w:val="left" w:pos="3969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имуществом и финансовыми средствами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ТОС</w:t>
      </w:r>
    </w:p>
    <w:p w14:paraId="23DE523C" w14:textId="77777777" w:rsidR="00C75739" w:rsidRPr="009F13C0" w:rsidRDefault="00C75739" w:rsidP="00B35E2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3F4B3895" w14:textId="151DD7CA" w:rsidR="00DE500D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>7.1. ТОС</w:t>
      </w:r>
      <w:r w:rsidRPr="034050BD">
        <w:rPr>
          <w:rFonts w:ascii="Times New Roman" w:hAnsi="Times New Roman"/>
          <w:sz w:val="26"/>
          <w:szCs w:val="26"/>
          <w:lang w:eastAsia="ru-RU"/>
        </w:rPr>
        <w:t xml:space="preserve"> может иметь в собственности здания, сооружения, жилищный фонд, оборудование, инвентарь, денежные средства в рублях и иностранной валюте, ценные бумаги и иное имущество.</w:t>
      </w:r>
    </w:p>
    <w:p w14:paraId="3E3F6E72" w14:textId="77777777" w:rsidR="00C75739" w:rsidRPr="009F13C0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7.2.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Источниками</w:t>
      </w:r>
      <w:r w:rsidRPr="034050BD">
        <w:rPr>
          <w:rFonts w:ascii="Times New Roman" w:hAnsi="Times New Roman"/>
          <w:sz w:val="26"/>
          <w:szCs w:val="26"/>
          <w:lang w:eastAsia="ru-RU"/>
        </w:rPr>
        <w:t xml:space="preserve"> формирования имущества ТОС являются:</w:t>
      </w:r>
    </w:p>
    <w:p w14:paraId="7E132CBA" w14:textId="4DE15613" w:rsidR="034050BD" w:rsidRDefault="034050BD" w:rsidP="034050B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  <w:lang w:eastAsia="ru-RU"/>
        </w:rPr>
        <w:t>-  обязательные взносы членов ТОС, размер взносов утверждается на ежегодном собрании членов ТОС;</w:t>
      </w:r>
    </w:p>
    <w:p w14:paraId="6837DFC1" w14:textId="77777777" w:rsidR="00C75739" w:rsidRPr="009F13C0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  <w:lang w:eastAsia="ru-RU"/>
        </w:rPr>
        <w:t>- добровольные имущественные взносы и пожертвования предприятий, учреждений, организаций и граждан;</w:t>
      </w:r>
    </w:p>
    <w:p w14:paraId="05B06614" w14:textId="77777777" w:rsidR="00C75739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6A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>другие предусмотренные действующим законодательством источники.</w:t>
      </w:r>
    </w:p>
    <w:p w14:paraId="51BD152E" w14:textId="42FACD60" w:rsidR="00C75739" w:rsidRPr="009F13C0" w:rsidRDefault="034050BD" w:rsidP="034050BD">
      <w:pPr>
        <w:pStyle w:val="aa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7.3. Приобретение, владение, пользование и распоряжение имуществом ТОС осуществляется на основании решения Совета ТОС в порядке, установленном решением собрания граждан.</w:t>
      </w:r>
    </w:p>
    <w:p w14:paraId="5BB4906F" w14:textId="77777777" w:rsidR="00C75739" w:rsidRPr="009F13C0" w:rsidRDefault="00C75739" w:rsidP="00B35E2E">
      <w:pPr>
        <w:pStyle w:val="aa"/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9F13C0">
        <w:rPr>
          <w:rFonts w:ascii="Times New Roman" w:hAnsi="Times New Roman"/>
          <w:sz w:val="26"/>
          <w:szCs w:val="26"/>
        </w:rPr>
        <w:t>7.</w:t>
      </w:r>
      <w:r>
        <w:rPr>
          <w:rFonts w:ascii="Times New Roman" w:hAnsi="Times New Roman"/>
          <w:sz w:val="26"/>
          <w:szCs w:val="26"/>
        </w:rPr>
        <w:t>4</w:t>
      </w:r>
      <w:r w:rsidRPr="009F13C0">
        <w:rPr>
          <w:rFonts w:ascii="Times New Roman" w:hAnsi="Times New Roman"/>
          <w:sz w:val="26"/>
          <w:szCs w:val="26"/>
        </w:rPr>
        <w:t xml:space="preserve">. Лицом, ответственным за организацию учета, хранения и пользования имуществом ТОС, является </w:t>
      </w:r>
      <w:r w:rsidR="005F2B28">
        <w:rPr>
          <w:rFonts w:ascii="Times New Roman" w:hAnsi="Times New Roman"/>
          <w:sz w:val="26"/>
          <w:szCs w:val="26"/>
        </w:rPr>
        <w:t>п</w:t>
      </w:r>
      <w:r w:rsidRPr="009F13C0">
        <w:rPr>
          <w:rFonts w:ascii="Times New Roman" w:hAnsi="Times New Roman"/>
          <w:sz w:val="26"/>
          <w:szCs w:val="26"/>
        </w:rPr>
        <w:t>редседатель Совета ТОС.</w:t>
      </w:r>
    </w:p>
    <w:p w14:paraId="65523D11" w14:textId="18CF08EC" w:rsidR="00C75739" w:rsidRPr="009F13C0" w:rsidRDefault="034050BD" w:rsidP="034050BD">
      <w:pPr>
        <w:pStyle w:val="aa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 xml:space="preserve">7.5. </w:t>
      </w:r>
      <w:r w:rsidRPr="034050BD">
        <w:rPr>
          <w:rFonts w:ascii="Times New Roman" w:hAnsi="Times New Roman"/>
          <w:color w:val="000000" w:themeColor="text1"/>
          <w:sz w:val="26"/>
          <w:szCs w:val="26"/>
        </w:rPr>
        <w:t xml:space="preserve">Органы ТОС несут ответственность за исполнение заключенных договоров и соглашений по исполнению взятых на себя обязательств и полномочий. Органы ТОС несут ответственность перед ТОС за убытки, причиненные ТОС их виновными действиями (бездействием), в соответствии с действующим законодательством Российской Федерации. </w:t>
      </w:r>
    </w:p>
    <w:p w14:paraId="52E56223" w14:textId="77777777" w:rsidR="00C75739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14:paraId="4A4CEE60" w14:textId="77777777" w:rsidR="00C75739" w:rsidRDefault="00C75739" w:rsidP="00B35E2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13C0">
        <w:rPr>
          <w:rFonts w:ascii="Times New Roman" w:hAnsi="Times New Roman"/>
          <w:b/>
          <w:sz w:val="26"/>
          <w:szCs w:val="26"/>
        </w:rPr>
        <w:t>8. Порядок внесения изменений</w:t>
      </w:r>
      <w:r w:rsidRPr="009F13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дополнений в устав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ТОС</w:t>
      </w:r>
    </w:p>
    <w:p w14:paraId="07547A01" w14:textId="77777777" w:rsidR="00030520" w:rsidRDefault="00030520" w:rsidP="00B35E2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4B7D8A1A" w14:textId="2FF876EC" w:rsidR="004046F6" w:rsidRPr="00D46EFE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>8.1. Изменения и дополнения в настоящий Устав принимаются решением собрания граждан ТОС открытым голосованием квалифицированным большинством в 2/3 голосов.</w:t>
      </w:r>
    </w:p>
    <w:p w14:paraId="4D416867" w14:textId="2FBDD0BA" w:rsidR="00375660" w:rsidRPr="009F13C0" w:rsidRDefault="034050BD" w:rsidP="0340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color w:val="000000" w:themeColor="text1"/>
          <w:sz w:val="26"/>
          <w:szCs w:val="26"/>
        </w:rPr>
        <w:t>8.2. Изменения и дополнения</w:t>
      </w:r>
      <w:r w:rsidRPr="034050BD">
        <w:rPr>
          <w:rFonts w:ascii="Times New Roman" w:hAnsi="Times New Roman"/>
          <w:sz w:val="26"/>
          <w:szCs w:val="26"/>
        </w:rPr>
        <w:t xml:space="preserve"> в настоящий устав подлежат регистрации в администрации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Арсеньевского</w:t>
      </w:r>
      <w:r w:rsidRPr="034050BD">
        <w:rPr>
          <w:rFonts w:ascii="Times New Roman" w:hAnsi="Times New Roman"/>
          <w:sz w:val="26"/>
          <w:szCs w:val="26"/>
        </w:rPr>
        <w:t xml:space="preserve"> городского округа и органе, осуществляющем государственную регистрацию некоммерческих организаций (Управление Минюста России по Приморскому краю). </w:t>
      </w:r>
    </w:p>
    <w:p w14:paraId="5043CB0F" w14:textId="77777777" w:rsidR="00030520" w:rsidRDefault="00030520" w:rsidP="00B35E2E">
      <w:pPr>
        <w:spacing w:after="0" w:line="240" w:lineRule="auto"/>
        <w:ind w:left="1287" w:firstLine="567"/>
        <w:jc w:val="center"/>
        <w:rPr>
          <w:rFonts w:ascii="Times New Roman" w:eastAsia="Times New Roman" w:hAnsi="Times New Roman"/>
          <w:b/>
          <w:iCs/>
          <w:sz w:val="26"/>
          <w:szCs w:val="26"/>
          <w:lang w:eastAsia="ru-RU"/>
        </w:rPr>
      </w:pPr>
    </w:p>
    <w:p w14:paraId="6B59A16D" w14:textId="77777777" w:rsidR="00DF14C0" w:rsidRPr="009F13C0" w:rsidRDefault="034050BD" w:rsidP="034050BD">
      <w:pPr>
        <w:spacing w:after="0" w:line="240" w:lineRule="auto"/>
        <w:ind w:left="1287" w:firstLine="567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34050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9. Порядок реорганизации, ликвидации ТОС</w:t>
      </w:r>
    </w:p>
    <w:p w14:paraId="07459315" w14:textId="77777777" w:rsidR="00DF1DD9" w:rsidRPr="009F13C0" w:rsidRDefault="00DF1DD9" w:rsidP="00B35E2E">
      <w:pPr>
        <w:spacing w:after="0" w:line="240" w:lineRule="auto"/>
        <w:ind w:left="1287" w:firstLine="567"/>
        <w:jc w:val="center"/>
        <w:rPr>
          <w:rFonts w:ascii="Times New Roman" w:eastAsia="Times New Roman" w:hAnsi="Times New Roman"/>
          <w:b/>
          <w:iCs/>
          <w:sz w:val="26"/>
          <w:szCs w:val="26"/>
          <w:lang w:eastAsia="ru-RU"/>
        </w:rPr>
      </w:pPr>
    </w:p>
    <w:p w14:paraId="65FB2373" w14:textId="4B3D0302" w:rsidR="001E7FDB" w:rsidRPr="001E7FDB" w:rsidRDefault="034050BD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34050BD">
        <w:rPr>
          <w:rFonts w:ascii="Times New Roman" w:hAnsi="Times New Roman"/>
          <w:sz w:val="26"/>
          <w:szCs w:val="26"/>
        </w:rPr>
        <w:t xml:space="preserve">9.1. Деятельность ТОС прекращается в соответствии с законодательством Российской Федерации добровольно на основе решения </w:t>
      </w:r>
      <w:r w:rsidRPr="034050BD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собрания граждан ТОС </w:t>
      </w:r>
      <w:r w:rsidRPr="034050BD">
        <w:rPr>
          <w:rFonts w:ascii="Times New Roman" w:hAnsi="Times New Roman"/>
          <w:sz w:val="26"/>
          <w:szCs w:val="26"/>
        </w:rPr>
        <w:t>либо на основании решения суда, в случае нарушения требований законодательства Российской Федерации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7E66084" w14:textId="25272DC0" w:rsidR="001E7FDB" w:rsidRPr="001E7FDB" w:rsidRDefault="034050BD" w:rsidP="0340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 xml:space="preserve">9.2. Решение о прекращении деятельности и ликвидации ТОС направляется в администрацию </w:t>
      </w:r>
      <w:r w:rsidRPr="034050BD">
        <w:rPr>
          <w:rFonts w:ascii="Times New Roman" w:eastAsia="Times New Roman" w:hAnsi="Times New Roman"/>
          <w:sz w:val="26"/>
          <w:szCs w:val="26"/>
          <w:lang w:eastAsia="ru-RU"/>
        </w:rPr>
        <w:t>Арсеньевского</w:t>
      </w:r>
      <w:r w:rsidRPr="034050BD">
        <w:rPr>
          <w:rFonts w:ascii="Times New Roman" w:hAnsi="Times New Roman"/>
          <w:sz w:val="26"/>
          <w:szCs w:val="26"/>
        </w:rPr>
        <w:t xml:space="preserve"> городского округа в течение 7 дней со дня принятия такого решения.</w:t>
      </w:r>
    </w:p>
    <w:p w14:paraId="33B92A4A" w14:textId="77777777" w:rsidR="001E7FDB" w:rsidRPr="001E7FDB" w:rsidRDefault="001E7FDB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7FDB">
        <w:rPr>
          <w:rFonts w:ascii="Times New Roman" w:hAnsi="Times New Roman"/>
          <w:sz w:val="26"/>
          <w:szCs w:val="26"/>
        </w:rPr>
        <w:t>9.</w:t>
      </w:r>
      <w:r w:rsidR="00A03D21">
        <w:rPr>
          <w:rFonts w:ascii="Times New Roman" w:hAnsi="Times New Roman"/>
          <w:sz w:val="26"/>
          <w:szCs w:val="26"/>
        </w:rPr>
        <w:t>3</w:t>
      </w:r>
      <w:r w:rsidRPr="001E7FDB">
        <w:rPr>
          <w:rFonts w:ascii="Times New Roman" w:hAnsi="Times New Roman"/>
          <w:sz w:val="26"/>
          <w:szCs w:val="26"/>
        </w:rPr>
        <w:t xml:space="preserve">. </w:t>
      </w:r>
      <w:r w:rsidRPr="001E7FDB">
        <w:rPr>
          <w:rFonts w:ascii="Times New Roman" w:hAnsi="Times New Roman"/>
          <w:sz w:val="26"/>
          <w:szCs w:val="26"/>
          <w:lang w:eastAsia="ru-RU"/>
        </w:rPr>
        <w:t xml:space="preserve">Решение о ликвидации ТОС направляется в зарегистрировавший ТОС орган для исключения его из Единого государственного реестра юридических лиц. </w:t>
      </w:r>
    </w:p>
    <w:p w14:paraId="115C702A" w14:textId="77777777" w:rsidR="001E7FDB" w:rsidRPr="001E7FDB" w:rsidRDefault="001E7FDB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E7FDB">
        <w:rPr>
          <w:rFonts w:ascii="Times New Roman" w:hAnsi="Times New Roman"/>
          <w:sz w:val="26"/>
          <w:szCs w:val="26"/>
        </w:rPr>
        <w:t>9.</w:t>
      </w:r>
      <w:r w:rsidR="00A03D21">
        <w:rPr>
          <w:rFonts w:ascii="Times New Roman" w:hAnsi="Times New Roman"/>
          <w:sz w:val="26"/>
          <w:szCs w:val="26"/>
        </w:rPr>
        <w:t>4</w:t>
      </w:r>
      <w:r w:rsidRPr="001E7FDB">
        <w:rPr>
          <w:rFonts w:ascii="Times New Roman" w:hAnsi="Times New Roman"/>
          <w:sz w:val="26"/>
          <w:szCs w:val="26"/>
        </w:rPr>
        <w:t>. Ликвидация ТОС, считается завершенной, а ТОС - прекратившим существование после внесения об этом записи в Единый государственный реестр юридических лиц в установленном законодательством порядке.</w:t>
      </w:r>
    </w:p>
    <w:p w14:paraId="4E483AC0" w14:textId="77777777" w:rsidR="002B6553" w:rsidRPr="002B6553" w:rsidRDefault="001E7FDB" w:rsidP="00B35E2E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E7FDB">
        <w:rPr>
          <w:rFonts w:ascii="Times New Roman" w:hAnsi="Times New Roman"/>
          <w:sz w:val="26"/>
          <w:szCs w:val="26"/>
        </w:rPr>
        <w:t>9.</w:t>
      </w:r>
      <w:r w:rsidR="00A03D21">
        <w:rPr>
          <w:rFonts w:ascii="Times New Roman" w:hAnsi="Times New Roman"/>
          <w:sz w:val="26"/>
          <w:szCs w:val="26"/>
        </w:rPr>
        <w:t>5</w:t>
      </w:r>
      <w:r w:rsidRPr="001E7FDB">
        <w:rPr>
          <w:rFonts w:ascii="Times New Roman" w:hAnsi="Times New Roman"/>
          <w:sz w:val="26"/>
          <w:szCs w:val="26"/>
        </w:rPr>
        <w:t xml:space="preserve">. </w:t>
      </w:r>
      <w:r w:rsidR="002B6553" w:rsidRPr="002B6553">
        <w:rPr>
          <w:rFonts w:ascii="Times New Roman" w:hAnsi="Times New Roman"/>
          <w:sz w:val="26"/>
          <w:szCs w:val="26"/>
        </w:rPr>
        <w:t>При ликвидации ТОС бюджетные средства и имущество, находящееся на балансе, приобретенное за счет бюджетных средств или переданное органами местного самоуправления, переходят в состав муниципальной собственности.</w:t>
      </w:r>
    </w:p>
    <w:p w14:paraId="61B68C8C" w14:textId="16930EC4" w:rsidR="002B6553" w:rsidRPr="002B6553" w:rsidRDefault="034050BD" w:rsidP="00B35E2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34050BD">
        <w:rPr>
          <w:rFonts w:ascii="Times New Roman" w:hAnsi="Times New Roman"/>
          <w:sz w:val="26"/>
          <w:szCs w:val="26"/>
        </w:rPr>
        <w:t>Иные финансовые средства и имущество, оставшиеся после удовлетворения требований кредиторов, направляются на цели, предусмотренные уставом ТОС, либо на цели, определяемые решением собрания граждан о ликвидации ТОС, а в спорных случаях - в порядке, определенном решением суда.</w:t>
      </w:r>
    </w:p>
    <w:p w14:paraId="6DC1AF76" w14:textId="77777777" w:rsidR="001E7FDB" w:rsidRPr="002B6553" w:rsidRDefault="001E7FDB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B6553">
        <w:rPr>
          <w:rFonts w:ascii="Times New Roman" w:hAnsi="Times New Roman"/>
          <w:sz w:val="26"/>
          <w:szCs w:val="26"/>
        </w:rPr>
        <w:t>9.</w:t>
      </w:r>
      <w:r w:rsidR="00A03D21" w:rsidRPr="002B6553">
        <w:rPr>
          <w:rFonts w:ascii="Times New Roman" w:hAnsi="Times New Roman"/>
          <w:sz w:val="26"/>
          <w:szCs w:val="26"/>
        </w:rPr>
        <w:t>6</w:t>
      </w:r>
      <w:r w:rsidRPr="002B6553">
        <w:rPr>
          <w:rFonts w:ascii="Times New Roman" w:hAnsi="Times New Roman"/>
          <w:sz w:val="26"/>
          <w:szCs w:val="26"/>
        </w:rPr>
        <w:t>. В случае если использование имущества ликвидируемого ТОС в соответствии с Уставом не представляется возможным, оно обращается в доход государства.</w:t>
      </w:r>
    </w:p>
    <w:p w14:paraId="0B1B8C98" w14:textId="77777777" w:rsidR="001E7FDB" w:rsidRPr="002B6553" w:rsidRDefault="001E7FDB" w:rsidP="00B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2B6553">
        <w:rPr>
          <w:rFonts w:ascii="Times New Roman" w:hAnsi="Times New Roman"/>
          <w:sz w:val="26"/>
          <w:szCs w:val="26"/>
          <w:lang w:eastAsia="ru-RU"/>
        </w:rPr>
        <w:t>9.</w:t>
      </w:r>
      <w:r w:rsidR="00A03D21" w:rsidRPr="002B6553">
        <w:rPr>
          <w:rFonts w:ascii="Times New Roman" w:hAnsi="Times New Roman"/>
          <w:sz w:val="26"/>
          <w:szCs w:val="26"/>
          <w:lang w:eastAsia="ru-RU"/>
        </w:rPr>
        <w:t>7</w:t>
      </w:r>
      <w:r w:rsidRPr="002B6553">
        <w:rPr>
          <w:rFonts w:ascii="Times New Roman" w:hAnsi="Times New Roman"/>
          <w:sz w:val="26"/>
          <w:szCs w:val="26"/>
          <w:lang w:eastAsia="ru-RU"/>
        </w:rPr>
        <w:t>. Решение об использовании оставшегося имущества обнародуется.</w:t>
      </w:r>
    </w:p>
    <w:p w14:paraId="4A092255" w14:textId="77777777" w:rsidR="008F764A" w:rsidRDefault="008F764A" w:rsidP="00B35E2E">
      <w:pPr>
        <w:tabs>
          <w:tab w:val="left" w:pos="142"/>
        </w:tabs>
        <w:spacing w:after="0" w:line="360" w:lineRule="auto"/>
        <w:ind w:firstLine="567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</w:t>
      </w:r>
    </w:p>
    <w:p w14:paraId="2FFEE3D1" w14:textId="6D10B6B6" w:rsidR="0041659B" w:rsidRPr="007176DC" w:rsidRDefault="008F764A" w:rsidP="00B35E2E">
      <w:pPr>
        <w:tabs>
          <w:tab w:val="left" w:pos="142"/>
        </w:tabs>
        <w:spacing w:after="0" w:line="36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="004E614F">
        <w:rPr>
          <w:rFonts w:ascii="Times New Roman" w:hAnsi="Times New Roman"/>
          <w:sz w:val="26"/>
          <w:szCs w:val="26"/>
          <w:lang w:eastAsia="ru-RU"/>
        </w:rPr>
        <w:t>____________________</w:t>
      </w:r>
    </w:p>
    <w:sectPr w:rsidR="0041659B" w:rsidRPr="007176DC" w:rsidSect="00B8472D">
      <w:headerReference w:type="default" r:id="rId8"/>
      <w:pgSz w:w="11906" w:h="16838" w:code="9"/>
      <w:pgMar w:top="993" w:right="567" w:bottom="993" w:left="1701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B9E20" w14:textId="77777777" w:rsidR="00A96493" w:rsidRDefault="00A96493">
      <w:pPr>
        <w:spacing w:after="0" w:line="240" w:lineRule="auto"/>
      </w:pPr>
      <w:r>
        <w:separator/>
      </w:r>
    </w:p>
  </w:endnote>
  <w:endnote w:type="continuationSeparator" w:id="0">
    <w:p w14:paraId="70DF9E56" w14:textId="77777777" w:rsidR="00A96493" w:rsidRDefault="00A96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游ゴシック Light">
    <w:altName w:val="MS Gothic"/>
    <w:panose1 w:val="00000000000000000000"/>
    <w:charset w:val="80"/>
    <w:family w:val="roman"/>
    <w:notTrueType/>
    <w:pitch w:val="default"/>
  </w:font>
  <w:font w:name="游明朝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871BC" w14:textId="77777777" w:rsidR="00A96493" w:rsidRDefault="00A96493">
      <w:pPr>
        <w:spacing w:after="0" w:line="240" w:lineRule="auto"/>
      </w:pPr>
      <w:r>
        <w:separator/>
      </w:r>
    </w:p>
  </w:footnote>
  <w:footnote w:type="continuationSeparator" w:id="0">
    <w:p w14:paraId="144A5D23" w14:textId="77777777" w:rsidR="00A96493" w:rsidRDefault="00A96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7F28F" w14:textId="77777777" w:rsidR="00725CBA" w:rsidRDefault="00725CBA">
    <w:pPr>
      <w:pStyle w:val="a3"/>
      <w:jc w:val="center"/>
      <w:rPr>
        <w:rFonts w:ascii="Times New Roman" w:hAnsi="Times New Roman"/>
        <w:sz w:val="16"/>
        <w:szCs w:val="16"/>
        <w:lang w:val="ru-RU"/>
      </w:rPr>
    </w:pPr>
  </w:p>
  <w:p w14:paraId="7D7F6B08" w14:textId="77777777" w:rsidR="007969FA" w:rsidRPr="007969FA" w:rsidRDefault="007969FA">
    <w:pPr>
      <w:pStyle w:val="a3"/>
      <w:jc w:val="center"/>
      <w:rPr>
        <w:rFonts w:ascii="Times New Roman" w:hAnsi="Times New Roman"/>
        <w:sz w:val="26"/>
        <w:szCs w:val="26"/>
      </w:rPr>
    </w:pPr>
    <w:r w:rsidRPr="007969FA">
      <w:rPr>
        <w:rFonts w:ascii="Times New Roman" w:hAnsi="Times New Roman"/>
        <w:sz w:val="26"/>
        <w:szCs w:val="26"/>
      </w:rPr>
      <w:fldChar w:fldCharType="begin"/>
    </w:r>
    <w:r w:rsidRPr="007969FA">
      <w:rPr>
        <w:rFonts w:ascii="Times New Roman" w:hAnsi="Times New Roman"/>
        <w:sz w:val="26"/>
        <w:szCs w:val="26"/>
      </w:rPr>
      <w:instrText>PAGE   \* MERGEFORMAT</w:instrText>
    </w:r>
    <w:r w:rsidRPr="007969FA">
      <w:rPr>
        <w:rFonts w:ascii="Times New Roman" w:hAnsi="Times New Roman"/>
        <w:sz w:val="26"/>
        <w:szCs w:val="26"/>
      </w:rPr>
      <w:fldChar w:fldCharType="separate"/>
    </w:r>
    <w:r w:rsidR="009F63CF" w:rsidRPr="009F63CF">
      <w:rPr>
        <w:rFonts w:ascii="Times New Roman" w:hAnsi="Times New Roman"/>
        <w:noProof/>
        <w:sz w:val="26"/>
        <w:szCs w:val="26"/>
        <w:lang w:val="ru-RU"/>
      </w:rPr>
      <w:t>2</w:t>
    </w:r>
    <w:r w:rsidRPr="007969FA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40F3"/>
    <w:multiLevelType w:val="hybridMultilevel"/>
    <w:tmpl w:val="1BC47B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DD3"/>
    <w:multiLevelType w:val="multilevel"/>
    <w:tmpl w:val="37A88912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F8D5444"/>
    <w:multiLevelType w:val="hybridMultilevel"/>
    <w:tmpl w:val="5394D328"/>
    <w:lvl w:ilvl="0" w:tplc="C1FA2F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7A26DF"/>
    <w:multiLevelType w:val="multilevel"/>
    <w:tmpl w:val="4BC894A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">
    <w:nsid w:val="1B110A96"/>
    <w:multiLevelType w:val="hybridMultilevel"/>
    <w:tmpl w:val="89F4C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6524C3"/>
    <w:multiLevelType w:val="hybridMultilevel"/>
    <w:tmpl w:val="66B6AE1C"/>
    <w:lvl w:ilvl="0" w:tplc="7FF2C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B3D30"/>
    <w:multiLevelType w:val="multilevel"/>
    <w:tmpl w:val="2EFE23FC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7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872" w:hanging="1800"/>
      </w:pPr>
      <w:rPr>
        <w:rFonts w:eastAsia="Times New Roman" w:hint="default"/>
      </w:rPr>
    </w:lvl>
  </w:abstractNum>
  <w:abstractNum w:abstractNumId="7">
    <w:nsid w:val="24E76325"/>
    <w:multiLevelType w:val="multilevel"/>
    <w:tmpl w:val="AD18DD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45DD703F"/>
    <w:multiLevelType w:val="hybridMultilevel"/>
    <w:tmpl w:val="F4608B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667524"/>
    <w:multiLevelType w:val="multilevel"/>
    <w:tmpl w:val="4BC894A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422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0">
    <w:nsid w:val="46667BA9"/>
    <w:multiLevelType w:val="multilevel"/>
    <w:tmpl w:val="B9D6C916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4FBF1E17"/>
    <w:multiLevelType w:val="hybridMultilevel"/>
    <w:tmpl w:val="13B69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27070F"/>
    <w:multiLevelType w:val="multilevel"/>
    <w:tmpl w:val="1914992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3">
    <w:nsid w:val="55304E98"/>
    <w:multiLevelType w:val="multilevel"/>
    <w:tmpl w:val="D3BC8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566A615C"/>
    <w:multiLevelType w:val="multilevel"/>
    <w:tmpl w:val="4BC894A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5">
    <w:nsid w:val="56850675"/>
    <w:multiLevelType w:val="hybridMultilevel"/>
    <w:tmpl w:val="BFB89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CFF660C"/>
    <w:multiLevelType w:val="hybridMultilevel"/>
    <w:tmpl w:val="5A34FFE4"/>
    <w:lvl w:ilvl="0" w:tplc="3D5A11D4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61153180"/>
    <w:multiLevelType w:val="multilevel"/>
    <w:tmpl w:val="87BEF530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8">
    <w:nsid w:val="63D82B8C"/>
    <w:multiLevelType w:val="hybridMultilevel"/>
    <w:tmpl w:val="B9F472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65D4778"/>
    <w:multiLevelType w:val="multilevel"/>
    <w:tmpl w:val="8F2E7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>
    <w:nsid w:val="70826AD6"/>
    <w:multiLevelType w:val="multilevel"/>
    <w:tmpl w:val="B260988E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5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1">
    <w:nsid w:val="7E381187"/>
    <w:multiLevelType w:val="hybridMultilevel"/>
    <w:tmpl w:val="9358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2"/>
  </w:num>
  <w:num w:numId="5">
    <w:abstractNumId w:val="2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0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0"/>
  </w:num>
  <w:num w:numId="13">
    <w:abstractNumId w:val="17"/>
  </w:num>
  <w:num w:numId="14">
    <w:abstractNumId w:val="6"/>
  </w:num>
  <w:num w:numId="15">
    <w:abstractNumId w:val="9"/>
  </w:num>
  <w:num w:numId="16">
    <w:abstractNumId w:val="4"/>
  </w:num>
  <w:num w:numId="17">
    <w:abstractNumId w:val="15"/>
  </w:num>
  <w:num w:numId="18">
    <w:abstractNumId w:val="18"/>
  </w:num>
  <w:num w:numId="19">
    <w:abstractNumId w:val="14"/>
  </w:num>
  <w:num w:numId="20">
    <w:abstractNumId w:val="7"/>
  </w:num>
  <w:num w:numId="21">
    <w:abstractNumId w:val="3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F1"/>
    <w:rsid w:val="00003D49"/>
    <w:rsid w:val="000133B9"/>
    <w:rsid w:val="00017710"/>
    <w:rsid w:val="000219F8"/>
    <w:rsid w:val="00023A01"/>
    <w:rsid w:val="00025D0E"/>
    <w:rsid w:val="00026E42"/>
    <w:rsid w:val="00027892"/>
    <w:rsid w:val="00030520"/>
    <w:rsid w:val="00031559"/>
    <w:rsid w:val="00033443"/>
    <w:rsid w:val="00033F67"/>
    <w:rsid w:val="00034221"/>
    <w:rsid w:val="000346AA"/>
    <w:rsid w:val="000417DD"/>
    <w:rsid w:val="00044EF5"/>
    <w:rsid w:val="000515AA"/>
    <w:rsid w:val="000534E1"/>
    <w:rsid w:val="000566DA"/>
    <w:rsid w:val="00076C9A"/>
    <w:rsid w:val="00092944"/>
    <w:rsid w:val="00093331"/>
    <w:rsid w:val="00095F13"/>
    <w:rsid w:val="00097004"/>
    <w:rsid w:val="000974AB"/>
    <w:rsid w:val="000A130C"/>
    <w:rsid w:val="000A2136"/>
    <w:rsid w:val="000A6792"/>
    <w:rsid w:val="000B0A64"/>
    <w:rsid w:val="000B0DF8"/>
    <w:rsid w:val="000D2376"/>
    <w:rsid w:val="000D4D8B"/>
    <w:rsid w:val="000E2CEF"/>
    <w:rsid w:val="000E3018"/>
    <w:rsid w:val="000E7826"/>
    <w:rsid w:val="000F1589"/>
    <w:rsid w:val="000F382C"/>
    <w:rsid w:val="000F400A"/>
    <w:rsid w:val="000F54DC"/>
    <w:rsid w:val="001047C3"/>
    <w:rsid w:val="00105934"/>
    <w:rsid w:val="00105C89"/>
    <w:rsid w:val="001102A6"/>
    <w:rsid w:val="001122B1"/>
    <w:rsid w:val="00113E85"/>
    <w:rsid w:val="00115E6D"/>
    <w:rsid w:val="00131AFB"/>
    <w:rsid w:val="00132DAD"/>
    <w:rsid w:val="0013434B"/>
    <w:rsid w:val="001352E4"/>
    <w:rsid w:val="00140A9C"/>
    <w:rsid w:val="00141112"/>
    <w:rsid w:val="00145DA1"/>
    <w:rsid w:val="00147A94"/>
    <w:rsid w:val="001521D4"/>
    <w:rsid w:val="00152BE5"/>
    <w:rsid w:val="00173902"/>
    <w:rsid w:val="001763D3"/>
    <w:rsid w:val="0018309A"/>
    <w:rsid w:val="00191E38"/>
    <w:rsid w:val="001935F1"/>
    <w:rsid w:val="001940E3"/>
    <w:rsid w:val="001A0719"/>
    <w:rsid w:val="001A2BBA"/>
    <w:rsid w:val="001A2EA7"/>
    <w:rsid w:val="001A3E59"/>
    <w:rsid w:val="001B034C"/>
    <w:rsid w:val="001B5955"/>
    <w:rsid w:val="001B60FE"/>
    <w:rsid w:val="001B6AB5"/>
    <w:rsid w:val="001C00AE"/>
    <w:rsid w:val="001C047A"/>
    <w:rsid w:val="001C2376"/>
    <w:rsid w:val="001C2BA8"/>
    <w:rsid w:val="001C2FF8"/>
    <w:rsid w:val="001C4038"/>
    <w:rsid w:val="001C61AC"/>
    <w:rsid w:val="001C7869"/>
    <w:rsid w:val="001D0188"/>
    <w:rsid w:val="001D21D4"/>
    <w:rsid w:val="001D2633"/>
    <w:rsid w:val="001D2F57"/>
    <w:rsid w:val="001D543A"/>
    <w:rsid w:val="001D57A5"/>
    <w:rsid w:val="001D6F98"/>
    <w:rsid w:val="001E0098"/>
    <w:rsid w:val="001E1202"/>
    <w:rsid w:val="001E197C"/>
    <w:rsid w:val="001E598D"/>
    <w:rsid w:val="001E7FDB"/>
    <w:rsid w:val="001F26EE"/>
    <w:rsid w:val="001F4E2A"/>
    <w:rsid w:val="0020003A"/>
    <w:rsid w:val="002011FC"/>
    <w:rsid w:val="00211C2F"/>
    <w:rsid w:val="002128DA"/>
    <w:rsid w:val="00212DC4"/>
    <w:rsid w:val="00220984"/>
    <w:rsid w:val="00222F8E"/>
    <w:rsid w:val="00223390"/>
    <w:rsid w:val="002235F1"/>
    <w:rsid w:val="00225BB4"/>
    <w:rsid w:val="00234B0E"/>
    <w:rsid w:val="00235918"/>
    <w:rsid w:val="00243343"/>
    <w:rsid w:val="002439FF"/>
    <w:rsid w:val="0025073E"/>
    <w:rsid w:val="00251437"/>
    <w:rsid w:val="002537DD"/>
    <w:rsid w:val="00255A48"/>
    <w:rsid w:val="0025646D"/>
    <w:rsid w:val="00257DB0"/>
    <w:rsid w:val="00261475"/>
    <w:rsid w:val="00265911"/>
    <w:rsid w:val="00265CE3"/>
    <w:rsid w:val="00266023"/>
    <w:rsid w:val="00271999"/>
    <w:rsid w:val="00273FE5"/>
    <w:rsid w:val="002747A2"/>
    <w:rsid w:val="00280BA2"/>
    <w:rsid w:val="00285BCF"/>
    <w:rsid w:val="0029362F"/>
    <w:rsid w:val="00293AFC"/>
    <w:rsid w:val="002A2C73"/>
    <w:rsid w:val="002A3B40"/>
    <w:rsid w:val="002A418E"/>
    <w:rsid w:val="002B094B"/>
    <w:rsid w:val="002B247D"/>
    <w:rsid w:val="002B2C63"/>
    <w:rsid w:val="002B3CA1"/>
    <w:rsid w:val="002B539D"/>
    <w:rsid w:val="002B6553"/>
    <w:rsid w:val="002C2AF3"/>
    <w:rsid w:val="002C60FB"/>
    <w:rsid w:val="002C6A72"/>
    <w:rsid w:val="002C7A9D"/>
    <w:rsid w:val="002D0B4F"/>
    <w:rsid w:val="002D1E3E"/>
    <w:rsid w:val="002D4208"/>
    <w:rsid w:val="002D59E6"/>
    <w:rsid w:val="002D6F0A"/>
    <w:rsid w:val="002D7F82"/>
    <w:rsid w:val="002E0133"/>
    <w:rsid w:val="002E5BA5"/>
    <w:rsid w:val="002E7FDE"/>
    <w:rsid w:val="002F01A1"/>
    <w:rsid w:val="002F3C29"/>
    <w:rsid w:val="002F5F28"/>
    <w:rsid w:val="002F694B"/>
    <w:rsid w:val="00300591"/>
    <w:rsid w:val="00300EA0"/>
    <w:rsid w:val="003118AA"/>
    <w:rsid w:val="003136FA"/>
    <w:rsid w:val="003217FF"/>
    <w:rsid w:val="003229BE"/>
    <w:rsid w:val="003239D0"/>
    <w:rsid w:val="00324480"/>
    <w:rsid w:val="00332C02"/>
    <w:rsid w:val="00334093"/>
    <w:rsid w:val="00334493"/>
    <w:rsid w:val="003347B6"/>
    <w:rsid w:val="00336F2C"/>
    <w:rsid w:val="00342D22"/>
    <w:rsid w:val="00343EA3"/>
    <w:rsid w:val="00344499"/>
    <w:rsid w:val="00346885"/>
    <w:rsid w:val="00363044"/>
    <w:rsid w:val="00371917"/>
    <w:rsid w:val="00373417"/>
    <w:rsid w:val="00375258"/>
    <w:rsid w:val="00375660"/>
    <w:rsid w:val="003759F1"/>
    <w:rsid w:val="00380EDA"/>
    <w:rsid w:val="00381917"/>
    <w:rsid w:val="003829A4"/>
    <w:rsid w:val="0038323D"/>
    <w:rsid w:val="00393F20"/>
    <w:rsid w:val="00396EDB"/>
    <w:rsid w:val="003A1F33"/>
    <w:rsid w:val="003B622D"/>
    <w:rsid w:val="003C1166"/>
    <w:rsid w:val="003C24F4"/>
    <w:rsid w:val="003C3ECC"/>
    <w:rsid w:val="003C505D"/>
    <w:rsid w:val="003C5D64"/>
    <w:rsid w:val="003D13DB"/>
    <w:rsid w:val="003D6D80"/>
    <w:rsid w:val="003E296B"/>
    <w:rsid w:val="003E6AF5"/>
    <w:rsid w:val="003F08DC"/>
    <w:rsid w:val="003F2EDF"/>
    <w:rsid w:val="003F4781"/>
    <w:rsid w:val="003F71C6"/>
    <w:rsid w:val="004005F9"/>
    <w:rsid w:val="0040326B"/>
    <w:rsid w:val="004046F6"/>
    <w:rsid w:val="00405B11"/>
    <w:rsid w:val="00407B10"/>
    <w:rsid w:val="0041659B"/>
    <w:rsid w:val="00416959"/>
    <w:rsid w:val="0041703D"/>
    <w:rsid w:val="00421F8A"/>
    <w:rsid w:val="00424C37"/>
    <w:rsid w:val="00430043"/>
    <w:rsid w:val="00431B32"/>
    <w:rsid w:val="00434C68"/>
    <w:rsid w:val="00440D72"/>
    <w:rsid w:val="00443579"/>
    <w:rsid w:val="00444B7A"/>
    <w:rsid w:val="004455C6"/>
    <w:rsid w:val="004505E9"/>
    <w:rsid w:val="004512DB"/>
    <w:rsid w:val="00451629"/>
    <w:rsid w:val="0045330A"/>
    <w:rsid w:val="0045353C"/>
    <w:rsid w:val="004578AF"/>
    <w:rsid w:val="00461172"/>
    <w:rsid w:val="00461192"/>
    <w:rsid w:val="00464C6C"/>
    <w:rsid w:val="00466411"/>
    <w:rsid w:val="004669FC"/>
    <w:rsid w:val="00467C02"/>
    <w:rsid w:val="00467FB2"/>
    <w:rsid w:val="0048122D"/>
    <w:rsid w:val="00485DCD"/>
    <w:rsid w:val="004866DF"/>
    <w:rsid w:val="0048716C"/>
    <w:rsid w:val="004906E8"/>
    <w:rsid w:val="00492F8D"/>
    <w:rsid w:val="00493AA7"/>
    <w:rsid w:val="004A1F3A"/>
    <w:rsid w:val="004A212A"/>
    <w:rsid w:val="004A6032"/>
    <w:rsid w:val="004A6F72"/>
    <w:rsid w:val="004B1DD4"/>
    <w:rsid w:val="004B354B"/>
    <w:rsid w:val="004B4EFD"/>
    <w:rsid w:val="004C4C8F"/>
    <w:rsid w:val="004D0FA8"/>
    <w:rsid w:val="004D39F1"/>
    <w:rsid w:val="004D3DA8"/>
    <w:rsid w:val="004D4CF3"/>
    <w:rsid w:val="004E1A40"/>
    <w:rsid w:val="004E1CDB"/>
    <w:rsid w:val="004E2F10"/>
    <w:rsid w:val="004E614F"/>
    <w:rsid w:val="004F1682"/>
    <w:rsid w:val="004F2699"/>
    <w:rsid w:val="004F31B9"/>
    <w:rsid w:val="004F4FDC"/>
    <w:rsid w:val="004F5CF6"/>
    <w:rsid w:val="004F6A74"/>
    <w:rsid w:val="0050069E"/>
    <w:rsid w:val="0050190B"/>
    <w:rsid w:val="00502491"/>
    <w:rsid w:val="005039C7"/>
    <w:rsid w:val="00504F3E"/>
    <w:rsid w:val="00506805"/>
    <w:rsid w:val="00507274"/>
    <w:rsid w:val="00512FEF"/>
    <w:rsid w:val="00513AE4"/>
    <w:rsid w:val="00514177"/>
    <w:rsid w:val="00520643"/>
    <w:rsid w:val="005207F8"/>
    <w:rsid w:val="00521C79"/>
    <w:rsid w:val="005241F7"/>
    <w:rsid w:val="00524C78"/>
    <w:rsid w:val="00524FBB"/>
    <w:rsid w:val="00527322"/>
    <w:rsid w:val="00527D40"/>
    <w:rsid w:val="005316F0"/>
    <w:rsid w:val="0053318E"/>
    <w:rsid w:val="005343AF"/>
    <w:rsid w:val="00534B4C"/>
    <w:rsid w:val="00536665"/>
    <w:rsid w:val="00540ACC"/>
    <w:rsid w:val="00540D42"/>
    <w:rsid w:val="00544983"/>
    <w:rsid w:val="0055120C"/>
    <w:rsid w:val="00552C14"/>
    <w:rsid w:val="0055441A"/>
    <w:rsid w:val="00555C93"/>
    <w:rsid w:val="005601F2"/>
    <w:rsid w:val="005605DD"/>
    <w:rsid w:val="0056356C"/>
    <w:rsid w:val="005646E4"/>
    <w:rsid w:val="005748ED"/>
    <w:rsid w:val="00582F76"/>
    <w:rsid w:val="00584B73"/>
    <w:rsid w:val="00584E7D"/>
    <w:rsid w:val="00584FFD"/>
    <w:rsid w:val="00585FEA"/>
    <w:rsid w:val="00586551"/>
    <w:rsid w:val="00586EEB"/>
    <w:rsid w:val="00592D32"/>
    <w:rsid w:val="00594929"/>
    <w:rsid w:val="00596244"/>
    <w:rsid w:val="00597C03"/>
    <w:rsid w:val="005A21FA"/>
    <w:rsid w:val="005A55F7"/>
    <w:rsid w:val="005B449C"/>
    <w:rsid w:val="005B460D"/>
    <w:rsid w:val="005B4CA6"/>
    <w:rsid w:val="005B4DD3"/>
    <w:rsid w:val="005B5831"/>
    <w:rsid w:val="005B5E06"/>
    <w:rsid w:val="005C052C"/>
    <w:rsid w:val="005C2F6F"/>
    <w:rsid w:val="005C3251"/>
    <w:rsid w:val="005C35F4"/>
    <w:rsid w:val="005C69BB"/>
    <w:rsid w:val="005D478F"/>
    <w:rsid w:val="005D4FF4"/>
    <w:rsid w:val="005D6FC1"/>
    <w:rsid w:val="005D77BF"/>
    <w:rsid w:val="005E15D5"/>
    <w:rsid w:val="005E4BF4"/>
    <w:rsid w:val="005F0A46"/>
    <w:rsid w:val="005F2B28"/>
    <w:rsid w:val="006014CB"/>
    <w:rsid w:val="00601CD5"/>
    <w:rsid w:val="00602449"/>
    <w:rsid w:val="00602D1A"/>
    <w:rsid w:val="00604D3D"/>
    <w:rsid w:val="00606E7A"/>
    <w:rsid w:val="00611570"/>
    <w:rsid w:val="006139B8"/>
    <w:rsid w:val="0061583C"/>
    <w:rsid w:val="0061680E"/>
    <w:rsid w:val="00616FA6"/>
    <w:rsid w:val="0062446B"/>
    <w:rsid w:val="006267A0"/>
    <w:rsid w:val="006271E9"/>
    <w:rsid w:val="00632587"/>
    <w:rsid w:val="006328E5"/>
    <w:rsid w:val="006448FA"/>
    <w:rsid w:val="0064567B"/>
    <w:rsid w:val="0065025D"/>
    <w:rsid w:val="006517DD"/>
    <w:rsid w:val="006535C5"/>
    <w:rsid w:val="006541D4"/>
    <w:rsid w:val="0065430B"/>
    <w:rsid w:val="006545D3"/>
    <w:rsid w:val="00656068"/>
    <w:rsid w:val="00660A36"/>
    <w:rsid w:val="00660B7A"/>
    <w:rsid w:val="006615FA"/>
    <w:rsid w:val="00663ED1"/>
    <w:rsid w:val="00664786"/>
    <w:rsid w:val="00664EE1"/>
    <w:rsid w:val="006679A4"/>
    <w:rsid w:val="00670838"/>
    <w:rsid w:val="00671C03"/>
    <w:rsid w:val="00680561"/>
    <w:rsid w:val="0068259C"/>
    <w:rsid w:val="0068753C"/>
    <w:rsid w:val="00692CA1"/>
    <w:rsid w:val="0069325A"/>
    <w:rsid w:val="00694C56"/>
    <w:rsid w:val="006A0B69"/>
    <w:rsid w:val="006A2D79"/>
    <w:rsid w:val="006A48B9"/>
    <w:rsid w:val="006A49F2"/>
    <w:rsid w:val="006A6469"/>
    <w:rsid w:val="006A7143"/>
    <w:rsid w:val="006B0BB4"/>
    <w:rsid w:val="006B14D4"/>
    <w:rsid w:val="006B24AB"/>
    <w:rsid w:val="006B30C7"/>
    <w:rsid w:val="006B4590"/>
    <w:rsid w:val="006B5169"/>
    <w:rsid w:val="006C3889"/>
    <w:rsid w:val="006D2C92"/>
    <w:rsid w:val="006D3E85"/>
    <w:rsid w:val="006D4E43"/>
    <w:rsid w:val="006E0039"/>
    <w:rsid w:val="006E03E6"/>
    <w:rsid w:val="006E1539"/>
    <w:rsid w:val="006E472B"/>
    <w:rsid w:val="006E5FDA"/>
    <w:rsid w:val="006F3276"/>
    <w:rsid w:val="006F6A95"/>
    <w:rsid w:val="00703DD3"/>
    <w:rsid w:val="00712626"/>
    <w:rsid w:val="00714471"/>
    <w:rsid w:val="007176DC"/>
    <w:rsid w:val="0072389D"/>
    <w:rsid w:val="00725BDF"/>
    <w:rsid w:val="00725CBA"/>
    <w:rsid w:val="00725E54"/>
    <w:rsid w:val="007339C1"/>
    <w:rsid w:val="00736E40"/>
    <w:rsid w:val="0073731F"/>
    <w:rsid w:val="007375FD"/>
    <w:rsid w:val="00740322"/>
    <w:rsid w:val="00741384"/>
    <w:rsid w:val="00741E9B"/>
    <w:rsid w:val="00743DC2"/>
    <w:rsid w:val="00746DDB"/>
    <w:rsid w:val="007509CC"/>
    <w:rsid w:val="00755933"/>
    <w:rsid w:val="00756952"/>
    <w:rsid w:val="00760335"/>
    <w:rsid w:val="00766200"/>
    <w:rsid w:val="00786CA5"/>
    <w:rsid w:val="00787D5E"/>
    <w:rsid w:val="007969FA"/>
    <w:rsid w:val="00797B93"/>
    <w:rsid w:val="007A2287"/>
    <w:rsid w:val="007A51B2"/>
    <w:rsid w:val="007A5B25"/>
    <w:rsid w:val="007A7C6D"/>
    <w:rsid w:val="007B06CC"/>
    <w:rsid w:val="007B5569"/>
    <w:rsid w:val="007B563C"/>
    <w:rsid w:val="007C32F6"/>
    <w:rsid w:val="007C734B"/>
    <w:rsid w:val="007D2614"/>
    <w:rsid w:val="007D39AC"/>
    <w:rsid w:val="007D5476"/>
    <w:rsid w:val="007D6DD0"/>
    <w:rsid w:val="007D72C9"/>
    <w:rsid w:val="007D7D79"/>
    <w:rsid w:val="007F2C29"/>
    <w:rsid w:val="007F3E28"/>
    <w:rsid w:val="007F6A10"/>
    <w:rsid w:val="007F7436"/>
    <w:rsid w:val="0080236D"/>
    <w:rsid w:val="008106A8"/>
    <w:rsid w:val="0081254C"/>
    <w:rsid w:val="008126A6"/>
    <w:rsid w:val="0081695B"/>
    <w:rsid w:val="00816F65"/>
    <w:rsid w:val="008175DA"/>
    <w:rsid w:val="00822FCB"/>
    <w:rsid w:val="00826944"/>
    <w:rsid w:val="0083575B"/>
    <w:rsid w:val="00837DCF"/>
    <w:rsid w:val="00841924"/>
    <w:rsid w:val="00842A7A"/>
    <w:rsid w:val="00853AF2"/>
    <w:rsid w:val="00854E02"/>
    <w:rsid w:val="00867208"/>
    <w:rsid w:val="0087194B"/>
    <w:rsid w:val="008719B4"/>
    <w:rsid w:val="00874BF5"/>
    <w:rsid w:val="008761CD"/>
    <w:rsid w:val="0088485E"/>
    <w:rsid w:val="00884A1C"/>
    <w:rsid w:val="00886A47"/>
    <w:rsid w:val="00894306"/>
    <w:rsid w:val="0089607F"/>
    <w:rsid w:val="00897FEF"/>
    <w:rsid w:val="008A77BA"/>
    <w:rsid w:val="008B5D92"/>
    <w:rsid w:val="008B6588"/>
    <w:rsid w:val="008B6613"/>
    <w:rsid w:val="008C3641"/>
    <w:rsid w:val="008D2835"/>
    <w:rsid w:val="008D6E83"/>
    <w:rsid w:val="008E123F"/>
    <w:rsid w:val="008E1A98"/>
    <w:rsid w:val="008F0561"/>
    <w:rsid w:val="008F4818"/>
    <w:rsid w:val="008F5B2C"/>
    <w:rsid w:val="008F764A"/>
    <w:rsid w:val="00907540"/>
    <w:rsid w:val="009158DD"/>
    <w:rsid w:val="00923C6C"/>
    <w:rsid w:val="00932907"/>
    <w:rsid w:val="00932C45"/>
    <w:rsid w:val="0093402C"/>
    <w:rsid w:val="00935C0F"/>
    <w:rsid w:val="00943BE6"/>
    <w:rsid w:val="00947083"/>
    <w:rsid w:val="00951E96"/>
    <w:rsid w:val="009526F2"/>
    <w:rsid w:val="00952C16"/>
    <w:rsid w:val="00955603"/>
    <w:rsid w:val="009562CC"/>
    <w:rsid w:val="0096025A"/>
    <w:rsid w:val="0096205B"/>
    <w:rsid w:val="00962D94"/>
    <w:rsid w:val="0096362D"/>
    <w:rsid w:val="009636ED"/>
    <w:rsid w:val="00971526"/>
    <w:rsid w:val="009724DE"/>
    <w:rsid w:val="009755FB"/>
    <w:rsid w:val="009866C9"/>
    <w:rsid w:val="0099543E"/>
    <w:rsid w:val="00997F09"/>
    <w:rsid w:val="009A017D"/>
    <w:rsid w:val="009A0437"/>
    <w:rsid w:val="009A23D9"/>
    <w:rsid w:val="009A72D8"/>
    <w:rsid w:val="009A75E5"/>
    <w:rsid w:val="009B249A"/>
    <w:rsid w:val="009B529A"/>
    <w:rsid w:val="009C35AA"/>
    <w:rsid w:val="009C686E"/>
    <w:rsid w:val="009D0F1F"/>
    <w:rsid w:val="009D23C4"/>
    <w:rsid w:val="009D2435"/>
    <w:rsid w:val="009D2BDD"/>
    <w:rsid w:val="009D4AA7"/>
    <w:rsid w:val="009E78B3"/>
    <w:rsid w:val="009F13C0"/>
    <w:rsid w:val="009F3581"/>
    <w:rsid w:val="009F63CF"/>
    <w:rsid w:val="00A013C8"/>
    <w:rsid w:val="00A026EE"/>
    <w:rsid w:val="00A02E4B"/>
    <w:rsid w:val="00A03D21"/>
    <w:rsid w:val="00A04146"/>
    <w:rsid w:val="00A10DC5"/>
    <w:rsid w:val="00A118AE"/>
    <w:rsid w:val="00A11C4E"/>
    <w:rsid w:val="00A15F45"/>
    <w:rsid w:val="00A17CF1"/>
    <w:rsid w:val="00A20CE6"/>
    <w:rsid w:val="00A22427"/>
    <w:rsid w:val="00A2344E"/>
    <w:rsid w:val="00A25429"/>
    <w:rsid w:val="00A255E8"/>
    <w:rsid w:val="00A26381"/>
    <w:rsid w:val="00A264F9"/>
    <w:rsid w:val="00A26C96"/>
    <w:rsid w:val="00A27892"/>
    <w:rsid w:val="00A36302"/>
    <w:rsid w:val="00A37046"/>
    <w:rsid w:val="00A4200D"/>
    <w:rsid w:val="00A43D05"/>
    <w:rsid w:val="00A44E7C"/>
    <w:rsid w:val="00A51430"/>
    <w:rsid w:val="00A53F2D"/>
    <w:rsid w:val="00A560D4"/>
    <w:rsid w:val="00A57029"/>
    <w:rsid w:val="00A57E80"/>
    <w:rsid w:val="00A613A9"/>
    <w:rsid w:val="00A65AC9"/>
    <w:rsid w:val="00A736B5"/>
    <w:rsid w:val="00A753D8"/>
    <w:rsid w:val="00A761E7"/>
    <w:rsid w:val="00A93058"/>
    <w:rsid w:val="00A93060"/>
    <w:rsid w:val="00A96493"/>
    <w:rsid w:val="00AA3FEC"/>
    <w:rsid w:val="00AA43DB"/>
    <w:rsid w:val="00AB22B7"/>
    <w:rsid w:val="00AB4AFF"/>
    <w:rsid w:val="00AB52C0"/>
    <w:rsid w:val="00AB5EDF"/>
    <w:rsid w:val="00AB66DB"/>
    <w:rsid w:val="00AC1304"/>
    <w:rsid w:val="00AC1430"/>
    <w:rsid w:val="00AC3784"/>
    <w:rsid w:val="00AC6191"/>
    <w:rsid w:val="00AD42C1"/>
    <w:rsid w:val="00AE14FD"/>
    <w:rsid w:val="00AE7556"/>
    <w:rsid w:val="00AF3C89"/>
    <w:rsid w:val="00AF7060"/>
    <w:rsid w:val="00B04763"/>
    <w:rsid w:val="00B067CC"/>
    <w:rsid w:val="00B10FAE"/>
    <w:rsid w:val="00B114EA"/>
    <w:rsid w:val="00B153DC"/>
    <w:rsid w:val="00B16A03"/>
    <w:rsid w:val="00B240B7"/>
    <w:rsid w:val="00B2507D"/>
    <w:rsid w:val="00B26F6B"/>
    <w:rsid w:val="00B34B8F"/>
    <w:rsid w:val="00B35E2E"/>
    <w:rsid w:val="00B37E60"/>
    <w:rsid w:val="00B408C2"/>
    <w:rsid w:val="00B51087"/>
    <w:rsid w:val="00B579AA"/>
    <w:rsid w:val="00B6063E"/>
    <w:rsid w:val="00B65222"/>
    <w:rsid w:val="00B652B3"/>
    <w:rsid w:val="00B66B15"/>
    <w:rsid w:val="00B70041"/>
    <w:rsid w:val="00B764F4"/>
    <w:rsid w:val="00B803A7"/>
    <w:rsid w:val="00B8472D"/>
    <w:rsid w:val="00B86A3D"/>
    <w:rsid w:val="00B87354"/>
    <w:rsid w:val="00B87579"/>
    <w:rsid w:val="00B919D1"/>
    <w:rsid w:val="00B94A79"/>
    <w:rsid w:val="00B96B79"/>
    <w:rsid w:val="00B96E58"/>
    <w:rsid w:val="00BA17BF"/>
    <w:rsid w:val="00BA210A"/>
    <w:rsid w:val="00BA2542"/>
    <w:rsid w:val="00BA51FA"/>
    <w:rsid w:val="00BA56A7"/>
    <w:rsid w:val="00BB0810"/>
    <w:rsid w:val="00BB11BD"/>
    <w:rsid w:val="00BB3DDC"/>
    <w:rsid w:val="00BB48A2"/>
    <w:rsid w:val="00BC1C9A"/>
    <w:rsid w:val="00BC35D2"/>
    <w:rsid w:val="00BC4702"/>
    <w:rsid w:val="00BC488B"/>
    <w:rsid w:val="00BD5516"/>
    <w:rsid w:val="00BE02B5"/>
    <w:rsid w:val="00BE3A17"/>
    <w:rsid w:val="00BE50C4"/>
    <w:rsid w:val="00BF2F59"/>
    <w:rsid w:val="00BF5879"/>
    <w:rsid w:val="00C00C79"/>
    <w:rsid w:val="00C0496B"/>
    <w:rsid w:val="00C1011F"/>
    <w:rsid w:val="00C15CD2"/>
    <w:rsid w:val="00C2322B"/>
    <w:rsid w:val="00C36B43"/>
    <w:rsid w:val="00C37172"/>
    <w:rsid w:val="00C45D08"/>
    <w:rsid w:val="00C46EE6"/>
    <w:rsid w:val="00C47DB9"/>
    <w:rsid w:val="00C52E55"/>
    <w:rsid w:val="00C53D9C"/>
    <w:rsid w:val="00C5620A"/>
    <w:rsid w:val="00C61668"/>
    <w:rsid w:val="00C73F27"/>
    <w:rsid w:val="00C75739"/>
    <w:rsid w:val="00C82D7D"/>
    <w:rsid w:val="00C83E04"/>
    <w:rsid w:val="00C84221"/>
    <w:rsid w:val="00C85097"/>
    <w:rsid w:val="00C85B03"/>
    <w:rsid w:val="00C93C35"/>
    <w:rsid w:val="00C94996"/>
    <w:rsid w:val="00C958C0"/>
    <w:rsid w:val="00C962A7"/>
    <w:rsid w:val="00C9654A"/>
    <w:rsid w:val="00C96C18"/>
    <w:rsid w:val="00CA5D15"/>
    <w:rsid w:val="00CA77CE"/>
    <w:rsid w:val="00CB248C"/>
    <w:rsid w:val="00CB74FF"/>
    <w:rsid w:val="00CC054A"/>
    <w:rsid w:val="00CD06F6"/>
    <w:rsid w:val="00CD2198"/>
    <w:rsid w:val="00CD4395"/>
    <w:rsid w:val="00CD63AC"/>
    <w:rsid w:val="00CD6EE9"/>
    <w:rsid w:val="00CE03B8"/>
    <w:rsid w:val="00CE148F"/>
    <w:rsid w:val="00CE2B70"/>
    <w:rsid w:val="00CE323A"/>
    <w:rsid w:val="00CE58A1"/>
    <w:rsid w:val="00CE7B81"/>
    <w:rsid w:val="00CF0830"/>
    <w:rsid w:val="00CF2711"/>
    <w:rsid w:val="00CF2934"/>
    <w:rsid w:val="00CF44E6"/>
    <w:rsid w:val="00D02909"/>
    <w:rsid w:val="00D02953"/>
    <w:rsid w:val="00D03987"/>
    <w:rsid w:val="00D134E6"/>
    <w:rsid w:val="00D13944"/>
    <w:rsid w:val="00D164BD"/>
    <w:rsid w:val="00D20152"/>
    <w:rsid w:val="00D204CD"/>
    <w:rsid w:val="00D2494E"/>
    <w:rsid w:val="00D304EE"/>
    <w:rsid w:val="00D30641"/>
    <w:rsid w:val="00D32683"/>
    <w:rsid w:val="00D418E1"/>
    <w:rsid w:val="00D448F6"/>
    <w:rsid w:val="00D46C2D"/>
    <w:rsid w:val="00D46EFE"/>
    <w:rsid w:val="00D50278"/>
    <w:rsid w:val="00D50B1A"/>
    <w:rsid w:val="00D55DFE"/>
    <w:rsid w:val="00D56B3F"/>
    <w:rsid w:val="00D57D46"/>
    <w:rsid w:val="00D62B8E"/>
    <w:rsid w:val="00D70E83"/>
    <w:rsid w:val="00D751D8"/>
    <w:rsid w:val="00D75BED"/>
    <w:rsid w:val="00D77586"/>
    <w:rsid w:val="00D77D4E"/>
    <w:rsid w:val="00D83F50"/>
    <w:rsid w:val="00D85116"/>
    <w:rsid w:val="00D85ECE"/>
    <w:rsid w:val="00D917E4"/>
    <w:rsid w:val="00D91F3A"/>
    <w:rsid w:val="00D920C9"/>
    <w:rsid w:val="00D926A0"/>
    <w:rsid w:val="00D9443A"/>
    <w:rsid w:val="00D96973"/>
    <w:rsid w:val="00DA180C"/>
    <w:rsid w:val="00DA5012"/>
    <w:rsid w:val="00DA5B35"/>
    <w:rsid w:val="00DA5DE5"/>
    <w:rsid w:val="00DB000E"/>
    <w:rsid w:val="00DB1D53"/>
    <w:rsid w:val="00DB3050"/>
    <w:rsid w:val="00DC2B01"/>
    <w:rsid w:val="00DC36AB"/>
    <w:rsid w:val="00DC4E64"/>
    <w:rsid w:val="00DD475F"/>
    <w:rsid w:val="00DE500D"/>
    <w:rsid w:val="00DE52BB"/>
    <w:rsid w:val="00DF0A24"/>
    <w:rsid w:val="00DF14C0"/>
    <w:rsid w:val="00DF1DD9"/>
    <w:rsid w:val="00DF4C50"/>
    <w:rsid w:val="00DF653B"/>
    <w:rsid w:val="00DF7141"/>
    <w:rsid w:val="00E00738"/>
    <w:rsid w:val="00E144E4"/>
    <w:rsid w:val="00E16A77"/>
    <w:rsid w:val="00E215F5"/>
    <w:rsid w:val="00E324D8"/>
    <w:rsid w:val="00E3297F"/>
    <w:rsid w:val="00E36EF8"/>
    <w:rsid w:val="00E40962"/>
    <w:rsid w:val="00E42F6B"/>
    <w:rsid w:val="00E44B32"/>
    <w:rsid w:val="00E51D2E"/>
    <w:rsid w:val="00E55844"/>
    <w:rsid w:val="00E566F1"/>
    <w:rsid w:val="00E575AE"/>
    <w:rsid w:val="00E62191"/>
    <w:rsid w:val="00E700C3"/>
    <w:rsid w:val="00E725B8"/>
    <w:rsid w:val="00E812F0"/>
    <w:rsid w:val="00E85F06"/>
    <w:rsid w:val="00E90F3D"/>
    <w:rsid w:val="00E944E3"/>
    <w:rsid w:val="00E963B1"/>
    <w:rsid w:val="00EA0F53"/>
    <w:rsid w:val="00EA0F8C"/>
    <w:rsid w:val="00EB4D99"/>
    <w:rsid w:val="00EB6FBA"/>
    <w:rsid w:val="00EB77F9"/>
    <w:rsid w:val="00EC3F7C"/>
    <w:rsid w:val="00EC4A78"/>
    <w:rsid w:val="00ED6F20"/>
    <w:rsid w:val="00ED7D7E"/>
    <w:rsid w:val="00EE1925"/>
    <w:rsid w:val="00EE2C3A"/>
    <w:rsid w:val="00EE314B"/>
    <w:rsid w:val="00EE4BB7"/>
    <w:rsid w:val="00EE6CF1"/>
    <w:rsid w:val="00EF19C8"/>
    <w:rsid w:val="00EF1BF9"/>
    <w:rsid w:val="00EF1EDE"/>
    <w:rsid w:val="00EF3611"/>
    <w:rsid w:val="00F03B9A"/>
    <w:rsid w:val="00F04706"/>
    <w:rsid w:val="00F04873"/>
    <w:rsid w:val="00F104A3"/>
    <w:rsid w:val="00F11690"/>
    <w:rsid w:val="00F13C98"/>
    <w:rsid w:val="00F20C86"/>
    <w:rsid w:val="00F20CBE"/>
    <w:rsid w:val="00F21383"/>
    <w:rsid w:val="00F21FB5"/>
    <w:rsid w:val="00F2522F"/>
    <w:rsid w:val="00F30974"/>
    <w:rsid w:val="00F401C5"/>
    <w:rsid w:val="00F40ABB"/>
    <w:rsid w:val="00F418AE"/>
    <w:rsid w:val="00F51128"/>
    <w:rsid w:val="00F558F9"/>
    <w:rsid w:val="00F631FA"/>
    <w:rsid w:val="00F639DE"/>
    <w:rsid w:val="00F66B58"/>
    <w:rsid w:val="00F7014F"/>
    <w:rsid w:val="00F73B7D"/>
    <w:rsid w:val="00F82290"/>
    <w:rsid w:val="00F83157"/>
    <w:rsid w:val="00F859EF"/>
    <w:rsid w:val="00F87153"/>
    <w:rsid w:val="00F87870"/>
    <w:rsid w:val="00F91E1B"/>
    <w:rsid w:val="00F9423E"/>
    <w:rsid w:val="00F95791"/>
    <w:rsid w:val="00F95DBA"/>
    <w:rsid w:val="00F97CFD"/>
    <w:rsid w:val="00FA32CB"/>
    <w:rsid w:val="00FA511D"/>
    <w:rsid w:val="00FB3411"/>
    <w:rsid w:val="00FB3769"/>
    <w:rsid w:val="00FB46DE"/>
    <w:rsid w:val="00FB4DC4"/>
    <w:rsid w:val="00FB6618"/>
    <w:rsid w:val="00FB773F"/>
    <w:rsid w:val="00FC0240"/>
    <w:rsid w:val="00FC4BEB"/>
    <w:rsid w:val="00FC5817"/>
    <w:rsid w:val="00FD0026"/>
    <w:rsid w:val="00FD018D"/>
    <w:rsid w:val="00FD06A6"/>
    <w:rsid w:val="00FD369F"/>
    <w:rsid w:val="00FD3E37"/>
    <w:rsid w:val="00FD610B"/>
    <w:rsid w:val="00FD7738"/>
    <w:rsid w:val="00FD7748"/>
    <w:rsid w:val="00FE5798"/>
    <w:rsid w:val="00FE6CF4"/>
    <w:rsid w:val="00FF182B"/>
    <w:rsid w:val="034050BD"/>
    <w:rsid w:val="05B3AF11"/>
    <w:rsid w:val="147033FE"/>
    <w:rsid w:val="4C89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15B0"/>
  <w15:chartTrackingRefBased/>
  <w15:docId w15:val="{8DD51BE0-E5DC-4537-AD81-A2FAD5D9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4C0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DF14C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F14C0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DF14C0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886A47"/>
    <w:rPr>
      <w:sz w:val="22"/>
      <w:szCs w:val="22"/>
      <w:lang w:eastAsia="en-US"/>
    </w:rPr>
  </w:style>
  <w:style w:type="paragraph" w:customStyle="1" w:styleId="ConsPlusNormal">
    <w:name w:val="ConsPlusNormal"/>
    <w:rsid w:val="003217F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217F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3217F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F382C"/>
  </w:style>
  <w:style w:type="paragraph" w:styleId="aa">
    <w:name w:val="List Paragraph"/>
    <w:basedOn w:val="a"/>
    <w:uiPriority w:val="34"/>
    <w:qFormat/>
    <w:rsid w:val="001A0719"/>
    <w:pPr>
      <w:ind w:left="720"/>
      <w:contextualSpacing/>
    </w:pPr>
  </w:style>
  <w:style w:type="table" w:styleId="ab">
    <w:name w:val="Table Grid"/>
    <w:basedOn w:val="a1"/>
    <w:uiPriority w:val="59"/>
    <w:rsid w:val="00DE52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unhideWhenUsed/>
    <w:rsid w:val="009866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866C9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9866C9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866C9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9866C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FC37B-16DC-4DEB-A27F-D51F0CE4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2635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Elena</dc:creator>
  <cp:keywords/>
  <cp:lastModifiedBy>Головко Олеся Михайловна</cp:lastModifiedBy>
  <cp:revision>288</cp:revision>
  <cp:lastPrinted>2022-08-07T23:53:00Z</cp:lastPrinted>
  <dcterms:created xsi:type="dcterms:W3CDTF">2022-07-20T07:21:00Z</dcterms:created>
  <dcterms:modified xsi:type="dcterms:W3CDTF">2022-08-08T00:24:00Z</dcterms:modified>
</cp:coreProperties>
</file>