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110E6A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900" cy="73660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110E6A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174CD7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D6562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июня 2025 г.</w:t>
            </w:r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6562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Default="001F398F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30943" w:rsidRDefault="004B6701" w:rsidP="004B6701">
      <w:pPr>
        <w:tabs>
          <w:tab w:val="left" w:pos="8041"/>
        </w:tabs>
        <w:ind w:firstLine="748"/>
        <w:jc w:val="center"/>
        <w:rPr>
          <w:b/>
        </w:rPr>
      </w:pPr>
      <w:r w:rsidRPr="00331618">
        <w:rPr>
          <w:b/>
        </w:rPr>
        <w:t xml:space="preserve">О </w:t>
      </w:r>
      <w:r w:rsidR="00530943">
        <w:rPr>
          <w:b/>
        </w:rPr>
        <w:t xml:space="preserve">корпоративной электронной почте администрации </w:t>
      </w:r>
    </w:p>
    <w:p w:rsidR="004B6701" w:rsidRPr="00331618" w:rsidRDefault="00530943" w:rsidP="004B6701">
      <w:pPr>
        <w:tabs>
          <w:tab w:val="left" w:pos="8041"/>
        </w:tabs>
        <w:ind w:firstLine="748"/>
        <w:jc w:val="center"/>
        <w:rPr>
          <w:b/>
        </w:rPr>
      </w:pPr>
      <w:r>
        <w:rPr>
          <w:b/>
        </w:rPr>
        <w:t>Арсеньевского городского округа</w:t>
      </w:r>
    </w:p>
    <w:p w:rsidR="004B6701" w:rsidRDefault="004B6701" w:rsidP="004B6701">
      <w:pPr>
        <w:tabs>
          <w:tab w:val="left" w:pos="8041"/>
        </w:tabs>
        <w:ind w:firstLine="748"/>
      </w:pPr>
    </w:p>
    <w:p w:rsidR="004B6701" w:rsidRDefault="004B6701" w:rsidP="004B6701">
      <w:pPr>
        <w:tabs>
          <w:tab w:val="left" w:pos="8041"/>
        </w:tabs>
        <w:ind w:firstLine="748"/>
      </w:pPr>
    </w:p>
    <w:p w:rsidR="006F09E1" w:rsidRPr="006F09E1" w:rsidRDefault="006F09E1" w:rsidP="00E86235">
      <w:pPr>
        <w:pStyle w:val="ConsPlusTitle"/>
        <w:spacing w:line="360" w:lineRule="auto"/>
        <w:ind w:firstLine="426"/>
        <w:jc w:val="both"/>
        <w:rPr>
          <w:b w:val="0"/>
          <w:sz w:val="26"/>
          <w:szCs w:val="26"/>
        </w:rPr>
      </w:pPr>
      <w:r w:rsidRPr="006F09E1">
        <w:rPr>
          <w:rFonts w:ascii="Times New Roman" w:hAnsi="Times New Roman" w:cs="Times New Roman"/>
          <w:b w:val="0"/>
          <w:sz w:val="26"/>
          <w:szCs w:val="26"/>
        </w:rPr>
        <w:t>В целях реализации обмена информацией по</w:t>
      </w:r>
      <w:r w:rsidR="00114993">
        <w:rPr>
          <w:rFonts w:ascii="Times New Roman" w:hAnsi="Times New Roman" w:cs="Times New Roman"/>
          <w:b w:val="0"/>
          <w:sz w:val="26"/>
          <w:szCs w:val="26"/>
        </w:rPr>
        <w:t>средством</w:t>
      </w:r>
      <w:r w:rsidRPr="006F09E1">
        <w:rPr>
          <w:rFonts w:ascii="Times New Roman" w:hAnsi="Times New Roman" w:cs="Times New Roman"/>
          <w:b w:val="0"/>
          <w:sz w:val="26"/>
          <w:szCs w:val="26"/>
        </w:rPr>
        <w:t xml:space="preserve"> электронной почт</w:t>
      </w:r>
      <w:r w:rsidR="00114993">
        <w:rPr>
          <w:rFonts w:ascii="Times New Roman" w:hAnsi="Times New Roman" w:cs="Times New Roman"/>
          <w:b w:val="0"/>
          <w:sz w:val="26"/>
          <w:szCs w:val="26"/>
        </w:rPr>
        <w:t>ы</w:t>
      </w:r>
      <w:r w:rsidRPr="006F09E1">
        <w:rPr>
          <w:rFonts w:ascii="Times New Roman" w:hAnsi="Times New Roman" w:cs="Times New Roman"/>
          <w:b w:val="0"/>
          <w:sz w:val="26"/>
          <w:szCs w:val="26"/>
        </w:rPr>
        <w:t xml:space="preserve"> со сторонними организациями, </w:t>
      </w:r>
      <w:r w:rsidR="00114993" w:rsidRPr="006F09E1">
        <w:rPr>
          <w:rFonts w:ascii="Times New Roman" w:hAnsi="Times New Roman" w:cs="Times New Roman"/>
          <w:b w:val="0"/>
          <w:sz w:val="26"/>
          <w:szCs w:val="26"/>
        </w:rPr>
        <w:t>в связи со сменой доменного имени официального сайта администрации Арсеньевского городского округа,</w:t>
      </w:r>
      <w:r w:rsidR="001149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F09E1"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Правительства Российской Федерации № 1934 от 29 октября 2022 года «О требованиях к адресам электронной почты, используемым государственными органами и органами местного самоуправления», руководствуясь Уставом Арсеньевского городского округа</w:t>
      </w:r>
    </w:p>
    <w:p w:rsidR="006F09E1" w:rsidRPr="006F09E1" w:rsidRDefault="004B6701" w:rsidP="00E86235">
      <w:pPr>
        <w:spacing w:line="360" w:lineRule="auto"/>
        <w:ind w:firstLine="426"/>
        <w:rPr>
          <w:sz w:val="27"/>
          <w:szCs w:val="27"/>
        </w:rPr>
      </w:pPr>
      <w:r>
        <w:rPr>
          <w:szCs w:val="26"/>
        </w:rPr>
        <w:t xml:space="preserve">1. </w:t>
      </w:r>
      <w:r w:rsidR="006F09E1" w:rsidRPr="00FB7372">
        <w:rPr>
          <w:sz w:val="27"/>
          <w:szCs w:val="27"/>
        </w:rPr>
        <w:t>Присвоить администрации Арсеньевского городского округа для обмена официальной корреспонденцией официальный адрес электронной почты</w:t>
      </w:r>
      <w:r w:rsidR="006F09E1" w:rsidRPr="006F09E1">
        <w:rPr>
          <w:sz w:val="27"/>
          <w:szCs w:val="27"/>
        </w:rPr>
        <w:t xml:space="preserve"> </w:t>
      </w:r>
      <w:proofErr w:type="spellStart"/>
      <w:r w:rsidR="006F09E1">
        <w:rPr>
          <w:sz w:val="27"/>
          <w:szCs w:val="27"/>
          <w:lang w:val="en-US"/>
        </w:rPr>
        <w:t>delo</w:t>
      </w:r>
      <w:proofErr w:type="spellEnd"/>
      <w:r w:rsidR="006F09E1" w:rsidRPr="006F09E1">
        <w:rPr>
          <w:sz w:val="27"/>
          <w:szCs w:val="27"/>
        </w:rPr>
        <w:t>@</w:t>
      </w:r>
      <w:proofErr w:type="spellStart"/>
      <w:r w:rsidR="006F09E1">
        <w:rPr>
          <w:sz w:val="27"/>
          <w:szCs w:val="27"/>
          <w:lang w:val="en-US"/>
        </w:rPr>
        <w:t>arstown</w:t>
      </w:r>
      <w:proofErr w:type="spellEnd"/>
      <w:r w:rsidR="006F09E1" w:rsidRPr="006F09E1">
        <w:rPr>
          <w:sz w:val="27"/>
          <w:szCs w:val="27"/>
        </w:rPr>
        <w:t>.</w:t>
      </w:r>
      <w:proofErr w:type="spellStart"/>
      <w:r w:rsidR="006F09E1">
        <w:rPr>
          <w:sz w:val="27"/>
          <w:szCs w:val="27"/>
          <w:lang w:val="en-US"/>
        </w:rPr>
        <w:t>ru</w:t>
      </w:r>
      <w:proofErr w:type="spellEnd"/>
      <w:r w:rsidR="006F09E1" w:rsidRPr="006F09E1">
        <w:rPr>
          <w:sz w:val="27"/>
          <w:szCs w:val="27"/>
        </w:rPr>
        <w:t>.</w:t>
      </w:r>
    </w:p>
    <w:p w:rsidR="00E86235" w:rsidRPr="000714CB" w:rsidRDefault="004B6701" w:rsidP="00E86235">
      <w:pPr>
        <w:pStyle w:val="aa"/>
        <w:spacing w:line="360" w:lineRule="auto"/>
        <w:ind w:left="0" w:firstLine="426"/>
        <w:rPr>
          <w:szCs w:val="26"/>
        </w:rPr>
      </w:pPr>
      <w:r w:rsidRPr="00E86235">
        <w:rPr>
          <w:szCs w:val="26"/>
        </w:rPr>
        <w:t xml:space="preserve">2. </w:t>
      </w:r>
      <w:r w:rsidR="00E86235" w:rsidRPr="000714CB">
        <w:rPr>
          <w:szCs w:val="26"/>
        </w:rPr>
        <w:t>Утвердить прилагаемые:</w:t>
      </w:r>
    </w:p>
    <w:p w:rsidR="00E86235" w:rsidRPr="000714CB" w:rsidRDefault="00E86235" w:rsidP="00E86235">
      <w:pPr>
        <w:spacing w:line="360" w:lineRule="auto"/>
        <w:ind w:firstLine="426"/>
        <w:rPr>
          <w:szCs w:val="26"/>
        </w:rPr>
      </w:pPr>
      <w:r w:rsidRPr="000714CB">
        <w:rPr>
          <w:szCs w:val="26"/>
        </w:rPr>
        <w:t xml:space="preserve">Список официальных адресов </w:t>
      </w:r>
      <w:r w:rsidR="000714CB">
        <w:rPr>
          <w:szCs w:val="26"/>
        </w:rPr>
        <w:t xml:space="preserve">корпоративной </w:t>
      </w:r>
      <w:r w:rsidRPr="000714CB">
        <w:rPr>
          <w:szCs w:val="26"/>
        </w:rPr>
        <w:t>электронной почты подразделений администрации Арсеньевского городского округа;</w:t>
      </w:r>
    </w:p>
    <w:p w:rsidR="00E86235" w:rsidRPr="00114993" w:rsidRDefault="00E86235" w:rsidP="00E86235">
      <w:pPr>
        <w:pStyle w:val="Default"/>
        <w:spacing w:line="360" w:lineRule="auto"/>
        <w:ind w:firstLine="426"/>
        <w:jc w:val="both"/>
        <w:rPr>
          <w:sz w:val="26"/>
          <w:szCs w:val="26"/>
        </w:rPr>
      </w:pPr>
      <w:r w:rsidRPr="000714CB">
        <w:rPr>
          <w:sz w:val="26"/>
          <w:szCs w:val="26"/>
        </w:rPr>
        <w:t xml:space="preserve">Положение о корпоративной почте администрации Арсеньевского городского </w:t>
      </w:r>
      <w:r w:rsidRPr="00114993">
        <w:rPr>
          <w:sz w:val="26"/>
          <w:szCs w:val="26"/>
        </w:rPr>
        <w:t>округа.</w:t>
      </w:r>
    </w:p>
    <w:p w:rsidR="00114993" w:rsidRPr="00114993" w:rsidRDefault="00114993" w:rsidP="0011499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426"/>
        <w:rPr>
          <w:szCs w:val="26"/>
        </w:rPr>
      </w:pPr>
      <w:r w:rsidRPr="00114993">
        <w:rPr>
          <w:szCs w:val="26"/>
        </w:rPr>
        <w:t xml:space="preserve">3. Организационному управлению обеспечить размещение настоящего </w:t>
      </w:r>
      <w:r>
        <w:rPr>
          <w:szCs w:val="26"/>
        </w:rPr>
        <w:t>распоряжения</w:t>
      </w:r>
      <w:r w:rsidRPr="00114993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E86235" w:rsidRPr="000714CB" w:rsidRDefault="00114993" w:rsidP="00E86235">
      <w:pPr>
        <w:tabs>
          <w:tab w:val="left" w:pos="1245"/>
        </w:tabs>
        <w:spacing w:line="360" w:lineRule="auto"/>
        <w:ind w:firstLine="426"/>
        <w:rPr>
          <w:rStyle w:val="3"/>
          <w:b w:val="0"/>
          <w:color w:val="000000"/>
          <w:sz w:val="26"/>
          <w:szCs w:val="26"/>
        </w:rPr>
      </w:pPr>
      <w:r>
        <w:rPr>
          <w:rStyle w:val="3"/>
          <w:b w:val="0"/>
          <w:color w:val="000000"/>
          <w:sz w:val="26"/>
          <w:szCs w:val="26"/>
        </w:rPr>
        <w:t>4</w:t>
      </w:r>
      <w:r w:rsidR="00E86235" w:rsidRPr="000714CB">
        <w:rPr>
          <w:rStyle w:val="3"/>
          <w:b w:val="0"/>
          <w:color w:val="000000"/>
          <w:sz w:val="26"/>
          <w:szCs w:val="26"/>
        </w:rPr>
        <w:t xml:space="preserve">. Контроль за исполнением настоящего распоряжения возложить на </w:t>
      </w:r>
      <w:r>
        <w:rPr>
          <w:rStyle w:val="3"/>
          <w:b w:val="0"/>
          <w:color w:val="000000"/>
          <w:sz w:val="26"/>
          <w:szCs w:val="26"/>
        </w:rPr>
        <w:t xml:space="preserve">руководителя аппарата администрации Арсеньевского городского округа </w:t>
      </w:r>
      <w:r w:rsidRPr="000714CB">
        <w:rPr>
          <w:rStyle w:val="3"/>
          <w:b w:val="0"/>
          <w:color w:val="000000"/>
          <w:sz w:val="26"/>
          <w:szCs w:val="26"/>
        </w:rPr>
        <w:t>Пуха</w:t>
      </w:r>
      <w:r w:rsidR="00E86235" w:rsidRPr="000714CB">
        <w:rPr>
          <w:rStyle w:val="3"/>
          <w:b w:val="0"/>
          <w:color w:val="000000"/>
          <w:sz w:val="26"/>
          <w:szCs w:val="26"/>
        </w:rPr>
        <w:t xml:space="preserve"> Н.П.</w:t>
      </w:r>
    </w:p>
    <w:p w:rsidR="00E86235" w:rsidRDefault="00E86235" w:rsidP="00E86235">
      <w:pPr>
        <w:tabs>
          <w:tab w:val="left" w:pos="1245"/>
        </w:tabs>
        <w:spacing w:line="360" w:lineRule="auto"/>
        <w:ind w:firstLine="426"/>
        <w:rPr>
          <w:szCs w:val="26"/>
        </w:rPr>
      </w:pPr>
    </w:p>
    <w:p w:rsidR="00E86235" w:rsidRPr="00727BB6" w:rsidRDefault="00E86235" w:rsidP="00E86235">
      <w:pPr>
        <w:tabs>
          <w:tab w:val="left" w:pos="1245"/>
        </w:tabs>
        <w:spacing w:line="360" w:lineRule="auto"/>
        <w:ind w:firstLine="426"/>
        <w:rPr>
          <w:szCs w:val="26"/>
        </w:rPr>
      </w:pPr>
    </w:p>
    <w:p w:rsidR="00E86235" w:rsidRDefault="00E86235" w:rsidP="00114993">
      <w:pPr>
        <w:tabs>
          <w:tab w:val="left" w:pos="1245"/>
        </w:tabs>
        <w:spacing w:before="240"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FE5621">
        <w:rPr>
          <w:szCs w:val="26"/>
        </w:rPr>
        <w:t>Глав</w:t>
      </w:r>
      <w:r>
        <w:rPr>
          <w:szCs w:val="26"/>
        </w:rPr>
        <w:t>ы</w:t>
      </w:r>
      <w:r w:rsidRPr="00FE5621">
        <w:rPr>
          <w:szCs w:val="26"/>
        </w:rPr>
        <w:t xml:space="preserve"> городского округа                                                                              </w:t>
      </w:r>
      <w:r>
        <w:rPr>
          <w:szCs w:val="26"/>
        </w:rPr>
        <w:t>С</w:t>
      </w:r>
      <w:r w:rsidRPr="00FE5621">
        <w:rPr>
          <w:szCs w:val="26"/>
        </w:rPr>
        <w:t xml:space="preserve">.С. </w:t>
      </w:r>
      <w:r>
        <w:rPr>
          <w:szCs w:val="26"/>
        </w:rPr>
        <w:t>Угаров</w:t>
      </w:r>
      <w:r>
        <w:rPr>
          <w:szCs w:val="26"/>
        </w:rPr>
        <w:br w:type="page"/>
      </w:r>
    </w:p>
    <w:p w:rsidR="00E86235" w:rsidRDefault="00E86235" w:rsidP="00E86235">
      <w:pPr>
        <w:tabs>
          <w:tab w:val="left" w:pos="8041"/>
        </w:tabs>
        <w:ind w:left="6663" w:firstLine="0"/>
        <w:jc w:val="left"/>
      </w:pPr>
      <w:r>
        <w:lastRenderedPageBreak/>
        <w:t>УТВЕРЖДЕН</w:t>
      </w:r>
    </w:p>
    <w:p w:rsidR="00E86235" w:rsidRDefault="00E86235" w:rsidP="00E86235">
      <w:pPr>
        <w:tabs>
          <w:tab w:val="left" w:pos="8041"/>
        </w:tabs>
        <w:ind w:left="5812" w:firstLine="0"/>
        <w:jc w:val="left"/>
      </w:pPr>
      <w:r>
        <w:t xml:space="preserve">распоряжением администрации </w:t>
      </w:r>
    </w:p>
    <w:p w:rsidR="00E86235" w:rsidRDefault="00E86235" w:rsidP="00E86235">
      <w:pPr>
        <w:tabs>
          <w:tab w:val="left" w:pos="8041"/>
        </w:tabs>
        <w:ind w:left="5812" w:firstLine="0"/>
        <w:jc w:val="left"/>
      </w:pPr>
      <w:r>
        <w:t xml:space="preserve">Арсеньевского городского округа </w:t>
      </w:r>
    </w:p>
    <w:p w:rsidR="00E86235" w:rsidRDefault="00D65620" w:rsidP="00E86235">
      <w:pPr>
        <w:tabs>
          <w:tab w:val="left" w:pos="8041"/>
        </w:tabs>
        <w:ind w:left="5812" w:firstLine="0"/>
        <w:jc w:val="left"/>
      </w:pPr>
      <w:r>
        <w:t xml:space="preserve">       </w:t>
      </w:r>
      <w:proofErr w:type="gramStart"/>
      <w:r w:rsidR="00E86235">
        <w:t>от</w:t>
      </w:r>
      <w:proofErr w:type="gramEnd"/>
      <w:r w:rsidR="00E86235">
        <w:t xml:space="preserve"> </w:t>
      </w:r>
      <w:r>
        <w:t>17.06.2025</w:t>
      </w:r>
      <w:r w:rsidR="00E86235">
        <w:t xml:space="preserve"> № </w:t>
      </w:r>
      <w:r>
        <w:t>137-ра</w:t>
      </w:r>
    </w:p>
    <w:p w:rsidR="00E86235" w:rsidRPr="00505E4B" w:rsidRDefault="00E86235" w:rsidP="00E86235">
      <w:pPr>
        <w:rPr>
          <w:szCs w:val="26"/>
        </w:rPr>
      </w:pPr>
    </w:p>
    <w:p w:rsidR="00E86235" w:rsidRPr="00505E4B" w:rsidRDefault="00E86235" w:rsidP="00E86235">
      <w:pPr>
        <w:jc w:val="center"/>
        <w:rPr>
          <w:szCs w:val="26"/>
        </w:rPr>
      </w:pPr>
      <w:r w:rsidRPr="00505E4B">
        <w:rPr>
          <w:szCs w:val="26"/>
        </w:rPr>
        <w:t>Список</w:t>
      </w:r>
    </w:p>
    <w:p w:rsidR="00E86235" w:rsidRPr="00505E4B" w:rsidRDefault="00E86235" w:rsidP="00E86235">
      <w:pPr>
        <w:jc w:val="center"/>
        <w:rPr>
          <w:szCs w:val="26"/>
        </w:rPr>
      </w:pPr>
      <w:r w:rsidRPr="00505E4B">
        <w:rPr>
          <w:szCs w:val="26"/>
        </w:rPr>
        <w:t xml:space="preserve">официальных адресов </w:t>
      </w:r>
      <w:r w:rsidR="000714CB">
        <w:rPr>
          <w:szCs w:val="26"/>
        </w:rPr>
        <w:t xml:space="preserve">корпоративной </w:t>
      </w:r>
      <w:r w:rsidRPr="00505E4B">
        <w:rPr>
          <w:szCs w:val="26"/>
        </w:rPr>
        <w:t>электронной почты</w:t>
      </w:r>
    </w:p>
    <w:p w:rsidR="00E86235" w:rsidRPr="00505E4B" w:rsidRDefault="00E86235" w:rsidP="00E86235">
      <w:pPr>
        <w:jc w:val="center"/>
        <w:rPr>
          <w:szCs w:val="26"/>
        </w:rPr>
      </w:pPr>
      <w:r w:rsidRPr="00505E4B">
        <w:rPr>
          <w:szCs w:val="26"/>
        </w:rPr>
        <w:t>подразделений администрации Арсеньевского городского округа</w:t>
      </w:r>
    </w:p>
    <w:p w:rsidR="00E86235" w:rsidRPr="00505E4B" w:rsidRDefault="00E86235" w:rsidP="00E86235">
      <w:pPr>
        <w:rPr>
          <w:szCs w:val="26"/>
        </w:rPr>
      </w:pP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6516"/>
        <w:gridCol w:w="3118"/>
      </w:tblGrid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E86235" w:rsidP="00E8623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5B06">
              <w:rPr>
                <w:b/>
                <w:sz w:val="24"/>
                <w:szCs w:val="24"/>
              </w:rPr>
              <w:t>Наименование структурного  подразделения</w:t>
            </w:r>
          </w:p>
        </w:tc>
        <w:tc>
          <w:tcPr>
            <w:tcW w:w="3118" w:type="dxa"/>
            <w:vAlign w:val="center"/>
          </w:tcPr>
          <w:p w:rsidR="00E86235" w:rsidRPr="00905B06" w:rsidRDefault="00E86235" w:rsidP="00E8623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05B06">
              <w:rPr>
                <w:b/>
                <w:sz w:val="24"/>
                <w:szCs w:val="24"/>
              </w:rPr>
              <w:t>Адрес электронной почты</w:t>
            </w:r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1. </w:t>
            </w:r>
            <w:r w:rsidR="00E86235" w:rsidRPr="00905B06">
              <w:rPr>
                <w:sz w:val="24"/>
                <w:szCs w:val="24"/>
              </w:rPr>
              <w:t>Управление жизнеобеспечения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="00DB6912" w:rsidRPr="00905B06">
                <w:rPr>
                  <w:rStyle w:val="a8"/>
                  <w:sz w:val="24"/>
                  <w:szCs w:val="24"/>
                </w:rPr>
                <w:t>ujo@arstown.ru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332C40" w:rsidP="00E839AA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 </w:t>
            </w:r>
            <w:r w:rsidRPr="00905B06">
              <w:rPr>
                <w:bCs/>
                <w:sz w:val="24"/>
                <w:szCs w:val="24"/>
              </w:rPr>
              <w:t>Отдел муниципального жилищного контроля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="00332C40" w:rsidRPr="00905B06">
                <w:rPr>
                  <w:rStyle w:val="a8"/>
                  <w:sz w:val="24"/>
                  <w:szCs w:val="24"/>
                </w:rPr>
                <w:t>omjk_ujo@arstown.ru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332C40" w:rsidP="00332C40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 </w:t>
            </w:r>
            <w:r w:rsidRPr="00905B06">
              <w:rPr>
                <w:bCs/>
                <w:sz w:val="24"/>
                <w:szCs w:val="24"/>
              </w:rPr>
              <w:t>Отдел коммунального хозяйства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1" w:history="1">
              <w:r w:rsidR="00332C40" w:rsidRPr="00905B06">
                <w:rPr>
                  <w:rStyle w:val="a8"/>
                  <w:sz w:val="24"/>
                  <w:szCs w:val="24"/>
                </w:rPr>
                <w:t>okh_ujo@arstown.ru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332C40" w:rsidP="00332C40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 </w:t>
            </w:r>
            <w:r w:rsidRPr="00905B06">
              <w:rPr>
                <w:bCs/>
                <w:sz w:val="24"/>
                <w:szCs w:val="24"/>
              </w:rPr>
              <w:t>Отдел жилищного хозяйства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="00332C40" w:rsidRPr="00905B06">
                <w:rPr>
                  <w:rStyle w:val="a8"/>
                  <w:sz w:val="24"/>
                  <w:szCs w:val="24"/>
                </w:rPr>
                <w:t>ojh_ujo@arstown.ru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332C40" w:rsidP="00332C40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 </w:t>
            </w:r>
            <w:r w:rsidRPr="00905B06">
              <w:rPr>
                <w:bCs/>
                <w:sz w:val="24"/>
                <w:szCs w:val="24"/>
              </w:rPr>
              <w:t>Отдел по учету и распределению жилья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13" w:history="1">
              <w:r w:rsidR="00332C40" w:rsidRPr="00905B06">
                <w:rPr>
                  <w:rStyle w:val="a8"/>
                  <w:sz w:val="24"/>
                  <w:szCs w:val="24"/>
                </w:rPr>
                <w:t>ourj_ujo@arstown.ru</w:t>
              </w:r>
            </w:hyperlink>
          </w:p>
        </w:tc>
      </w:tr>
      <w:tr w:rsidR="00332C40" w:rsidRPr="00905B06" w:rsidTr="00905B06">
        <w:tc>
          <w:tcPr>
            <w:tcW w:w="6516" w:type="dxa"/>
            <w:vAlign w:val="center"/>
          </w:tcPr>
          <w:p w:rsidR="00332C40" w:rsidRPr="00905B06" w:rsidRDefault="00332C40" w:rsidP="00332C40">
            <w:pPr>
              <w:pStyle w:val="aa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905B06">
              <w:rPr>
                <w:bCs/>
                <w:sz w:val="24"/>
                <w:szCs w:val="24"/>
              </w:rPr>
              <w:t>Отдел содержания городских территорий</w:t>
            </w:r>
          </w:p>
        </w:tc>
        <w:tc>
          <w:tcPr>
            <w:tcW w:w="3118" w:type="dxa"/>
            <w:vAlign w:val="center"/>
          </w:tcPr>
          <w:p w:rsidR="00332C40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14" w:history="1">
              <w:r w:rsidR="00332C40" w:rsidRPr="00905B06">
                <w:rPr>
                  <w:rStyle w:val="a8"/>
                  <w:sz w:val="24"/>
                  <w:szCs w:val="24"/>
                </w:rPr>
                <w:t>osgt_ujo@arstown.ru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2. </w:t>
            </w:r>
            <w:r w:rsidR="00E86235" w:rsidRPr="00905B06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15" w:history="1">
              <w:r w:rsidR="00DB6912" w:rsidRPr="00905B06">
                <w:rPr>
                  <w:rStyle w:val="a8"/>
                  <w:sz w:val="24"/>
                  <w:szCs w:val="24"/>
                </w:rPr>
                <w:t>uag@arstown.ru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3. </w:t>
            </w:r>
            <w:r w:rsidR="00E86235" w:rsidRPr="00905B06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16" w:tgtFrame="_blank" w:history="1">
              <w:r w:rsidR="00332C40" w:rsidRPr="00905B06">
                <w:rPr>
                  <w:rStyle w:val="a8"/>
                  <w:sz w:val="24"/>
                  <w:szCs w:val="24"/>
                </w:rPr>
                <w:t>uprim@ars.town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332C40" w:rsidP="00332C40">
            <w:pPr>
              <w:pStyle w:val="a7"/>
            </w:pPr>
            <w:r w:rsidRPr="00905B06">
              <w:t xml:space="preserve">3.1. </w:t>
            </w:r>
            <w:r w:rsidRPr="00905B06">
              <w:rPr>
                <w:bCs/>
              </w:rPr>
              <w:t xml:space="preserve">Отдел учета и распоряжения муниципальным имуществом  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17" w:history="1">
              <w:r w:rsidR="00332C40" w:rsidRPr="00905B06">
                <w:rPr>
                  <w:rStyle w:val="a8"/>
                  <w:sz w:val="24"/>
                  <w:szCs w:val="24"/>
                </w:rPr>
                <w:t>uprim@ars.town</w:t>
              </w:r>
            </w:hyperlink>
          </w:p>
        </w:tc>
      </w:tr>
      <w:tr w:rsidR="00332C40" w:rsidRPr="00905B06" w:rsidTr="00905B06">
        <w:tc>
          <w:tcPr>
            <w:tcW w:w="6516" w:type="dxa"/>
            <w:vAlign w:val="center"/>
          </w:tcPr>
          <w:p w:rsidR="00332C40" w:rsidRPr="00905B06" w:rsidRDefault="00332C40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3.2. </w:t>
            </w:r>
            <w:r w:rsidRPr="00905B06">
              <w:rPr>
                <w:bCs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3118" w:type="dxa"/>
            <w:vAlign w:val="center"/>
          </w:tcPr>
          <w:p w:rsidR="00332C40" w:rsidRPr="00905B06" w:rsidRDefault="00D65620" w:rsidP="00905B0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hyperlink r:id="rId18" w:history="1">
              <w:r w:rsidR="00332C40" w:rsidRPr="00905B06">
                <w:rPr>
                  <w:rStyle w:val="a8"/>
                  <w:sz w:val="24"/>
                  <w:szCs w:val="24"/>
                </w:rPr>
                <w:t>zemlya@ars.town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332C40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3.3. </w:t>
            </w:r>
            <w:r w:rsidRPr="00905B06">
              <w:rPr>
                <w:bCs/>
                <w:sz w:val="24"/>
                <w:szCs w:val="24"/>
              </w:rPr>
              <w:t>Отдел учета и отчетности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19" w:history="1">
              <w:r w:rsidR="00332C40" w:rsidRPr="00905B06">
                <w:rPr>
                  <w:rStyle w:val="a8"/>
                  <w:sz w:val="24"/>
                  <w:szCs w:val="24"/>
                </w:rPr>
                <w:t>uprim@ars.town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4. </w:t>
            </w:r>
            <w:r w:rsidR="00E86235" w:rsidRPr="00905B06">
              <w:rPr>
                <w:sz w:val="24"/>
                <w:szCs w:val="24"/>
              </w:rPr>
              <w:t>Управление экономики и инвестиций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0" w:history="1">
              <w:r w:rsidR="00DB6912" w:rsidRPr="00905B06">
                <w:rPr>
                  <w:rStyle w:val="a8"/>
                  <w:sz w:val="24"/>
                  <w:szCs w:val="24"/>
                </w:rPr>
                <w:t>uei@arstown.ru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DB6912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4.1. </w:t>
            </w:r>
            <w:r w:rsidRPr="00905B06">
              <w:rPr>
                <w:bCs/>
                <w:sz w:val="24"/>
                <w:szCs w:val="24"/>
              </w:rPr>
              <w:t>Отдел инвестиций, экономического анализа и прогнозирования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1" w:history="1">
              <w:r w:rsidR="00DB6912" w:rsidRPr="00905B06">
                <w:rPr>
                  <w:rStyle w:val="a8"/>
                  <w:sz w:val="24"/>
                  <w:szCs w:val="24"/>
                </w:rPr>
                <w:t>ieap_uei@arstown.ru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DB6912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4.2. </w:t>
            </w:r>
            <w:r w:rsidRPr="00905B06">
              <w:rPr>
                <w:bCs/>
                <w:sz w:val="24"/>
                <w:szCs w:val="24"/>
              </w:rPr>
              <w:t>Отдел предпринимательства и потребительского рынка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2" w:history="1">
              <w:r w:rsidR="00DB6912" w:rsidRPr="00905B06">
                <w:rPr>
                  <w:rStyle w:val="a8"/>
                  <w:sz w:val="24"/>
                  <w:szCs w:val="24"/>
                </w:rPr>
                <w:t>oppr_uei@arstown.ru</w:t>
              </w:r>
            </w:hyperlink>
          </w:p>
        </w:tc>
      </w:tr>
      <w:tr w:rsidR="00DB6912" w:rsidRPr="00905B06" w:rsidTr="00905B06">
        <w:tc>
          <w:tcPr>
            <w:tcW w:w="6516" w:type="dxa"/>
            <w:vAlign w:val="center"/>
          </w:tcPr>
          <w:p w:rsidR="00DB6912" w:rsidRPr="00905B06" w:rsidRDefault="00DB6912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bCs/>
                <w:sz w:val="24"/>
                <w:szCs w:val="24"/>
              </w:rPr>
              <w:t>4.3. Отдел муниципального заказа</w:t>
            </w:r>
          </w:p>
        </w:tc>
        <w:tc>
          <w:tcPr>
            <w:tcW w:w="3118" w:type="dxa"/>
            <w:vAlign w:val="center"/>
          </w:tcPr>
          <w:p w:rsidR="00DB6912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3" w:history="1">
              <w:r w:rsidR="00DB6912" w:rsidRPr="00905B06">
                <w:rPr>
                  <w:rStyle w:val="a8"/>
                  <w:sz w:val="24"/>
                  <w:szCs w:val="24"/>
                </w:rPr>
                <w:t>mz_uei@arstown.ru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0714CB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5. Финансовое управление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4" w:history="1">
              <w:r w:rsidR="00DB6912" w:rsidRPr="00905B06">
                <w:rPr>
                  <w:rStyle w:val="a8"/>
                  <w:sz w:val="24"/>
                  <w:szCs w:val="24"/>
                </w:rPr>
                <w:t>fin@ars.town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DB6912" w:rsidP="000714CB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5.1. </w:t>
            </w:r>
            <w:r w:rsidRPr="00905B06">
              <w:rPr>
                <w:bCs/>
                <w:sz w:val="24"/>
                <w:szCs w:val="24"/>
              </w:rPr>
              <w:t>Бюджетный отдел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5" w:history="1">
              <w:r w:rsidR="00DB6912" w:rsidRPr="00905B06">
                <w:rPr>
                  <w:rStyle w:val="a8"/>
                  <w:sz w:val="24"/>
                  <w:szCs w:val="24"/>
                </w:rPr>
                <w:t>bo_fu@arstown.ru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DB6912" w:rsidP="000714CB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5.2. </w:t>
            </w:r>
            <w:r w:rsidRPr="00905B06">
              <w:rPr>
                <w:bCs/>
                <w:sz w:val="24"/>
                <w:szCs w:val="24"/>
              </w:rPr>
              <w:t>Отдел доходов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6" w:history="1">
              <w:r w:rsidR="00DB6912" w:rsidRPr="00905B06">
                <w:rPr>
                  <w:rStyle w:val="a8"/>
                  <w:sz w:val="24"/>
                  <w:szCs w:val="24"/>
                </w:rPr>
                <w:t>od_fu@arstown.ru</w:t>
              </w:r>
            </w:hyperlink>
          </w:p>
        </w:tc>
      </w:tr>
      <w:tr w:rsidR="00DB6912" w:rsidRPr="00905B06" w:rsidTr="00905B06">
        <w:tc>
          <w:tcPr>
            <w:tcW w:w="6516" w:type="dxa"/>
            <w:vAlign w:val="center"/>
          </w:tcPr>
          <w:p w:rsidR="00DB6912" w:rsidRPr="00905B06" w:rsidRDefault="00DB6912" w:rsidP="000714CB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5.3. </w:t>
            </w:r>
            <w:r w:rsidRPr="00905B06">
              <w:rPr>
                <w:bCs/>
                <w:sz w:val="24"/>
                <w:szCs w:val="24"/>
              </w:rPr>
              <w:t>Отдел учета и отчетности</w:t>
            </w:r>
          </w:p>
        </w:tc>
        <w:tc>
          <w:tcPr>
            <w:tcW w:w="3118" w:type="dxa"/>
            <w:vAlign w:val="center"/>
          </w:tcPr>
          <w:p w:rsidR="00DB6912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7" w:history="1">
              <w:r w:rsidR="00DB6912" w:rsidRPr="00905B06">
                <w:rPr>
                  <w:rStyle w:val="a8"/>
                  <w:sz w:val="24"/>
                  <w:szCs w:val="24"/>
                </w:rPr>
                <w:t>fin_buh@ars.town</w:t>
              </w:r>
            </w:hyperlink>
          </w:p>
        </w:tc>
      </w:tr>
      <w:tr w:rsidR="00DB6912" w:rsidRPr="00905B06" w:rsidTr="00905B06">
        <w:tc>
          <w:tcPr>
            <w:tcW w:w="6516" w:type="dxa"/>
            <w:vAlign w:val="center"/>
          </w:tcPr>
          <w:p w:rsidR="00DB6912" w:rsidRPr="00905B06" w:rsidRDefault="00DB6912" w:rsidP="000714CB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5.4. </w:t>
            </w:r>
            <w:r w:rsidRPr="00905B06">
              <w:rPr>
                <w:bCs/>
                <w:sz w:val="24"/>
                <w:szCs w:val="24"/>
              </w:rPr>
              <w:t>Платежно-операционный отдел</w:t>
            </w:r>
          </w:p>
        </w:tc>
        <w:tc>
          <w:tcPr>
            <w:tcW w:w="3118" w:type="dxa"/>
            <w:vAlign w:val="center"/>
          </w:tcPr>
          <w:p w:rsidR="00DB6912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8" w:history="1">
              <w:r w:rsidR="00DB6912" w:rsidRPr="00905B06">
                <w:rPr>
                  <w:rStyle w:val="a8"/>
                  <w:sz w:val="24"/>
                  <w:szCs w:val="24"/>
                </w:rPr>
                <w:t>poo_fu@arstown.ru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6. </w:t>
            </w:r>
            <w:r w:rsidR="00E86235" w:rsidRPr="00905B06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29" w:history="1">
              <w:r w:rsidR="00E839AA" w:rsidRPr="00905B06">
                <w:rPr>
                  <w:rStyle w:val="a8"/>
                  <w:sz w:val="24"/>
                  <w:szCs w:val="24"/>
                </w:rPr>
                <w:t>kultura@ars.town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0714CB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7. </w:t>
            </w:r>
            <w:r w:rsidR="00E86235" w:rsidRPr="00905B06">
              <w:rPr>
                <w:sz w:val="24"/>
                <w:szCs w:val="24"/>
              </w:rPr>
              <w:t>Управление спорта</w:t>
            </w:r>
            <w:r w:rsidRPr="00905B06">
              <w:rPr>
                <w:sz w:val="24"/>
                <w:szCs w:val="24"/>
              </w:rPr>
              <w:t xml:space="preserve"> и молодежной политики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30" w:history="1">
              <w:r w:rsidR="00DB6912" w:rsidRPr="00905B06">
                <w:rPr>
                  <w:rStyle w:val="a8"/>
                  <w:sz w:val="24"/>
                  <w:szCs w:val="24"/>
                </w:rPr>
                <w:t>sport@ars.town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8. </w:t>
            </w:r>
            <w:r w:rsidR="00E86235" w:rsidRPr="00905B06">
              <w:rPr>
                <w:sz w:val="24"/>
                <w:szCs w:val="24"/>
              </w:rPr>
              <w:t>Управление по делам ГО и ЧС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31" w:history="1">
              <w:r w:rsidR="00332C40" w:rsidRPr="00905B06">
                <w:rPr>
                  <w:rStyle w:val="a8"/>
                  <w:sz w:val="24"/>
                  <w:szCs w:val="24"/>
                  <w:lang w:val="en-US"/>
                </w:rPr>
                <w:t>go@ars.town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 xml:space="preserve">9. </w:t>
            </w:r>
            <w:r w:rsidR="00E86235" w:rsidRPr="00905B06">
              <w:rPr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32" w:history="1">
              <w:r w:rsidR="00E839AA" w:rsidRPr="00905B06">
                <w:rPr>
                  <w:rStyle w:val="a8"/>
                  <w:sz w:val="24"/>
                  <w:szCs w:val="24"/>
                </w:rPr>
                <w:t>org@arstown.ru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E839AA" w:rsidP="00E839A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05B06">
              <w:rPr>
                <w:b w:val="0"/>
                <w:sz w:val="24"/>
                <w:szCs w:val="24"/>
              </w:rPr>
              <w:t>9.1. Отдел делопроизводства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33" w:history="1">
              <w:r w:rsidR="00E839AA" w:rsidRPr="00905B06">
                <w:rPr>
                  <w:rStyle w:val="a8"/>
                  <w:sz w:val="24"/>
                  <w:szCs w:val="24"/>
                </w:rPr>
                <w:t>delo@arstown.ru</w:t>
              </w:r>
            </w:hyperlink>
          </w:p>
        </w:tc>
      </w:tr>
      <w:tr w:rsidR="00E839AA" w:rsidRPr="00905B06" w:rsidTr="00905B06">
        <w:tc>
          <w:tcPr>
            <w:tcW w:w="6516" w:type="dxa"/>
            <w:vAlign w:val="center"/>
          </w:tcPr>
          <w:p w:rsidR="00E839AA" w:rsidRPr="00905B06" w:rsidRDefault="00E839AA" w:rsidP="00E839A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05B06">
              <w:rPr>
                <w:b w:val="0"/>
                <w:sz w:val="24"/>
                <w:szCs w:val="24"/>
              </w:rPr>
              <w:t>9.2. Отдел информационного взаимодействия</w:t>
            </w:r>
          </w:p>
        </w:tc>
        <w:tc>
          <w:tcPr>
            <w:tcW w:w="3118" w:type="dxa"/>
            <w:vAlign w:val="center"/>
          </w:tcPr>
          <w:p w:rsidR="00E839AA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34" w:history="1">
              <w:r w:rsidR="00E839AA" w:rsidRPr="00905B06">
                <w:rPr>
                  <w:rStyle w:val="a8"/>
                  <w:sz w:val="24"/>
                  <w:szCs w:val="24"/>
                </w:rPr>
                <w:t>info@arstown.ru</w:t>
              </w:r>
            </w:hyperlink>
          </w:p>
        </w:tc>
      </w:tr>
      <w:tr w:rsidR="00E839AA" w:rsidRPr="00905B06" w:rsidTr="00905B06">
        <w:tc>
          <w:tcPr>
            <w:tcW w:w="6516" w:type="dxa"/>
            <w:vAlign w:val="center"/>
          </w:tcPr>
          <w:p w:rsidR="00E839AA" w:rsidRPr="00905B06" w:rsidRDefault="00E839AA" w:rsidP="00E839A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05B06">
              <w:rPr>
                <w:b w:val="0"/>
                <w:sz w:val="24"/>
                <w:szCs w:val="24"/>
              </w:rPr>
              <w:t>9.3. Отдел информатизации и информационной безопасности</w:t>
            </w:r>
          </w:p>
        </w:tc>
        <w:tc>
          <w:tcPr>
            <w:tcW w:w="3118" w:type="dxa"/>
            <w:vAlign w:val="center"/>
          </w:tcPr>
          <w:p w:rsidR="00E839AA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35" w:history="1">
              <w:r w:rsidR="00E839AA" w:rsidRPr="00905B06">
                <w:rPr>
                  <w:rStyle w:val="a8"/>
                  <w:sz w:val="24"/>
                  <w:szCs w:val="24"/>
                </w:rPr>
                <w:t>it@arstown.ru</w:t>
              </w:r>
            </w:hyperlink>
            <w:hyperlink r:id="rId36" w:history="1">
              <w:r w:rsidR="00E839AA" w:rsidRPr="00905B06">
                <w:rPr>
                  <w:rStyle w:val="a8"/>
                  <w:sz w:val="24"/>
                  <w:szCs w:val="24"/>
                </w:rPr>
                <w:t xml:space="preserve"> </w:t>
              </w:r>
            </w:hyperlink>
          </w:p>
        </w:tc>
      </w:tr>
      <w:tr w:rsidR="00E839AA" w:rsidRPr="00905B06" w:rsidTr="00905B06">
        <w:tc>
          <w:tcPr>
            <w:tcW w:w="6516" w:type="dxa"/>
            <w:vAlign w:val="center"/>
          </w:tcPr>
          <w:p w:rsidR="00E839AA" w:rsidRPr="00905B06" w:rsidRDefault="00E839AA" w:rsidP="00E839AA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905B06">
              <w:rPr>
                <w:b w:val="0"/>
                <w:sz w:val="24"/>
                <w:szCs w:val="24"/>
              </w:rPr>
              <w:t>9.4. Отдел кадров</w:t>
            </w:r>
          </w:p>
        </w:tc>
        <w:tc>
          <w:tcPr>
            <w:tcW w:w="3118" w:type="dxa"/>
            <w:vAlign w:val="center"/>
          </w:tcPr>
          <w:p w:rsidR="00E839AA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37" w:tgtFrame="_blank" w:history="1">
              <w:r w:rsidR="00E839AA" w:rsidRPr="00905B06">
                <w:rPr>
                  <w:rStyle w:val="a8"/>
                  <w:sz w:val="24"/>
                  <w:szCs w:val="24"/>
                </w:rPr>
                <w:t>kadry@arstown.ru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10. Правовое управление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38" w:history="1">
              <w:r w:rsidR="00332C40" w:rsidRPr="00905B06">
                <w:rPr>
                  <w:rStyle w:val="a8"/>
                  <w:sz w:val="24"/>
                  <w:szCs w:val="24"/>
                </w:rPr>
                <w:t>pravo@arstown.ru</w:t>
              </w:r>
            </w:hyperlink>
          </w:p>
        </w:tc>
      </w:tr>
      <w:tr w:rsidR="000714CB" w:rsidRPr="00905B06" w:rsidTr="00905B06">
        <w:tc>
          <w:tcPr>
            <w:tcW w:w="6516" w:type="dxa"/>
            <w:vAlign w:val="center"/>
          </w:tcPr>
          <w:p w:rsidR="000714CB" w:rsidRPr="00905B06" w:rsidRDefault="000714CB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11. Управление образования</w:t>
            </w:r>
          </w:p>
        </w:tc>
        <w:tc>
          <w:tcPr>
            <w:tcW w:w="3118" w:type="dxa"/>
            <w:vAlign w:val="center"/>
          </w:tcPr>
          <w:p w:rsidR="000714CB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39" w:history="1">
              <w:r w:rsidR="00E839AA" w:rsidRPr="00905B06">
                <w:rPr>
                  <w:rStyle w:val="a8"/>
                  <w:sz w:val="24"/>
                  <w:szCs w:val="24"/>
                </w:rPr>
                <w:t>uo@ars.town</w:t>
              </w:r>
            </w:hyperlink>
          </w:p>
        </w:tc>
      </w:tr>
      <w:tr w:rsidR="00332C40" w:rsidRPr="00905B06" w:rsidTr="00905B06">
        <w:tc>
          <w:tcPr>
            <w:tcW w:w="6516" w:type="dxa"/>
            <w:vAlign w:val="center"/>
          </w:tcPr>
          <w:p w:rsidR="00332C40" w:rsidRPr="00905B06" w:rsidRDefault="00332C40" w:rsidP="00E86235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12. Управление опеки и попечительства</w:t>
            </w:r>
          </w:p>
        </w:tc>
        <w:tc>
          <w:tcPr>
            <w:tcW w:w="3118" w:type="dxa"/>
            <w:vAlign w:val="center"/>
          </w:tcPr>
          <w:p w:rsidR="00332C40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0" w:history="1">
              <w:r w:rsidR="00332C40" w:rsidRPr="00905B06">
                <w:rPr>
                  <w:rStyle w:val="a8"/>
                  <w:sz w:val="24"/>
                  <w:szCs w:val="24"/>
                </w:rPr>
                <w:t>ars.opeka@mail.ru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</w:t>
            </w:r>
            <w:r w:rsidR="00905B06" w:rsidRPr="00905B06">
              <w:rPr>
                <w:sz w:val="24"/>
                <w:szCs w:val="24"/>
              </w:rPr>
              <w:t>3</w:t>
            </w:r>
            <w:r w:rsidRPr="00905B06">
              <w:rPr>
                <w:sz w:val="24"/>
                <w:szCs w:val="24"/>
              </w:rPr>
              <w:t xml:space="preserve">. </w:t>
            </w:r>
            <w:r w:rsidR="00E86235" w:rsidRPr="00905B06">
              <w:rPr>
                <w:sz w:val="24"/>
                <w:szCs w:val="24"/>
              </w:rPr>
              <w:t>Архивный отдел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1" w:tgtFrame="_blank" w:history="1">
              <w:r w:rsidR="00332C40" w:rsidRPr="00905B06">
                <w:rPr>
                  <w:rStyle w:val="a8"/>
                  <w:sz w:val="24"/>
                  <w:szCs w:val="24"/>
                </w:rPr>
                <w:t>archiv@arstown.ru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</w:t>
            </w:r>
            <w:r w:rsidR="00905B06" w:rsidRPr="00905B06">
              <w:rPr>
                <w:sz w:val="24"/>
                <w:szCs w:val="24"/>
              </w:rPr>
              <w:t>4</w:t>
            </w:r>
            <w:r w:rsidRPr="00905B06">
              <w:rPr>
                <w:sz w:val="24"/>
                <w:szCs w:val="24"/>
              </w:rPr>
              <w:t xml:space="preserve">. </w:t>
            </w:r>
            <w:r w:rsidR="00E86235" w:rsidRPr="00905B06"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hyperlink r:id="rId42" w:history="1">
              <w:r w:rsidR="00332C40" w:rsidRPr="00905B06">
                <w:rPr>
                  <w:rStyle w:val="a8"/>
                  <w:sz w:val="24"/>
                  <w:szCs w:val="24"/>
                </w:rPr>
                <w:t>obuo@arstown.ru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</w:t>
            </w:r>
            <w:r w:rsidR="00905B06" w:rsidRPr="00905B06">
              <w:rPr>
                <w:sz w:val="24"/>
                <w:szCs w:val="24"/>
              </w:rPr>
              <w:t>5</w:t>
            </w:r>
            <w:r w:rsidRPr="00905B06">
              <w:rPr>
                <w:sz w:val="24"/>
                <w:szCs w:val="24"/>
              </w:rPr>
              <w:t>. Отдел по организации деятельности административной комиссии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3" w:history="1">
              <w:r w:rsidR="00332C40" w:rsidRPr="00905B06">
                <w:rPr>
                  <w:rStyle w:val="a8"/>
                  <w:sz w:val="24"/>
                  <w:szCs w:val="24"/>
                </w:rPr>
                <w:t>ak@arstown.ru</w:t>
              </w:r>
            </w:hyperlink>
          </w:p>
        </w:tc>
      </w:tr>
      <w:tr w:rsidR="00332C40" w:rsidRPr="00905B06" w:rsidTr="00905B06">
        <w:tc>
          <w:tcPr>
            <w:tcW w:w="6516" w:type="dxa"/>
            <w:vAlign w:val="center"/>
          </w:tcPr>
          <w:p w:rsidR="00332C40" w:rsidRPr="00905B06" w:rsidRDefault="00332C40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</w:t>
            </w:r>
            <w:r w:rsidR="00905B06" w:rsidRPr="00905B06">
              <w:rPr>
                <w:sz w:val="24"/>
                <w:szCs w:val="24"/>
              </w:rPr>
              <w:t>6</w:t>
            </w:r>
            <w:r w:rsidRPr="00905B06">
              <w:rPr>
                <w:sz w:val="24"/>
                <w:szCs w:val="24"/>
              </w:rPr>
              <w:t>. Мо</w:t>
            </w:r>
            <w:r w:rsidR="00905B06" w:rsidRPr="00905B06">
              <w:rPr>
                <w:sz w:val="24"/>
                <w:szCs w:val="24"/>
              </w:rPr>
              <w:t>б</w:t>
            </w:r>
            <w:r w:rsidRPr="00905B06">
              <w:rPr>
                <w:sz w:val="24"/>
                <w:szCs w:val="24"/>
              </w:rPr>
              <w:t>и</w:t>
            </w:r>
            <w:r w:rsidR="00905B06" w:rsidRPr="00905B06">
              <w:rPr>
                <w:sz w:val="24"/>
                <w:szCs w:val="24"/>
              </w:rPr>
              <w:t>лизационный</w:t>
            </w:r>
            <w:r w:rsidRPr="00905B06">
              <w:rPr>
                <w:sz w:val="24"/>
                <w:szCs w:val="24"/>
              </w:rPr>
              <w:t xml:space="preserve"> отдел</w:t>
            </w:r>
          </w:p>
        </w:tc>
        <w:tc>
          <w:tcPr>
            <w:tcW w:w="3118" w:type="dxa"/>
            <w:vAlign w:val="center"/>
          </w:tcPr>
          <w:p w:rsidR="00332C40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4" w:history="1">
              <w:r w:rsidR="00332C40" w:rsidRPr="00905B06">
                <w:rPr>
                  <w:rStyle w:val="a8"/>
                  <w:sz w:val="24"/>
                  <w:szCs w:val="24"/>
                </w:rPr>
                <w:t>mo@arstown.ru</w:t>
              </w:r>
            </w:hyperlink>
          </w:p>
        </w:tc>
      </w:tr>
      <w:tr w:rsidR="00332C40" w:rsidRPr="00905B06" w:rsidTr="00905B06">
        <w:tc>
          <w:tcPr>
            <w:tcW w:w="6516" w:type="dxa"/>
            <w:vAlign w:val="center"/>
          </w:tcPr>
          <w:p w:rsidR="00332C40" w:rsidRPr="00905B06" w:rsidRDefault="00332C40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</w:t>
            </w:r>
            <w:r w:rsidR="00905B06" w:rsidRPr="00905B06">
              <w:rPr>
                <w:sz w:val="24"/>
                <w:szCs w:val="24"/>
              </w:rPr>
              <w:t>7</w:t>
            </w:r>
            <w:r w:rsidRPr="00905B06">
              <w:rPr>
                <w:sz w:val="24"/>
                <w:szCs w:val="24"/>
              </w:rPr>
              <w:t>. Отдел ЗАГС</w:t>
            </w:r>
          </w:p>
        </w:tc>
        <w:tc>
          <w:tcPr>
            <w:tcW w:w="3118" w:type="dxa"/>
            <w:vAlign w:val="center"/>
          </w:tcPr>
          <w:p w:rsidR="00332C40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5" w:history="1">
              <w:r w:rsidR="00332C40" w:rsidRPr="00905B06">
                <w:rPr>
                  <w:rStyle w:val="a8"/>
                  <w:sz w:val="24"/>
                  <w:szCs w:val="24"/>
                </w:rPr>
                <w:t>zags1100@primorsky.ru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0714CB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lastRenderedPageBreak/>
              <w:t>1</w:t>
            </w:r>
            <w:r w:rsidR="00905B06" w:rsidRPr="00905B06">
              <w:rPr>
                <w:sz w:val="24"/>
                <w:szCs w:val="24"/>
              </w:rPr>
              <w:t>8</w:t>
            </w:r>
            <w:r w:rsidRPr="00905B06">
              <w:rPr>
                <w:sz w:val="24"/>
                <w:szCs w:val="24"/>
              </w:rPr>
              <w:t>. Государственное управление охраной труда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6" w:tgtFrame="_blank" w:history="1">
              <w:r w:rsidR="00905B06" w:rsidRPr="00905B06">
                <w:rPr>
                  <w:rStyle w:val="a8"/>
                  <w:sz w:val="24"/>
                  <w:szCs w:val="24"/>
                </w:rPr>
                <w:t>trud@arstown.ru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E839AA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1</w:t>
            </w:r>
            <w:r w:rsidR="00905B06" w:rsidRPr="00905B06">
              <w:rPr>
                <w:sz w:val="24"/>
                <w:szCs w:val="24"/>
              </w:rPr>
              <w:t>9</w:t>
            </w:r>
            <w:r w:rsidRPr="00905B06">
              <w:rPr>
                <w:sz w:val="24"/>
                <w:szCs w:val="24"/>
              </w:rPr>
              <w:t xml:space="preserve">. </w:t>
            </w:r>
            <w:r w:rsidR="000714CB" w:rsidRPr="00905B06">
              <w:rPr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7" w:history="1">
              <w:r w:rsidR="00905B06" w:rsidRPr="00905B06">
                <w:rPr>
                  <w:rStyle w:val="a8"/>
                  <w:sz w:val="24"/>
                  <w:szCs w:val="24"/>
                </w:rPr>
                <w:t>kdn</w:t>
              </w:r>
            </w:hyperlink>
            <w:hyperlink r:id="rId48" w:history="1">
              <w:r w:rsidR="00905B06" w:rsidRPr="00905B06">
                <w:rPr>
                  <w:rStyle w:val="a8"/>
                  <w:sz w:val="24"/>
                  <w:szCs w:val="24"/>
                </w:rPr>
                <w:t>@arstown.ru</w:t>
              </w:r>
            </w:hyperlink>
          </w:p>
        </w:tc>
      </w:tr>
      <w:tr w:rsidR="00E86235" w:rsidRPr="00905B06" w:rsidTr="00905B06">
        <w:tc>
          <w:tcPr>
            <w:tcW w:w="6516" w:type="dxa"/>
            <w:vAlign w:val="center"/>
          </w:tcPr>
          <w:p w:rsidR="00E86235" w:rsidRPr="00905B06" w:rsidRDefault="00905B06" w:rsidP="00905B06">
            <w:pPr>
              <w:ind w:firstLine="0"/>
              <w:rPr>
                <w:sz w:val="24"/>
                <w:szCs w:val="24"/>
              </w:rPr>
            </w:pPr>
            <w:r w:rsidRPr="00905B06">
              <w:rPr>
                <w:sz w:val="24"/>
                <w:szCs w:val="24"/>
              </w:rPr>
              <w:t>20</w:t>
            </w:r>
            <w:r w:rsidR="00E839AA" w:rsidRPr="00905B06">
              <w:rPr>
                <w:sz w:val="24"/>
                <w:szCs w:val="24"/>
              </w:rPr>
              <w:t xml:space="preserve">. МКУ Административно-хозяйственное управление </w:t>
            </w:r>
          </w:p>
        </w:tc>
        <w:tc>
          <w:tcPr>
            <w:tcW w:w="3118" w:type="dxa"/>
            <w:vAlign w:val="center"/>
          </w:tcPr>
          <w:p w:rsidR="00E86235" w:rsidRPr="00905B06" w:rsidRDefault="00D65620" w:rsidP="00905B06">
            <w:pPr>
              <w:ind w:firstLine="0"/>
              <w:jc w:val="center"/>
              <w:rPr>
                <w:sz w:val="24"/>
                <w:szCs w:val="24"/>
              </w:rPr>
            </w:pPr>
            <w:hyperlink r:id="rId49" w:history="1">
              <w:r w:rsidR="00905B06" w:rsidRPr="00905B06">
                <w:rPr>
                  <w:rStyle w:val="a8"/>
                  <w:bCs/>
                  <w:sz w:val="24"/>
                  <w:szCs w:val="24"/>
                </w:rPr>
                <w:t>mu_ahu_arsenev@mail.ru</w:t>
              </w:r>
            </w:hyperlink>
          </w:p>
        </w:tc>
      </w:tr>
    </w:tbl>
    <w:p w:rsidR="00E86235" w:rsidRDefault="00905B06" w:rsidP="00905B06">
      <w:pPr>
        <w:ind w:firstLine="0"/>
        <w:jc w:val="center"/>
        <w:rPr>
          <w:szCs w:val="26"/>
        </w:rPr>
      </w:pPr>
      <w:r>
        <w:rPr>
          <w:szCs w:val="26"/>
        </w:rPr>
        <w:t>_____________________________</w:t>
      </w:r>
    </w:p>
    <w:p w:rsidR="004B6701" w:rsidRDefault="004B6701">
      <w:pPr>
        <w:widowControl/>
        <w:autoSpaceDE/>
        <w:autoSpaceDN/>
        <w:adjustRightInd/>
        <w:ind w:firstLine="0"/>
        <w:jc w:val="left"/>
        <w:rPr>
          <w:b/>
          <w:szCs w:val="26"/>
        </w:rPr>
      </w:pPr>
      <w:r>
        <w:rPr>
          <w:b/>
          <w:szCs w:val="26"/>
        </w:rPr>
        <w:br w:type="page"/>
      </w:r>
    </w:p>
    <w:p w:rsidR="00E86235" w:rsidRDefault="00E86235" w:rsidP="00E86235">
      <w:pPr>
        <w:tabs>
          <w:tab w:val="left" w:pos="8041"/>
        </w:tabs>
        <w:ind w:left="6663" w:firstLine="0"/>
        <w:jc w:val="left"/>
      </w:pPr>
      <w:r>
        <w:t>УТВЕРЖДЕНО</w:t>
      </w:r>
    </w:p>
    <w:p w:rsidR="00E86235" w:rsidRDefault="00E86235" w:rsidP="00E86235">
      <w:pPr>
        <w:tabs>
          <w:tab w:val="left" w:pos="8041"/>
        </w:tabs>
        <w:ind w:left="5812" w:firstLine="0"/>
        <w:jc w:val="left"/>
      </w:pPr>
      <w:r>
        <w:t xml:space="preserve">распоряжением администрации </w:t>
      </w:r>
    </w:p>
    <w:p w:rsidR="00E86235" w:rsidRDefault="00E86235" w:rsidP="00E86235">
      <w:pPr>
        <w:tabs>
          <w:tab w:val="left" w:pos="8041"/>
        </w:tabs>
        <w:ind w:left="5812" w:firstLine="0"/>
        <w:jc w:val="left"/>
      </w:pPr>
      <w:r>
        <w:t xml:space="preserve">Арсеньевского городского округа </w:t>
      </w:r>
    </w:p>
    <w:p w:rsidR="00DD4E67" w:rsidRPr="00D65620" w:rsidRDefault="00D65620" w:rsidP="00D65620">
      <w:pPr>
        <w:pStyle w:val="Default"/>
        <w:ind w:left="5664" w:firstLine="708"/>
        <w:rPr>
          <w:sz w:val="26"/>
          <w:szCs w:val="26"/>
        </w:rPr>
      </w:pPr>
      <w:proofErr w:type="gramStart"/>
      <w:r w:rsidRPr="00D65620">
        <w:rPr>
          <w:sz w:val="26"/>
          <w:szCs w:val="26"/>
        </w:rPr>
        <w:t>от</w:t>
      </w:r>
      <w:proofErr w:type="gramEnd"/>
      <w:r w:rsidRPr="00D65620">
        <w:rPr>
          <w:sz w:val="26"/>
          <w:szCs w:val="26"/>
        </w:rPr>
        <w:t xml:space="preserve"> 17.06.2025 № 137-ра</w:t>
      </w:r>
    </w:p>
    <w:p w:rsidR="0007429E" w:rsidRPr="00114993" w:rsidRDefault="00DD4E67" w:rsidP="00DD4E67">
      <w:pPr>
        <w:pStyle w:val="Default"/>
        <w:jc w:val="center"/>
        <w:rPr>
          <w:b/>
        </w:rPr>
      </w:pPr>
      <w:r w:rsidRPr="00114993">
        <w:rPr>
          <w:b/>
        </w:rPr>
        <w:t xml:space="preserve">Положение о корпоративной почте </w:t>
      </w:r>
    </w:p>
    <w:p w:rsidR="004B6701" w:rsidRPr="00114993" w:rsidRDefault="00DD4E67" w:rsidP="00DD4E67">
      <w:pPr>
        <w:pStyle w:val="Default"/>
        <w:jc w:val="center"/>
        <w:rPr>
          <w:b/>
        </w:rPr>
      </w:pPr>
      <w:r w:rsidRPr="00114993">
        <w:rPr>
          <w:b/>
        </w:rPr>
        <w:t>администрации Арсеньевского городского округа</w:t>
      </w:r>
    </w:p>
    <w:p w:rsidR="00DD4E67" w:rsidRDefault="00DD4E67" w:rsidP="004B6701">
      <w:pPr>
        <w:pStyle w:val="Default"/>
        <w:spacing w:after="74"/>
        <w:rPr>
          <w:b/>
          <w:bCs/>
          <w:sz w:val="28"/>
          <w:szCs w:val="28"/>
        </w:rPr>
      </w:pPr>
      <w:bookmarkStart w:id="0" w:name="_GoBack"/>
      <w:bookmarkEnd w:id="0"/>
    </w:p>
    <w:p w:rsidR="00DD4E67" w:rsidRPr="00DD4E67" w:rsidRDefault="004B6701" w:rsidP="00DD4E67">
      <w:pPr>
        <w:pStyle w:val="Default"/>
        <w:spacing w:after="74" w:line="276" w:lineRule="auto"/>
        <w:ind w:firstLine="426"/>
        <w:jc w:val="both"/>
        <w:rPr>
          <w:b/>
          <w:bCs/>
        </w:rPr>
      </w:pPr>
      <w:r w:rsidRPr="00DD4E67">
        <w:rPr>
          <w:b/>
          <w:bCs/>
        </w:rPr>
        <w:t>1</w:t>
      </w:r>
      <w:r w:rsidR="00DD4E67">
        <w:rPr>
          <w:b/>
          <w:bCs/>
        </w:rPr>
        <w:t>.</w:t>
      </w:r>
      <w:r w:rsidRPr="00DD4E67">
        <w:rPr>
          <w:b/>
          <w:bCs/>
        </w:rPr>
        <w:t xml:space="preserve"> Область применения </w:t>
      </w:r>
    </w:p>
    <w:p w:rsidR="004B6701" w:rsidRPr="00683400" w:rsidRDefault="004B6701" w:rsidP="00683400">
      <w:pPr>
        <w:pStyle w:val="Default"/>
        <w:spacing w:line="276" w:lineRule="auto"/>
        <w:ind w:firstLine="426"/>
        <w:jc w:val="both"/>
      </w:pPr>
      <w:r w:rsidRPr="00683400">
        <w:t>1.1</w:t>
      </w:r>
      <w:r w:rsidR="00DD4E67" w:rsidRPr="00683400">
        <w:t>.</w:t>
      </w:r>
      <w:r w:rsidRPr="00683400">
        <w:t xml:space="preserve"> Настоящ</w:t>
      </w:r>
      <w:r w:rsidR="00DD4E67" w:rsidRPr="00683400">
        <w:t>ее положение</w:t>
      </w:r>
      <w:r w:rsidRPr="00683400">
        <w:t xml:space="preserve"> регламентирует порядок предоставления доступа к работам, связанным с использованием корпоративной электронной почты из локально-вычислительной сети </w:t>
      </w:r>
      <w:r w:rsidR="00DD4E67" w:rsidRPr="00683400">
        <w:t xml:space="preserve">администрации Арсеньевского городского округа (далее –Администрация) </w:t>
      </w:r>
      <w:r w:rsidRPr="00683400">
        <w:t xml:space="preserve">и глобальной сети Интернет, и устанавливает требования по безопасности с целью снижения рисков, связанных с передачей информации с использованием информационных средств и систем. </w:t>
      </w:r>
    </w:p>
    <w:p w:rsidR="004B6701" w:rsidRPr="00683400" w:rsidRDefault="004B6701" w:rsidP="00CD2367">
      <w:pPr>
        <w:tabs>
          <w:tab w:val="left" w:pos="7797"/>
        </w:tabs>
        <w:spacing w:line="276" w:lineRule="auto"/>
        <w:ind w:right="-2" w:firstLine="426"/>
        <w:rPr>
          <w:sz w:val="24"/>
          <w:szCs w:val="24"/>
        </w:rPr>
      </w:pPr>
      <w:r w:rsidRPr="00683400">
        <w:rPr>
          <w:sz w:val="24"/>
          <w:szCs w:val="24"/>
        </w:rPr>
        <w:t>1.2</w:t>
      </w:r>
      <w:r w:rsidR="00DD4E67" w:rsidRPr="00683400">
        <w:rPr>
          <w:sz w:val="24"/>
          <w:szCs w:val="24"/>
        </w:rPr>
        <w:t>.</w:t>
      </w:r>
      <w:r w:rsidRPr="00683400">
        <w:rPr>
          <w:sz w:val="24"/>
          <w:szCs w:val="24"/>
        </w:rPr>
        <w:t xml:space="preserve"> Настоящ</w:t>
      </w:r>
      <w:r w:rsidR="00DD4E67" w:rsidRPr="00683400">
        <w:rPr>
          <w:sz w:val="24"/>
          <w:szCs w:val="24"/>
        </w:rPr>
        <w:t>ее положение</w:t>
      </w:r>
      <w:r w:rsidRPr="00683400">
        <w:rPr>
          <w:sz w:val="24"/>
          <w:szCs w:val="24"/>
        </w:rPr>
        <w:t xml:space="preserve"> является дополнением к действующей </w:t>
      </w:r>
      <w:r w:rsidR="00E53FDE" w:rsidRPr="00683400">
        <w:rPr>
          <w:sz w:val="24"/>
          <w:szCs w:val="24"/>
        </w:rPr>
        <w:t>Политике информационной безопасности в информационных системах администрации Арсеньевского городского округа, утвержденной распоряжением администрации Арсеньевского городского округа от 19 декабря 2022 года № 292-ра</w:t>
      </w:r>
      <w:r w:rsidRPr="00683400">
        <w:rPr>
          <w:sz w:val="24"/>
          <w:szCs w:val="24"/>
        </w:rPr>
        <w:t xml:space="preserve"> </w:t>
      </w:r>
      <w:r w:rsidR="00683400" w:rsidRPr="00683400">
        <w:rPr>
          <w:sz w:val="24"/>
          <w:szCs w:val="24"/>
        </w:rPr>
        <w:t xml:space="preserve">«О утверждении Политики информационной безопасности в информационных системах администрации Арсеньевского городского округа» </w:t>
      </w:r>
      <w:r w:rsidR="00D0199F">
        <w:rPr>
          <w:sz w:val="24"/>
          <w:szCs w:val="24"/>
        </w:rPr>
        <w:t xml:space="preserve">(далее – Политика) </w:t>
      </w:r>
      <w:r w:rsidRPr="00683400">
        <w:rPr>
          <w:sz w:val="24"/>
          <w:szCs w:val="24"/>
        </w:rPr>
        <w:t xml:space="preserve">и действующим нормативным документам, определяющим требования режима и информационной безопасности в </w:t>
      </w:r>
      <w:r w:rsidR="00E53FDE" w:rsidRPr="00683400">
        <w:rPr>
          <w:sz w:val="24"/>
          <w:szCs w:val="24"/>
        </w:rPr>
        <w:t>Администрации</w:t>
      </w:r>
      <w:r w:rsidRPr="00683400">
        <w:rPr>
          <w:sz w:val="24"/>
          <w:szCs w:val="24"/>
        </w:rPr>
        <w:t xml:space="preserve">. </w:t>
      </w:r>
    </w:p>
    <w:p w:rsidR="004B6701" w:rsidRPr="00683400" w:rsidRDefault="004B6701" w:rsidP="00683400">
      <w:pPr>
        <w:pStyle w:val="Default"/>
        <w:spacing w:line="276" w:lineRule="auto"/>
        <w:ind w:firstLine="426"/>
        <w:jc w:val="both"/>
      </w:pPr>
      <w:r w:rsidRPr="00683400">
        <w:t>1.3</w:t>
      </w:r>
      <w:r w:rsidR="00E53FDE" w:rsidRPr="00683400">
        <w:t>.</w:t>
      </w:r>
      <w:r w:rsidRPr="00683400">
        <w:t xml:space="preserve"> Настоящ</w:t>
      </w:r>
      <w:r w:rsidR="00E53FDE" w:rsidRPr="00683400">
        <w:t>ее положение</w:t>
      </w:r>
      <w:r w:rsidRPr="00683400">
        <w:t xml:space="preserve"> предназначен</w:t>
      </w:r>
      <w:r w:rsidR="00E53FDE" w:rsidRPr="00683400">
        <w:t>о</w:t>
      </w:r>
      <w:r w:rsidRPr="00683400">
        <w:t xml:space="preserve"> для применения </w:t>
      </w:r>
      <w:r w:rsidR="00CD2367">
        <w:t>сотрудниками</w:t>
      </w:r>
      <w:r w:rsidRPr="00683400">
        <w:t xml:space="preserve"> </w:t>
      </w:r>
      <w:r w:rsidR="00E53FDE" w:rsidRPr="00683400">
        <w:t>Администрации</w:t>
      </w:r>
      <w:r w:rsidRPr="00683400">
        <w:t xml:space="preserve"> во всех структурных </w:t>
      </w:r>
      <w:r w:rsidR="00E53FDE" w:rsidRPr="00683400">
        <w:t xml:space="preserve">и функциональных </w:t>
      </w:r>
      <w:r w:rsidRPr="00683400">
        <w:t xml:space="preserve">подразделениях, использующих в работе корпоративную электронную почту. </w:t>
      </w:r>
    </w:p>
    <w:p w:rsidR="004B6701" w:rsidRPr="00683400" w:rsidRDefault="004B6701" w:rsidP="00683400">
      <w:pPr>
        <w:pStyle w:val="Default"/>
        <w:spacing w:line="276" w:lineRule="auto"/>
        <w:ind w:firstLine="426"/>
        <w:jc w:val="both"/>
      </w:pPr>
      <w:r w:rsidRPr="00683400">
        <w:t>1.4</w:t>
      </w:r>
      <w:r w:rsidR="00E53FDE" w:rsidRPr="00683400">
        <w:t>.</w:t>
      </w:r>
      <w:r w:rsidRPr="00683400">
        <w:t xml:space="preserve"> Настоящ</w:t>
      </w:r>
      <w:r w:rsidR="00E53FDE" w:rsidRPr="00683400">
        <w:t>ее положение</w:t>
      </w:r>
      <w:r w:rsidRPr="00683400">
        <w:t xml:space="preserve"> предназначен</w:t>
      </w:r>
      <w:r w:rsidR="00E53FDE" w:rsidRPr="00683400">
        <w:t>о</w:t>
      </w:r>
      <w:r w:rsidRPr="00683400">
        <w:t xml:space="preserve"> для применения всеми сотрудниками </w:t>
      </w:r>
      <w:r w:rsidR="00E54079" w:rsidRPr="00683400">
        <w:t>муниципальных учреждений</w:t>
      </w:r>
      <w:r w:rsidR="00CD2367">
        <w:t xml:space="preserve"> городского округа</w:t>
      </w:r>
      <w:r w:rsidRPr="00683400">
        <w:t xml:space="preserve">, использующих информационные средства и системы </w:t>
      </w:r>
      <w:r w:rsidR="00E53FDE" w:rsidRPr="00683400">
        <w:t>Администрации</w:t>
      </w:r>
      <w:r w:rsidRPr="00683400">
        <w:t xml:space="preserve"> для доступа к работам с использованием электронной почты, в рамках выполнения </w:t>
      </w:r>
      <w:r w:rsidR="00E54079" w:rsidRPr="00683400">
        <w:t>служебных обязанностей</w:t>
      </w:r>
      <w:r w:rsidRPr="00683400">
        <w:t xml:space="preserve">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</w:p>
    <w:p w:rsidR="00E53FDE" w:rsidRDefault="004B6701" w:rsidP="00DD4E67">
      <w:pPr>
        <w:pStyle w:val="Default"/>
        <w:spacing w:after="74" w:line="276" w:lineRule="auto"/>
        <w:ind w:firstLine="426"/>
        <w:jc w:val="both"/>
        <w:rPr>
          <w:b/>
          <w:bCs/>
        </w:rPr>
      </w:pPr>
      <w:r w:rsidRPr="00DD4E67">
        <w:rPr>
          <w:b/>
          <w:bCs/>
        </w:rPr>
        <w:t>2</w:t>
      </w:r>
      <w:r w:rsidR="00E53FDE">
        <w:rPr>
          <w:b/>
          <w:bCs/>
        </w:rPr>
        <w:t>.</w:t>
      </w:r>
      <w:r w:rsidRPr="00DD4E67">
        <w:rPr>
          <w:b/>
          <w:bCs/>
        </w:rPr>
        <w:t xml:space="preserve"> Термины и определения </w:t>
      </w:r>
    </w:p>
    <w:p w:rsidR="00E54079" w:rsidRPr="00E54079" w:rsidRDefault="004B6701" w:rsidP="00E54079">
      <w:pPr>
        <w:pStyle w:val="a7"/>
        <w:spacing w:before="0" w:beforeAutospacing="0" w:after="0" w:afterAutospacing="0" w:line="288" w:lineRule="atLeast"/>
        <w:ind w:firstLine="426"/>
        <w:jc w:val="both"/>
      </w:pPr>
      <w:r w:rsidRPr="00DD4E67">
        <w:t>2.1</w:t>
      </w:r>
      <w:r w:rsidR="00E53FDE">
        <w:t>.</w:t>
      </w:r>
      <w:r w:rsidRPr="00DD4E67">
        <w:t xml:space="preserve"> </w:t>
      </w:r>
      <w:r w:rsidRPr="00DD4E67">
        <w:rPr>
          <w:b/>
          <w:bCs/>
        </w:rPr>
        <w:t xml:space="preserve">Интернет: </w:t>
      </w:r>
      <w:r w:rsidR="00E54079">
        <w:rPr>
          <w:rStyle w:val="a6"/>
          <w:i w:val="0"/>
        </w:rPr>
        <w:t>И</w:t>
      </w:r>
      <w:r w:rsidR="00E53FDE" w:rsidRPr="00E54079">
        <w:rPr>
          <w:rStyle w:val="a6"/>
          <w:i w:val="0"/>
        </w:rPr>
        <w:t>нформационно</w:t>
      </w:r>
      <w:r w:rsidR="00E53FDE" w:rsidRPr="00E54079">
        <w:rPr>
          <w:i/>
        </w:rPr>
        <w:t>-</w:t>
      </w:r>
      <w:r w:rsidR="00E53FDE" w:rsidRPr="00E54079">
        <w:rPr>
          <w:rStyle w:val="a6"/>
          <w:i w:val="0"/>
        </w:rPr>
        <w:t>телекоммуникационная</w:t>
      </w:r>
      <w:r w:rsidR="00E53FDE" w:rsidRPr="00E54079">
        <w:rPr>
          <w:i/>
        </w:rPr>
        <w:t xml:space="preserve"> </w:t>
      </w:r>
      <w:r w:rsidR="00E53FDE" w:rsidRPr="00E54079">
        <w:rPr>
          <w:rStyle w:val="a6"/>
          <w:i w:val="0"/>
        </w:rPr>
        <w:t>сеть</w:t>
      </w:r>
      <w:r w:rsidR="00E54079">
        <w:rPr>
          <w:rStyle w:val="a6"/>
          <w:i w:val="0"/>
        </w:rPr>
        <w:t xml:space="preserve"> -</w:t>
      </w:r>
      <w:r w:rsidR="00E53FDE" w:rsidRPr="00E54079">
        <w:rPr>
          <w:rStyle w:val="a6"/>
        </w:rPr>
        <w:t xml:space="preserve"> </w:t>
      </w:r>
      <w:r w:rsidR="00E54079" w:rsidRPr="00E54079">
        <w:t>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 w:rsidR="004B6701" w:rsidRPr="00DD4E67" w:rsidRDefault="004B6701" w:rsidP="007A268C">
      <w:pPr>
        <w:pStyle w:val="Default"/>
        <w:spacing w:line="276" w:lineRule="auto"/>
        <w:ind w:firstLine="426"/>
        <w:jc w:val="both"/>
      </w:pPr>
      <w:r w:rsidRPr="00DD4E67">
        <w:t>2.2</w:t>
      </w:r>
      <w:r w:rsidR="00E54079">
        <w:t>.</w:t>
      </w:r>
      <w:r w:rsidRPr="00DD4E67">
        <w:t xml:space="preserve"> </w:t>
      </w:r>
      <w:r w:rsidR="00E54079">
        <w:rPr>
          <w:b/>
          <w:bCs/>
        </w:rPr>
        <w:t>Э</w:t>
      </w:r>
      <w:r w:rsidRPr="00DD4E67">
        <w:rPr>
          <w:b/>
          <w:bCs/>
        </w:rPr>
        <w:t xml:space="preserve">лектронная почта (англ. </w:t>
      </w:r>
      <w:proofErr w:type="spellStart"/>
      <w:r w:rsidRPr="00DD4E67">
        <w:rPr>
          <w:b/>
          <w:bCs/>
        </w:rPr>
        <w:t>email</w:t>
      </w:r>
      <w:proofErr w:type="spellEnd"/>
      <w:r w:rsidRPr="00DD4E67">
        <w:rPr>
          <w:b/>
          <w:bCs/>
        </w:rPr>
        <w:t>, e-</w:t>
      </w:r>
      <w:proofErr w:type="spellStart"/>
      <w:r w:rsidRPr="00DD4E67">
        <w:rPr>
          <w:b/>
          <w:bCs/>
        </w:rPr>
        <w:t>mail</w:t>
      </w:r>
      <w:proofErr w:type="spellEnd"/>
      <w:r w:rsidRPr="00DD4E67">
        <w:rPr>
          <w:b/>
          <w:bCs/>
        </w:rPr>
        <w:t xml:space="preserve">, от англ. </w:t>
      </w:r>
      <w:proofErr w:type="spellStart"/>
      <w:r w:rsidRPr="00DD4E67">
        <w:rPr>
          <w:b/>
          <w:bCs/>
        </w:rPr>
        <w:t>electronic</w:t>
      </w:r>
      <w:proofErr w:type="spellEnd"/>
      <w:r w:rsidRPr="00DD4E67">
        <w:rPr>
          <w:b/>
          <w:bCs/>
        </w:rPr>
        <w:t xml:space="preserve"> </w:t>
      </w:r>
      <w:proofErr w:type="spellStart"/>
      <w:r w:rsidRPr="00DD4E67">
        <w:rPr>
          <w:b/>
          <w:bCs/>
        </w:rPr>
        <w:t>mail</w:t>
      </w:r>
      <w:proofErr w:type="spellEnd"/>
      <w:r w:rsidRPr="00DD4E67">
        <w:rPr>
          <w:b/>
          <w:bCs/>
        </w:rPr>
        <w:t xml:space="preserve">): </w:t>
      </w:r>
      <w:r w:rsidRPr="00DD4E67">
        <w:t xml:space="preserve">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 </w:t>
      </w:r>
    </w:p>
    <w:p w:rsidR="004B6701" w:rsidRPr="00DD4E67" w:rsidRDefault="004B6701" w:rsidP="00E54079">
      <w:pPr>
        <w:pStyle w:val="Default"/>
        <w:spacing w:line="276" w:lineRule="auto"/>
        <w:ind w:firstLine="426"/>
        <w:jc w:val="both"/>
      </w:pPr>
      <w:r w:rsidRPr="00DD4E67">
        <w:t>2.</w:t>
      </w:r>
      <w:r w:rsidR="00E54079">
        <w:t>3.</w:t>
      </w:r>
      <w:r w:rsidRPr="00DD4E67">
        <w:t xml:space="preserve"> </w:t>
      </w:r>
      <w:r w:rsidR="00E54079">
        <w:rPr>
          <w:b/>
          <w:bCs/>
        </w:rPr>
        <w:t>К</w:t>
      </w:r>
      <w:r w:rsidRPr="00DD4E67">
        <w:rPr>
          <w:b/>
          <w:bCs/>
        </w:rPr>
        <w:t xml:space="preserve">орпоративная электронная почта </w:t>
      </w:r>
      <w:r w:rsidR="00E54079">
        <w:rPr>
          <w:b/>
          <w:bCs/>
        </w:rPr>
        <w:t>Администрации</w:t>
      </w:r>
      <w:r w:rsidRPr="00DD4E67">
        <w:rPr>
          <w:b/>
          <w:bCs/>
        </w:rPr>
        <w:t xml:space="preserve">: </w:t>
      </w:r>
      <w:r w:rsidRPr="00DD4E67">
        <w:t>Система, построенная в границах информационного пространства локальн</w:t>
      </w:r>
      <w:r w:rsidR="00E54079">
        <w:t>ой сети Администрации</w:t>
      </w:r>
      <w:r w:rsidRPr="00DD4E67">
        <w:t xml:space="preserve"> посредством программ и сервисов, использующих криптографические алгоритмы с</w:t>
      </w:r>
      <w:r w:rsidR="00E54079">
        <w:t xml:space="preserve"> </w:t>
      </w:r>
      <w:r w:rsidRPr="00DD4E67">
        <w:t xml:space="preserve">открытыми ключами, а также позволяющая получателю сообщений электронной почты убедиться в подлинности и целостности сообщения. </w:t>
      </w:r>
    </w:p>
    <w:p w:rsidR="004B6701" w:rsidRPr="00DD4E67" w:rsidRDefault="00683400" w:rsidP="007A268C">
      <w:pPr>
        <w:pStyle w:val="Default"/>
        <w:spacing w:line="276" w:lineRule="auto"/>
        <w:ind w:firstLine="426"/>
        <w:jc w:val="both"/>
      </w:pPr>
      <w:r>
        <w:t>2.4.</w:t>
      </w:r>
      <w:r w:rsidR="004B6701" w:rsidRPr="00DD4E67">
        <w:t xml:space="preserve"> </w:t>
      </w:r>
      <w:r w:rsidR="00D31A0A">
        <w:rPr>
          <w:b/>
          <w:bCs/>
        </w:rPr>
        <w:t>И</w:t>
      </w:r>
      <w:r w:rsidR="004B6701" w:rsidRPr="00DD4E67">
        <w:rPr>
          <w:b/>
          <w:bCs/>
        </w:rPr>
        <w:t xml:space="preserve">нформация общего пользования: </w:t>
      </w:r>
      <w:r w:rsidR="004B6701" w:rsidRPr="00DD4E67">
        <w:t>Информация, не относящаяся к ко</w:t>
      </w:r>
      <w:r w:rsidR="00D31A0A">
        <w:t>нфиденциальной информации Администрации</w:t>
      </w:r>
      <w:r w:rsidR="004B6701" w:rsidRPr="00DD4E67">
        <w:t xml:space="preserve"> и не являющаяся государственной тайной. </w:t>
      </w:r>
    </w:p>
    <w:p w:rsidR="00D31A0A" w:rsidRPr="00683400" w:rsidRDefault="00683400" w:rsidP="00683400">
      <w:pPr>
        <w:shd w:val="clear" w:color="auto" w:fill="FFFFFF"/>
        <w:spacing w:line="302" w:lineRule="exact"/>
        <w:ind w:firstLine="426"/>
        <w:rPr>
          <w:sz w:val="24"/>
          <w:szCs w:val="24"/>
        </w:rPr>
      </w:pPr>
      <w:r>
        <w:rPr>
          <w:sz w:val="24"/>
          <w:szCs w:val="24"/>
        </w:rPr>
        <w:t>2.5.</w:t>
      </w:r>
      <w:r w:rsidR="004B6701" w:rsidRPr="00683400">
        <w:rPr>
          <w:sz w:val="24"/>
          <w:szCs w:val="24"/>
        </w:rPr>
        <w:t xml:space="preserve"> </w:t>
      </w:r>
      <w:r w:rsidR="00D31A0A" w:rsidRPr="00683400">
        <w:rPr>
          <w:b/>
          <w:bCs/>
          <w:sz w:val="24"/>
          <w:szCs w:val="24"/>
        </w:rPr>
        <w:t>К</w:t>
      </w:r>
      <w:r w:rsidR="004B6701" w:rsidRPr="00683400">
        <w:rPr>
          <w:b/>
          <w:bCs/>
          <w:sz w:val="24"/>
          <w:szCs w:val="24"/>
        </w:rPr>
        <w:t xml:space="preserve">онфиденциальная информация: </w:t>
      </w:r>
      <w:r w:rsidRPr="00683400">
        <w:rPr>
          <w:bCs/>
          <w:sz w:val="24"/>
          <w:szCs w:val="24"/>
        </w:rPr>
        <w:t>К</w:t>
      </w:r>
      <w:r w:rsidR="00D31A0A" w:rsidRPr="00683400">
        <w:rPr>
          <w:sz w:val="24"/>
          <w:szCs w:val="24"/>
        </w:rPr>
        <w:t xml:space="preserve"> служебной информации ограниченного распространения (конфиденциальной информации) относится несекретная информация, используемая в работе Администрации, ограничения на распространение которой диктуются действующим законодательством РФ и служебной необходимостью (распоряжение администрации Арсеньевского городского округа от 10 декабря 2015 года № 194-ра</w:t>
      </w:r>
      <w:r w:rsidRPr="0068340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683400">
        <w:rPr>
          <w:bCs/>
          <w:sz w:val="24"/>
          <w:szCs w:val="24"/>
        </w:rPr>
        <w:t xml:space="preserve">Об утверждении Положения </w:t>
      </w:r>
      <w:r w:rsidRPr="00683400">
        <w:rPr>
          <w:bCs/>
          <w:spacing w:val="-3"/>
          <w:sz w:val="24"/>
          <w:szCs w:val="24"/>
        </w:rPr>
        <w:t xml:space="preserve">о порядке обращения со служебной информацией ограниченного </w:t>
      </w:r>
      <w:r w:rsidRPr="00683400">
        <w:rPr>
          <w:bCs/>
          <w:spacing w:val="-1"/>
          <w:sz w:val="24"/>
          <w:szCs w:val="24"/>
        </w:rPr>
        <w:t>распространения (конфиденциальной информацией) в администрации Арсеньевского городского округа</w:t>
      </w:r>
      <w:r w:rsidR="00D31A0A" w:rsidRPr="00683400">
        <w:rPr>
          <w:sz w:val="24"/>
          <w:szCs w:val="24"/>
        </w:rPr>
        <w:t>)</w:t>
      </w:r>
      <w:r>
        <w:rPr>
          <w:sz w:val="24"/>
          <w:szCs w:val="24"/>
        </w:rPr>
        <w:t>»</w:t>
      </w:r>
      <w:r w:rsidR="00D31A0A" w:rsidRPr="00683400">
        <w:rPr>
          <w:sz w:val="24"/>
          <w:szCs w:val="24"/>
        </w:rPr>
        <w:t xml:space="preserve">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>2.</w:t>
      </w:r>
      <w:r w:rsidR="00683400">
        <w:t>6</w:t>
      </w:r>
      <w:r w:rsidR="00D0199F">
        <w:t>.</w:t>
      </w:r>
      <w:r w:rsidRPr="00DD4E67">
        <w:t xml:space="preserve"> </w:t>
      </w:r>
      <w:r w:rsidR="00683400" w:rsidRPr="00683400">
        <w:rPr>
          <w:b/>
        </w:rPr>
        <w:t>С</w:t>
      </w:r>
      <w:r w:rsidRPr="00683400">
        <w:rPr>
          <w:b/>
          <w:bCs/>
        </w:rPr>
        <w:t>пам:</w:t>
      </w:r>
      <w:r w:rsidRPr="00DD4E67">
        <w:rPr>
          <w:b/>
          <w:bCs/>
        </w:rPr>
        <w:t xml:space="preserve"> </w:t>
      </w:r>
      <w:r w:rsidRPr="00DD4E67">
        <w:t xml:space="preserve">Несанкционированная массовая рассылка электронной почты.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rPr>
          <w:b/>
          <w:bCs/>
        </w:rPr>
        <w:t>3</w:t>
      </w:r>
      <w:r w:rsidR="00D0199F">
        <w:rPr>
          <w:b/>
          <w:bCs/>
        </w:rPr>
        <w:t>.</w:t>
      </w:r>
      <w:r w:rsidRPr="00DD4E67">
        <w:rPr>
          <w:b/>
          <w:bCs/>
        </w:rPr>
        <w:t xml:space="preserve"> Обозначения и сокращения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>В настояще</w:t>
      </w:r>
      <w:r w:rsidR="00D0199F">
        <w:t>м положении</w:t>
      </w:r>
      <w:r w:rsidRPr="00DD4E67">
        <w:t xml:space="preserve"> применены следующие обозначения и сокращения: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 xml:space="preserve">КЭП – корпоративная электронная почта </w:t>
      </w:r>
      <w:r w:rsidR="00D0199F">
        <w:t>Администрации</w:t>
      </w:r>
      <w:r w:rsidRPr="00DD4E67">
        <w:t xml:space="preserve"> </w:t>
      </w:r>
    </w:p>
    <w:p w:rsidR="004B6701" w:rsidRPr="00DA26E9" w:rsidRDefault="004B6701" w:rsidP="00DD4E67">
      <w:pPr>
        <w:pStyle w:val="Default"/>
        <w:spacing w:line="276" w:lineRule="auto"/>
        <w:ind w:firstLine="426"/>
        <w:jc w:val="both"/>
        <w:rPr>
          <w:color w:val="auto"/>
        </w:rPr>
      </w:pPr>
      <w:r w:rsidRPr="00DA26E9">
        <w:rPr>
          <w:color w:val="auto"/>
        </w:rPr>
        <w:t xml:space="preserve">ЛВС – локальная вычислительная сеть </w:t>
      </w:r>
    </w:p>
    <w:p w:rsidR="004B6701" w:rsidRPr="000A2F0E" w:rsidRDefault="000A2F0E" w:rsidP="00DD4E67">
      <w:pPr>
        <w:pStyle w:val="Default"/>
        <w:spacing w:line="276" w:lineRule="auto"/>
        <w:ind w:firstLine="426"/>
        <w:jc w:val="both"/>
        <w:rPr>
          <w:color w:val="auto"/>
        </w:rPr>
      </w:pPr>
      <w:r w:rsidRPr="000A2F0E">
        <w:rPr>
          <w:color w:val="auto"/>
        </w:rPr>
        <w:t>АРМ</w:t>
      </w:r>
      <w:r w:rsidR="004B6701" w:rsidRPr="000A2F0E">
        <w:rPr>
          <w:color w:val="auto"/>
        </w:rPr>
        <w:t xml:space="preserve"> – </w:t>
      </w:r>
      <w:r w:rsidRPr="000A2F0E">
        <w:rPr>
          <w:color w:val="auto"/>
        </w:rPr>
        <w:t>автоматизированное рабочее место</w:t>
      </w:r>
      <w:r w:rsidR="004B6701" w:rsidRPr="000A2F0E">
        <w:rPr>
          <w:color w:val="auto"/>
        </w:rPr>
        <w:t xml:space="preserve"> </w:t>
      </w:r>
    </w:p>
    <w:p w:rsidR="007A268C" w:rsidRDefault="007A268C" w:rsidP="00DD4E67">
      <w:pPr>
        <w:pStyle w:val="Default"/>
        <w:spacing w:after="74" w:line="276" w:lineRule="auto"/>
        <w:ind w:firstLine="426"/>
        <w:jc w:val="both"/>
        <w:rPr>
          <w:b/>
          <w:bCs/>
        </w:rPr>
      </w:pPr>
    </w:p>
    <w:p w:rsidR="00D0199F" w:rsidRDefault="004B6701" w:rsidP="00DD4E67">
      <w:pPr>
        <w:pStyle w:val="Default"/>
        <w:spacing w:after="74" w:line="276" w:lineRule="auto"/>
        <w:ind w:firstLine="426"/>
        <w:jc w:val="both"/>
        <w:rPr>
          <w:b/>
          <w:bCs/>
        </w:rPr>
      </w:pPr>
      <w:r w:rsidRPr="00DD4E67">
        <w:rPr>
          <w:b/>
          <w:bCs/>
        </w:rPr>
        <w:t>4</w:t>
      </w:r>
      <w:r w:rsidR="00D0199F">
        <w:rPr>
          <w:b/>
          <w:bCs/>
        </w:rPr>
        <w:t>.</w:t>
      </w:r>
      <w:r w:rsidRPr="00DD4E67">
        <w:rPr>
          <w:b/>
          <w:bCs/>
        </w:rPr>
        <w:t xml:space="preserve"> Общие положения </w:t>
      </w:r>
    </w:p>
    <w:p w:rsidR="004B6701" w:rsidRPr="00DD4E67" w:rsidRDefault="004B6701" w:rsidP="007A268C">
      <w:pPr>
        <w:pStyle w:val="Default"/>
        <w:spacing w:line="276" w:lineRule="auto"/>
        <w:ind w:firstLine="426"/>
        <w:jc w:val="both"/>
      </w:pPr>
      <w:r w:rsidRPr="00DD4E67">
        <w:t>4.1</w:t>
      </w:r>
      <w:r w:rsidR="00743D07" w:rsidRPr="00743D07">
        <w:t>.</w:t>
      </w:r>
      <w:r w:rsidRPr="00DD4E67">
        <w:t xml:space="preserve"> </w:t>
      </w:r>
      <w:r w:rsidR="00D0199F">
        <w:t>К</w:t>
      </w:r>
      <w:r w:rsidRPr="00DD4E67">
        <w:t xml:space="preserve">ЭП служит для осуществления деловой переписки между </w:t>
      </w:r>
      <w:r w:rsidR="00D0199F" w:rsidRPr="00DD4E67">
        <w:t>сторонними организациями, как</w:t>
      </w:r>
      <w:r w:rsidR="00D0199F">
        <w:t xml:space="preserve"> российскими, так и зарубежными, государственными учреждениями, муниципальными учреждениями городского округа </w:t>
      </w:r>
      <w:r w:rsidRPr="00DD4E67">
        <w:t xml:space="preserve">и </w:t>
      </w:r>
      <w:r w:rsidR="00D0199F">
        <w:t>Администрацией</w:t>
      </w:r>
      <w:r w:rsidRPr="00DD4E67">
        <w:t xml:space="preserve">. </w:t>
      </w:r>
    </w:p>
    <w:p w:rsidR="004B6701" w:rsidRDefault="004B6701" w:rsidP="007A268C">
      <w:pPr>
        <w:pStyle w:val="Default"/>
        <w:spacing w:line="276" w:lineRule="auto"/>
        <w:ind w:firstLine="426"/>
        <w:jc w:val="both"/>
      </w:pPr>
      <w:r w:rsidRPr="00DD4E67">
        <w:t>4.2</w:t>
      </w:r>
      <w:r w:rsidR="00743D07" w:rsidRPr="00743D07">
        <w:t>.</w:t>
      </w:r>
      <w:r w:rsidRPr="00DD4E67">
        <w:t xml:space="preserve"> Адреса </w:t>
      </w:r>
      <w:r w:rsidR="00D0199F">
        <w:t>К</w:t>
      </w:r>
      <w:r w:rsidRPr="00DD4E67">
        <w:t xml:space="preserve">ЭП, относящиеся к </w:t>
      </w:r>
      <w:r w:rsidR="00D0199F">
        <w:t>Администрации</w:t>
      </w:r>
      <w:r w:rsidRPr="00DD4E67">
        <w:t>, представляют собой связку персонифицированного идентификатора сотрудника (сокращения от фамилии</w:t>
      </w:r>
      <w:r w:rsidR="00743D07" w:rsidRPr="00743D07">
        <w:t xml:space="preserve"> </w:t>
      </w:r>
      <w:r w:rsidR="00743D07">
        <w:t>и инициал</w:t>
      </w:r>
      <w:r w:rsidRPr="00DD4E67">
        <w:t xml:space="preserve"> работника латинскими буквами) и имени домена почтового сервера </w:t>
      </w:r>
      <w:proofErr w:type="spellStart"/>
      <w:r w:rsidR="00743D07">
        <w:rPr>
          <w:lang w:val="en-US"/>
        </w:rPr>
        <w:t>arstown</w:t>
      </w:r>
      <w:proofErr w:type="spellEnd"/>
      <w:r w:rsidRPr="00DD4E67">
        <w:t>.</w:t>
      </w:r>
      <w:proofErr w:type="spellStart"/>
      <w:r w:rsidRPr="00DD4E67">
        <w:t>ru</w:t>
      </w:r>
      <w:proofErr w:type="spellEnd"/>
      <w:r w:rsidRPr="00DD4E67">
        <w:t xml:space="preserve"> (образец: </w:t>
      </w:r>
      <w:hyperlink r:id="rId50" w:history="1">
        <w:r w:rsidR="00516E26" w:rsidRPr="007414E2">
          <w:rPr>
            <w:rStyle w:val="a8"/>
          </w:rPr>
          <w:t>ivanov_</w:t>
        </w:r>
        <w:r w:rsidR="00516E26" w:rsidRPr="007414E2">
          <w:rPr>
            <w:rStyle w:val="a8"/>
            <w:lang w:val="en-US"/>
          </w:rPr>
          <w:t>ii</w:t>
        </w:r>
        <w:r w:rsidR="00516E26" w:rsidRPr="007414E2">
          <w:rPr>
            <w:rStyle w:val="a8"/>
          </w:rPr>
          <w:t>@</w:t>
        </w:r>
        <w:r w:rsidR="00516E26" w:rsidRPr="007414E2">
          <w:rPr>
            <w:rStyle w:val="a8"/>
            <w:lang w:val="en-US"/>
          </w:rPr>
          <w:t>arstown</w:t>
        </w:r>
        <w:r w:rsidR="00516E26" w:rsidRPr="007414E2">
          <w:rPr>
            <w:rStyle w:val="a8"/>
          </w:rPr>
          <w:t>.</w:t>
        </w:r>
        <w:proofErr w:type="spellStart"/>
        <w:r w:rsidR="00516E26" w:rsidRPr="007414E2">
          <w:rPr>
            <w:rStyle w:val="a8"/>
          </w:rPr>
          <w:t>ru</w:t>
        </w:r>
        <w:proofErr w:type="spellEnd"/>
      </w:hyperlink>
      <w:r w:rsidR="00516E26">
        <w:t>).</w:t>
      </w:r>
    </w:p>
    <w:p w:rsidR="00516E26" w:rsidRPr="00DD4E67" w:rsidRDefault="00516E26" w:rsidP="00516E26">
      <w:pPr>
        <w:pStyle w:val="Default"/>
        <w:spacing w:line="276" w:lineRule="auto"/>
        <w:ind w:firstLine="426"/>
        <w:jc w:val="both"/>
      </w:pPr>
      <w:r>
        <w:t>4.3. Адреса КЭП подразделений</w:t>
      </w:r>
      <w:r w:rsidR="002924DF">
        <w:t>,</w:t>
      </w:r>
      <w:r w:rsidR="002924DF" w:rsidRPr="002924DF">
        <w:t xml:space="preserve"> </w:t>
      </w:r>
      <w:r w:rsidR="002924DF" w:rsidRPr="00DD4E67">
        <w:t xml:space="preserve">относящиеся к </w:t>
      </w:r>
      <w:r w:rsidR="002924DF">
        <w:t>Администрации</w:t>
      </w:r>
      <w:r w:rsidR="002924DF" w:rsidRPr="00DD4E67">
        <w:t xml:space="preserve">, представляют собой связку </w:t>
      </w:r>
      <w:r w:rsidR="002924DF">
        <w:t>аббревиатуры подразделения</w:t>
      </w:r>
      <w:r w:rsidR="002924DF" w:rsidRPr="00DD4E67">
        <w:t xml:space="preserve"> и имени домена почтового сервера </w:t>
      </w:r>
      <w:proofErr w:type="spellStart"/>
      <w:r w:rsidR="002924DF">
        <w:rPr>
          <w:lang w:val="en-US"/>
        </w:rPr>
        <w:t>arstown</w:t>
      </w:r>
      <w:proofErr w:type="spellEnd"/>
      <w:r w:rsidR="002924DF" w:rsidRPr="00DD4E67">
        <w:t>.</w:t>
      </w:r>
      <w:proofErr w:type="spellStart"/>
      <w:r w:rsidR="002924DF" w:rsidRPr="00DD4E67">
        <w:t>ru</w:t>
      </w:r>
      <w:proofErr w:type="spellEnd"/>
      <w:r w:rsidR="002924DF" w:rsidRPr="00DD4E67">
        <w:t xml:space="preserve"> (образец: </w:t>
      </w:r>
      <w:hyperlink r:id="rId51" w:history="1">
        <w:r w:rsidR="002924DF" w:rsidRPr="006E4B68">
          <w:rPr>
            <w:rStyle w:val="a8"/>
            <w:lang w:val="en-US"/>
          </w:rPr>
          <w:t>uio</w:t>
        </w:r>
        <w:r w:rsidR="002924DF" w:rsidRPr="006E4B68">
          <w:rPr>
            <w:rStyle w:val="a8"/>
          </w:rPr>
          <w:t>@</w:t>
        </w:r>
        <w:r w:rsidR="002924DF" w:rsidRPr="006E4B68">
          <w:rPr>
            <w:rStyle w:val="a8"/>
            <w:lang w:val="en-US"/>
          </w:rPr>
          <w:t>arstown</w:t>
        </w:r>
        <w:r w:rsidR="002924DF" w:rsidRPr="006E4B68">
          <w:rPr>
            <w:rStyle w:val="a8"/>
          </w:rPr>
          <w:t>.</w:t>
        </w:r>
        <w:proofErr w:type="spellStart"/>
        <w:r w:rsidR="002924DF" w:rsidRPr="006E4B68">
          <w:rPr>
            <w:rStyle w:val="a8"/>
            <w:lang w:val="en-US"/>
          </w:rPr>
          <w:t>ru</w:t>
        </w:r>
        <w:proofErr w:type="spellEnd"/>
      </w:hyperlink>
      <w:r w:rsidR="002924DF" w:rsidRPr="00D65620">
        <w:t>)</w:t>
      </w:r>
      <w:r>
        <w:t xml:space="preserve"> являются статическим списком рассылки, объединяющим адреса КЭП сотрудников подразделения, для осуществления получения сообщений при отправке на адрес КЭП подразделения всеми сотрудниками данного подразделения. </w:t>
      </w:r>
    </w:p>
    <w:p w:rsidR="00743D07" w:rsidRDefault="004B6701" w:rsidP="00DD4E67">
      <w:pPr>
        <w:pStyle w:val="Default"/>
        <w:spacing w:line="276" w:lineRule="auto"/>
        <w:ind w:firstLine="426"/>
        <w:jc w:val="both"/>
        <w:rPr>
          <w:b/>
          <w:bCs/>
        </w:rPr>
      </w:pPr>
      <w:r w:rsidRPr="00DD4E67">
        <w:t>4.</w:t>
      </w:r>
      <w:r w:rsidR="00516E26">
        <w:t>4</w:t>
      </w:r>
      <w:r w:rsidR="00743D07" w:rsidRPr="00743D07">
        <w:t>.</w:t>
      </w:r>
      <w:r w:rsidRPr="00DD4E67">
        <w:t xml:space="preserve"> Передача </w:t>
      </w:r>
      <w:r w:rsidR="00743D07" w:rsidRPr="00DD4E67">
        <w:t xml:space="preserve">конфиденциальной информации </w:t>
      </w:r>
      <w:r w:rsidR="00743D07">
        <w:t xml:space="preserve">и </w:t>
      </w:r>
      <w:r w:rsidRPr="00DD4E67">
        <w:t xml:space="preserve">сведений, составляющих государственную тайну, средствами </w:t>
      </w:r>
      <w:r w:rsidR="00743D07">
        <w:t>К</w:t>
      </w:r>
      <w:r w:rsidRPr="00DD4E67">
        <w:t xml:space="preserve">ЭП – </w:t>
      </w:r>
      <w:r w:rsidRPr="00DD4E67">
        <w:rPr>
          <w:b/>
          <w:bCs/>
        </w:rPr>
        <w:t xml:space="preserve">запрещена. </w:t>
      </w:r>
    </w:p>
    <w:p w:rsidR="00C13ECF" w:rsidRDefault="004B6701" w:rsidP="007A268C">
      <w:pPr>
        <w:pStyle w:val="Default"/>
        <w:spacing w:line="276" w:lineRule="auto"/>
        <w:ind w:firstLine="426"/>
        <w:jc w:val="both"/>
      </w:pPr>
      <w:r w:rsidRPr="00DD4E67">
        <w:t>4.</w:t>
      </w:r>
      <w:r w:rsidR="00516E26">
        <w:t>5</w:t>
      </w:r>
      <w:r w:rsidR="00C13ECF">
        <w:t>.</w:t>
      </w:r>
      <w:r w:rsidRPr="00DD4E67">
        <w:t xml:space="preserve"> Изменение конфигурации ПО для работы с </w:t>
      </w:r>
      <w:r w:rsidR="00C13ECF">
        <w:t>К</w:t>
      </w:r>
      <w:r w:rsidRPr="00DD4E67">
        <w:t xml:space="preserve">ЭП должно проводиться только сотрудниками </w:t>
      </w:r>
      <w:r w:rsidR="00C13ECF">
        <w:t>отдела информатизации и информационной безопасности организационного управления Администрации.</w:t>
      </w:r>
    </w:p>
    <w:p w:rsidR="00C13ECF" w:rsidRDefault="00516E26" w:rsidP="007A268C">
      <w:pPr>
        <w:pStyle w:val="Default"/>
        <w:spacing w:line="276" w:lineRule="auto"/>
        <w:ind w:firstLine="426"/>
        <w:jc w:val="both"/>
      </w:pPr>
      <w:r>
        <w:t>4.6</w:t>
      </w:r>
      <w:r w:rsidR="00C13ECF">
        <w:t>. Доступ к КЭП предоставляется на основании заявки согласно приложени</w:t>
      </w:r>
      <w:r w:rsidR="00114993">
        <w:t>ю</w:t>
      </w:r>
      <w:r w:rsidR="00C13ECF">
        <w:t xml:space="preserve"> № 1 к Политике</w:t>
      </w:r>
      <w:r w:rsidR="00DA26E9">
        <w:t>, направляемой в отдел информатизации и информационной безопасности организационного управления Администрации</w:t>
      </w:r>
      <w:r w:rsidR="00C13ECF">
        <w:t>.</w:t>
      </w:r>
    </w:p>
    <w:p w:rsidR="004B6701" w:rsidRPr="00DD4E67" w:rsidRDefault="004B6701" w:rsidP="007A268C">
      <w:pPr>
        <w:pStyle w:val="Default"/>
        <w:spacing w:line="276" w:lineRule="auto"/>
        <w:ind w:firstLine="426"/>
        <w:jc w:val="both"/>
      </w:pPr>
      <w:r w:rsidRPr="00DD4E67">
        <w:t>4.</w:t>
      </w:r>
      <w:r w:rsidR="00516E26">
        <w:t>7</w:t>
      </w:r>
      <w:r w:rsidR="00C13ECF">
        <w:t>.</w:t>
      </w:r>
      <w:r w:rsidRPr="00DD4E67">
        <w:t xml:space="preserve"> Перед предоставлением доступа к работам с использованием </w:t>
      </w:r>
      <w:r w:rsidR="00C13ECF">
        <w:t>К</w:t>
      </w:r>
      <w:r w:rsidRPr="00DD4E67">
        <w:t xml:space="preserve">ЭП </w:t>
      </w:r>
      <w:r w:rsidR="00C13ECF">
        <w:t xml:space="preserve">сотрудник Администрации </w:t>
      </w:r>
      <w:r w:rsidRPr="00DD4E67">
        <w:t xml:space="preserve">должен быть ознакомлен с </w:t>
      </w:r>
      <w:r w:rsidR="00C13ECF">
        <w:t xml:space="preserve">настоящим </w:t>
      </w:r>
      <w:r w:rsidRPr="00DD4E67">
        <w:t>положени</w:t>
      </w:r>
      <w:r w:rsidR="00C13ECF">
        <w:t>ем</w:t>
      </w:r>
      <w:r w:rsidRPr="00DD4E67">
        <w:t xml:space="preserve">. </w:t>
      </w:r>
    </w:p>
    <w:p w:rsidR="00C13ECF" w:rsidRDefault="004B6701" w:rsidP="007A268C">
      <w:pPr>
        <w:pStyle w:val="Default"/>
        <w:spacing w:line="276" w:lineRule="auto"/>
        <w:ind w:firstLine="426"/>
        <w:jc w:val="both"/>
      </w:pPr>
      <w:r w:rsidRPr="00DD4E67">
        <w:t>4.</w:t>
      </w:r>
      <w:r w:rsidR="00516E26">
        <w:t>8</w:t>
      </w:r>
      <w:r w:rsidR="00C13ECF">
        <w:t>.</w:t>
      </w:r>
      <w:r w:rsidRPr="00DD4E67">
        <w:t xml:space="preserve"> Сервисы, предоставляемые при работе с </w:t>
      </w:r>
      <w:r w:rsidR="00C13ECF">
        <w:t>К</w:t>
      </w:r>
      <w:r w:rsidRPr="00DD4E67">
        <w:t xml:space="preserve">ЭП: </w:t>
      </w:r>
    </w:p>
    <w:p w:rsidR="004B6701" w:rsidRPr="00DD4E67" w:rsidRDefault="004B6701" w:rsidP="007A268C">
      <w:pPr>
        <w:pStyle w:val="Default"/>
        <w:spacing w:line="276" w:lineRule="auto"/>
        <w:ind w:firstLine="426"/>
        <w:jc w:val="both"/>
      </w:pPr>
      <w:r w:rsidRPr="00DD4E67">
        <w:t>4.</w:t>
      </w:r>
      <w:r w:rsidR="00516E26">
        <w:t>8</w:t>
      </w:r>
      <w:r w:rsidRPr="00DD4E67">
        <w:t>.1</w:t>
      </w:r>
      <w:r w:rsidR="00C13ECF">
        <w:t>.</w:t>
      </w:r>
      <w:r w:rsidRPr="00DD4E67">
        <w:t xml:space="preserve"> Отправка и получение электронных сообщений; </w:t>
      </w:r>
    </w:p>
    <w:p w:rsidR="004B6701" w:rsidRPr="00DD4E67" w:rsidRDefault="004B6701" w:rsidP="007A268C">
      <w:pPr>
        <w:pStyle w:val="Default"/>
        <w:spacing w:line="276" w:lineRule="auto"/>
        <w:ind w:firstLine="426"/>
        <w:jc w:val="both"/>
      </w:pPr>
      <w:r w:rsidRPr="00DD4E67">
        <w:t>4.</w:t>
      </w:r>
      <w:r w:rsidR="00516E26">
        <w:t>8</w:t>
      </w:r>
      <w:r w:rsidRPr="00DD4E67">
        <w:t>.2</w:t>
      </w:r>
      <w:r w:rsidR="003077D9">
        <w:t>.</w:t>
      </w:r>
      <w:r w:rsidRPr="00DD4E67">
        <w:t xml:space="preserve"> Календарь;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>4.</w:t>
      </w:r>
      <w:r w:rsidR="00516E26">
        <w:t>8</w:t>
      </w:r>
      <w:r w:rsidRPr="00DD4E67">
        <w:t>.3</w:t>
      </w:r>
      <w:r w:rsidR="003077D9">
        <w:t>.</w:t>
      </w:r>
      <w:r w:rsidRPr="00DD4E67">
        <w:t xml:space="preserve"> Адресная книга, которая включает глобальный список адресов </w:t>
      </w:r>
      <w:r w:rsidR="00C13ECF">
        <w:t>сотрудников Администрации</w:t>
      </w:r>
      <w:r w:rsidRPr="00DD4E67">
        <w:t xml:space="preserve">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>4.</w:t>
      </w:r>
      <w:r w:rsidR="00516E26">
        <w:t>9</w:t>
      </w:r>
      <w:r w:rsidR="00B16C77">
        <w:t>.</w:t>
      </w:r>
      <w:r w:rsidRPr="00DD4E67">
        <w:t xml:space="preserve"> Доступ </w:t>
      </w:r>
      <w:r w:rsidR="00B16C77">
        <w:t>сотрудников Администрации</w:t>
      </w:r>
      <w:r w:rsidR="00B16C77" w:rsidRPr="00DD4E67">
        <w:t xml:space="preserve"> </w:t>
      </w:r>
      <w:r w:rsidRPr="00DD4E67">
        <w:t xml:space="preserve">к </w:t>
      </w:r>
      <w:r w:rsidR="00B16C77">
        <w:t>К</w:t>
      </w:r>
      <w:r w:rsidRPr="00DD4E67">
        <w:t xml:space="preserve">ЭП предоставляется для ведения служебной переписки.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>4.</w:t>
      </w:r>
      <w:r w:rsidR="00DC1579">
        <w:t>10</w:t>
      </w:r>
      <w:r w:rsidR="00B16C77">
        <w:t>.</w:t>
      </w:r>
      <w:r w:rsidRPr="00DD4E67">
        <w:t xml:space="preserve"> В качестве дополнительных сервисов </w:t>
      </w:r>
      <w:r w:rsidR="00B16C77">
        <w:t>сотрудникам Администрации</w:t>
      </w:r>
      <w:r w:rsidRPr="00DD4E67">
        <w:t xml:space="preserve"> может быть предоставлен доступ к ресурсам </w:t>
      </w:r>
      <w:r w:rsidR="00B16C77">
        <w:t>К</w:t>
      </w:r>
      <w:r w:rsidRPr="00DD4E67">
        <w:t xml:space="preserve">ЭП посредством </w:t>
      </w:r>
      <w:proofErr w:type="spellStart"/>
      <w:r w:rsidRPr="00DD4E67">
        <w:t>web</w:t>
      </w:r>
      <w:proofErr w:type="spellEnd"/>
      <w:r w:rsidRPr="00DD4E67">
        <w:t xml:space="preserve"> интерфейса, а также приложений на устройствах мобильной связи (планшеты, смартфоны и пр.). Установка приложений на устройствах мобильной связи осуществляется </w:t>
      </w:r>
      <w:r w:rsidR="00B16C77">
        <w:t>сотрудником Администрации</w:t>
      </w:r>
      <w:r w:rsidRPr="00DD4E67">
        <w:t xml:space="preserve"> самостоятельно. Настройка приложений на устройствах мобильной связи производится </w:t>
      </w:r>
      <w:r w:rsidR="00B16C77">
        <w:t>сотрудником Администрации</w:t>
      </w:r>
      <w:r w:rsidRPr="00DD4E67">
        <w:t xml:space="preserve"> в соответствии с инструкцией, полученной от </w:t>
      </w:r>
      <w:r w:rsidR="00913B82">
        <w:t>отдела информатизации и информационной безопасности организационного управления Администрации</w:t>
      </w:r>
      <w:r w:rsidRPr="00DD4E67">
        <w:t xml:space="preserve">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>4.1</w:t>
      </w:r>
      <w:r w:rsidR="00DC1579">
        <w:t>1</w:t>
      </w:r>
      <w:r w:rsidR="00913B82">
        <w:t>.</w:t>
      </w:r>
      <w:r w:rsidRPr="00DD4E67">
        <w:t xml:space="preserve"> В </w:t>
      </w:r>
      <w:r w:rsidR="00913B82">
        <w:t>КЭП</w:t>
      </w:r>
      <w:r w:rsidRPr="00DD4E67">
        <w:t xml:space="preserve"> </w:t>
      </w:r>
      <w:r w:rsidR="00913B82">
        <w:t>Администрации</w:t>
      </w:r>
      <w:r w:rsidRPr="00DD4E67">
        <w:t xml:space="preserve"> применяются средства и методы технической защиты конфиденциальной информации.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>4.1</w:t>
      </w:r>
      <w:r w:rsidR="00DC1579">
        <w:t>2</w:t>
      </w:r>
      <w:r w:rsidR="00913B82">
        <w:t>.</w:t>
      </w:r>
      <w:r w:rsidRPr="00DD4E67">
        <w:t xml:space="preserve"> Выполнение </w:t>
      </w:r>
      <w:r w:rsidR="00913B82">
        <w:t>сотрудниками</w:t>
      </w:r>
      <w:r w:rsidR="00DA26E9">
        <w:t xml:space="preserve">, указанными в </w:t>
      </w:r>
      <w:proofErr w:type="spellStart"/>
      <w:r w:rsidR="00DA26E9">
        <w:t>п.п</w:t>
      </w:r>
      <w:proofErr w:type="spellEnd"/>
      <w:r w:rsidR="00DA26E9">
        <w:t>. 1.3, 1.4 настоящего положения,</w:t>
      </w:r>
      <w:r w:rsidR="00913B82">
        <w:t xml:space="preserve"> </w:t>
      </w:r>
      <w:r w:rsidRPr="00DD4E67">
        <w:t>требований настояще</w:t>
      </w:r>
      <w:r w:rsidR="00DA26E9">
        <w:t>го положения</w:t>
      </w:r>
      <w:r w:rsidRPr="00DD4E67">
        <w:t xml:space="preserve"> контролируется </w:t>
      </w:r>
      <w:r w:rsidR="00DA26E9">
        <w:t>сотрудниками отдела информатизации и информационной безопасности организационного управления Администрации</w:t>
      </w:r>
      <w:r w:rsidRPr="00DD4E67">
        <w:t xml:space="preserve"> с применением средств управления и технической защиты ЛВС.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</w:p>
    <w:p w:rsidR="004B6701" w:rsidRPr="00DD4E67" w:rsidRDefault="007B2177" w:rsidP="00DD4E67">
      <w:pPr>
        <w:spacing w:line="276" w:lineRule="auto"/>
        <w:ind w:firstLine="426"/>
        <w:rPr>
          <w:b/>
          <w:sz w:val="24"/>
          <w:szCs w:val="24"/>
        </w:rPr>
      </w:pPr>
      <w:r w:rsidRPr="007B2177">
        <w:rPr>
          <w:b/>
          <w:sz w:val="24"/>
          <w:szCs w:val="24"/>
        </w:rPr>
        <w:t>5</w:t>
      </w:r>
      <w:r w:rsidR="00DA26E9">
        <w:rPr>
          <w:b/>
          <w:sz w:val="24"/>
          <w:szCs w:val="24"/>
        </w:rPr>
        <w:t>.</w:t>
      </w:r>
      <w:r w:rsidR="004B6701" w:rsidRPr="00DD4E67">
        <w:rPr>
          <w:b/>
          <w:sz w:val="24"/>
          <w:szCs w:val="24"/>
        </w:rPr>
        <w:t xml:space="preserve"> Прекращение доступа к работам с использованием </w:t>
      </w:r>
      <w:r w:rsidR="00DA26E9">
        <w:rPr>
          <w:b/>
          <w:sz w:val="24"/>
          <w:szCs w:val="24"/>
        </w:rPr>
        <w:t>К</w:t>
      </w:r>
      <w:r w:rsidR="004B6701" w:rsidRPr="00DD4E67">
        <w:rPr>
          <w:b/>
          <w:sz w:val="24"/>
          <w:szCs w:val="24"/>
        </w:rPr>
        <w:t xml:space="preserve">ЭП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5</w:t>
      </w:r>
      <w:r w:rsidR="004B6701" w:rsidRPr="00DD4E67">
        <w:t>.1</w:t>
      </w:r>
      <w:r w:rsidR="000A2F0E" w:rsidRPr="000A2F0E">
        <w:t>.</w:t>
      </w:r>
      <w:r w:rsidR="004B6701" w:rsidRPr="00DD4E67">
        <w:t xml:space="preserve"> Доступ к </w:t>
      </w:r>
      <w:r w:rsidR="00DA26E9">
        <w:t>К</w:t>
      </w:r>
      <w:r w:rsidR="004B6701" w:rsidRPr="00DD4E67">
        <w:t xml:space="preserve">ЭП может быть ограничен или прекращен при переводе работника в другое структурное подразделение </w:t>
      </w:r>
      <w:r w:rsidR="00DA26E9">
        <w:t>Администрации</w:t>
      </w:r>
      <w:r w:rsidR="004B6701" w:rsidRPr="00DD4E67">
        <w:t>, а также при нарушении требований настояще</w:t>
      </w:r>
      <w:r w:rsidR="00DA26E9">
        <w:t>го</w:t>
      </w:r>
      <w:r w:rsidR="004B6701" w:rsidRPr="00DD4E67">
        <w:t xml:space="preserve"> </w:t>
      </w:r>
      <w:r w:rsidR="00DA26E9">
        <w:t>положения</w:t>
      </w:r>
      <w:r w:rsidR="000A2F0E">
        <w:t>,</w:t>
      </w:r>
      <w:r w:rsidR="00DA26E9">
        <w:t xml:space="preserve"> сотрудниками отдела информатизации и информационной безопасности организационного управления Администрации.</w:t>
      </w:r>
      <w:r w:rsidR="004B6701" w:rsidRPr="00DD4E67">
        <w:t xml:space="preserve">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5</w:t>
      </w:r>
      <w:r w:rsidR="004B6701" w:rsidRPr="00DD4E67">
        <w:t>.2</w:t>
      </w:r>
      <w:r w:rsidR="000A2F0E">
        <w:t>.</w:t>
      </w:r>
      <w:r w:rsidR="004B6701" w:rsidRPr="00DD4E67">
        <w:t xml:space="preserve"> </w:t>
      </w:r>
      <w:r w:rsidR="00DA26E9">
        <w:t xml:space="preserve">Прекращение </w:t>
      </w:r>
      <w:r w:rsidR="004B6701" w:rsidRPr="00DD4E67">
        <w:t>доступа</w:t>
      </w:r>
      <w:r w:rsidR="00DA26E9">
        <w:t xml:space="preserve"> при увольнении сотрудника </w:t>
      </w:r>
      <w:r w:rsidR="004B6701" w:rsidRPr="00DD4E67">
        <w:t xml:space="preserve">к </w:t>
      </w:r>
      <w:r w:rsidR="00DA26E9">
        <w:t>К</w:t>
      </w:r>
      <w:r w:rsidR="004B6701" w:rsidRPr="00DD4E67">
        <w:t xml:space="preserve">ЭП осуществляется </w:t>
      </w:r>
      <w:r w:rsidR="00DA26E9">
        <w:t>на основании заявки согласно приложени</w:t>
      </w:r>
      <w:r w:rsidR="00114993">
        <w:t>ю</w:t>
      </w:r>
      <w:r w:rsidR="00DA26E9">
        <w:t xml:space="preserve"> № 1 к Политике, направляемой в отдел информатизации и информационной безопасности организационного управления Администрации.</w:t>
      </w:r>
      <w:r w:rsidR="004B6701" w:rsidRPr="00DD4E67">
        <w:t xml:space="preserve"> </w:t>
      </w:r>
    </w:p>
    <w:p w:rsidR="004B6701" w:rsidRPr="000A2F0E" w:rsidRDefault="004B6701" w:rsidP="00DD4E67">
      <w:pPr>
        <w:spacing w:line="276" w:lineRule="auto"/>
        <w:ind w:firstLine="426"/>
        <w:rPr>
          <w:b/>
          <w:sz w:val="24"/>
          <w:szCs w:val="24"/>
        </w:rPr>
      </w:pPr>
    </w:p>
    <w:p w:rsidR="004B6701" w:rsidRPr="00DD4E67" w:rsidRDefault="007B2177" w:rsidP="00DD4E67">
      <w:pPr>
        <w:spacing w:line="276" w:lineRule="auto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A2F0E">
        <w:rPr>
          <w:b/>
          <w:sz w:val="24"/>
          <w:szCs w:val="24"/>
        </w:rPr>
        <w:t>.</w:t>
      </w:r>
      <w:r w:rsidR="004B6701" w:rsidRPr="00DD4E67">
        <w:rPr>
          <w:b/>
          <w:sz w:val="24"/>
          <w:szCs w:val="24"/>
        </w:rPr>
        <w:t xml:space="preserve"> Права сотрудника при работе с </w:t>
      </w:r>
      <w:r w:rsidR="000A2F0E">
        <w:rPr>
          <w:b/>
          <w:sz w:val="24"/>
          <w:szCs w:val="24"/>
        </w:rPr>
        <w:t>К</w:t>
      </w:r>
      <w:r w:rsidR="004B6701" w:rsidRPr="00DD4E67">
        <w:rPr>
          <w:b/>
          <w:sz w:val="24"/>
          <w:szCs w:val="24"/>
        </w:rPr>
        <w:t xml:space="preserve">ЭП </w:t>
      </w:r>
    </w:p>
    <w:p w:rsidR="004B6701" w:rsidRPr="00DD4E67" w:rsidRDefault="004B6701" w:rsidP="00DD4E67">
      <w:pPr>
        <w:spacing w:line="276" w:lineRule="auto"/>
        <w:ind w:firstLine="426"/>
        <w:rPr>
          <w:sz w:val="24"/>
          <w:szCs w:val="24"/>
        </w:rPr>
      </w:pPr>
      <w:r w:rsidRPr="00DD4E67">
        <w:rPr>
          <w:sz w:val="24"/>
          <w:szCs w:val="24"/>
        </w:rPr>
        <w:t xml:space="preserve">Сотрудник при работе с использование </w:t>
      </w:r>
      <w:r w:rsidR="000A2F0E">
        <w:rPr>
          <w:sz w:val="24"/>
          <w:szCs w:val="24"/>
        </w:rPr>
        <w:t>К</w:t>
      </w:r>
      <w:r w:rsidRPr="00DD4E67">
        <w:rPr>
          <w:sz w:val="24"/>
          <w:szCs w:val="24"/>
        </w:rPr>
        <w:t>ЭП имеет право: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6</w:t>
      </w:r>
      <w:r w:rsidR="004B6701" w:rsidRPr="00DD4E67">
        <w:t>.1</w:t>
      </w:r>
      <w:r w:rsidR="000A2F0E">
        <w:t>.</w:t>
      </w:r>
      <w:r w:rsidR="004B6701" w:rsidRPr="00DD4E67">
        <w:t xml:space="preserve"> Доступа к электронному почтовому ящику на рабочем месте для отправки и получения </w:t>
      </w:r>
      <w:r w:rsidR="000A2F0E">
        <w:t>сообщений</w:t>
      </w:r>
      <w:r w:rsidR="004B6701" w:rsidRPr="00DD4E67">
        <w:t xml:space="preserve">. </w:t>
      </w:r>
    </w:p>
    <w:p w:rsidR="004B6701" w:rsidRDefault="007B2177" w:rsidP="007A268C">
      <w:pPr>
        <w:pStyle w:val="Default"/>
        <w:spacing w:line="276" w:lineRule="auto"/>
        <w:ind w:firstLine="426"/>
        <w:jc w:val="both"/>
      </w:pPr>
      <w:r>
        <w:t>6</w:t>
      </w:r>
      <w:r w:rsidR="004B6701" w:rsidRPr="00DD4E67">
        <w:t>.2</w:t>
      </w:r>
      <w:r w:rsidR="000A2F0E">
        <w:t>.</w:t>
      </w:r>
      <w:r w:rsidR="004B6701" w:rsidRPr="00DD4E67">
        <w:t xml:space="preserve"> Доступа к календарю и событиям календаря. Назначать и отменять рабочие встречи, в рамках выполняемых должностных обязанностей. </w:t>
      </w:r>
    </w:p>
    <w:p w:rsidR="00114993" w:rsidRPr="00DD4E67" w:rsidRDefault="007B2177" w:rsidP="007A268C">
      <w:pPr>
        <w:pStyle w:val="Default"/>
        <w:spacing w:line="276" w:lineRule="auto"/>
        <w:ind w:firstLine="426"/>
        <w:jc w:val="both"/>
      </w:pPr>
      <w:r>
        <w:t>6</w:t>
      </w:r>
      <w:r w:rsidR="00114993">
        <w:t>.3. Доступа к корпоративной адресной книге.</w:t>
      </w:r>
    </w:p>
    <w:p w:rsidR="004B6701" w:rsidRPr="00DD4E67" w:rsidRDefault="007B2177" w:rsidP="000A2F0E">
      <w:pPr>
        <w:pStyle w:val="Default"/>
        <w:spacing w:line="276" w:lineRule="auto"/>
        <w:ind w:firstLine="426"/>
        <w:jc w:val="both"/>
      </w:pPr>
      <w:r>
        <w:t>6</w:t>
      </w:r>
      <w:r w:rsidR="004B6701" w:rsidRPr="00DD4E67">
        <w:t>.</w:t>
      </w:r>
      <w:r w:rsidR="00114993">
        <w:t>4</w:t>
      </w:r>
      <w:r w:rsidR="000A2F0E">
        <w:t>.</w:t>
      </w:r>
      <w:r w:rsidR="004B6701" w:rsidRPr="00DD4E67">
        <w:t xml:space="preserve"> Сохранять электронные документы и файлы, полученные посредством </w:t>
      </w:r>
      <w:r w:rsidR="000A2F0E">
        <w:t>К</w:t>
      </w:r>
      <w:r w:rsidR="004B6701" w:rsidRPr="00DD4E67">
        <w:t xml:space="preserve">ЭП, на локальном диске </w:t>
      </w:r>
      <w:r w:rsidR="000A2F0E">
        <w:t>АРМ</w:t>
      </w:r>
      <w:r w:rsidR="004B6701" w:rsidRPr="00DD4E67">
        <w:t xml:space="preserve">, </w:t>
      </w:r>
      <w:r w:rsidR="000A2F0E">
        <w:t xml:space="preserve">локальных </w:t>
      </w:r>
      <w:r w:rsidR="004B6701" w:rsidRPr="00DD4E67">
        <w:t xml:space="preserve">сетевых </w:t>
      </w:r>
      <w:r w:rsidR="000A2F0E">
        <w:t>ресурсах</w:t>
      </w:r>
      <w:r w:rsidR="00E77BEC">
        <w:t xml:space="preserve"> Администрации</w:t>
      </w:r>
      <w:r w:rsidR="004B6701" w:rsidRPr="00DD4E67">
        <w:t xml:space="preserve">, если содержание </w:t>
      </w:r>
      <w:r w:rsidR="000A2F0E">
        <w:t>информации</w:t>
      </w:r>
      <w:r w:rsidR="004B6701" w:rsidRPr="00DD4E67">
        <w:t xml:space="preserve"> не противоречит законодательству Российской Федерации и нормативным документам, определяющим требования режима и информационной безопасности </w:t>
      </w:r>
      <w:r w:rsidR="000A2F0E">
        <w:t>Администрации</w:t>
      </w:r>
      <w:r w:rsidR="004B6701" w:rsidRPr="00DD4E67">
        <w:t xml:space="preserve">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6</w:t>
      </w:r>
      <w:r w:rsidR="004B6701" w:rsidRPr="00DD4E67">
        <w:t>.</w:t>
      </w:r>
      <w:r w:rsidR="00114993">
        <w:t>5</w:t>
      </w:r>
      <w:r w:rsidR="000A2F0E">
        <w:t>.</w:t>
      </w:r>
      <w:r w:rsidR="004B6701" w:rsidRPr="00DD4E67">
        <w:t xml:space="preserve"> Запрашивать в </w:t>
      </w:r>
      <w:r w:rsidR="000A2F0E">
        <w:t>отделе информатизации и информационной безопасности организационного управления Администрации</w:t>
      </w:r>
      <w:r w:rsidR="004B6701" w:rsidRPr="00DD4E67">
        <w:t xml:space="preserve"> информацию о работоспособности систем, связанных с работой </w:t>
      </w:r>
      <w:r w:rsidR="000A2F0E">
        <w:t>К</w:t>
      </w:r>
      <w:r w:rsidR="004B6701" w:rsidRPr="00DD4E67">
        <w:t xml:space="preserve">ЭП.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rPr>
          <w:b/>
          <w:bCs/>
        </w:rPr>
        <w:t>7</w:t>
      </w:r>
      <w:r w:rsidR="000A2F0E">
        <w:rPr>
          <w:b/>
          <w:bCs/>
        </w:rPr>
        <w:t>.</w:t>
      </w:r>
      <w:r w:rsidR="004B6701" w:rsidRPr="00DD4E67">
        <w:rPr>
          <w:b/>
          <w:bCs/>
        </w:rPr>
        <w:t xml:space="preserve"> Обязанности сотрудника при работе с </w:t>
      </w:r>
      <w:r w:rsidR="000A2F0E">
        <w:rPr>
          <w:b/>
          <w:bCs/>
        </w:rPr>
        <w:t>К</w:t>
      </w:r>
      <w:r w:rsidR="004B6701" w:rsidRPr="00DD4E67">
        <w:rPr>
          <w:b/>
          <w:bCs/>
        </w:rPr>
        <w:t xml:space="preserve">ЭП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  <w:r w:rsidRPr="00DD4E67">
        <w:t xml:space="preserve">Сотрудник при работе с </w:t>
      </w:r>
      <w:r w:rsidR="000A2F0E">
        <w:t>К</w:t>
      </w:r>
      <w:r w:rsidRPr="00DD4E67">
        <w:t xml:space="preserve">ЭП обязан: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7</w:t>
      </w:r>
      <w:r w:rsidR="004B6701" w:rsidRPr="00DD4E67">
        <w:t>.1</w:t>
      </w:r>
      <w:r w:rsidR="000A2F0E">
        <w:t>.</w:t>
      </w:r>
      <w:r w:rsidR="004B6701" w:rsidRPr="00DD4E67">
        <w:t xml:space="preserve"> </w:t>
      </w:r>
      <w:r w:rsidR="000A2F0E">
        <w:t>П</w:t>
      </w:r>
      <w:r w:rsidR="004B6701" w:rsidRPr="00DD4E67">
        <w:t xml:space="preserve">роизводить резервное копирование </w:t>
      </w:r>
      <w:r w:rsidR="000A2F0E">
        <w:t xml:space="preserve">важной информации на </w:t>
      </w:r>
      <w:r w:rsidR="000A2F0E" w:rsidRPr="00DD4E67">
        <w:t xml:space="preserve">локальном диске </w:t>
      </w:r>
      <w:r w:rsidR="000A2F0E">
        <w:t>АРМ</w:t>
      </w:r>
      <w:r w:rsidR="000A2F0E" w:rsidRPr="00DD4E67">
        <w:t xml:space="preserve">, </w:t>
      </w:r>
      <w:r w:rsidR="000A2F0E">
        <w:t xml:space="preserve">локальных </w:t>
      </w:r>
      <w:r w:rsidR="000A2F0E" w:rsidRPr="00DD4E67">
        <w:t xml:space="preserve">сетевых </w:t>
      </w:r>
      <w:r w:rsidR="000A2F0E">
        <w:t>ресурсах</w:t>
      </w:r>
      <w:r w:rsidR="00E77BEC">
        <w:t xml:space="preserve"> Администрации</w:t>
      </w:r>
      <w:r w:rsidR="004B6701" w:rsidRPr="00DD4E67">
        <w:t xml:space="preserve">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7</w:t>
      </w:r>
      <w:r w:rsidR="004B6701" w:rsidRPr="00DD4E67">
        <w:t>.</w:t>
      </w:r>
      <w:r w:rsidR="00E77BEC">
        <w:t>2.</w:t>
      </w:r>
      <w:r w:rsidR="004B6701" w:rsidRPr="00DD4E67">
        <w:t xml:space="preserve"> При отправке сообщений следить за правильностью указания адресата и отправителя для предотвращения доставки информации лицам, которым она не предназначена. </w:t>
      </w:r>
    </w:p>
    <w:p w:rsidR="004B6701" w:rsidRPr="00DD4E67" w:rsidRDefault="007B2177" w:rsidP="00DD4E67">
      <w:pPr>
        <w:pStyle w:val="Default"/>
        <w:spacing w:after="75" w:line="276" w:lineRule="auto"/>
        <w:ind w:firstLine="426"/>
        <w:jc w:val="both"/>
      </w:pPr>
      <w:r>
        <w:t>7</w:t>
      </w:r>
      <w:r w:rsidR="004B6701" w:rsidRPr="00DD4E67">
        <w:t>.</w:t>
      </w:r>
      <w:r w:rsidR="00E77BEC">
        <w:t>3.</w:t>
      </w:r>
      <w:r w:rsidR="004B6701" w:rsidRPr="00DD4E67">
        <w:t xml:space="preserve"> Своевременно удалять или перемещать на локальный диск </w:t>
      </w:r>
      <w:r w:rsidR="00E77BEC">
        <w:t>АРМ</w:t>
      </w:r>
      <w:r w:rsidR="004B6701" w:rsidRPr="00DD4E67">
        <w:t xml:space="preserve"> или </w:t>
      </w:r>
      <w:r w:rsidR="00E77BEC">
        <w:t xml:space="preserve">локальные </w:t>
      </w:r>
      <w:r w:rsidR="00E77BEC" w:rsidRPr="00DD4E67">
        <w:t>сетевы</w:t>
      </w:r>
      <w:r w:rsidR="00E77BEC">
        <w:t>е</w:t>
      </w:r>
      <w:r w:rsidR="00E77BEC" w:rsidRPr="00DD4E67">
        <w:t xml:space="preserve"> </w:t>
      </w:r>
      <w:r w:rsidR="00E77BEC">
        <w:t>ресурсы Администрации</w:t>
      </w:r>
      <w:r w:rsidR="004B6701" w:rsidRPr="00DD4E67">
        <w:t xml:space="preserve"> сообщения, полученные посредством </w:t>
      </w:r>
      <w:r w:rsidR="00E77BEC">
        <w:t>К</w:t>
      </w:r>
      <w:r w:rsidR="004B6701" w:rsidRPr="00DD4E67">
        <w:t xml:space="preserve">ЭП. При превышении максимального объема почтового ящика пользователя </w:t>
      </w:r>
      <w:r w:rsidR="00E77BEC">
        <w:t xml:space="preserve">работоспособность </w:t>
      </w:r>
      <w:r w:rsidR="004B6701" w:rsidRPr="00DD4E67">
        <w:t xml:space="preserve">отключается и выводится сообщение о необходимости очистить почтовый ящик.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7</w:t>
      </w:r>
      <w:r w:rsidR="004B6701" w:rsidRPr="00DD4E67">
        <w:t>.</w:t>
      </w:r>
      <w:r w:rsidR="00E77BEC">
        <w:t>4.</w:t>
      </w:r>
      <w:r w:rsidR="004B6701" w:rsidRPr="00DD4E67">
        <w:t xml:space="preserve"> Обеспечить беспрепятственный доступ </w:t>
      </w:r>
      <w:r w:rsidR="00E77BEC">
        <w:t>сотрудников отдела информатизации и информационной безопасности организационного управления Администрации</w:t>
      </w:r>
      <w:r w:rsidR="004B6701" w:rsidRPr="00DD4E67">
        <w:t xml:space="preserve"> во время проведения работ по организации доступа к </w:t>
      </w:r>
      <w:r w:rsidR="00E77BEC">
        <w:t>К</w:t>
      </w:r>
      <w:r w:rsidR="004B6701" w:rsidRPr="00DD4E67">
        <w:t xml:space="preserve">ЭП, а также во время проведения служебных проверок и расследований.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7</w:t>
      </w:r>
      <w:r w:rsidR="004B6701" w:rsidRPr="00DD4E67">
        <w:t>.</w:t>
      </w:r>
      <w:r w:rsidR="00E77BEC">
        <w:t>5.</w:t>
      </w:r>
      <w:r w:rsidR="004B6701" w:rsidRPr="00DD4E67">
        <w:t xml:space="preserve"> Ответственно относиться к хранению информации об учетной записи для доступа к </w:t>
      </w:r>
      <w:r w:rsidR="00E77BEC">
        <w:t>АРМ</w:t>
      </w:r>
      <w:r w:rsidR="004B6701" w:rsidRPr="00DD4E67">
        <w:t xml:space="preserve"> и сервисам ЛВС (идентификатор пользователя, пароль).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7</w:t>
      </w:r>
      <w:r w:rsidR="004B6701" w:rsidRPr="00DD4E67">
        <w:t>.</w:t>
      </w:r>
      <w:r w:rsidR="00E77BEC">
        <w:t>6.</w:t>
      </w:r>
      <w:r w:rsidR="004B6701" w:rsidRPr="00DD4E67">
        <w:t xml:space="preserve"> В случае компрометации пароля или подозрении на компрометацию немедленно сообщить в </w:t>
      </w:r>
      <w:r w:rsidR="00E77BEC">
        <w:t>отдел информатизации и информационной безопасности организационного управления Администрации</w:t>
      </w:r>
      <w:r w:rsidR="004B6701" w:rsidRPr="00DD4E67">
        <w:t xml:space="preserve">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7</w:t>
      </w:r>
      <w:r w:rsidR="004B6701" w:rsidRPr="00DD4E67">
        <w:t>.</w:t>
      </w:r>
      <w:r w:rsidR="00E77BEC">
        <w:t>7.</w:t>
      </w:r>
      <w:r w:rsidR="004B6701" w:rsidRPr="00DD4E67">
        <w:t xml:space="preserve"> Обеспечить невозможность использования </w:t>
      </w:r>
      <w:r w:rsidR="00E77BEC">
        <w:t>АРМ</w:t>
      </w:r>
      <w:r w:rsidR="004B6701" w:rsidRPr="00DD4E67">
        <w:t xml:space="preserve"> другими лицами на период своего отсутствия на рабочем месте (временная блокировка </w:t>
      </w:r>
      <w:r w:rsidR="00E77BEC">
        <w:t>АРМ)</w:t>
      </w:r>
      <w:r w:rsidR="004B6701" w:rsidRPr="00DD4E67">
        <w:t xml:space="preserve">. </w:t>
      </w:r>
    </w:p>
    <w:p w:rsidR="004B6701" w:rsidRPr="00DD4E67" w:rsidRDefault="007B2177" w:rsidP="0007429E">
      <w:pPr>
        <w:pStyle w:val="Default"/>
        <w:spacing w:line="276" w:lineRule="auto"/>
        <w:ind w:firstLine="426"/>
        <w:jc w:val="both"/>
      </w:pPr>
      <w:r>
        <w:t>7</w:t>
      </w:r>
      <w:r w:rsidR="004B6701" w:rsidRPr="00DD4E67">
        <w:t>.</w:t>
      </w:r>
      <w:r w:rsidR="00E77BEC">
        <w:t>8.</w:t>
      </w:r>
      <w:r w:rsidR="004B6701" w:rsidRPr="00DD4E67">
        <w:t xml:space="preserve"> Немедленно докладывать обо всех нештатных ситуациях и их последствиях руководителю структурного подразделения и ставить в известность </w:t>
      </w:r>
      <w:r w:rsidR="00E77BEC">
        <w:t>отдел информатизации и информационной безопасности организационного управления Администрации</w:t>
      </w:r>
      <w:r w:rsidR="004B6701" w:rsidRPr="00DD4E67">
        <w:t xml:space="preserve">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rPr>
          <w:b/>
          <w:bCs/>
        </w:rPr>
        <w:t>8</w:t>
      </w:r>
      <w:r w:rsidR="00E77BEC">
        <w:rPr>
          <w:b/>
          <w:bCs/>
        </w:rPr>
        <w:t>.</w:t>
      </w:r>
      <w:r w:rsidR="004B6701" w:rsidRPr="00DD4E67">
        <w:rPr>
          <w:b/>
          <w:bCs/>
        </w:rPr>
        <w:t xml:space="preserve"> Безопасность при работе с </w:t>
      </w:r>
      <w:r w:rsidR="00E77BEC">
        <w:rPr>
          <w:b/>
          <w:bCs/>
        </w:rPr>
        <w:t>К</w:t>
      </w:r>
      <w:r w:rsidR="004B6701" w:rsidRPr="00DD4E67">
        <w:rPr>
          <w:b/>
          <w:bCs/>
        </w:rPr>
        <w:t xml:space="preserve">ЭП </w:t>
      </w:r>
    </w:p>
    <w:p w:rsidR="004B6701" w:rsidRPr="00DD4E67" w:rsidRDefault="007B2177" w:rsidP="00E77BE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.1</w:t>
      </w:r>
      <w:r w:rsidR="00E77BEC">
        <w:t>.</w:t>
      </w:r>
      <w:r w:rsidR="004B6701" w:rsidRPr="00DD4E67">
        <w:t xml:space="preserve"> </w:t>
      </w:r>
      <w:r w:rsidR="00E77BEC">
        <w:t>АРМ</w:t>
      </w:r>
      <w:r w:rsidR="004B6701" w:rsidRPr="00DD4E67">
        <w:t xml:space="preserve">, сервера и устройства, подключенные к ЛВС </w:t>
      </w:r>
      <w:r w:rsidR="00E77BEC">
        <w:t>Администрации</w:t>
      </w:r>
      <w:r w:rsidR="004B6701" w:rsidRPr="00DD4E67">
        <w:t xml:space="preserve">, являются критически важными устройствами, с которых возможна утечка конфиденциальной информации. Некоторые из них являются технологическими устройствами, выход из строя которых может повлечь за собой сбой в работе информационных систем </w:t>
      </w:r>
      <w:r w:rsidR="00E77BEC">
        <w:t>Администрации</w:t>
      </w:r>
      <w:r w:rsidR="004B6701" w:rsidRPr="00DD4E67">
        <w:t xml:space="preserve">. </w:t>
      </w:r>
    </w:p>
    <w:p w:rsidR="00E77BEC" w:rsidRDefault="007B2177" w:rsidP="00DD4E67">
      <w:pPr>
        <w:pStyle w:val="Default"/>
        <w:spacing w:after="74" w:line="276" w:lineRule="auto"/>
        <w:ind w:firstLine="426"/>
        <w:jc w:val="both"/>
      </w:pPr>
      <w:r>
        <w:t>8</w:t>
      </w:r>
      <w:r w:rsidR="004B6701" w:rsidRPr="00DD4E67">
        <w:t>.2</w:t>
      </w:r>
      <w:r w:rsidR="00E77BEC">
        <w:t>.</w:t>
      </w:r>
      <w:r w:rsidR="004B6701" w:rsidRPr="00DD4E67">
        <w:t xml:space="preserve"> Сотруднику, использующему доступ к работам с использованием </w:t>
      </w:r>
      <w:r w:rsidR="00E77BEC">
        <w:t>К</w:t>
      </w:r>
      <w:r w:rsidR="004B6701" w:rsidRPr="00DD4E67">
        <w:t>ЭП запрещается: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.2.1</w:t>
      </w:r>
      <w:r w:rsidR="00E77BEC">
        <w:t>.</w:t>
      </w:r>
      <w:r w:rsidR="004B6701" w:rsidRPr="00DD4E67">
        <w:t xml:space="preserve"> Передавать информацию о своей учетной записи (идентификатор пользователя, пароль) третьим лицам.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.2.2</w:t>
      </w:r>
      <w:r w:rsidR="00E77BEC">
        <w:t>.</w:t>
      </w:r>
      <w:r w:rsidR="004B6701" w:rsidRPr="00DD4E67">
        <w:t xml:space="preserve"> Использовать предоставленный к корпоративной </w:t>
      </w:r>
      <w:r w:rsidR="00E77BEC">
        <w:t>К</w:t>
      </w:r>
      <w:r w:rsidR="004B6701" w:rsidRPr="00DD4E67">
        <w:t xml:space="preserve">ЭП доступ в личных целях.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.2.3</w:t>
      </w:r>
      <w:r w:rsidR="00E77BEC">
        <w:t>.</w:t>
      </w:r>
      <w:r w:rsidR="004B6701" w:rsidRPr="00DD4E67">
        <w:t xml:space="preserve"> Использовать специализированные аппаратные и программные средства, позволяющие получить несанкционированный доступ к </w:t>
      </w:r>
      <w:r w:rsidR="00E77BEC">
        <w:t>К</w:t>
      </w:r>
      <w:r w:rsidR="004B6701" w:rsidRPr="00DD4E67">
        <w:t xml:space="preserve">ЭП </w:t>
      </w:r>
      <w:r w:rsidR="00E77BEC">
        <w:t>Администрации</w:t>
      </w:r>
      <w:r w:rsidR="004B6701" w:rsidRPr="00DD4E67">
        <w:t xml:space="preserve">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.2.4</w:t>
      </w:r>
      <w:r w:rsidR="00E77BEC">
        <w:t>.</w:t>
      </w:r>
      <w:r w:rsidR="004B6701" w:rsidRPr="00DD4E67">
        <w:t xml:space="preserve"> Игнорировать предупреждения о возможном наличии вредоносного содержания от систем контентного анализа и антивирусных средств при работе с </w:t>
      </w:r>
      <w:r w:rsidR="00E77BEC">
        <w:t>К</w:t>
      </w:r>
      <w:r w:rsidR="004B6701" w:rsidRPr="00DD4E67">
        <w:t xml:space="preserve">ЭП.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.2.5</w:t>
      </w:r>
      <w:r w:rsidR="00E77BEC">
        <w:t>.</w:t>
      </w:r>
      <w:r w:rsidR="004B6701" w:rsidRPr="00DD4E67">
        <w:t xml:space="preserve"> Включать не принадлежащие </w:t>
      </w:r>
      <w:r w:rsidR="00E77BEC">
        <w:t>сотруднику</w:t>
      </w:r>
      <w:r w:rsidR="004B6701" w:rsidRPr="00DD4E67">
        <w:t xml:space="preserve"> адреса </w:t>
      </w:r>
      <w:r w:rsidR="00E77BEC">
        <w:t>К</w:t>
      </w:r>
      <w:r w:rsidR="004B6701" w:rsidRPr="00DD4E67">
        <w:t xml:space="preserve">ЭП в различные списки рассылки (единичной или регулярной).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.2.6</w:t>
      </w:r>
      <w:r w:rsidR="00E77BEC">
        <w:t>.</w:t>
      </w:r>
      <w:r w:rsidR="004B6701" w:rsidRPr="00DD4E67">
        <w:t xml:space="preserve"> Выдавать себя и действовать от имени </w:t>
      </w:r>
      <w:r w:rsidR="00E77BEC">
        <w:t>Администрации</w:t>
      </w:r>
      <w:r w:rsidR="004B6701" w:rsidRPr="00DD4E67">
        <w:t xml:space="preserve"> или е</w:t>
      </w:r>
      <w:r w:rsidR="00E77BEC">
        <w:t>ё подразделения</w:t>
      </w:r>
      <w:r w:rsidR="004B6701" w:rsidRPr="00DD4E67">
        <w:t xml:space="preserve"> при работах с использованием ресурсов </w:t>
      </w:r>
      <w:r w:rsidR="00E77BEC">
        <w:t>К</w:t>
      </w:r>
      <w:r w:rsidR="004B6701" w:rsidRPr="00DD4E67">
        <w:t xml:space="preserve">ЭП.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.2.7</w:t>
      </w:r>
      <w:r w:rsidR="00E77BEC">
        <w:t>.</w:t>
      </w:r>
      <w:r w:rsidR="004B6701" w:rsidRPr="00DD4E67">
        <w:t xml:space="preserve"> Использовать учетную информацию (идентификатор пользователя, пароль) третьих лиц при работе с использованием ресурсов </w:t>
      </w:r>
      <w:r w:rsidR="00E77BEC">
        <w:t>К</w:t>
      </w:r>
      <w:r w:rsidR="004B6701" w:rsidRPr="00DD4E67">
        <w:t xml:space="preserve">ЭП.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.2.8</w:t>
      </w:r>
      <w:r w:rsidR="00E77BEC">
        <w:t>.</w:t>
      </w:r>
      <w:r w:rsidR="004B6701" w:rsidRPr="00DD4E67">
        <w:t xml:space="preserve"> Использовать ресурсы публичных, общедоступных почтовых серверов в сети Интернет</w:t>
      </w:r>
      <w:r w:rsidR="00E77BEC">
        <w:t xml:space="preserve"> в служебной переписке</w:t>
      </w:r>
      <w:r w:rsidR="004B6701" w:rsidRPr="00DD4E67">
        <w:t xml:space="preserve">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.2.9</w:t>
      </w:r>
      <w:r w:rsidR="00E77BEC">
        <w:t>.</w:t>
      </w:r>
      <w:r w:rsidR="004B6701" w:rsidRPr="00DD4E67">
        <w:t xml:space="preserve"> Рассылать информацию, носящую рекламный характер (несанкционированная массовая рассылка – спам). </w:t>
      </w: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.2.10</w:t>
      </w:r>
      <w:r w:rsidR="00E77BEC">
        <w:t>.</w:t>
      </w:r>
      <w:r w:rsidR="004B6701" w:rsidRPr="00DD4E67">
        <w:t xml:space="preserve"> Выполнять любые попытки несанкционированного использования </w:t>
      </w:r>
      <w:r w:rsidR="00E77BEC">
        <w:t>КЭП</w:t>
      </w:r>
      <w:r w:rsidR="004B6701" w:rsidRPr="00DD4E67">
        <w:t xml:space="preserve">, а также создание, использование и распространение вредоносных программ для </w:t>
      </w:r>
      <w:r w:rsidR="00541C5A">
        <w:t>АРМ с помощью КЭП</w:t>
      </w:r>
      <w:r w:rsidR="004B6701" w:rsidRPr="00DD4E67">
        <w:t xml:space="preserve">. </w:t>
      </w:r>
    </w:p>
    <w:p w:rsidR="00541C5A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.3</w:t>
      </w:r>
      <w:r w:rsidR="00A30D56">
        <w:t>.</w:t>
      </w:r>
      <w:r w:rsidR="004B6701" w:rsidRPr="00DD4E67">
        <w:t xml:space="preserve"> </w:t>
      </w:r>
      <w:r w:rsidR="00541C5A">
        <w:t>К</w:t>
      </w:r>
      <w:r w:rsidR="004B6701" w:rsidRPr="00DD4E67">
        <w:t xml:space="preserve">ЭП запрещается использовать для: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.3.1</w:t>
      </w:r>
      <w:r w:rsidR="00541C5A">
        <w:t>.</w:t>
      </w:r>
      <w:r w:rsidR="004B6701" w:rsidRPr="00DD4E67">
        <w:t xml:space="preserve"> Нужд частного бизнеса и личных целей, а также любого рода коммерческой рекламы.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.3.2</w:t>
      </w:r>
      <w:r w:rsidR="00541C5A">
        <w:t>.</w:t>
      </w:r>
      <w:r w:rsidR="004B6701" w:rsidRPr="00DD4E67">
        <w:t xml:space="preserve"> Несанкционированного доступа или получения несанкционированного доступа к информационно-вычислительным и сетевым ресурсам, принадлежащим другим пользователям и сетям. </w:t>
      </w: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t>8</w:t>
      </w:r>
      <w:r w:rsidR="004B6701" w:rsidRPr="00DD4E67">
        <w:t>.3.3</w:t>
      </w:r>
      <w:r w:rsidR="00541C5A">
        <w:t>.</w:t>
      </w:r>
      <w:r w:rsidR="004B6701" w:rsidRPr="00DD4E67">
        <w:t xml:space="preserve"> Совершения действий, запрещенных законодательством Российской Федерации. </w:t>
      </w:r>
    </w:p>
    <w:p w:rsidR="004B6701" w:rsidRPr="00DD4E67" w:rsidRDefault="004B6701" w:rsidP="00DD4E67">
      <w:pPr>
        <w:pStyle w:val="Default"/>
        <w:spacing w:line="276" w:lineRule="auto"/>
        <w:ind w:firstLine="426"/>
        <w:jc w:val="both"/>
      </w:pP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rPr>
          <w:b/>
          <w:bCs/>
        </w:rPr>
        <w:t>9</w:t>
      </w:r>
      <w:r w:rsidR="00541C5A">
        <w:rPr>
          <w:b/>
          <w:bCs/>
        </w:rPr>
        <w:t>.</w:t>
      </w:r>
      <w:r w:rsidR="004B6701" w:rsidRPr="00DD4E67">
        <w:rPr>
          <w:b/>
          <w:bCs/>
        </w:rPr>
        <w:t xml:space="preserve"> Ответственность при работе с </w:t>
      </w:r>
      <w:r w:rsidR="00541C5A">
        <w:rPr>
          <w:b/>
          <w:bCs/>
        </w:rPr>
        <w:t>К</w:t>
      </w:r>
      <w:r w:rsidR="004B6701" w:rsidRPr="00DD4E67">
        <w:rPr>
          <w:b/>
          <w:bCs/>
        </w:rPr>
        <w:t xml:space="preserve">ЭП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.1</w:t>
      </w:r>
      <w:r w:rsidR="00541C5A">
        <w:t>.</w:t>
      </w:r>
      <w:r w:rsidR="004B6701" w:rsidRPr="00DD4E67">
        <w:t xml:space="preserve"> </w:t>
      </w:r>
      <w:r w:rsidR="00541C5A">
        <w:t>Сотрудник Администрации</w:t>
      </w:r>
      <w:r w:rsidR="004B6701" w:rsidRPr="00DD4E67">
        <w:t>, осуществляющий работы с информационными ресурсами, несет персональную ответственность за свои действия и за невыполнение требований положений данно</w:t>
      </w:r>
      <w:r w:rsidR="00541C5A">
        <w:t>го положения</w:t>
      </w:r>
      <w:r w:rsidR="004B6701" w:rsidRPr="00DD4E67">
        <w:t xml:space="preserve">. </w:t>
      </w:r>
    </w:p>
    <w:p w:rsidR="00541C5A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.2</w:t>
      </w:r>
      <w:r w:rsidR="00541C5A">
        <w:t>.</w:t>
      </w:r>
      <w:r w:rsidR="004B6701" w:rsidRPr="00DD4E67">
        <w:t xml:space="preserve"> При работе с использованием </w:t>
      </w:r>
      <w:r w:rsidR="00541C5A">
        <w:t>К</w:t>
      </w:r>
      <w:r w:rsidR="004B6701" w:rsidRPr="00DD4E67">
        <w:t xml:space="preserve">ЭП сотрудник несет персональную ответственность за: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.2.1</w:t>
      </w:r>
      <w:r w:rsidR="00541C5A">
        <w:t>.</w:t>
      </w:r>
      <w:r w:rsidR="004B6701" w:rsidRPr="00DD4E67">
        <w:t xml:space="preserve"> Содержание и целостность передаваемой информации.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.2.2</w:t>
      </w:r>
      <w:r w:rsidR="00541C5A">
        <w:t>.</w:t>
      </w:r>
      <w:r w:rsidR="004B6701" w:rsidRPr="00DD4E67">
        <w:t xml:space="preserve"> Разглашение паролей и другой конфиденциальной информации. </w:t>
      </w: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.2.3</w:t>
      </w:r>
      <w:r w:rsidR="00541C5A">
        <w:t>.</w:t>
      </w:r>
      <w:r w:rsidR="004B6701" w:rsidRPr="00DD4E67">
        <w:t xml:space="preserve"> Несанкционированное использование </w:t>
      </w:r>
      <w:r w:rsidR="00541C5A">
        <w:t>АРМ</w:t>
      </w:r>
      <w:r w:rsidR="004B6701" w:rsidRPr="00DD4E67">
        <w:t xml:space="preserve"> и </w:t>
      </w:r>
      <w:r w:rsidR="00541C5A">
        <w:t>информационных</w:t>
      </w:r>
      <w:r w:rsidR="004B6701" w:rsidRPr="00DD4E67">
        <w:t xml:space="preserve"> систем, неправомерный доступ к компьютерной информации, нарушение правил эксплуатации </w:t>
      </w:r>
      <w:r w:rsidR="00541C5A">
        <w:t>АРМ</w:t>
      </w:r>
      <w:r w:rsidR="004B6701" w:rsidRPr="00DD4E67">
        <w:t xml:space="preserve">, систем и их сетей, а также создание, использование и распространение вредоносных программ. </w:t>
      </w:r>
    </w:p>
    <w:p w:rsidR="00541C5A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.3</w:t>
      </w:r>
      <w:r w:rsidR="00541C5A">
        <w:t>.</w:t>
      </w:r>
      <w:r w:rsidR="004B6701" w:rsidRPr="00DD4E67">
        <w:t xml:space="preserve"> В случае выявления нарушений и злоупотреблений при выполнении работ с использованием </w:t>
      </w:r>
      <w:r w:rsidR="00541C5A">
        <w:t>К</w:t>
      </w:r>
      <w:r w:rsidR="004B6701" w:rsidRPr="00DD4E67">
        <w:t xml:space="preserve">ЭП могут быть применены нижеуказанные меры на установленный период или до устранения причин, повлекших за собой принятие настоящих мер: </w:t>
      </w:r>
    </w:p>
    <w:p w:rsidR="00541C5A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.3.1</w:t>
      </w:r>
      <w:r w:rsidR="00541C5A">
        <w:t>.</w:t>
      </w:r>
      <w:r w:rsidR="004B6701" w:rsidRPr="00DD4E67">
        <w:t xml:space="preserve"> Персонально к нарушителю: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.3.1.1</w:t>
      </w:r>
      <w:r w:rsidR="00541C5A">
        <w:t>.</w:t>
      </w:r>
      <w:r w:rsidR="004B6701" w:rsidRPr="00DD4E67">
        <w:t xml:space="preserve"> Прекращение доступа к работам с использованием </w:t>
      </w:r>
      <w:r w:rsidR="00541C5A">
        <w:t>К</w:t>
      </w:r>
      <w:r w:rsidR="004B6701" w:rsidRPr="00DD4E67">
        <w:t xml:space="preserve">ЭП. </w:t>
      </w:r>
    </w:p>
    <w:p w:rsidR="004B6701" w:rsidRPr="00DD4E67" w:rsidRDefault="007B2177" w:rsidP="007A268C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.3.1.2</w:t>
      </w:r>
      <w:r w:rsidR="00541C5A">
        <w:t>.</w:t>
      </w:r>
      <w:r w:rsidR="004B6701" w:rsidRPr="00DD4E67">
        <w:t xml:space="preserve"> Ограничение доступа к информационным ресурсам </w:t>
      </w:r>
      <w:r w:rsidR="00541C5A">
        <w:t>Администрации</w:t>
      </w:r>
      <w:r w:rsidR="004B6701" w:rsidRPr="00DD4E67">
        <w:t xml:space="preserve">. </w:t>
      </w: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.3.1.3</w:t>
      </w:r>
      <w:r w:rsidR="00541C5A">
        <w:t>.</w:t>
      </w:r>
      <w:r w:rsidR="004B6701" w:rsidRPr="00DD4E67">
        <w:t xml:space="preserve"> Принятие административных мер. </w:t>
      </w:r>
    </w:p>
    <w:p w:rsidR="00541C5A" w:rsidRDefault="007B2177" w:rsidP="00DD4E67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.3.2</w:t>
      </w:r>
      <w:r w:rsidR="00541C5A">
        <w:t>.</w:t>
      </w:r>
      <w:r w:rsidR="004B6701" w:rsidRPr="00DD4E67">
        <w:t xml:space="preserve"> К </w:t>
      </w:r>
      <w:r w:rsidR="00541C5A">
        <w:t>АРМ</w:t>
      </w:r>
      <w:r w:rsidR="004B6701" w:rsidRPr="00DD4E67">
        <w:t xml:space="preserve"> или серверу: </w:t>
      </w: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.3.2.1</w:t>
      </w:r>
      <w:r w:rsidR="00541C5A">
        <w:t>.</w:t>
      </w:r>
      <w:r w:rsidR="004B6701" w:rsidRPr="00DD4E67">
        <w:t xml:space="preserve"> Отключение доступа к ЛВС и/или сервисам </w:t>
      </w:r>
      <w:r w:rsidR="00541C5A">
        <w:t>К</w:t>
      </w:r>
      <w:r w:rsidR="004B6701" w:rsidRPr="00DD4E67">
        <w:t xml:space="preserve">ЭП. </w:t>
      </w:r>
    </w:p>
    <w:p w:rsidR="004B6701" w:rsidRPr="00DD4E67" w:rsidRDefault="007B2177" w:rsidP="00DD4E67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.4</w:t>
      </w:r>
      <w:r w:rsidR="00541C5A">
        <w:t>.</w:t>
      </w:r>
      <w:r w:rsidR="004B6701" w:rsidRPr="00DD4E67">
        <w:t xml:space="preserve"> В случаях, когда нарушения требований настояще</w:t>
      </w:r>
      <w:r w:rsidR="00541C5A">
        <w:t>го положения</w:t>
      </w:r>
      <w:r w:rsidR="004B6701" w:rsidRPr="00DD4E67">
        <w:t xml:space="preserve"> повлекли за собой несанкционированный доступ, несанкционированное копирование, модификацию, блокирование или уничтожение информации, необходимой структурным подразделениям </w:t>
      </w:r>
      <w:r w:rsidR="00541C5A">
        <w:t>Администрации</w:t>
      </w:r>
      <w:r w:rsidR="004B6701" w:rsidRPr="00DD4E67">
        <w:t xml:space="preserve"> для выполнения своих функциональных задач, а также в случаях создания ситуаций, которые потенциально могли бы привести к таким последствиям, проводится служебное расследование с привлечением </w:t>
      </w:r>
      <w:r w:rsidR="00A30D56">
        <w:t>сотрудников отдела информатизации и информационной безопасности организационного управления Администрации</w:t>
      </w:r>
      <w:r w:rsidR="004B6701" w:rsidRPr="00DD4E67">
        <w:t xml:space="preserve">. </w:t>
      </w:r>
    </w:p>
    <w:p w:rsidR="009D2B6C" w:rsidRDefault="007B2177" w:rsidP="00DD4E67">
      <w:pPr>
        <w:pStyle w:val="Default"/>
        <w:spacing w:line="276" w:lineRule="auto"/>
        <w:ind w:firstLine="426"/>
        <w:jc w:val="both"/>
      </w:pPr>
      <w:r>
        <w:t>9</w:t>
      </w:r>
      <w:r w:rsidR="004B6701" w:rsidRPr="00DD4E67">
        <w:t>.5</w:t>
      </w:r>
      <w:r w:rsidR="00A30D56">
        <w:t>.</w:t>
      </w:r>
      <w:r w:rsidR="004B6701" w:rsidRPr="00DD4E67">
        <w:t xml:space="preserve"> На руководителей подразделений</w:t>
      </w:r>
      <w:r w:rsidR="00A30D56">
        <w:t xml:space="preserve">, указанных в </w:t>
      </w:r>
      <w:proofErr w:type="spellStart"/>
      <w:r w:rsidR="00A30D56">
        <w:t>п.п</w:t>
      </w:r>
      <w:proofErr w:type="spellEnd"/>
      <w:r w:rsidR="00A30D56">
        <w:t>. 1.3, 1.4 настоящего положения,</w:t>
      </w:r>
      <w:r w:rsidR="004B6701" w:rsidRPr="00DD4E67">
        <w:t xml:space="preserve"> возлагается ответственность за организацию работы подчиненных, использующих ресурсы </w:t>
      </w:r>
      <w:r w:rsidR="00A30D56">
        <w:t>К</w:t>
      </w:r>
      <w:r w:rsidR="004B6701" w:rsidRPr="00DD4E67">
        <w:t xml:space="preserve">ЭП и контроль за исполнением </w:t>
      </w:r>
      <w:r w:rsidR="00A30D56">
        <w:t>сотрудниками</w:t>
      </w:r>
      <w:r w:rsidR="004B6701" w:rsidRPr="00DD4E67">
        <w:t xml:space="preserve"> требований настояще</w:t>
      </w:r>
      <w:r w:rsidR="00A30D56">
        <w:t>го положения</w:t>
      </w:r>
      <w:r w:rsidR="004B6701" w:rsidRPr="00DD4E67">
        <w:t xml:space="preserve">. </w:t>
      </w:r>
    </w:p>
    <w:p w:rsidR="00DC1579" w:rsidRPr="00360CC3" w:rsidRDefault="00DC1579" w:rsidP="00DC1579">
      <w:pPr>
        <w:pStyle w:val="Default"/>
        <w:spacing w:line="276" w:lineRule="auto"/>
        <w:ind w:firstLine="426"/>
        <w:jc w:val="center"/>
        <w:rPr>
          <w:szCs w:val="26"/>
        </w:rPr>
      </w:pPr>
      <w:r>
        <w:t>_______________________________</w:t>
      </w:r>
    </w:p>
    <w:sectPr w:rsidR="00DC1579" w:rsidRPr="00360CC3" w:rsidSect="009D2B6C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B9" w:rsidRDefault="00040DB9">
      <w:r>
        <w:separator/>
      </w:r>
    </w:p>
  </w:endnote>
  <w:endnote w:type="continuationSeparator" w:id="0">
    <w:p w:rsidR="00040DB9" w:rsidRDefault="0004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B9" w:rsidRDefault="00040DB9">
      <w:r>
        <w:separator/>
      </w:r>
    </w:p>
  </w:footnote>
  <w:footnote w:type="continuationSeparator" w:id="0">
    <w:p w:rsidR="00040DB9" w:rsidRDefault="0004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93683"/>
    <w:multiLevelType w:val="multilevel"/>
    <w:tmpl w:val="E73EBEF6"/>
    <w:lvl w:ilvl="0">
      <w:start w:val="1"/>
      <w:numFmt w:val="decimal"/>
      <w:suff w:val="space"/>
      <w:lvlText w:val="%1."/>
      <w:lvlJc w:val="left"/>
      <w:pPr>
        <w:ind w:left="98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5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2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98" w:hanging="1800"/>
      </w:pPr>
      <w:rPr>
        <w:rFonts w:hint="default"/>
      </w:rPr>
    </w:lvl>
  </w:abstractNum>
  <w:abstractNum w:abstractNumId="1">
    <w:nsid w:val="721B5621"/>
    <w:multiLevelType w:val="multilevel"/>
    <w:tmpl w:val="ECA87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C3"/>
    <w:rsid w:val="00012E93"/>
    <w:rsid w:val="00040DB9"/>
    <w:rsid w:val="000714CB"/>
    <w:rsid w:val="0007429E"/>
    <w:rsid w:val="0008485B"/>
    <w:rsid w:val="000A2F0E"/>
    <w:rsid w:val="000B49D9"/>
    <w:rsid w:val="000D141F"/>
    <w:rsid w:val="00110E6A"/>
    <w:rsid w:val="00114993"/>
    <w:rsid w:val="00150A68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924DF"/>
    <w:rsid w:val="002F5299"/>
    <w:rsid w:val="00300FA4"/>
    <w:rsid w:val="00303407"/>
    <w:rsid w:val="003077D9"/>
    <w:rsid w:val="00332C40"/>
    <w:rsid w:val="00360CC3"/>
    <w:rsid w:val="003644C3"/>
    <w:rsid w:val="003C7484"/>
    <w:rsid w:val="003F5F54"/>
    <w:rsid w:val="00403018"/>
    <w:rsid w:val="004419DD"/>
    <w:rsid w:val="00441FAE"/>
    <w:rsid w:val="00454238"/>
    <w:rsid w:val="00471E00"/>
    <w:rsid w:val="004B6701"/>
    <w:rsid w:val="00514707"/>
    <w:rsid w:val="00516E26"/>
    <w:rsid w:val="00530943"/>
    <w:rsid w:val="00541C5A"/>
    <w:rsid w:val="00571133"/>
    <w:rsid w:val="00592A52"/>
    <w:rsid w:val="005A55C1"/>
    <w:rsid w:val="005F38F2"/>
    <w:rsid w:val="005F45EB"/>
    <w:rsid w:val="005F621C"/>
    <w:rsid w:val="006454B4"/>
    <w:rsid w:val="0066411A"/>
    <w:rsid w:val="00670005"/>
    <w:rsid w:val="00681EFD"/>
    <w:rsid w:val="00683400"/>
    <w:rsid w:val="006A7761"/>
    <w:rsid w:val="006C74BD"/>
    <w:rsid w:val="006E3865"/>
    <w:rsid w:val="006E5EA1"/>
    <w:rsid w:val="006F09E1"/>
    <w:rsid w:val="007076D8"/>
    <w:rsid w:val="007240A1"/>
    <w:rsid w:val="00743D07"/>
    <w:rsid w:val="00764A55"/>
    <w:rsid w:val="0077066E"/>
    <w:rsid w:val="00773245"/>
    <w:rsid w:val="007A268C"/>
    <w:rsid w:val="007B2177"/>
    <w:rsid w:val="007B2B5B"/>
    <w:rsid w:val="00804BE1"/>
    <w:rsid w:val="00824B31"/>
    <w:rsid w:val="008549FD"/>
    <w:rsid w:val="0087381D"/>
    <w:rsid w:val="00882939"/>
    <w:rsid w:val="0089683F"/>
    <w:rsid w:val="008C51D3"/>
    <w:rsid w:val="008E0B13"/>
    <w:rsid w:val="009031B8"/>
    <w:rsid w:val="00905B06"/>
    <w:rsid w:val="00913B82"/>
    <w:rsid w:val="009750B7"/>
    <w:rsid w:val="0099115F"/>
    <w:rsid w:val="00992B48"/>
    <w:rsid w:val="00994D10"/>
    <w:rsid w:val="009B6CA3"/>
    <w:rsid w:val="009C452A"/>
    <w:rsid w:val="009D2B6C"/>
    <w:rsid w:val="00A2655B"/>
    <w:rsid w:val="00A30D56"/>
    <w:rsid w:val="00A90A27"/>
    <w:rsid w:val="00AB6BB2"/>
    <w:rsid w:val="00AC5275"/>
    <w:rsid w:val="00AF6318"/>
    <w:rsid w:val="00B16C77"/>
    <w:rsid w:val="00B4356A"/>
    <w:rsid w:val="00B53139"/>
    <w:rsid w:val="00B90291"/>
    <w:rsid w:val="00B945F8"/>
    <w:rsid w:val="00BA10C1"/>
    <w:rsid w:val="00BB5081"/>
    <w:rsid w:val="00BC3DC5"/>
    <w:rsid w:val="00BE6D8D"/>
    <w:rsid w:val="00C13ECF"/>
    <w:rsid w:val="00C53553"/>
    <w:rsid w:val="00C82F9D"/>
    <w:rsid w:val="00C86421"/>
    <w:rsid w:val="00CD2367"/>
    <w:rsid w:val="00CD66E5"/>
    <w:rsid w:val="00D0199F"/>
    <w:rsid w:val="00D03713"/>
    <w:rsid w:val="00D127D8"/>
    <w:rsid w:val="00D203CE"/>
    <w:rsid w:val="00D31A0A"/>
    <w:rsid w:val="00D65620"/>
    <w:rsid w:val="00D7375A"/>
    <w:rsid w:val="00D74227"/>
    <w:rsid w:val="00D96501"/>
    <w:rsid w:val="00DA26E9"/>
    <w:rsid w:val="00DB6912"/>
    <w:rsid w:val="00DC1579"/>
    <w:rsid w:val="00DC451E"/>
    <w:rsid w:val="00DD4E67"/>
    <w:rsid w:val="00DF02F0"/>
    <w:rsid w:val="00E0057D"/>
    <w:rsid w:val="00E26D49"/>
    <w:rsid w:val="00E53FDE"/>
    <w:rsid w:val="00E54079"/>
    <w:rsid w:val="00E77BEC"/>
    <w:rsid w:val="00E839AA"/>
    <w:rsid w:val="00E86235"/>
    <w:rsid w:val="00E954C3"/>
    <w:rsid w:val="00EC6431"/>
    <w:rsid w:val="00EE6E10"/>
    <w:rsid w:val="00EF340C"/>
    <w:rsid w:val="00F057D9"/>
    <w:rsid w:val="00F56110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EE22AC6-00E6-428E-A791-DE248581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link w:val="10"/>
    <w:uiPriority w:val="9"/>
    <w:qFormat/>
    <w:rsid w:val="00E839AA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B67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E53FDE"/>
    <w:rPr>
      <w:i/>
      <w:iCs/>
    </w:rPr>
  </w:style>
  <w:style w:type="paragraph" w:styleId="a7">
    <w:name w:val="Normal (Web)"/>
    <w:basedOn w:val="a"/>
    <w:uiPriority w:val="99"/>
    <w:unhideWhenUsed/>
    <w:rsid w:val="00E54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6F09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8">
    <w:name w:val="Hyperlink"/>
    <w:basedOn w:val="a0"/>
    <w:rsid w:val="006F09E1"/>
    <w:rPr>
      <w:color w:val="0563C1" w:themeColor="hyperlink"/>
      <w:u w:val="single"/>
    </w:rPr>
  </w:style>
  <w:style w:type="paragraph" w:styleId="a9">
    <w:name w:val="No Spacing"/>
    <w:uiPriority w:val="1"/>
    <w:qFormat/>
    <w:rsid w:val="00E86235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aliases w:val="Список дефисный,ТЗ список,Абзац списка литеральный,Булет1,1Булет,it_List1,Bullet 1,Use Case List Paragraph,Маркер,FooterText,numbered,4.2.2,List Paragraph,Bullet List,Абзац основного текста,Paragraphe de liste1,lp1,Абзац,маркированный"/>
    <w:basedOn w:val="a"/>
    <w:link w:val="ab"/>
    <w:qFormat/>
    <w:rsid w:val="00E86235"/>
    <w:pPr>
      <w:ind w:left="720"/>
      <w:contextualSpacing/>
    </w:pPr>
  </w:style>
  <w:style w:type="character" w:customStyle="1" w:styleId="ab">
    <w:name w:val="Абзац списка Знак"/>
    <w:aliases w:val="Список дефисный Знак,ТЗ список Знак,Абзац списка литеральный Знак,Булет1 Знак,1Булет Знак,it_List1 Знак,Bullet 1 Знак,Use Case List Paragraph Знак,Маркер Знак,FooterText Знак,numbered Знак,4.2.2 Знак,List Paragraph Знак,lp1 Знак"/>
    <w:link w:val="aa"/>
    <w:qFormat/>
    <w:locked/>
    <w:rsid w:val="00E86235"/>
    <w:rPr>
      <w:sz w:val="26"/>
    </w:rPr>
  </w:style>
  <w:style w:type="character" w:customStyle="1" w:styleId="3">
    <w:name w:val="Основной текст (3)_"/>
    <w:qFormat/>
    <w:rsid w:val="00E86235"/>
    <w:rPr>
      <w:b/>
      <w:bCs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E839A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urj_ujo@arstown.ru" TargetMode="External"/><Relationship Id="rId18" Type="http://schemas.openxmlformats.org/officeDocument/2006/relationships/hyperlink" Target="mailto:zemlya@ars.town" TargetMode="External"/><Relationship Id="rId26" Type="http://schemas.openxmlformats.org/officeDocument/2006/relationships/hyperlink" Target="mailto:od_fu@arstown.ru" TargetMode="External"/><Relationship Id="rId39" Type="http://schemas.openxmlformats.org/officeDocument/2006/relationships/hyperlink" Target="mailto:uo@ars.town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eap_uei@arstown.ru" TargetMode="External"/><Relationship Id="rId34" Type="http://schemas.openxmlformats.org/officeDocument/2006/relationships/hyperlink" Target="mailto:info@ars.town" TargetMode="External"/><Relationship Id="rId42" Type="http://schemas.openxmlformats.org/officeDocument/2006/relationships/hyperlink" Target="mailto:obuo@arstown.ru" TargetMode="External"/><Relationship Id="rId47" Type="http://schemas.openxmlformats.org/officeDocument/2006/relationships/hyperlink" Target="mailto:kdnzp@mail.ru" TargetMode="External"/><Relationship Id="rId50" Type="http://schemas.openxmlformats.org/officeDocument/2006/relationships/hyperlink" Target="mailto:ivanov_ii@arstown.ru" TargetMode="External"/><Relationship Id="rId7" Type="http://schemas.openxmlformats.org/officeDocument/2006/relationships/header" Target="header1.xml"/><Relationship Id="rId12" Type="http://schemas.openxmlformats.org/officeDocument/2006/relationships/hyperlink" Target="mailto:ojh_ujo@arstown.ru" TargetMode="External"/><Relationship Id="rId17" Type="http://schemas.openxmlformats.org/officeDocument/2006/relationships/hyperlink" Target="mailto:uprim@ars.town" TargetMode="External"/><Relationship Id="rId25" Type="http://schemas.openxmlformats.org/officeDocument/2006/relationships/hyperlink" Target="mailto:bo_fu@arstown.ru" TargetMode="External"/><Relationship Id="rId33" Type="http://schemas.openxmlformats.org/officeDocument/2006/relationships/hyperlink" Target="mailto:adm@ars.town" TargetMode="External"/><Relationship Id="rId38" Type="http://schemas.openxmlformats.org/officeDocument/2006/relationships/hyperlink" Target="mailto:obuo@arstown.ru" TargetMode="External"/><Relationship Id="rId46" Type="http://schemas.openxmlformats.org/officeDocument/2006/relationships/hyperlink" Target="mailto:kdnzp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uprim@ars.town" TargetMode="External"/><Relationship Id="rId20" Type="http://schemas.openxmlformats.org/officeDocument/2006/relationships/hyperlink" Target="mailto:uei@arstown.ru" TargetMode="External"/><Relationship Id="rId29" Type="http://schemas.openxmlformats.org/officeDocument/2006/relationships/hyperlink" Target="mailto:kultura@ars.town" TargetMode="External"/><Relationship Id="rId41" Type="http://schemas.openxmlformats.org/officeDocument/2006/relationships/hyperlink" Target="mailto:archiv@arstown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gt_ujo@arstown.ru" TargetMode="External"/><Relationship Id="rId24" Type="http://schemas.openxmlformats.org/officeDocument/2006/relationships/hyperlink" Target="mailto:fin@ars.town" TargetMode="External"/><Relationship Id="rId32" Type="http://schemas.openxmlformats.org/officeDocument/2006/relationships/hyperlink" Target="mailto:org@arstown.ru" TargetMode="External"/><Relationship Id="rId37" Type="http://schemas.openxmlformats.org/officeDocument/2006/relationships/hyperlink" Target="mailto:kadry@ars.town" TargetMode="External"/><Relationship Id="rId40" Type="http://schemas.openxmlformats.org/officeDocument/2006/relationships/hyperlink" Target="mailto:ars.opeka@mail.ru" TargetMode="External"/><Relationship Id="rId45" Type="http://schemas.openxmlformats.org/officeDocument/2006/relationships/hyperlink" Target="mailto:zags1100@primorsky.ru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uag@arstown.ru" TargetMode="External"/><Relationship Id="rId23" Type="http://schemas.openxmlformats.org/officeDocument/2006/relationships/hyperlink" Target="mailto:mz_uei@arstown.ru" TargetMode="External"/><Relationship Id="rId28" Type="http://schemas.openxmlformats.org/officeDocument/2006/relationships/hyperlink" Target="mailto:poo_fu@arstown.ru" TargetMode="External"/><Relationship Id="rId36" Type="http://schemas.openxmlformats.org/officeDocument/2006/relationships/hyperlink" Target="mailto:it@arstown.ru" TargetMode="External"/><Relationship Id="rId49" Type="http://schemas.openxmlformats.org/officeDocument/2006/relationships/hyperlink" Target="mailto:mu_ahu_arsenev@mail.ru" TargetMode="External"/><Relationship Id="rId10" Type="http://schemas.openxmlformats.org/officeDocument/2006/relationships/hyperlink" Target="mailto:adm@ars.town" TargetMode="External"/><Relationship Id="rId19" Type="http://schemas.openxmlformats.org/officeDocument/2006/relationships/hyperlink" Target="mailto:uprim@ars.town" TargetMode="External"/><Relationship Id="rId31" Type="http://schemas.openxmlformats.org/officeDocument/2006/relationships/hyperlink" Target="mailto:go@ars.town" TargetMode="External"/><Relationship Id="rId44" Type="http://schemas.openxmlformats.org/officeDocument/2006/relationships/hyperlink" Target="mailto:sport@ars.town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jo@arstown.ru" TargetMode="External"/><Relationship Id="rId14" Type="http://schemas.openxmlformats.org/officeDocument/2006/relationships/hyperlink" Target="mailto:odht_ujo@arstown.ru" TargetMode="External"/><Relationship Id="rId22" Type="http://schemas.openxmlformats.org/officeDocument/2006/relationships/hyperlink" Target="mailto:oppr_uei@arstown.ru" TargetMode="External"/><Relationship Id="rId27" Type="http://schemas.openxmlformats.org/officeDocument/2006/relationships/hyperlink" Target="mailto:fin_buh@ars.town" TargetMode="External"/><Relationship Id="rId30" Type="http://schemas.openxmlformats.org/officeDocument/2006/relationships/hyperlink" Target="mailto:sport@ars.town" TargetMode="External"/><Relationship Id="rId35" Type="http://schemas.openxmlformats.org/officeDocument/2006/relationships/hyperlink" Target="mailto:it@arstown.ru" TargetMode="External"/><Relationship Id="rId43" Type="http://schemas.openxmlformats.org/officeDocument/2006/relationships/hyperlink" Target="mailto:ak@arstown.ru" TargetMode="External"/><Relationship Id="rId48" Type="http://schemas.openxmlformats.org/officeDocument/2006/relationships/hyperlink" Target="mailto:uei@arstown.ru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uio@arstow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8</Pages>
  <Words>1935</Words>
  <Characters>17156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dc:description/>
  <cp:lastModifiedBy>Головко Олеся Михайловна</cp:lastModifiedBy>
  <cp:revision>18</cp:revision>
  <cp:lastPrinted>2013-11-25T22:50:00Z</cp:lastPrinted>
  <dcterms:created xsi:type="dcterms:W3CDTF">2025-07-15T04:23:00Z</dcterms:created>
  <dcterms:modified xsi:type="dcterms:W3CDTF">2025-07-21T07:23:00Z</dcterms:modified>
</cp:coreProperties>
</file>