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A41DFA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RPr="00A41DFA" w:rsidSect="00750372"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833D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сентября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C9575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833D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B6331E" w:rsidRDefault="0012094A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8738A">
        <w:rPr>
          <w:rFonts w:ascii="Times New Roman" w:hAnsi="Times New Roman" w:cs="Times New Roman"/>
          <w:sz w:val="26"/>
          <w:szCs w:val="26"/>
        </w:rPr>
        <w:t>О</w:t>
      </w:r>
      <w:r w:rsidR="00B6331E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C95754">
        <w:rPr>
          <w:rFonts w:ascii="Times New Roman" w:hAnsi="Times New Roman" w:cs="Times New Roman"/>
          <w:sz w:val="26"/>
          <w:szCs w:val="26"/>
        </w:rPr>
        <w:t xml:space="preserve"> инвентаризации </w:t>
      </w:r>
      <w:r w:rsidR="00EA3A89">
        <w:rPr>
          <w:rFonts w:ascii="Times New Roman" w:hAnsi="Times New Roman" w:cs="Times New Roman"/>
          <w:sz w:val="26"/>
          <w:szCs w:val="26"/>
        </w:rPr>
        <w:t xml:space="preserve">кладбищ и </w:t>
      </w:r>
      <w:r w:rsidR="00B6331E">
        <w:rPr>
          <w:rFonts w:ascii="Times New Roman" w:hAnsi="Times New Roman" w:cs="Times New Roman"/>
          <w:sz w:val="26"/>
          <w:szCs w:val="26"/>
        </w:rPr>
        <w:t xml:space="preserve">мест захоронений </w:t>
      </w:r>
    </w:p>
    <w:p w:rsidR="00CF6915" w:rsidRPr="00C95754" w:rsidRDefault="00EA3A89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кладбищах</w:t>
      </w:r>
      <w:r w:rsidR="00B6331E">
        <w:rPr>
          <w:rFonts w:ascii="Times New Roman" w:hAnsi="Times New Roman" w:cs="Times New Roman"/>
          <w:sz w:val="26"/>
          <w:szCs w:val="26"/>
        </w:rPr>
        <w:t xml:space="preserve"> </w:t>
      </w:r>
      <w:r w:rsidR="00CF6915" w:rsidRPr="00F8738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bookmarkEnd w:id="0"/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F95E4A" w:rsidRDefault="00C95754" w:rsidP="00F95E4A">
      <w:pPr>
        <w:widowControl/>
        <w:shd w:val="clear" w:color="auto" w:fill="FFFFFF"/>
        <w:autoSpaceDE/>
        <w:autoSpaceDN/>
        <w:adjustRightInd/>
        <w:spacing w:line="360" w:lineRule="auto"/>
        <w:ind w:firstLine="851"/>
        <w:rPr>
          <w:color w:val="1A1A1A"/>
          <w:sz w:val="24"/>
        </w:rPr>
      </w:pPr>
      <w:r w:rsidRPr="00F95E4A">
        <w:rPr>
          <w:szCs w:val="26"/>
        </w:rPr>
        <w:t>В</w:t>
      </w:r>
      <w:r w:rsidR="004E081E" w:rsidRPr="00F95E4A">
        <w:rPr>
          <w:szCs w:val="26"/>
        </w:rPr>
        <w:t xml:space="preserve"> соответствии с</w:t>
      </w:r>
      <w:r w:rsidR="0028162D" w:rsidRPr="00F95E4A">
        <w:rPr>
          <w:szCs w:val="26"/>
        </w:rPr>
        <w:t xml:space="preserve"> </w:t>
      </w:r>
      <w:r w:rsidR="00DC230A" w:rsidRPr="00F95E4A">
        <w:rPr>
          <w:szCs w:val="26"/>
        </w:rPr>
        <w:t>Федеральным</w:t>
      </w:r>
      <w:r w:rsidR="00872D21" w:rsidRPr="00F95E4A">
        <w:rPr>
          <w:szCs w:val="26"/>
        </w:rPr>
        <w:t>и законами</w:t>
      </w:r>
      <w:r w:rsidR="00DC230A" w:rsidRPr="00F95E4A">
        <w:rPr>
          <w:szCs w:val="26"/>
        </w:rPr>
        <w:t xml:space="preserve"> от</w:t>
      </w:r>
      <w:r w:rsidR="00262A6B" w:rsidRPr="00F95E4A">
        <w:rPr>
          <w:szCs w:val="26"/>
        </w:rPr>
        <w:t xml:space="preserve"> </w:t>
      </w:r>
      <w:r w:rsidR="00DC230A" w:rsidRPr="00F95E4A">
        <w:rPr>
          <w:szCs w:val="26"/>
        </w:rPr>
        <w:t xml:space="preserve">06 </w:t>
      </w:r>
      <w:r w:rsidR="00872D21" w:rsidRPr="00F95E4A">
        <w:rPr>
          <w:szCs w:val="26"/>
        </w:rPr>
        <w:t>октября 2003</w:t>
      </w:r>
      <w:r w:rsidR="00DC230A" w:rsidRPr="00F95E4A">
        <w:rPr>
          <w:szCs w:val="26"/>
        </w:rPr>
        <w:t xml:space="preserve"> года</w:t>
      </w:r>
      <w:r w:rsidR="00872D21" w:rsidRPr="00F95E4A">
        <w:rPr>
          <w:szCs w:val="26"/>
        </w:rPr>
        <w:t xml:space="preserve"> </w:t>
      </w:r>
      <w:r w:rsidR="00DC230A" w:rsidRPr="00F95E4A">
        <w:rPr>
          <w:szCs w:val="26"/>
        </w:rPr>
        <w:t xml:space="preserve">№ 131-ФЗ «Об общих принципах </w:t>
      </w:r>
      <w:r w:rsidR="00872D21" w:rsidRPr="00F95E4A">
        <w:rPr>
          <w:szCs w:val="26"/>
        </w:rPr>
        <w:t>организации местного самоуправления</w:t>
      </w:r>
      <w:r w:rsidR="00DC230A" w:rsidRPr="00F95E4A">
        <w:rPr>
          <w:szCs w:val="26"/>
        </w:rPr>
        <w:t xml:space="preserve"> в Российской Федерации», </w:t>
      </w:r>
      <w:r w:rsidR="00872D21" w:rsidRPr="00F95E4A">
        <w:rPr>
          <w:szCs w:val="26"/>
        </w:rPr>
        <w:t xml:space="preserve">от </w:t>
      </w:r>
      <w:r w:rsidRPr="00F95E4A">
        <w:rPr>
          <w:szCs w:val="26"/>
        </w:rPr>
        <w:t>12 января 1996 года № 8-ФЗ «О погребении и похоронном деле», Законом Приморског</w:t>
      </w:r>
      <w:r w:rsidR="00423E16" w:rsidRPr="00F95E4A">
        <w:rPr>
          <w:szCs w:val="26"/>
        </w:rPr>
        <w:t>о края от 23 декабря 2005 года №</w:t>
      </w:r>
      <w:r w:rsidR="005B1F17">
        <w:rPr>
          <w:szCs w:val="26"/>
        </w:rPr>
        <w:t xml:space="preserve"> 332-КЗ «</w:t>
      </w:r>
      <w:r w:rsidRPr="00F95E4A">
        <w:rPr>
          <w:szCs w:val="26"/>
        </w:rPr>
        <w:t>О погребении и похоронном деле в Приморском крае</w:t>
      </w:r>
      <w:r w:rsidR="005B1F17">
        <w:rPr>
          <w:szCs w:val="26"/>
        </w:rPr>
        <w:t>»</w:t>
      </w:r>
      <w:r w:rsidRPr="00F95E4A">
        <w:rPr>
          <w:szCs w:val="26"/>
        </w:rPr>
        <w:t>,</w:t>
      </w:r>
      <w:r w:rsidR="00577E88" w:rsidRPr="00F95E4A">
        <w:rPr>
          <w:szCs w:val="26"/>
        </w:rPr>
        <w:t xml:space="preserve"> </w:t>
      </w:r>
      <w:r w:rsidR="00577E88" w:rsidRPr="00F95E4A">
        <w:rPr>
          <w:rStyle w:val="a9"/>
          <w:color w:val="000000"/>
          <w:szCs w:val="26"/>
          <w:u w:val="none"/>
        </w:rPr>
        <w:t>пунктом 1 Поручения Президент</w:t>
      </w:r>
      <w:r w:rsidR="005A4328" w:rsidRPr="00F95E4A">
        <w:rPr>
          <w:rStyle w:val="a9"/>
          <w:color w:val="000000"/>
          <w:szCs w:val="26"/>
          <w:u w:val="none"/>
        </w:rPr>
        <w:t xml:space="preserve">а Российской Федерации от 09 июля </w:t>
      </w:r>
      <w:r w:rsidR="00577E88" w:rsidRPr="00F95E4A">
        <w:rPr>
          <w:rStyle w:val="a9"/>
          <w:color w:val="000000"/>
          <w:szCs w:val="26"/>
          <w:u w:val="none"/>
        </w:rPr>
        <w:t>2017</w:t>
      </w:r>
      <w:r w:rsidR="00B00F7B" w:rsidRPr="00F95E4A">
        <w:rPr>
          <w:rStyle w:val="a9"/>
          <w:color w:val="000000"/>
          <w:szCs w:val="26"/>
          <w:u w:val="none"/>
        </w:rPr>
        <w:t xml:space="preserve"> года </w:t>
      </w:r>
      <w:r w:rsidR="00577E88" w:rsidRPr="00F95E4A">
        <w:rPr>
          <w:rStyle w:val="a9"/>
          <w:color w:val="000000"/>
          <w:szCs w:val="26"/>
          <w:u w:val="none"/>
        </w:rPr>
        <w:t xml:space="preserve">№ Пр-1330 «Перечень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Федерации», </w:t>
      </w:r>
      <w:r w:rsidR="00640522" w:rsidRPr="00F95E4A">
        <w:rPr>
          <w:rStyle w:val="a9"/>
          <w:color w:val="000000"/>
          <w:szCs w:val="26"/>
          <w:u w:val="none"/>
        </w:rPr>
        <w:t xml:space="preserve">постановлением администрации Арсеньевского городского округа от </w:t>
      </w:r>
      <w:r w:rsidR="005B1F17">
        <w:rPr>
          <w:rStyle w:val="a9"/>
          <w:color w:val="000000"/>
          <w:szCs w:val="26"/>
          <w:u w:val="none"/>
        </w:rPr>
        <w:br/>
      </w:r>
      <w:r w:rsidR="00640522" w:rsidRPr="00F95E4A">
        <w:rPr>
          <w:rStyle w:val="a9"/>
          <w:color w:val="000000"/>
          <w:szCs w:val="26"/>
          <w:u w:val="none"/>
        </w:rPr>
        <w:t xml:space="preserve">30 августа 2023 года № 511-па «Об утверждении Порядка проведения инвентаризации мест захоронений на кладбищах, расположенных  на территории Арсеньевского городского округа», </w:t>
      </w:r>
      <w:r w:rsidR="00F95E4A" w:rsidRPr="00F95E4A">
        <w:rPr>
          <w:rStyle w:val="a9"/>
          <w:color w:val="000000"/>
          <w:szCs w:val="26"/>
          <w:u w:val="none"/>
        </w:rPr>
        <w:t xml:space="preserve">на основании муниципального контракта от </w:t>
      </w:r>
      <w:r w:rsidR="00F95E4A" w:rsidRPr="00B71069">
        <w:rPr>
          <w:rStyle w:val="a9"/>
          <w:color w:val="000000"/>
          <w:szCs w:val="26"/>
          <w:u w:val="none"/>
        </w:rPr>
        <w:t>23</w:t>
      </w:r>
      <w:r w:rsidR="005B1F17">
        <w:rPr>
          <w:rStyle w:val="a9"/>
          <w:color w:val="000000"/>
          <w:szCs w:val="26"/>
          <w:u w:val="none"/>
        </w:rPr>
        <w:t xml:space="preserve"> сентября </w:t>
      </w:r>
      <w:r w:rsidR="00F95E4A" w:rsidRPr="00B71069">
        <w:rPr>
          <w:rStyle w:val="a9"/>
          <w:color w:val="000000"/>
          <w:szCs w:val="26"/>
          <w:u w:val="none"/>
        </w:rPr>
        <w:t>2024</w:t>
      </w:r>
      <w:r w:rsidR="005B1F17">
        <w:rPr>
          <w:rStyle w:val="a9"/>
          <w:color w:val="000000"/>
          <w:szCs w:val="26"/>
          <w:u w:val="none"/>
        </w:rPr>
        <w:t xml:space="preserve"> года</w:t>
      </w:r>
      <w:r w:rsidR="00F95E4A" w:rsidRPr="00B71069">
        <w:rPr>
          <w:rStyle w:val="a9"/>
          <w:color w:val="000000"/>
          <w:szCs w:val="26"/>
          <w:u w:val="none"/>
        </w:rPr>
        <w:t xml:space="preserve"> № </w:t>
      </w:r>
      <w:r w:rsidR="00F95E4A" w:rsidRPr="00B71069">
        <w:rPr>
          <w:rStyle w:val="wmi-callto"/>
          <w:bCs/>
          <w:color w:val="1A1A1A"/>
        </w:rPr>
        <w:t>0120300004424000065</w:t>
      </w:r>
      <w:r w:rsidR="00F95E4A">
        <w:rPr>
          <w:color w:val="1A1A1A"/>
          <w:sz w:val="24"/>
        </w:rPr>
        <w:t xml:space="preserve"> </w:t>
      </w:r>
      <w:r w:rsidR="00F95E4A" w:rsidRPr="00F95E4A">
        <w:rPr>
          <w:color w:val="1A1A1A"/>
        </w:rPr>
        <w:t>на </w:t>
      </w:r>
      <w:r w:rsidR="00F95E4A" w:rsidRPr="00F95E4A">
        <w:rPr>
          <w:color w:val="1A1A1A"/>
          <w:shd w:val="clear" w:color="auto" w:fill="FFFFFF"/>
        </w:rPr>
        <w:t>выполнение работ по проведению инвентаризации кладбищ и мест захоронений </w:t>
      </w:r>
      <w:r w:rsidR="005B1F17">
        <w:rPr>
          <w:color w:val="1A1A1A"/>
          <w:shd w:val="clear" w:color="auto" w:fill="FFFFFF"/>
        </w:rPr>
        <w:t xml:space="preserve"> </w:t>
      </w:r>
      <w:r w:rsidR="00F95E4A" w:rsidRPr="00F95E4A">
        <w:rPr>
          <w:color w:val="1A1A1A"/>
        </w:rPr>
        <w:t>на кладбищах Арсеньевского городского округа </w:t>
      </w:r>
      <w:r w:rsidR="00F95E4A" w:rsidRPr="00F95E4A">
        <w:rPr>
          <w:color w:val="1A1A1A"/>
          <w:shd w:val="clear" w:color="auto" w:fill="FFFFFF"/>
        </w:rPr>
        <w:t>с</w:t>
      </w:r>
      <w:r w:rsidR="00F95E4A" w:rsidRPr="00F95E4A">
        <w:rPr>
          <w:color w:val="1A1A1A"/>
        </w:rPr>
        <w:t> поставкой информационной системы для инвентаризации кладбищ и мест захоронений на них</w:t>
      </w:r>
      <w:r w:rsidR="00F95E4A">
        <w:rPr>
          <w:color w:val="1A1A1A"/>
        </w:rPr>
        <w:t xml:space="preserve">, </w:t>
      </w:r>
      <w:r w:rsidR="004E081E" w:rsidRPr="00F95E4A">
        <w:rPr>
          <w:szCs w:val="26"/>
        </w:rPr>
        <w:t>руководствуясь Уставом Арсеньевского городского округа,</w:t>
      </w:r>
      <w:r w:rsidR="0012094A" w:rsidRPr="00F95E4A">
        <w:rPr>
          <w:szCs w:val="26"/>
        </w:rPr>
        <w:t xml:space="preserve"> </w:t>
      </w:r>
      <w:r w:rsidR="0028162D" w:rsidRPr="00F95E4A">
        <w:rPr>
          <w:szCs w:val="26"/>
        </w:rPr>
        <w:t>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57B8E" w:rsidRPr="00AE628F" w:rsidRDefault="000B1950" w:rsidP="00AE628F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0B1950">
        <w:rPr>
          <w:szCs w:val="26"/>
        </w:rPr>
        <w:t>Провести</w:t>
      </w:r>
      <w:r w:rsidR="002050D6">
        <w:rPr>
          <w:szCs w:val="26"/>
        </w:rPr>
        <w:t xml:space="preserve"> </w:t>
      </w:r>
      <w:r w:rsidRPr="000B1950">
        <w:rPr>
          <w:szCs w:val="26"/>
        </w:rPr>
        <w:t>инвентаризацию мест захоронений</w:t>
      </w:r>
      <w:r>
        <w:rPr>
          <w:szCs w:val="26"/>
        </w:rPr>
        <w:t>, расположенных</w:t>
      </w:r>
      <w:r w:rsidRPr="000B1950">
        <w:rPr>
          <w:szCs w:val="26"/>
        </w:rPr>
        <w:t xml:space="preserve"> на кладбище </w:t>
      </w:r>
      <w:r w:rsidR="002540D2">
        <w:rPr>
          <w:szCs w:val="26"/>
        </w:rPr>
        <w:t xml:space="preserve">Арсеньевского городского округа по адресу: </w:t>
      </w:r>
      <w:r w:rsidR="00F95E4A" w:rsidRPr="00327ABA">
        <w:rPr>
          <w:szCs w:val="26"/>
        </w:rPr>
        <w:t xml:space="preserve">Приморский край, г. Арсеньев, </w:t>
      </w:r>
      <w:r w:rsidR="00F95E4A" w:rsidRPr="00327ABA">
        <w:rPr>
          <w:szCs w:val="26"/>
        </w:rPr>
        <w:lastRenderedPageBreak/>
        <w:t>относительно ориентира, расположенного за пределами участка. Ориентир Жилой дом. Участок находится по адресу: Приморский край, г. Арсеньев, ул. Мебельная, д. 41</w:t>
      </w:r>
      <w:r w:rsidR="00857B8E">
        <w:rPr>
          <w:szCs w:val="26"/>
        </w:rPr>
        <w:t xml:space="preserve">. </w:t>
      </w:r>
      <w:r w:rsidR="00857B8E" w:rsidRPr="00AE628F">
        <w:rPr>
          <w:szCs w:val="26"/>
        </w:rPr>
        <w:t>Объем выполнения работ – 8,22 га.</w:t>
      </w:r>
    </w:p>
    <w:p w:rsidR="00EB1FC7" w:rsidRPr="00B00F7B" w:rsidRDefault="00640522" w:rsidP="00B00F7B">
      <w:pPr>
        <w:pStyle w:val="ConsPlusNormal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</w:t>
      </w:r>
      <w:r w:rsidR="00EB1FC7" w:rsidRPr="00B00F7B">
        <w:rPr>
          <w:rFonts w:ascii="Times New Roman" w:hAnsi="Times New Roman" w:cs="Times New Roman"/>
          <w:sz w:val="26"/>
          <w:szCs w:val="26"/>
        </w:rPr>
        <w:t xml:space="preserve"> уполномоченным на проведение работ по инвентаризации </w:t>
      </w:r>
      <w:r w:rsidR="00EA3A89">
        <w:rPr>
          <w:rFonts w:ascii="Times New Roman" w:hAnsi="Times New Roman" w:cs="Times New Roman"/>
          <w:sz w:val="26"/>
          <w:szCs w:val="26"/>
        </w:rPr>
        <w:t xml:space="preserve">кладбища и </w:t>
      </w:r>
      <w:r w:rsidR="00EB1FC7" w:rsidRPr="00B00F7B">
        <w:rPr>
          <w:rFonts w:ascii="Times New Roman" w:hAnsi="Times New Roman" w:cs="Times New Roman"/>
          <w:sz w:val="26"/>
          <w:szCs w:val="26"/>
        </w:rPr>
        <w:t xml:space="preserve">мест захоронений </w:t>
      </w:r>
      <w:r w:rsidR="00EA3A89">
        <w:rPr>
          <w:rFonts w:ascii="Times New Roman" w:hAnsi="Times New Roman" w:cs="Times New Roman"/>
          <w:sz w:val="26"/>
          <w:szCs w:val="26"/>
        </w:rPr>
        <w:t>ООО</w:t>
      </w:r>
      <w:r w:rsidR="00EB1FC7" w:rsidRPr="00B00F7B">
        <w:rPr>
          <w:rFonts w:ascii="Times New Roman" w:hAnsi="Times New Roman" w:cs="Times New Roman"/>
          <w:sz w:val="26"/>
          <w:szCs w:val="26"/>
        </w:rPr>
        <w:t xml:space="preserve"> «</w:t>
      </w:r>
      <w:r w:rsidR="00EA3A89">
        <w:rPr>
          <w:rStyle w:val="a9"/>
          <w:rFonts w:ascii="Times New Roman" w:hAnsi="Times New Roman" w:cs="Times New Roman"/>
          <w:color w:val="000000"/>
          <w:sz w:val="26"/>
          <w:szCs w:val="26"/>
          <w:u w:val="none"/>
        </w:rPr>
        <w:t>Примритуалсервис</w:t>
      </w:r>
      <w:r w:rsidR="00EB1FC7" w:rsidRPr="00B00F7B">
        <w:rPr>
          <w:rFonts w:ascii="Times New Roman" w:hAnsi="Times New Roman" w:cs="Times New Roman"/>
          <w:sz w:val="26"/>
          <w:szCs w:val="26"/>
        </w:rPr>
        <w:t>»</w:t>
      </w:r>
      <w:r w:rsidR="00857B8E">
        <w:rPr>
          <w:rFonts w:ascii="Times New Roman" w:hAnsi="Times New Roman" w:cs="Times New Roman"/>
          <w:sz w:val="26"/>
          <w:szCs w:val="26"/>
        </w:rPr>
        <w:t xml:space="preserve"> (далее – Организация)</w:t>
      </w:r>
      <w:r w:rsidR="00EB1FC7" w:rsidRPr="00B00F7B">
        <w:rPr>
          <w:rFonts w:ascii="Times New Roman" w:hAnsi="Times New Roman" w:cs="Times New Roman"/>
          <w:sz w:val="26"/>
          <w:szCs w:val="26"/>
        </w:rPr>
        <w:t>.</w:t>
      </w:r>
    </w:p>
    <w:p w:rsidR="000B1950" w:rsidRPr="00B00F7B" w:rsidRDefault="000B1950" w:rsidP="00B00F7B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B00F7B">
        <w:rPr>
          <w:szCs w:val="26"/>
        </w:rPr>
        <w:t>Установить сро</w:t>
      </w:r>
      <w:r w:rsidR="00EA3A89">
        <w:rPr>
          <w:szCs w:val="26"/>
        </w:rPr>
        <w:t>к проведения и</w:t>
      </w:r>
      <w:r w:rsidR="00E339A5">
        <w:rPr>
          <w:szCs w:val="26"/>
        </w:rPr>
        <w:t>нвентаризации с 23.09.2024 по 24.12</w:t>
      </w:r>
      <w:r w:rsidRPr="00B00F7B">
        <w:rPr>
          <w:szCs w:val="26"/>
        </w:rPr>
        <w:t>.</w:t>
      </w:r>
      <w:r w:rsidR="00EA3A89">
        <w:rPr>
          <w:szCs w:val="26"/>
        </w:rPr>
        <w:t>2024</w:t>
      </w:r>
      <w:r w:rsidRPr="00B00F7B">
        <w:rPr>
          <w:szCs w:val="26"/>
        </w:rPr>
        <w:t>.</w:t>
      </w:r>
    </w:p>
    <w:p w:rsidR="00C91546" w:rsidRPr="00B71069" w:rsidRDefault="00C91546" w:rsidP="00B71069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 w:rsidRPr="00C91546">
        <w:rPr>
          <w:szCs w:val="26"/>
        </w:rPr>
        <w:t>Назначить ответственным за обработку и систематизацию данных, полученных в результате проведения работ по инвентаризации, начальника управления жизнеобеспечения администрации Арсеньевского городского округа</w:t>
      </w:r>
      <w:r w:rsidR="00B71069">
        <w:rPr>
          <w:szCs w:val="26"/>
        </w:rPr>
        <w:t xml:space="preserve"> Орлова А.В.</w:t>
      </w:r>
    </w:p>
    <w:p w:rsidR="00E74DDB" w:rsidRDefault="00E74DDB" w:rsidP="00C91546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На время проведения инвентаризации погребения (захоронения) в </w:t>
      </w:r>
      <w:r w:rsidR="00B71069">
        <w:rPr>
          <w:szCs w:val="26"/>
        </w:rPr>
        <w:t xml:space="preserve">инвентаризируемых </w:t>
      </w:r>
      <w:r>
        <w:rPr>
          <w:szCs w:val="26"/>
        </w:rPr>
        <w:t>секторах кладбища</w:t>
      </w:r>
      <w:r w:rsidR="00B71069">
        <w:rPr>
          <w:szCs w:val="26"/>
        </w:rPr>
        <w:t xml:space="preserve"> </w:t>
      </w:r>
      <w:r>
        <w:rPr>
          <w:szCs w:val="26"/>
        </w:rPr>
        <w:t>производ</w:t>
      </w:r>
      <w:r w:rsidR="00B71069">
        <w:rPr>
          <w:szCs w:val="26"/>
        </w:rPr>
        <w:t xml:space="preserve">ятся при условии согласования с </w:t>
      </w:r>
      <w:r w:rsidR="00857B8E">
        <w:rPr>
          <w:szCs w:val="26"/>
        </w:rPr>
        <w:t>Организацией</w:t>
      </w:r>
      <w:r>
        <w:rPr>
          <w:szCs w:val="26"/>
        </w:rPr>
        <w:t>, при наличии места для погребения (захоронения).</w:t>
      </w:r>
    </w:p>
    <w:p w:rsidR="00E74DDB" w:rsidRPr="00A52909" w:rsidRDefault="00E74DDB" w:rsidP="00E74DDB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A52909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3E2E60" w:rsidRDefault="00FE3C13" w:rsidP="00E74DDB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 w:rsidRPr="00E74DDB">
        <w:rPr>
          <w:szCs w:val="26"/>
        </w:rPr>
        <w:t xml:space="preserve">Контроль за исполнением настоящего постановления </w:t>
      </w:r>
      <w:r w:rsidR="00E339A5">
        <w:rPr>
          <w:szCs w:val="26"/>
        </w:rPr>
        <w:t>оставляю за собой.</w:t>
      </w: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946250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 В.С. Пивень   </w:t>
      </w: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P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A52909" w:rsidRDefault="00A52909" w:rsidP="00F975D3">
      <w:pPr>
        <w:ind w:firstLine="0"/>
        <w:rPr>
          <w:szCs w:val="26"/>
        </w:rPr>
      </w:pPr>
    </w:p>
    <w:p w:rsidR="00181984" w:rsidRDefault="00181984" w:rsidP="00A41DFA">
      <w:pPr>
        <w:tabs>
          <w:tab w:val="left" w:pos="5160"/>
          <w:tab w:val="left" w:pos="7425"/>
        </w:tabs>
        <w:ind w:firstLine="0"/>
        <w:rPr>
          <w:szCs w:val="26"/>
        </w:rPr>
        <w:sectPr w:rsidR="00181984" w:rsidSect="002B67C3">
          <w:type w:val="continuous"/>
          <w:pgSz w:w="11906" w:h="16838" w:code="9"/>
          <w:pgMar w:top="851" w:right="851" w:bottom="851" w:left="1418" w:header="397" w:footer="1520" w:gutter="0"/>
          <w:cols w:space="708"/>
          <w:formProt w:val="0"/>
          <w:titlePg/>
          <w:docGrid w:linePitch="360"/>
        </w:sectPr>
      </w:pPr>
    </w:p>
    <w:p w:rsidR="00E74DDB" w:rsidRPr="009B721A" w:rsidRDefault="00E74DDB" w:rsidP="00A41DFA">
      <w:pPr>
        <w:tabs>
          <w:tab w:val="left" w:pos="5160"/>
          <w:tab w:val="left" w:pos="7425"/>
        </w:tabs>
        <w:ind w:firstLine="0"/>
        <w:rPr>
          <w:szCs w:val="26"/>
        </w:rPr>
      </w:pPr>
    </w:p>
    <w:sectPr w:rsidR="00E74DDB" w:rsidRPr="009B721A" w:rsidSect="006840BD">
      <w:type w:val="continuous"/>
      <w:pgSz w:w="11906" w:h="16838" w:code="9"/>
      <w:pgMar w:top="567" w:right="737" w:bottom="567" w:left="1191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FF" w:rsidRDefault="006C43FF">
      <w:r>
        <w:separator/>
      </w:r>
    </w:p>
  </w:endnote>
  <w:endnote w:type="continuationSeparator" w:id="0">
    <w:p w:rsidR="006C43FF" w:rsidRDefault="006C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FF" w:rsidRDefault="006C43FF">
      <w:r>
        <w:separator/>
      </w:r>
    </w:p>
  </w:footnote>
  <w:footnote w:type="continuationSeparator" w:id="0">
    <w:p w:rsidR="006C43FF" w:rsidRDefault="006C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7D37"/>
    <w:multiLevelType w:val="multilevel"/>
    <w:tmpl w:val="0D2EED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4BB7"/>
    <w:multiLevelType w:val="hybridMultilevel"/>
    <w:tmpl w:val="048A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F59AE"/>
    <w:multiLevelType w:val="multilevel"/>
    <w:tmpl w:val="5FC814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C031C"/>
    <w:multiLevelType w:val="multilevel"/>
    <w:tmpl w:val="D2A6D05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9E120F6"/>
    <w:multiLevelType w:val="singleLevel"/>
    <w:tmpl w:val="6EC4D0CA"/>
    <w:lvl w:ilvl="0">
      <w:start w:val="4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891A92"/>
    <w:multiLevelType w:val="multilevel"/>
    <w:tmpl w:val="2C227D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7530C48"/>
    <w:multiLevelType w:val="singleLevel"/>
    <w:tmpl w:val="C1461EC0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C4199E"/>
    <w:multiLevelType w:val="multilevel"/>
    <w:tmpl w:val="DB84F7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B6C04"/>
    <w:multiLevelType w:val="multilevel"/>
    <w:tmpl w:val="6BA8AC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EB0131"/>
    <w:multiLevelType w:val="hybridMultilevel"/>
    <w:tmpl w:val="7D3247A4"/>
    <w:lvl w:ilvl="0" w:tplc="B4246D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C4BAA"/>
    <w:multiLevelType w:val="multilevel"/>
    <w:tmpl w:val="A8C4148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6B66697D"/>
    <w:multiLevelType w:val="multilevel"/>
    <w:tmpl w:val="40DCA3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431308"/>
    <w:multiLevelType w:val="multilevel"/>
    <w:tmpl w:val="891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75CA9"/>
    <w:multiLevelType w:val="multilevel"/>
    <w:tmpl w:val="642202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4"/>
  </w:num>
  <w:num w:numId="8">
    <w:abstractNumId w:val="17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085B"/>
    <w:rsid w:val="000027EA"/>
    <w:rsid w:val="00005FAF"/>
    <w:rsid w:val="000063D7"/>
    <w:rsid w:val="00012E93"/>
    <w:rsid w:val="000139D8"/>
    <w:rsid w:val="00014DFB"/>
    <w:rsid w:val="000171EF"/>
    <w:rsid w:val="00031ACE"/>
    <w:rsid w:val="00045152"/>
    <w:rsid w:val="00046BA2"/>
    <w:rsid w:val="00050BEF"/>
    <w:rsid w:val="00055426"/>
    <w:rsid w:val="00057BC6"/>
    <w:rsid w:val="000616AF"/>
    <w:rsid w:val="00064FCD"/>
    <w:rsid w:val="0007282F"/>
    <w:rsid w:val="000744B9"/>
    <w:rsid w:val="00077498"/>
    <w:rsid w:val="000810D5"/>
    <w:rsid w:val="000833DA"/>
    <w:rsid w:val="0008485B"/>
    <w:rsid w:val="00084BBB"/>
    <w:rsid w:val="00093BA1"/>
    <w:rsid w:val="000A3ABA"/>
    <w:rsid w:val="000B1950"/>
    <w:rsid w:val="000B49D9"/>
    <w:rsid w:val="000B5862"/>
    <w:rsid w:val="000C452B"/>
    <w:rsid w:val="000D141F"/>
    <w:rsid w:val="000D23F7"/>
    <w:rsid w:val="000D32DB"/>
    <w:rsid w:val="000D37B4"/>
    <w:rsid w:val="000D7631"/>
    <w:rsid w:val="000E48E5"/>
    <w:rsid w:val="000F05A9"/>
    <w:rsid w:val="000F19F9"/>
    <w:rsid w:val="000F48F0"/>
    <w:rsid w:val="001039F5"/>
    <w:rsid w:val="00103DAA"/>
    <w:rsid w:val="00104976"/>
    <w:rsid w:val="0012094A"/>
    <w:rsid w:val="00123568"/>
    <w:rsid w:val="00132B5C"/>
    <w:rsid w:val="00146945"/>
    <w:rsid w:val="00150032"/>
    <w:rsid w:val="00150A68"/>
    <w:rsid w:val="00160D34"/>
    <w:rsid w:val="00161858"/>
    <w:rsid w:val="00167615"/>
    <w:rsid w:val="00173B9B"/>
    <w:rsid w:val="00181984"/>
    <w:rsid w:val="00182E94"/>
    <w:rsid w:val="001A6E54"/>
    <w:rsid w:val="001C0E19"/>
    <w:rsid w:val="001C12F8"/>
    <w:rsid w:val="001C2430"/>
    <w:rsid w:val="001C7108"/>
    <w:rsid w:val="001D210B"/>
    <w:rsid w:val="001D25CA"/>
    <w:rsid w:val="001D294B"/>
    <w:rsid w:val="001E1D94"/>
    <w:rsid w:val="001F38B4"/>
    <w:rsid w:val="001F398F"/>
    <w:rsid w:val="001F5E74"/>
    <w:rsid w:val="001F7ABE"/>
    <w:rsid w:val="00202DE7"/>
    <w:rsid w:val="002045CE"/>
    <w:rsid w:val="0020460C"/>
    <w:rsid w:val="002050D6"/>
    <w:rsid w:val="00206BE9"/>
    <w:rsid w:val="00224AE0"/>
    <w:rsid w:val="00225F6B"/>
    <w:rsid w:val="0023436A"/>
    <w:rsid w:val="00241F64"/>
    <w:rsid w:val="00242FB8"/>
    <w:rsid w:val="002463C5"/>
    <w:rsid w:val="002466EB"/>
    <w:rsid w:val="002471C3"/>
    <w:rsid w:val="0025096D"/>
    <w:rsid w:val="002540D2"/>
    <w:rsid w:val="0025632C"/>
    <w:rsid w:val="00262A6B"/>
    <w:rsid w:val="00266358"/>
    <w:rsid w:val="0028162D"/>
    <w:rsid w:val="00286612"/>
    <w:rsid w:val="002B2F9C"/>
    <w:rsid w:val="002B67C3"/>
    <w:rsid w:val="002C365A"/>
    <w:rsid w:val="002D431C"/>
    <w:rsid w:val="002D69C8"/>
    <w:rsid w:val="002E015F"/>
    <w:rsid w:val="002E019A"/>
    <w:rsid w:val="002E1D63"/>
    <w:rsid w:val="002E336D"/>
    <w:rsid w:val="002E5625"/>
    <w:rsid w:val="002F103C"/>
    <w:rsid w:val="002F5299"/>
    <w:rsid w:val="002F77EC"/>
    <w:rsid w:val="00300FA4"/>
    <w:rsid w:val="00302463"/>
    <w:rsid w:val="00303407"/>
    <w:rsid w:val="00307201"/>
    <w:rsid w:val="0032700A"/>
    <w:rsid w:val="0033215D"/>
    <w:rsid w:val="0033238F"/>
    <w:rsid w:val="00355270"/>
    <w:rsid w:val="00355A26"/>
    <w:rsid w:val="00356444"/>
    <w:rsid w:val="00362634"/>
    <w:rsid w:val="003748C4"/>
    <w:rsid w:val="00380FCB"/>
    <w:rsid w:val="0038137C"/>
    <w:rsid w:val="00387C1B"/>
    <w:rsid w:val="00390A3B"/>
    <w:rsid w:val="00391566"/>
    <w:rsid w:val="0039366C"/>
    <w:rsid w:val="0039421F"/>
    <w:rsid w:val="003A5F50"/>
    <w:rsid w:val="003B040D"/>
    <w:rsid w:val="003B364B"/>
    <w:rsid w:val="003B416B"/>
    <w:rsid w:val="003B78CC"/>
    <w:rsid w:val="003C7484"/>
    <w:rsid w:val="003E2E60"/>
    <w:rsid w:val="003E50E4"/>
    <w:rsid w:val="003E5D2A"/>
    <w:rsid w:val="003E6674"/>
    <w:rsid w:val="003F5F54"/>
    <w:rsid w:val="003F73EA"/>
    <w:rsid w:val="00403018"/>
    <w:rsid w:val="00414F54"/>
    <w:rsid w:val="00415C78"/>
    <w:rsid w:val="00417FD0"/>
    <w:rsid w:val="00423E16"/>
    <w:rsid w:val="00424021"/>
    <w:rsid w:val="00424152"/>
    <w:rsid w:val="00430D17"/>
    <w:rsid w:val="00442A99"/>
    <w:rsid w:val="00442C08"/>
    <w:rsid w:val="00445B8E"/>
    <w:rsid w:val="00454238"/>
    <w:rsid w:val="00456B95"/>
    <w:rsid w:val="00460E1E"/>
    <w:rsid w:val="00464389"/>
    <w:rsid w:val="00471E00"/>
    <w:rsid w:val="00482C03"/>
    <w:rsid w:val="0048343F"/>
    <w:rsid w:val="004866CC"/>
    <w:rsid w:val="004A059D"/>
    <w:rsid w:val="004B58E4"/>
    <w:rsid w:val="004B75CA"/>
    <w:rsid w:val="004E081E"/>
    <w:rsid w:val="004E360F"/>
    <w:rsid w:val="004F24B5"/>
    <w:rsid w:val="005053A7"/>
    <w:rsid w:val="00514707"/>
    <w:rsid w:val="00523739"/>
    <w:rsid w:val="00526C36"/>
    <w:rsid w:val="005316B1"/>
    <w:rsid w:val="005650A0"/>
    <w:rsid w:val="00566947"/>
    <w:rsid w:val="005724D5"/>
    <w:rsid w:val="00573EEE"/>
    <w:rsid w:val="00577E88"/>
    <w:rsid w:val="00580804"/>
    <w:rsid w:val="00583EE3"/>
    <w:rsid w:val="00592A52"/>
    <w:rsid w:val="0059381B"/>
    <w:rsid w:val="0059491F"/>
    <w:rsid w:val="005A2F24"/>
    <w:rsid w:val="005A4328"/>
    <w:rsid w:val="005A55C1"/>
    <w:rsid w:val="005A6F34"/>
    <w:rsid w:val="005B1F17"/>
    <w:rsid w:val="005B24DF"/>
    <w:rsid w:val="005B3D11"/>
    <w:rsid w:val="005B7501"/>
    <w:rsid w:val="005D1A57"/>
    <w:rsid w:val="005D1C82"/>
    <w:rsid w:val="005D42AB"/>
    <w:rsid w:val="005D5916"/>
    <w:rsid w:val="005D7D84"/>
    <w:rsid w:val="005F02B4"/>
    <w:rsid w:val="005F326E"/>
    <w:rsid w:val="005F38F2"/>
    <w:rsid w:val="005F45EB"/>
    <w:rsid w:val="005F5086"/>
    <w:rsid w:val="005F621C"/>
    <w:rsid w:val="00627F03"/>
    <w:rsid w:val="00640522"/>
    <w:rsid w:val="00644505"/>
    <w:rsid w:val="006454B4"/>
    <w:rsid w:val="00646662"/>
    <w:rsid w:val="00650278"/>
    <w:rsid w:val="0065159D"/>
    <w:rsid w:val="006637FA"/>
    <w:rsid w:val="00666EDC"/>
    <w:rsid w:val="0067573A"/>
    <w:rsid w:val="00681EFD"/>
    <w:rsid w:val="006824B1"/>
    <w:rsid w:val="006840BD"/>
    <w:rsid w:val="0069680C"/>
    <w:rsid w:val="0069744D"/>
    <w:rsid w:val="006A1CB8"/>
    <w:rsid w:val="006A7761"/>
    <w:rsid w:val="006B1FEE"/>
    <w:rsid w:val="006B3086"/>
    <w:rsid w:val="006C43FF"/>
    <w:rsid w:val="006C74BD"/>
    <w:rsid w:val="006D1480"/>
    <w:rsid w:val="006D5D86"/>
    <w:rsid w:val="006D699B"/>
    <w:rsid w:val="006E3865"/>
    <w:rsid w:val="006E5EA1"/>
    <w:rsid w:val="006F274B"/>
    <w:rsid w:val="00704549"/>
    <w:rsid w:val="007076D8"/>
    <w:rsid w:val="00707E5D"/>
    <w:rsid w:val="00711D92"/>
    <w:rsid w:val="007128C5"/>
    <w:rsid w:val="007240A1"/>
    <w:rsid w:val="00735E94"/>
    <w:rsid w:val="00747D2C"/>
    <w:rsid w:val="00750372"/>
    <w:rsid w:val="00752116"/>
    <w:rsid w:val="007536F4"/>
    <w:rsid w:val="00756814"/>
    <w:rsid w:val="00757DC4"/>
    <w:rsid w:val="0077066E"/>
    <w:rsid w:val="00773123"/>
    <w:rsid w:val="00773245"/>
    <w:rsid w:val="007841C0"/>
    <w:rsid w:val="00795949"/>
    <w:rsid w:val="007B046E"/>
    <w:rsid w:val="007B27E6"/>
    <w:rsid w:val="007B2B5B"/>
    <w:rsid w:val="007B474B"/>
    <w:rsid w:val="007C4551"/>
    <w:rsid w:val="007D0286"/>
    <w:rsid w:val="007D1493"/>
    <w:rsid w:val="007D4755"/>
    <w:rsid w:val="007E5B93"/>
    <w:rsid w:val="00804BE1"/>
    <w:rsid w:val="008154ED"/>
    <w:rsid w:val="00816730"/>
    <w:rsid w:val="0082263F"/>
    <w:rsid w:val="00832B07"/>
    <w:rsid w:val="008337E8"/>
    <w:rsid w:val="00833F4C"/>
    <w:rsid w:val="00840F54"/>
    <w:rsid w:val="00857B8E"/>
    <w:rsid w:val="0086002B"/>
    <w:rsid w:val="008613AC"/>
    <w:rsid w:val="00861F62"/>
    <w:rsid w:val="008620C0"/>
    <w:rsid w:val="00872D21"/>
    <w:rsid w:val="00873BC1"/>
    <w:rsid w:val="00882939"/>
    <w:rsid w:val="00892E4E"/>
    <w:rsid w:val="0089575C"/>
    <w:rsid w:val="008B11C1"/>
    <w:rsid w:val="008B5013"/>
    <w:rsid w:val="008B76CE"/>
    <w:rsid w:val="008C0F72"/>
    <w:rsid w:val="008C51D3"/>
    <w:rsid w:val="008C783B"/>
    <w:rsid w:val="008D1D5C"/>
    <w:rsid w:val="008D291F"/>
    <w:rsid w:val="008D57F7"/>
    <w:rsid w:val="008E0B13"/>
    <w:rsid w:val="008F1446"/>
    <w:rsid w:val="008F3EF6"/>
    <w:rsid w:val="008F5BDB"/>
    <w:rsid w:val="0090245B"/>
    <w:rsid w:val="009031B8"/>
    <w:rsid w:val="00923922"/>
    <w:rsid w:val="009338B2"/>
    <w:rsid w:val="009343C0"/>
    <w:rsid w:val="00936AAB"/>
    <w:rsid w:val="00942C80"/>
    <w:rsid w:val="00946250"/>
    <w:rsid w:val="009568A7"/>
    <w:rsid w:val="00960CAC"/>
    <w:rsid w:val="009635FE"/>
    <w:rsid w:val="00973F3A"/>
    <w:rsid w:val="00975051"/>
    <w:rsid w:val="009750B7"/>
    <w:rsid w:val="00992B48"/>
    <w:rsid w:val="00993138"/>
    <w:rsid w:val="009935B1"/>
    <w:rsid w:val="00994D10"/>
    <w:rsid w:val="009B6CA3"/>
    <w:rsid w:val="009B721A"/>
    <w:rsid w:val="009C452A"/>
    <w:rsid w:val="009E20E2"/>
    <w:rsid w:val="00A0066C"/>
    <w:rsid w:val="00A034C5"/>
    <w:rsid w:val="00A03740"/>
    <w:rsid w:val="00A11016"/>
    <w:rsid w:val="00A12162"/>
    <w:rsid w:val="00A17A79"/>
    <w:rsid w:val="00A2655B"/>
    <w:rsid w:val="00A3422B"/>
    <w:rsid w:val="00A41DFA"/>
    <w:rsid w:val="00A47E6F"/>
    <w:rsid w:val="00A52909"/>
    <w:rsid w:val="00A56043"/>
    <w:rsid w:val="00A5659D"/>
    <w:rsid w:val="00A56755"/>
    <w:rsid w:val="00A603DD"/>
    <w:rsid w:val="00A6766A"/>
    <w:rsid w:val="00A67AE2"/>
    <w:rsid w:val="00A67EC8"/>
    <w:rsid w:val="00A8537E"/>
    <w:rsid w:val="00A90180"/>
    <w:rsid w:val="00A90A27"/>
    <w:rsid w:val="00A95064"/>
    <w:rsid w:val="00A9621F"/>
    <w:rsid w:val="00AA37A4"/>
    <w:rsid w:val="00AA7B71"/>
    <w:rsid w:val="00AA7D05"/>
    <w:rsid w:val="00AB65B3"/>
    <w:rsid w:val="00AB6BB2"/>
    <w:rsid w:val="00AB7F95"/>
    <w:rsid w:val="00AC5275"/>
    <w:rsid w:val="00AD3D2F"/>
    <w:rsid w:val="00AD403E"/>
    <w:rsid w:val="00AE0D0A"/>
    <w:rsid w:val="00AE505A"/>
    <w:rsid w:val="00AE5B3A"/>
    <w:rsid w:val="00AE628F"/>
    <w:rsid w:val="00AF6318"/>
    <w:rsid w:val="00B00F7B"/>
    <w:rsid w:val="00B01985"/>
    <w:rsid w:val="00B02037"/>
    <w:rsid w:val="00B26D55"/>
    <w:rsid w:val="00B3463D"/>
    <w:rsid w:val="00B40C75"/>
    <w:rsid w:val="00B4356A"/>
    <w:rsid w:val="00B53139"/>
    <w:rsid w:val="00B6331E"/>
    <w:rsid w:val="00B666A7"/>
    <w:rsid w:val="00B71069"/>
    <w:rsid w:val="00B74B44"/>
    <w:rsid w:val="00B90291"/>
    <w:rsid w:val="00B945F8"/>
    <w:rsid w:val="00B9794D"/>
    <w:rsid w:val="00BA10C1"/>
    <w:rsid w:val="00BA446B"/>
    <w:rsid w:val="00BB3452"/>
    <w:rsid w:val="00BB5081"/>
    <w:rsid w:val="00BB7C65"/>
    <w:rsid w:val="00BC3DC5"/>
    <w:rsid w:val="00BD028D"/>
    <w:rsid w:val="00BE1444"/>
    <w:rsid w:val="00BE347E"/>
    <w:rsid w:val="00BE66DA"/>
    <w:rsid w:val="00BE6D8D"/>
    <w:rsid w:val="00BF651D"/>
    <w:rsid w:val="00C012F1"/>
    <w:rsid w:val="00C02FC1"/>
    <w:rsid w:val="00C03ABC"/>
    <w:rsid w:val="00C03E58"/>
    <w:rsid w:val="00C30BE6"/>
    <w:rsid w:val="00C31E1C"/>
    <w:rsid w:val="00C53553"/>
    <w:rsid w:val="00C53663"/>
    <w:rsid w:val="00C567C1"/>
    <w:rsid w:val="00C64302"/>
    <w:rsid w:val="00C66DAF"/>
    <w:rsid w:val="00C86421"/>
    <w:rsid w:val="00C91546"/>
    <w:rsid w:val="00C91587"/>
    <w:rsid w:val="00C95754"/>
    <w:rsid w:val="00CA04F7"/>
    <w:rsid w:val="00CA4B6A"/>
    <w:rsid w:val="00CA604B"/>
    <w:rsid w:val="00CA7E53"/>
    <w:rsid w:val="00CB278C"/>
    <w:rsid w:val="00CB395D"/>
    <w:rsid w:val="00CC051F"/>
    <w:rsid w:val="00CD0356"/>
    <w:rsid w:val="00CD2EFE"/>
    <w:rsid w:val="00CD3323"/>
    <w:rsid w:val="00CD4FF1"/>
    <w:rsid w:val="00CD66E5"/>
    <w:rsid w:val="00CE19CA"/>
    <w:rsid w:val="00CE1D2C"/>
    <w:rsid w:val="00CE414F"/>
    <w:rsid w:val="00CF1DA2"/>
    <w:rsid w:val="00CF6915"/>
    <w:rsid w:val="00D03569"/>
    <w:rsid w:val="00D03713"/>
    <w:rsid w:val="00D127D8"/>
    <w:rsid w:val="00D203CE"/>
    <w:rsid w:val="00D27694"/>
    <w:rsid w:val="00D450A5"/>
    <w:rsid w:val="00D50293"/>
    <w:rsid w:val="00D541F6"/>
    <w:rsid w:val="00D54F6A"/>
    <w:rsid w:val="00D7375A"/>
    <w:rsid w:val="00D74227"/>
    <w:rsid w:val="00D74F70"/>
    <w:rsid w:val="00D905CC"/>
    <w:rsid w:val="00D96501"/>
    <w:rsid w:val="00DA186B"/>
    <w:rsid w:val="00DA304B"/>
    <w:rsid w:val="00DA55D4"/>
    <w:rsid w:val="00DC1829"/>
    <w:rsid w:val="00DC230A"/>
    <w:rsid w:val="00DD2F1E"/>
    <w:rsid w:val="00DE6D58"/>
    <w:rsid w:val="00DF02F0"/>
    <w:rsid w:val="00DF3464"/>
    <w:rsid w:val="00DF540F"/>
    <w:rsid w:val="00E0057D"/>
    <w:rsid w:val="00E00F19"/>
    <w:rsid w:val="00E06C02"/>
    <w:rsid w:val="00E076C7"/>
    <w:rsid w:val="00E175D5"/>
    <w:rsid w:val="00E211CB"/>
    <w:rsid w:val="00E257DB"/>
    <w:rsid w:val="00E26D49"/>
    <w:rsid w:val="00E3231C"/>
    <w:rsid w:val="00E339A5"/>
    <w:rsid w:val="00E34DC5"/>
    <w:rsid w:val="00E3552A"/>
    <w:rsid w:val="00E4394F"/>
    <w:rsid w:val="00E57861"/>
    <w:rsid w:val="00E60A4F"/>
    <w:rsid w:val="00E74DDB"/>
    <w:rsid w:val="00E82880"/>
    <w:rsid w:val="00E92194"/>
    <w:rsid w:val="00E954C3"/>
    <w:rsid w:val="00E97090"/>
    <w:rsid w:val="00E97C4A"/>
    <w:rsid w:val="00EA3A89"/>
    <w:rsid w:val="00EA7746"/>
    <w:rsid w:val="00EB1FC7"/>
    <w:rsid w:val="00EC1A7E"/>
    <w:rsid w:val="00EC6431"/>
    <w:rsid w:val="00EC69F7"/>
    <w:rsid w:val="00EC6CDF"/>
    <w:rsid w:val="00ED6F8E"/>
    <w:rsid w:val="00EE56B6"/>
    <w:rsid w:val="00EE6E10"/>
    <w:rsid w:val="00EF340C"/>
    <w:rsid w:val="00EF759A"/>
    <w:rsid w:val="00F00CF5"/>
    <w:rsid w:val="00F057D9"/>
    <w:rsid w:val="00F1446D"/>
    <w:rsid w:val="00F30BB4"/>
    <w:rsid w:val="00F33E12"/>
    <w:rsid w:val="00F35D5B"/>
    <w:rsid w:val="00F37B6A"/>
    <w:rsid w:val="00F436BF"/>
    <w:rsid w:val="00F57A6E"/>
    <w:rsid w:val="00F57CB1"/>
    <w:rsid w:val="00F62443"/>
    <w:rsid w:val="00F66375"/>
    <w:rsid w:val="00F76AF6"/>
    <w:rsid w:val="00F770C6"/>
    <w:rsid w:val="00F7778A"/>
    <w:rsid w:val="00F8738A"/>
    <w:rsid w:val="00F87ADF"/>
    <w:rsid w:val="00F91FAD"/>
    <w:rsid w:val="00F95E4A"/>
    <w:rsid w:val="00F975D3"/>
    <w:rsid w:val="00FA31F5"/>
    <w:rsid w:val="00FC01A6"/>
    <w:rsid w:val="00FC02D8"/>
    <w:rsid w:val="00FC3907"/>
    <w:rsid w:val="00FD0EAC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4E36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2E01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8D57F7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F9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B697-F369-48D8-902F-209176A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Диденко Ольга Петровна</cp:lastModifiedBy>
  <cp:revision>2</cp:revision>
  <cp:lastPrinted>2024-09-20T00:18:00Z</cp:lastPrinted>
  <dcterms:created xsi:type="dcterms:W3CDTF">2024-09-23T22:40:00Z</dcterms:created>
  <dcterms:modified xsi:type="dcterms:W3CDTF">2024-09-23T22:40:00Z</dcterms:modified>
</cp:coreProperties>
</file>