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2752C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4A5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052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101"/>
        <w:gridCol w:w="509"/>
        <w:gridCol w:w="1174"/>
      </w:tblGrid>
      <w:tr w:rsidR="00B53139" w:rsidRPr="009C452A" w:rsidTr="006A1D96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53139" w:rsidRPr="009C452A" w:rsidRDefault="003905A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июня 2021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5028D" w:rsidRPr="009C452A" w:rsidRDefault="003905AD" w:rsidP="006A1D96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CC6397" w:rsidRDefault="0012354D" w:rsidP="0012354D">
      <w:pPr>
        <w:widowControl/>
        <w:ind w:firstLine="0"/>
        <w:jc w:val="center"/>
        <w:rPr>
          <w:b/>
          <w:bCs/>
          <w:szCs w:val="26"/>
        </w:rPr>
      </w:pPr>
      <w:bookmarkStart w:id="0" w:name="_GoBack"/>
      <w:r>
        <w:rPr>
          <w:b/>
          <w:bCs/>
          <w:szCs w:val="26"/>
        </w:rPr>
        <w:t>Об организации санитарно-противоэпидемических</w:t>
      </w:r>
      <w:r w:rsidR="00CC6397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мероприятий </w:t>
      </w:r>
    </w:p>
    <w:p w:rsidR="00CC6397" w:rsidRDefault="0012354D" w:rsidP="0012354D">
      <w:pPr>
        <w:widowControl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по предупреждению распространения новой</w:t>
      </w:r>
      <w:r w:rsidR="00CC6397">
        <w:rPr>
          <w:b/>
          <w:bCs/>
          <w:szCs w:val="26"/>
        </w:rPr>
        <w:t xml:space="preserve"> коронавирусной инфекции</w:t>
      </w:r>
    </w:p>
    <w:p w:rsidR="0012354D" w:rsidRDefault="00CC6397" w:rsidP="0012354D">
      <w:pPr>
        <w:widowControl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на территории Арсеньевского городского округа</w:t>
      </w:r>
    </w:p>
    <w:bookmarkEnd w:id="0"/>
    <w:p w:rsidR="0012354D" w:rsidRDefault="0012354D" w:rsidP="0012354D">
      <w:pPr>
        <w:widowControl/>
        <w:ind w:firstLine="0"/>
        <w:jc w:val="left"/>
        <w:rPr>
          <w:sz w:val="24"/>
          <w:szCs w:val="24"/>
        </w:rPr>
      </w:pPr>
    </w:p>
    <w:p w:rsidR="0012354D" w:rsidRDefault="0012354D" w:rsidP="0012354D">
      <w:pPr>
        <w:widowControl/>
        <w:ind w:firstLine="851"/>
        <w:rPr>
          <w:szCs w:val="26"/>
        </w:rPr>
      </w:pPr>
    </w:p>
    <w:p w:rsidR="00D30CCF" w:rsidRPr="0012354D" w:rsidRDefault="0012354D" w:rsidP="00CC6397">
      <w:pPr>
        <w:widowControl/>
        <w:spacing w:line="360" w:lineRule="auto"/>
        <w:rPr>
          <w:szCs w:val="26"/>
        </w:rPr>
      </w:pPr>
      <w:r w:rsidRPr="0012354D">
        <w:rPr>
          <w:szCs w:val="26"/>
        </w:rPr>
        <w:t xml:space="preserve">В целях организации проведения мероприятий, направленных на предупреждение распространения коронавирусной инфекции, вызванной новым коронавирусом </w:t>
      </w:r>
      <w:r w:rsidR="005D0065" w:rsidRPr="0012354D">
        <w:rPr>
          <w:szCs w:val="26"/>
        </w:rPr>
        <w:t>СО</w:t>
      </w:r>
      <w:r w:rsidR="005D0065" w:rsidRPr="0012354D">
        <w:rPr>
          <w:szCs w:val="26"/>
          <w:lang w:val="en-US"/>
        </w:rPr>
        <w:t>VID</w:t>
      </w:r>
      <w:r w:rsidR="005D0065" w:rsidRPr="0012354D">
        <w:rPr>
          <w:szCs w:val="26"/>
        </w:rPr>
        <w:t xml:space="preserve"> </w:t>
      </w:r>
      <w:r w:rsidRPr="0012354D">
        <w:rPr>
          <w:szCs w:val="26"/>
        </w:rPr>
        <w:t>-2019, учитывая рост чиста заболевших новой коронавирусной инфекцией</w:t>
      </w:r>
      <w:r w:rsidR="005537C8" w:rsidRPr="0012354D">
        <w:rPr>
          <w:szCs w:val="26"/>
        </w:rPr>
        <w:t>»</w:t>
      </w:r>
      <w:r w:rsidRPr="0012354D">
        <w:rPr>
          <w:szCs w:val="26"/>
        </w:rPr>
        <w:t>, на основании постановления Губернатора Приморского края от 18 марта 2020 года № 21-пг «О мерах по предотвращению распространения на территории Приморского края новой коронавирусной инфекции (СО</w:t>
      </w:r>
      <w:r w:rsidRPr="0012354D">
        <w:rPr>
          <w:szCs w:val="26"/>
          <w:lang w:val="en-US"/>
        </w:rPr>
        <w:t>VID</w:t>
      </w:r>
      <w:r w:rsidRPr="0012354D">
        <w:rPr>
          <w:szCs w:val="26"/>
        </w:rPr>
        <w:t>-2019)»</w:t>
      </w:r>
      <w:r w:rsidR="005537C8" w:rsidRPr="0012354D">
        <w:rPr>
          <w:rFonts w:cs="Calibri"/>
          <w:szCs w:val="26"/>
        </w:rPr>
        <w:t xml:space="preserve">, </w:t>
      </w:r>
      <w:r w:rsidRPr="0012354D">
        <w:rPr>
          <w:rFonts w:cs="Calibri"/>
          <w:szCs w:val="26"/>
        </w:rPr>
        <w:t xml:space="preserve"> решения оперативного штаба Приморского края по организации проведения мероприятий, направленных на предупреждение завоза и распространения коронавирусной </w:t>
      </w:r>
      <w:r>
        <w:rPr>
          <w:rFonts w:cs="Calibri"/>
          <w:szCs w:val="26"/>
        </w:rPr>
        <w:t>инфекции, вызванной новым корона</w:t>
      </w:r>
      <w:r w:rsidRPr="0012354D">
        <w:rPr>
          <w:rFonts w:cs="Calibri"/>
          <w:szCs w:val="26"/>
        </w:rPr>
        <w:t xml:space="preserve">вирусом </w:t>
      </w:r>
      <w:r w:rsidRPr="0012354D">
        <w:rPr>
          <w:szCs w:val="26"/>
        </w:rPr>
        <w:t>СО</w:t>
      </w:r>
      <w:r w:rsidRPr="0012354D">
        <w:rPr>
          <w:szCs w:val="26"/>
          <w:lang w:val="en-US"/>
        </w:rPr>
        <w:t>VID</w:t>
      </w:r>
      <w:r w:rsidRPr="0012354D">
        <w:rPr>
          <w:szCs w:val="26"/>
        </w:rPr>
        <w:t>-2019</w:t>
      </w:r>
      <w:r w:rsidR="00DC59F8">
        <w:rPr>
          <w:szCs w:val="26"/>
        </w:rPr>
        <w:t xml:space="preserve"> от 15 июня 2021 года</w:t>
      </w:r>
      <w:r w:rsidRPr="0012354D">
        <w:rPr>
          <w:szCs w:val="26"/>
        </w:rPr>
        <w:t xml:space="preserve">, </w:t>
      </w:r>
      <w:r w:rsidRPr="0012354D">
        <w:rPr>
          <w:rFonts w:cs="Calibri"/>
          <w:szCs w:val="26"/>
        </w:rPr>
        <w:t xml:space="preserve"> </w:t>
      </w:r>
      <w:r w:rsidR="005537C8" w:rsidRPr="0012354D">
        <w:rPr>
          <w:rFonts w:cs="Calibri"/>
          <w:szCs w:val="26"/>
        </w:rPr>
        <w:t>р</w:t>
      </w:r>
      <w:r w:rsidR="00D30CCF" w:rsidRPr="0012354D">
        <w:rPr>
          <w:szCs w:val="26"/>
        </w:rPr>
        <w:t>уководствуясь Уставом Арсеньевского городского округа, администрация Арсеньевского городского округа</w:t>
      </w:r>
    </w:p>
    <w:p w:rsidR="00D30CCF" w:rsidRDefault="00D30CCF" w:rsidP="00CC6397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5537C8" w:rsidRPr="00CE515F" w:rsidRDefault="005537C8" w:rsidP="00CC6397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D30CCF" w:rsidRPr="00CE515F" w:rsidRDefault="00D30CCF" w:rsidP="00CC6397">
      <w:pPr>
        <w:pStyle w:val="ConsPlusNormal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>ПОСТАНОВЛЯЕТ:</w:t>
      </w:r>
    </w:p>
    <w:p w:rsidR="00756769" w:rsidRDefault="00756769" w:rsidP="00CC6397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CC6397" w:rsidRDefault="00CC6397" w:rsidP="00CC6397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0128D8" w:rsidRPr="003A3AA1" w:rsidRDefault="005537C8" w:rsidP="00CC6397">
      <w:pPr>
        <w:widowControl/>
        <w:spacing w:line="360" w:lineRule="auto"/>
        <w:ind w:firstLine="851"/>
        <w:rPr>
          <w:szCs w:val="26"/>
        </w:rPr>
      </w:pPr>
      <w:r w:rsidRPr="003A3AA1">
        <w:rPr>
          <w:szCs w:val="26"/>
        </w:rPr>
        <w:t>1.</w:t>
      </w:r>
      <w:r w:rsidR="0012354D" w:rsidRPr="003A3AA1">
        <w:rPr>
          <w:szCs w:val="26"/>
        </w:rPr>
        <w:t xml:space="preserve"> </w:t>
      </w:r>
      <w:r w:rsidR="003A3AA1">
        <w:rPr>
          <w:szCs w:val="26"/>
        </w:rPr>
        <w:t>Отделу по организации деятельности а</w:t>
      </w:r>
      <w:r w:rsidR="0012354D" w:rsidRPr="003A3AA1">
        <w:rPr>
          <w:szCs w:val="26"/>
        </w:rPr>
        <w:t xml:space="preserve">дминистративной комиссии администрации Арсеньевского городского округа </w:t>
      </w:r>
      <w:r w:rsidR="003A3AA1">
        <w:rPr>
          <w:szCs w:val="26"/>
        </w:rPr>
        <w:t>(Кошел</w:t>
      </w:r>
      <w:r w:rsidR="00FF2A09">
        <w:rPr>
          <w:szCs w:val="26"/>
        </w:rPr>
        <w:t>ь</w:t>
      </w:r>
      <w:r w:rsidR="003A3AA1">
        <w:rPr>
          <w:szCs w:val="26"/>
        </w:rPr>
        <w:t xml:space="preserve">) </w:t>
      </w:r>
      <w:r w:rsidR="0012354D" w:rsidRPr="003A3AA1">
        <w:rPr>
          <w:szCs w:val="26"/>
        </w:rPr>
        <w:t>усилить работу по мониторингу соблюдения санитарно-эпидемиолог</w:t>
      </w:r>
      <w:r w:rsidR="003A3AA1">
        <w:rPr>
          <w:szCs w:val="26"/>
        </w:rPr>
        <w:t>ич</w:t>
      </w:r>
      <w:r w:rsidR="0012354D" w:rsidRPr="003A3AA1">
        <w:rPr>
          <w:szCs w:val="26"/>
        </w:rPr>
        <w:t>еских требований в общественных местах, на объектах массового скопления людей, общественного</w:t>
      </w:r>
      <w:r w:rsidR="003A3AA1">
        <w:rPr>
          <w:szCs w:val="26"/>
        </w:rPr>
        <w:t xml:space="preserve"> </w:t>
      </w:r>
      <w:r w:rsidR="0012354D" w:rsidRPr="003A3AA1">
        <w:rPr>
          <w:szCs w:val="26"/>
        </w:rPr>
        <w:t>питания, общественного транспорта, гостиниц.</w:t>
      </w:r>
      <w:r w:rsidR="000128D8" w:rsidRPr="003A3AA1">
        <w:rPr>
          <w:szCs w:val="26"/>
        </w:rPr>
        <w:t xml:space="preserve"> </w:t>
      </w:r>
    </w:p>
    <w:p w:rsidR="003A3AA1" w:rsidRDefault="005537C8" w:rsidP="00CC6397">
      <w:pPr>
        <w:spacing w:line="360" w:lineRule="auto"/>
        <w:rPr>
          <w:bCs/>
          <w:szCs w:val="26"/>
        </w:rPr>
      </w:pPr>
      <w:r w:rsidRPr="00715372">
        <w:rPr>
          <w:bCs/>
          <w:szCs w:val="26"/>
        </w:rPr>
        <w:t xml:space="preserve">2. </w:t>
      </w:r>
      <w:r w:rsidR="003A3AA1">
        <w:rPr>
          <w:bCs/>
          <w:szCs w:val="26"/>
        </w:rPr>
        <w:t>Организациям всех форм собственности и индивидуальным предпринимателям, расположенны</w:t>
      </w:r>
      <w:r w:rsidR="008A7A95">
        <w:rPr>
          <w:bCs/>
          <w:szCs w:val="26"/>
        </w:rPr>
        <w:t>м</w:t>
      </w:r>
      <w:r w:rsidR="003A3AA1">
        <w:rPr>
          <w:bCs/>
          <w:szCs w:val="26"/>
        </w:rPr>
        <w:t xml:space="preserve"> на территории Арсеньевского городского округа: </w:t>
      </w:r>
    </w:p>
    <w:p w:rsidR="00F81538" w:rsidRDefault="003A3AA1" w:rsidP="00CC6397">
      <w:pPr>
        <w:widowControl/>
        <w:spacing w:line="360" w:lineRule="auto"/>
        <w:ind w:firstLine="851"/>
        <w:rPr>
          <w:szCs w:val="26"/>
        </w:rPr>
      </w:pPr>
      <w:r>
        <w:rPr>
          <w:bCs/>
          <w:szCs w:val="26"/>
        </w:rPr>
        <w:t>2</w:t>
      </w:r>
      <w:r w:rsidRPr="00F81538">
        <w:rPr>
          <w:bCs/>
          <w:szCs w:val="26"/>
        </w:rPr>
        <w:t xml:space="preserve">.1. </w:t>
      </w:r>
      <w:r w:rsidR="00F81538" w:rsidRPr="00F81538">
        <w:rPr>
          <w:szCs w:val="26"/>
        </w:rPr>
        <w:t>Обеспечить соблюдение требований пун</w:t>
      </w:r>
      <w:r w:rsidR="00F81538">
        <w:rPr>
          <w:szCs w:val="26"/>
        </w:rPr>
        <w:t>кт</w:t>
      </w:r>
      <w:r w:rsidR="00F81538" w:rsidRPr="00F81538">
        <w:rPr>
          <w:szCs w:val="26"/>
        </w:rPr>
        <w:t>а 1.1 постановления</w:t>
      </w:r>
      <w:r w:rsidR="00F81538">
        <w:rPr>
          <w:szCs w:val="26"/>
        </w:rPr>
        <w:t xml:space="preserve"> </w:t>
      </w:r>
      <w:r w:rsidR="005D0065" w:rsidRPr="0012354D">
        <w:rPr>
          <w:szCs w:val="26"/>
        </w:rPr>
        <w:t>Губернатора Приморского края от 18 марта 2020 года № 21-пг «О мерах по предотвращению распространения на территории Приморского края новой коронавирусной инфекции (СО</w:t>
      </w:r>
      <w:r w:rsidR="005D0065" w:rsidRPr="0012354D">
        <w:rPr>
          <w:szCs w:val="26"/>
          <w:lang w:val="en-US"/>
        </w:rPr>
        <w:t>VID</w:t>
      </w:r>
      <w:r w:rsidR="005D0065" w:rsidRPr="0012354D">
        <w:rPr>
          <w:szCs w:val="26"/>
        </w:rPr>
        <w:t>-2019)»</w:t>
      </w:r>
      <w:r w:rsidR="00F81538" w:rsidRPr="00F81538">
        <w:rPr>
          <w:szCs w:val="26"/>
        </w:rPr>
        <w:t>;</w:t>
      </w:r>
    </w:p>
    <w:p w:rsidR="003A3AA1" w:rsidRPr="003A3AA1" w:rsidRDefault="003A3AA1" w:rsidP="00CC6397">
      <w:pPr>
        <w:spacing w:line="360" w:lineRule="auto"/>
        <w:rPr>
          <w:szCs w:val="26"/>
        </w:rPr>
      </w:pPr>
      <w:r w:rsidRPr="00F81538">
        <w:rPr>
          <w:szCs w:val="26"/>
        </w:rPr>
        <w:t xml:space="preserve">2.2. </w:t>
      </w:r>
      <w:r w:rsidR="00F81538">
        <w:rPr>
          <w:szCs w:val="26"/>
        </w:rPr>
        <w:t>Р</w:t>
      </w:r>
      <w:r w:rsidRPr="003A3AA1">
        <w:rPr>
          <w:szCs w:val="26"/>
        </w:rPr>
        <w:t>ассмотреть вопрос о переводе в установленном за</w:t>
      </w:r>
      <w:r w:rsidR="00B9657C">
        <w:rPr>
          <w:szCs w:val="26"/>
        </w:rPr>
        <w:t>ко</w:t>
      </w:r>
      <w:r w:rsidRPr="003A3AA1">
        <w:rPr>
          <w:szCs w:val="26"/>
        </w:rPr>
        <w:t>нодательством порядке</w:t>
      </w:r>
      <w:r w:rsidR="00B9657C">
        <w:rPr>
          <w:szCs w:val="26"/>
        </w:rPr>
        <w:t xml:space="preserve"> </w:t>
      </w:r>
      <w:r w:rsidRPr="003A3AA1">
        <w:rPr>
          <w:szCs w:val="26"/>
        </w:rPr>
        <w:t>работников на дистанционную (удаленную) работу, вклю</w:t>
      </w:r>
      <w:r w:rsidR="00B9657C">
        <w:rPr>
          <w:szCs w:val="26"/>
        </w:rPr>
        <w:t>ч</w:t>
      </w:r>
      <w:r w:rsidRPr="003A3AA1">
        <w:rPr>
          <w:szCs w:val="26"/>
        </w:rPr>
        <w:t>ая работников из числа</w:t>
      </w:r>
      <w:r w:rsidR="00B9657C">
        <w:rPr>
          <w:szCs w:val="26"/>
        </w:rPr>
        <w:t xml:space="preserve"> </w:t>
      </w:r>
      <w:r w:rsidRPr="003A3AA1">
        <w:rPr>
          <w:szCs w:val="26"/>
        </w:rPr>
        <w:t xml:space="preserve">граждан 65 лет и старше, граждан, имеющих </w:t>
      </w:r>
      <w:r w:rsidR="00B9657C" w:rsidRPr="003A3AA1">
        <w:rPr>
          <w:szCs w:val="26"/>
        </w:rPr>
        <w:t>заболеван</w:t>
      </w:r>
      <w:r w:rsidR="00B9657C">
        <w:rPr>
          <w:szCs w:val="26"/>
        </w:rPr>
        <w:t>ия</w:t>
      </w:r>
      <w:r w:rsidRPr="003A3AA1">
        <w:rPr>
          <w:szCs w:val="26"/>
        </w:rPr>
        <w:t xml:space="preserve"> сердечно-сосудистой</w:t>
      </w:r>
      <w:r w:rsidR="00B9657C">
        <w:rPr>
          <w:szCs w:val="26"/>
        </w:rPr>
        <w:t xml:space="preserve"> </w:t>
      </w:r>
      <w:r w:rsidRPr="003A3AA1">
        <w:rPr>
          <w:szCs w:val="26"/>
        </w:rPr>
        <w:t>системы, легких, эндокринной системы и беременных</w:t>
      </w:r>
      <w:r w:rsidR="00F81538" w:rsidRPr="00F81538">
        <w:rPr>
          <w:szCs w:val="26"/>
        </w:rPr>
        <w:t xml:space="preserve"> </w:t>
      </w:r>
      <w:r w:rsidR="00F81538">
        <w:rPr>
          <w:szCs w:val="26"/>
        </w:rPr>
        <w:t>и</w:t>
      </w:r>
      <w:r w:rsidR="00F81538" w:rsidRPr="00F81538">
        <w:rPr>
          <w:szCs w:val="26"/>
        </w:rPr>
        <w:t>сходя из санитарно</w:t>
      </w:r>
      <w:r w:rsidR="00F81538" w:rsidRPr="003A3AA1">
        <w:rPr>
          <w:szCs w:val="26"/>
        </w:rPr>
        <w:t>-эпидемиологической об</w:t>
      </w:r>
      <w:r w:rsidR="00F81538">
        <w:rPr>
          <w:szCs w:val="26"/>
        </w:rPr>
        <w:t>с</w:t>
      </w:r>
      <w:r w:rsidR="00F81538" w:rsidRPr="003A3AA1">
        <w:rPr>
          <w:szCs w:val="26"/>
        </w:rPr>
        <w:t>та</w:t>
      </w:r>
      <w:r w:rsidR="00F81538">
        <w:rPr>
          <w:szCs w:val="26"/>
        </w:rPr>
        <w:t>новки</w:t>
      </w:r>
      <w:r w:rsidR="00F81538" w:rsidRPr="003A3AA1">
        <w:rPr>
          <w:szCs w:val="26"/>
        </w:rPr>
        <w:t xml:space="preserve"> на рабочих местах</w:t>
      </w:r>
      <w:r w:rsidRPr="003A3AA1">
        <w:rPr>
          <w:szCs w:val="26"/>
        </w:rPr>
        <w:t>.</w:t>
      </w:r>
    </w:p>
    <w:p w:rsidR="003A3AA1" w:rsidRDefault="003A3AA1" w:rsidP="00CC6397">
      <w:pPr>
        <w:widowControl/>
        <w:spacing w:line="360" w:lineRule="auto"/>
        <w:ind w:firstLine="851"/>
        <w:rPr>
          <w:szCs w:val="26"/>
        </w:rPr>
      </w:pPr>
      <w:r w:rsidRPr="003A3AA1">
        <w:rPr>
          <w:szCs w:val="26"/>
        </w:rPr>
        <w:t>2.3. Обеспечить проведение дезинфекционных ме</w:t>
      </w:r>
      <w:r w:rsidR="00B9657C">
        <w:rPr>
          <w:szCs w:val="26"/>
        </w:rPr>
        <w:t>р</w:t>
      </w:r>
      <w:r w:rsidRPr="003A3AA1">
        <w:rPr>
          <w:szCs w:val="26"/>
        </w:rPr>
        <w:t>оприятий не менее двух раз</w:t>
      </w:r>
      <w:r w:rsidR="00B9657C">
        <w:rPr>
          <w:szCs w:val="26"/>
        </w:rPr>
        <w:t xml:space="preserve"> </w:t>
      </w:r>
      <w:r w:rsidRPr="003A3AA1">
        <w:rPr>
          <w:szCs w:val="26"/>
        </w:rPr>
        <w:t>в день, мероприятий по разобщению работник</w:t>
      </w:r>
      <w:r w:rsidR="00B9657C">
        <w:rPr>
          <w:szCs w:val="26"/>
        </w:rPr>
        <w:t>о</w:t>
      </w:r>
      <w:r w:rsidRPr="003A3AA1">
        <w:rPr>
          <w:szCs w:val="26"/>
        </w:rPr>
        <w:t>в, по выявлени</w:t>
      </w:r>
      <w:r w:rsidR="00CC6397">
        <w:rPr>
          <w:szCs w:val="26"/>
        </w:rPr>
        <w:t>ю</w:t>
      </w:r>
      <w:r w:rsidRPr="003A3AA1">
        <w:rPr>
          <w:szCs w:val="26"/>
        </w:rPr>
        <w:t xml:space="preserve"> лиц</w:t>
      </w:r>
      <w:r w:rsidR="00B9657C">
        <w:rPr>
          <w:szCs w:val="26"/>
        </w:rPr>
        <w:t xml:space="preserve"> </w:t>
      </w:r>
      <w:r w:rsidRPr="003A3AA1">
        <w:rPr>
          <w:szCs w:val="26"/>
        </w:rPr>
        <w:t>с признаками инфекционного заболевания (повышен</w:t>
      </w:r>
      <w:r w:rsidR="00B9657C">
        <w:rPr>
          <w:szCs w:val="26"/>
        </w:rPr>
        <w:t>н</w:t>
      </w:r>
      <w:r w:rsidRPr="003A3AA1">
        <w:rPr>
          <w:szCs w:val="26"/>
        </w:rPr>
        <w:t>ая температура, признаки</w:t>
      </w:r>
      <w:r w:rsidR="00B9657C">
        <w:rPr>
          <w:szCs w:val="26"/>
        </w:rPr>
        <w:t xml:space="preserve"> </w:t>
      </w:r>
      <w:r w:rsidRPr="003A3AA1">
        <w:rPr>
          <w:szCs w:val="26"/>
        </w:rPr>
        <w:t xml:space="preserve">ОРВИ) и отстранению их от работы, в т.ч. лиц, </w:t>
      </w:r>
      <w:r w:rsidR="00B9657C">
        <w:rPr>
          <w:szCs w:val="26"/>
        </w:rPr>
        <w:t>находивш</w:t>
      </w:r>
      <w:r w:rsidRPr="003A3AA1">
        <w:rPr>
          <w:szCs w:val="26"/>
        </w:rPr>
        <w:t>ихся с ними в контакте.</w:t>
      </w:r>
    </w:p>
    <w:p w:rsidR="0015423E" w:rsidRDefault="00DC59F8" w:rsidP="00CC6397">
      <w:pPr>
        <w:spacing w:line="360" w:lineRule="auto"/>
        <w:rPr>
          <w:szCs w:val="26"/>
        </w:rPr>
      </w:pPr>
      <w:r>
        <w:rPr>
          <w:szCs w:val="26"/>
        </w:rPr>
        <w:t xml:space="preserve">2.4. </w:t>
      </w:r>
      <w:r w:rsidR="0015423E">
        <w:rPr>
          <w:szCs w:val="26"/>
        </w:rPr>
        <w:t>Оформить и пре</w:t>
      </w:r>
      <w:r>
        <w:rPr>
          <w:szCs w:val="26"/>
        </w:rPr>
        <w:t>достав</w:t>
      </w:r>
      <w:r w:rsidR="00996416">
        <w:rPr>
          <w:szCs w:val="26"/>
        </w:rPr>
        <w:t>ить</w:t>
      </w:r>
      <w:r>
        <w:rPr>
          <w:szCs w:val="26"/>
        </w:rPr>
        <w:t xml:space="preserve"> паспорт эпидемиологической безопасности по </w:t>
      </w:r>
      <w:r>
        <w:rPr>
          <w:szCs w:val="26"/>
          <w:lang w:val="en-US"/>
        </w:rPr>
        <w:t>COVID</w:t>
      </w:r>
      <w:r>
        <w:rPr>
          <w:szCs w:val="26"/>
        </w:rPr>
        <w:t xml:space="preserve"> – 19 согласно приложению к </w:t>
      </w:r>
      <w:r w:rsidR="00F81538">
        <w:rPr>
          <w:szCs w:val="26"/>
        </w:rPr>
        <w:t xml:space="preserve">настоящему </w:t>
      </w:r>
      <w:r>
        <w:rPr>
          <w:szCs w:val="26"/>
        </w:rPr>
        <w:t xml:space="preserve">постановлению </w:t>
      </w:r>
      <w:r w:rsidR="0015423E">
        <w:rPr>
          <w:szCs w:val="26"/>
        </w:rPr>
        <w:t>в организационное управление администрации (</w:t>
      </w:r>
      <w:proofErr w:type="spellStart"/>
      <w:r w:rsidR="0015423E">
        <w:rPr>
          <w:szCs w:val="26"/>
        </w:rPr>
        <w:t>каб</w:t>
      </w:r>
      <w:proofErr w:type="spellEnd"/>
      <w:r w:rsidR="0015423E">
        <w:rPr>
          <w:szCs w:val="26"/>
        </w:rPr>
        <w:t>. 304) в срок не позднее 2</w:t>
      </w:r>
      <w:r w:rsidR="00996416">
        <w:rPr>
          <w:szCs w:val="26"/>
        </w:rPr>
        <w:t>4</w:t>
      </w:r>
      <w:r w:rsidR="0015423E">
        <w:rPr>
          <w:szCs w:val="26"/>
        </w:rPr>
        <w:t xml:space="preserve"> </w:t>
      </w:r>
      <w:r w:rsidR="008A7A95">
        <w:rPr>
          <w:szCs w:val="26"/>
        </w:rPr>
        <w:t>июня</w:t>
      </w:r>
      <w:r w:rsidR="0015423E">
        <w:rPr>
          <w:szCs w:val="26"/>
        </w:rPr>
        <w:t xml:space="preserve"> 2021 года.</w:t>
      </w:r>
    </w:p>
    <w:p w:rsidR="00DC59F8" w:rsidRPr="003A3AA1" w:rsidRDefault="0015423E" w:rsidP="00CC6397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2.5. </w:t>
      </w:r>
      <w:r w:rsidR="00996416" w:rsidRPr="00996416">
        <w:rPr>
          <w:szCs w:val="26"/>
        </w:rPr>
        <w:t>Направлять</w:t>
      </w:r>
      <w:r>
        <w:rPr>
          <w:szCs w:val="26"/>
        </w:rPr>
        <w:t xml:space="preserve"> информацию о динамике вакцинации работников в организационное управление </w:t>
      </w:r>
      <w:r w:rsidR="00996416" w:rsidRPr="00996416">
        <w:rPr>
          <w:szCs w:val="26"/>
        </w:rPr>
        <w:t xml:space="preserve">ежедневно </w:t>
      </w:r>
      <w:r w:rsidR="00DC59F8" w:rsidRPr="00996416">
        <w:rPr>
          <w:szCs w:val="26"/>
        </w:rPr>
        <w:t>до 1</w:t>
      </w:r>
      <w:r w:rsidRPr="00996416">
        <w:rPr>
          <w:szCs w:val="26"/>
        </w:rPr>
        <w:t>2</w:t>
      </w:r>
      <w:r w:rsidR="00DC59F8" w:rsidRPr="00996416">
        <w:rPr>
          <w:szCs w:val="26"/>
        </w:rPr>
        <w:t xml:space="preserve">.00 на электронный адрес: </w:t>
      </w:r>
      <w:hyperlink r:id="rId9" w:history="1">
        <w:r w:rsidR="00996416" w:rsidRPr="00996416">
          <w:rPr>
            <w:rStyle w:val="a6"/>
            <w:szCs w:val="26"/>
            <w:lang w:val="en-US"/>
          </w:rPr>
          <w:t>zinkina</w:t>
        </w:r>
        <w:r w:rsidR="00996416" w:rsidRPr="00996416">
          <w:rPr>
            <w:rStyle w:val="a6"/>
            <w:szCs w:val="26"/>
          </w:rPr>
          <w:t>@</w:t>
        </w:r>
        <w:r w:rsidR="00996416" w:rsidRPr="00996416">
          <w:rPr>
            <w:rStyle w:val="a6"/>
            <w:szCs w:val="26"/>
            <w:lang w:val="en-US"/>
          </w:rPr>
          <w:t>ars</w:t>
        </w:r>
        <w:r w:rsidR="00996416" w:rsidRPr="00996416">
          <w:rPr>
            <w:rStyle w:val="a6"/>
            <w:szCs w:val="26"/>
          </w:rPr>
          <w:t>.</w:t>
        </w:r>
        <w:r w:rsidR="00996416" w:rsidRPr="00996416">
          <w:rPr>
            <w:rStyle w:val="a6"/>
            <w:szCs w:val="26"/>
            <w:lang w:val="en-US"/>
          </w:rPr>
          <w:t>town</w:t>
        </w:r>
      </w:hyperlink>
      <w:r w:rsidR="00DC59F8">
        <w:rPr>
          <w:szCs w:val="26"/>
        </w:rPr>
        <w:t>.</w:t>
      </w:r>
    </w:p>
    <w:p w:rsidR="003A3AA1" w:rsidRDefault="003A3AA1" w:rsidP="00CC6397">
      <w:pPr>
        <w:widowControl/>
        <w:spacing w:line="360" w:lineRule="auto"/>
        <w:ind w:firstLine="851"/>
        <w:rPr>
          <w:szCs w:val="26"/>
        </w:rPr>
      </w:pPr>
      <w:r w:rsidRPr="003A3AA1">
        <w:rPr>
          <w:szCs w:val="26"/>
        </w:rPr>
        <w:t>3. Рекомендовать кинотеатрам, концертным залам обеспечивать</w:t>
      </w:r>
      <w:r w:rsidR="00B9657C">
        <w:rPr>
          <w:szCs w:val="26"/>
        </w:rPr>
        <w:t xml:space="preserve"> </w:t>
      </w:r>
      <w:r w:rsidRPr="003A3AA1">
        <w:rPr>
          <w:szCs w:val="26"/>
        </w:rPr>
        <w:t>наполняемость залов не более 50 %.</w:t>
      </w:r>
    </w:p>
    <w:p w:rsidR="003A3AA1" w:rsidRPr="003A3AA1" w:rsidRDefault="003A3AA1" w:rsidP="00CC6397">
      <w:pPr>
        <w:widowControl/>
        <w:spacing w:line="360" w:lineRule="auto"/>
        <w:ind w:firstLine="851"/>
        <w:rPr>
          <w:bCs/>
          <w:szCs w:val="26"/>
        </w:rPr>
      </w:pPr>
      <w:r w:rsidRPr="003A3AA1">
        <w:rPr>
          <w:szCs w:val="26"/>
        </w:rPr>
        <w:t xml:space="preserve">4. </w:t>
      </w:r>
      <w:r w:rsidR="00B9657C">
        <w:rPr>
          <w:szCs w:val="26"/>
        </w:rPr>
        <w:t xml:space="preserve">Начальнику управления экономики и инвестиций администрации </w:t>
      </w:r>
      <w:r w:rsidR="00FF2A09">
        <w:rPr>
          <w:szCs w:val="26"/>
        </w:rPr>
        <w:br/>
      </w:r>
      <w:r w:rsidR="00B9657C">
        <w:rPr>
          <w:szCs w:val="26"/>
        </w:rPr>
        <w:t xml:space="preserve">Конечных Л.Л., начальнику управления культуры Шевченко О.Ф., </w:t>
      </w:r>
      <w:r w:rsidR="00FF2A09">
        <w:rPr>
          <w:szCs w:val="26"/>
        </w:rPr>
        <w:t xml:space="preserve">начальнику </w:t>
      </w:r>
      <w:r w:rsidR="00B9657C">
        <w:rPr>
          <w:szCs w:val="26"/>
        </w:rPr>
        <w:t>управлени</w:t>
      </w:r>
      <w:r w:rsidR="00FF2A09">
        <w:rPr>
          <w:szCs w:val="26"/>
        </w:rPr>
        <w:t>я</w:t>
      </w:r>
      <w:r w:rsidR="00B9657C">
        <w:rPr>
          <w:szCs w:val="26"/>
        </w:rPr>
        <w:t xml:space="preserve"> образования Ягодиной Т.И., начальнику управления спорта и молодежной политики Шевчуку А.К. </w:t>
      </w:r>
      <w:r w:rsidR="00FF2A09">
        <w:rPr>
          <w:szCs w:val="26"/>
        </w:rPr>
        <w:t>довести до юридических</w:t>
      </w:r>
      <w:r w:rsidRPr="003A3AA1">
        <w:rPr>
          <w:szCs w:val="26"/>
        </w:rPr>
        <w:t xml:space="preserve"> лиц и индивидуальных</w:t>
      </w:r>
      <w:r w:rsidR="00B9657C">
        <w:rPr>
          <w:szCs w:val="26"/>
        </w:rPr>
        <w:t xml:space="preserve"> </w:t>
      </w:r>
      <w:r w:rsidRPr="003A3AA1">
        <w:rPr>
          <w:szCs w:val="26"/>
        </w:rPr>
        <w:t>предпринимателей, находящихся в сфере их ведения либо расположенных на</w:t>
      </w:r>
      <w:r w:rsidR="00B9657C">
        <w:rPr>
          <w:szCs w:val="26"/>
        </w:rPr>
        <w:t xml:space="preserve"> </w:t>
      </w:r>
      <w:r w:rsidRPr="003A3AA1">
        <w:rPr>
          <w:szCs w:val="26"/>
        </w:rPr>
        <w:t xml:space="preserve">территориях </w:t>
      </w:r>
      <w:r w:rsidR="00B9657C">
        <w:rPr>
          <w:szCs w:val="26"/>
        </w:rPr>
        <w:t>Арсеньевского городского округа</w:t>
      </w:r>
      <w:r w:rsidRPr="003A3AA1">
        <w:rPr>
          <w:szCs w:val="26"/>
        </w:rPr>
        <w:t>,</w:t>
      </w:r>
      <w:r w:rsidR="00B9657C">
        <w:rPr>
          <w:szCs w:val="26"/>
        </w:rPr>
        <w:t xml:space="preserve"> </w:t>
      </w:r>
      <w:r w:rsidRPr="003A3AA1">
        <w:rPr>
          <w:szCs w:val="26"/>
        </w:rPr>
        <w:t xml:space="preserve">информацию о соблюдения мер, указанных в пунктах 2 и 3 настоящего </w:t>
      </w:r>
      <w:r w:rsidR="00FF2A09">
        <w:rPr>
          <w:szCs w:val="26"/>
        </w:rPr>
        <w:t>постановления</w:t>
      </w:r>
      <w:r w:rsidRPr="003A3AA1">
        <w:rPr>
          <w:szCs w:val="26"/>
        </w:rPr>
        <w:t>.</w:t>
      </w:r>
    </w:p>
    <w:p w:rsidR="00CC6397" w:rsidRDefault="00FF2A09" w:rsidP="00CC6397">
      <w:pPr>
        <w:spacing w:line="360" w:lineRule="auto"/>
        <w:outlineLvl w:val="0"/>
        <w:rPr>
          <w:szCs w:val="26"/>
        </w:rPr>
      </w:pPr>
      <w:r>
        <w:rPr>
          <w:szCs w:val="26"/>
        </w:rPr>
        <w:t>5</w:t>
      </w:r>
      <w:r w:rsidR="00D30CCF" w:rsidRPr="00CE515F">
        <w:rPr>
          <w:szCs w:val="26"/>
        </w:rPr>
        <w:t xml:space="preserve">. </w:t>
      </w:r>
      <w:r w:rsidR="00DD1853" w:rsidRPr="00CE515F">
        <w:rPr>
          <w:szCs w:val="26"/>
        </w:rPr>
        <w:t>Организационному управлению администрации Арсеньевского городского округа (Абрамова)</w:t>
      </w:r>
      <w:r w:rsidR="00CC6397">
        <w:rPr>
          <w:szCs w:val="26"/>
        </w:rPr>
        <w:t>:</w:t>
      </w:r>
    </w:p>
    <w:p w:rsidR="00FF2A09" w:rsidRDefault="00CC6397" w:rsidP="00CC6397">
      <w:pPr>
        <w:spacing w:line="360" w:lineRule="auto"/>
        <w:outlineLvl w:val="0"/>
        <w:rPr>
          <w:szCs w:val="26"/>
        </w:rPr>
      </w:pPr>
      <w:r>
        <w:rPr>
          <w:szCs w:val="26"/>
        </w:rPr>
        <w:t>5.1.</w:t>
      </w:r>
      <w:r w:rsidR="00DD1853" w:rsidRPr="00CE515F">
        <w:rPr>
          <w:szCs w:val="26"/>
        </w:rPr>
        <w:t xml:space="preserve"> </w:t>
      </w:r>
      <w:r>
        <w:rPr>
          <w:szCs w:val="26"/>
        </w:rPr>
        <w:t>У</w:t>
      </w:r>
      <w:r w:rsidR="00FF2A09">
        <w:rPr>
          <w:szCs w:val="26"/>
        </w:rPr>
        <w:t xml:space="preserve">силить информационную кампанию по профилактике новой коронавирусной инфекции и проведению вакцинации. </w:t>
      </w:r>
      <w:r w:rsidR="00DD1853" w:rsidRPr="00CE515F">
        <w:rPr>
          <w:szCs w:val="26"/>
        </w:rPr>
        <w:t xml:space="preserve"> </w:t>
      </w:r>
    </w:p>
    <w:p w:rsidR="00CC6397" w:rsidRDefault="00CC6397" w:rsidP="00CC6397">
      <w:pPr>
        <w:spacing w:line="360" w:lineRule="auto"/>
        <w:outlineLvl w:val="0"/>
        <w:rPr>
          <w:szCs w:val="26"/>
        </w:rPr>
      </w:pPr>
    </w:p>
    <w:p w:rsidR="00CC6397" w:rsidRDefault="00CC6397" w:rsidP="00CC6397">
      <w:pPr>
        <w:spacing w:line="360" w:lineRule="auto"/>
        <w:outlineLvl w:val="0"/>
        <w:rPr>
          <w:szCs w:val="26"/>
        </w:rPr>
      </w:pPr>
      <w:r>
        <w:rPr>
          <w:szCs w:val="26"/>
        </w:rPr>
        <w:t>5.2. О</w:t>
      </w:r>
      <w:r w:rsidRPr="00CE515F">
        <w:rPr>
          <w:szCs w:val="26"/>
        </w:rPr>
        <w:t xml:space="preserve">беспечить </w:t>
      </w:r>
      <w:r>
        <w:rPr>
          <w:szCs w:val="26"/>
        </w:rPr>
        <w:t xml:space="preserve">официальное опубликование и </w:t>
      </w:r>
      <w:r w:rsidRPr="00CE515F">
        <w:rPr>
          <w:szCs w:val="26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5537C8" w:rsidRPr="00CE515F" w:rsidRDefault="00FF2A09" w:rsidP="00CC6397">
      <w:pPr>
        <w:spacing w:line="360" w:lineRule="auto"/>
        <w:outlineLvl w:val="0"/>
        <w:rPr>
          <w:szCs w:val="26"/>
        </w:rPr>
      </w:pPr>
      <w:r>
        <w:rPr>
          <w:szCs w:val="26"/>
        </w:rPr>
        <w:t>6</w:t>
      </w:r>
      <w:r w:rsidR="005537C8">
        <w:rPr>
          <w:szCs w:val="26"/>
        </w:rPr>
        <w:t xml:space="preserve">. Контроль за исполнением настоящего постановления возложить на </w:t>
      </w:r>
      <w:r w:rsidR="00996416">
        <w:rPr>
          <w:szCs w:val="26"/>
        </w:rPr>
        <w:t xml:space="preserve">исполняющего обязанности </w:t>
      </w:r>
      <w:r w:rsidR="00B9657C">
        <w:rPr>
          <w:szCs w:val="26"/>
        </w:rPr>
        <w:t>заместителя главы</w:t>
      </w:r>
      <w:r w:rsidR="005537C8">
        <w:rPr>
          <w:szCs w:val="26"/>
        </w:rPr>
        <w:t xml:space="preserve"> администрации Арсеньевского городского округа </w:t>
      </w:r>
      <w:r w:rsidR="00996416">
        <w:rPr>
          <w:szCs w:val="26"/>
        </w:rPr>
        <w:t>Н.П. Пуха.</w:t>
      </w:r>
    </w:p>
    <w:p w:rsidR="00D30CCF" w:rsidRPr="00FF6112" w:rsidRDefault="00D30CCF" w:rsidP="00D30CCF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D30CCF" w:rsidRDefault="00D30CCF" w:rsidP="00D30CCF">
      <w:pPr>
        <w:widowControl/>
        <w:ind w:firstLine="540"/>
        <w:rPr>
          <w:szCs w:val="26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Cs w:val="26"/>
        </w:rPr>
      </w:pPr>
      <w:r w:rsidRPr="00FF6112">
        <w:rPr>
          <w:szCs w:val="26"/>
        </w:rPr>
        <w:lastRenderedPageBreak/>
        <w:t>Глав</w:t>
      </w:r>
      <w:r w:rsidR="005537C8">
        <w:rPr>
          <w:szCs w:val="26"/>
        </w:rPr>
        <w:t>а</w:t>
      </w:r>
      <w:r w:rsidRPr="00FF6112">
        <w:rPr>
          <w:szCs w:val="26"/>
        </w:rPr>
        <w:t xml:space="preserve"> город</w:t>
      </w:r>
      <w:r w:rsidR="0004638E">
        <w:rPr>
          <w:szCs w:val="26"/>
        </w:rPr>
        <w:t xml:space="preserve">ского округа         </w:t>
      </w:r>
      <w:r w:rsidR="0004638E">
        <w:rPr>
          <w:szCs w:val="26"/>
        </w:rPr>
        <w:tab/>
      </w:r>
      <w:r w:rsidR="0004638E">
        <w:rPr>
          <w:szCs w:val="26"/>
        </w:rPr>
        <w:tab/>
      </w:r>
      <w:r w:rsidR="0004638E">
        <w:rPr>
          <w:szCs w:val="26"/>
        </w:rPr>
        <w:tab/>
      </w:r>
      <w:r w:rsidR="0004638E">
        <w:rPr>
          <w:szCs w:val="26"/>
        </w:rPr>
        <w:tab/>
      </w:r>
      <w:r w:rsidR="0004638E">
        <w:rPr>
          <w:szCs w:val="26"/>
        </w:rPr>
        <w:tab/>
      </w:r>
      <w:r w:rsidR="0004638E">
        <w:rPr>
          <w:szCs w:val="26"/>
        </w:rPr>
        <w:tab/>
        <w:t xml:space="preserve">    </w:t>
      </w:r>
      <w:r w:rsidR="005537C8">
        <w:rPr>
          <w:szCs w:val="26"/>
        </w:rPr>
        <w:t xml:space="preserve">           </w:t>
      </w:r>
      <w:r w:rsidR="0004638E">
        <w:rPr>
          <w:szCs w:val="26"/>
        </w:rPr>
        <w:t xml:space="preserve">В.С. </w:t>
      </w:r>
      <w:proofErr w:type="spellStart"/>
      <w:r w:rsidR="0004638E">
        <w:rPr>
          <w:szCs w:val="26"/>
        </w:rPr>
        <w:t>Пивень</w:t>
      </w:r>
      <w:proofErr w:type="spellEnd"/>
    </w:p>
    <w:p w:rsidR="00F81538" w:rsidRDefault="00F81538" w:rsidP="00D30CCF">
      <w:pPr>
        <w:tabs>
          <w:tab w:val="left" w:pos="0"/>
        </w:tabs>
        <w:ind w:firstLine="0"/>
        <w:jc w:val="left"/>
        <w:rPr>
          <w:szCs w:val="26"/>
        </w:rPr>
      </w:pPr>
    </w:p>
    <w:p w:rsidR="0015423E" w:rsidRDefault="0015423E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CC6397" w:rsidRDefault="00CC6397" w:rsidP="00F81538">
      <w:pPr>
        <w:ind w:left="5103"/>
        <w:jc w:val="center"/>
        <w:rPr>
          <w:szCs w:val="26"/>
        </w:rPr>
      </w:pPr>
    </w:p>
    <w:p w:rsidR="00F81538" w:rsidRPr="00861812" w:rsidRDefault="00F81538" w:rsidP="00F81538">
      <w:pPr>
        <w:ind w:left="5103"/>
        <w:jc w:val="center"/>
        <w:rPr>
          <w:szCs w:val="26"/>
        </w:rPr>
      </w:pPr>
      <w:r w:rsidRPr="00861812">
        <w:rPr>
          <w:szCs w:val="26"/>
        </w:rPr>
        <w:t>Приложение</w:t>
      </w:r>
      <w:r>
        <w:rPr>
          <w:szCs w:val="26"/>
        </w:rPr>
        <w:t xml:space="preserve"> </w:t>
      </w:r>
    </w:p>
    <w:p w:rsidR="00F81538" w:rsidRDefault="00F81538" w:rsidP="00F81538">
      <w:pPr>
        <w:ind w:left="5670" w:firstLine="0"/>
        <w:rPr>
          <w:szCs w:val="26"/>
        </w:rPr>
      </w:pPr>
    </w:p>
    <w:p w:rsidR="00F81538" w:rsidRDefault="00F81538" w:rsidP="00F81538">
      <w:pPr>
        <w:ind w:left="567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F81538" w:rsidRPr="00861812" w:rsidRDefault="00F81538" w:rsidP="00F81538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3905AD">
        <w:rPr>
          <w:szCs w:val="26"/>
          <w:u w:val="single"/>
        </w:rPr>
        <w:t>18 июня 2021 г.</w:t>
      </w:r>
      <w:r>
        <w:rPr>
          <w:szCs w:val="26"/>
        </w:rPr>
        <w:t xml:space="preserve">    № </w:t>
      </w:r>
      <w:r w:rsidR="003905AD">
        <w:rPr>
          <w:szCs w:val="26"/>
          <w:u w:val="single"/>
        </w:rPr>
        <w:t>323-па</w:t>
      </w:r>
    </w:p>
    <w:p w:rsidR="00F81538" w:rsidRDefault="00F81538" w:rsidP="00F81538">
      <w:pPr>
        <w:tabs>
          <w:tab w:val="left" w:pos="5103"/>
        </w:tabs>
        <w:ind w:left="5670" w:firstLine="0"/>
        <w:jc w:val="left"/>
        <w:rPr>
          <w:szCs w:val="26"/>
        </w:rPr>
      </w:pPr>
    </w:p>
    <w:p w:rsidR="00F81538" w:rsidRDefault="00F81538" w:rsidP="00D30CCF">
      <w:pPr>
        <w:tabs>
          <w:tab w:val="left" w:pos="0"/>
        </w:tabs>
        <w:ind w:firstLine="0"/>
        <w:jc w:val="left"/>
        <w:rPr>
          <w:szCs w:val="26"/>
        </w:rPr>
      </w:pPr>
    </w:p>
    <w:p w:rsidR="00F81538" w:rsidRDefault="00F81538" w:rsidP="00D30CCF">
      <w:pPr>
        <w:tabs>
          <w:tab w:val="left" w:pos="0"/>
        </w:tabs>
        <w:ind w:firstLine="0"/>
        <w:jc w:val="left"/>
        <w:rPr>
          <w:szCs w:val="26"/>
        </w:rPr>
      </w:pPr>
    </w:p>
    <w:p w:rsidR="00F81538" w:rsidRDefault="00F81538" w:rsidP="00F81538">
      <w:pPr>
        <w:jc w:val="center"/>
        <w:rPr>
          <w:szCs w:val="26"/>
        </w:rPr>
      </w:pPr>
      <w:r>
        <w:rPr>
          <w:szCs w:val="26"/>
        </w:rPr>
        <w:t>ПАСПОРТ</w:t>
      </w:r>
    </w:p>
    <w:p w:rsidR="00F81538" w:rsidRDefault="00F81538" w:rsidP="00F81538">
      <w:pPr>
        <w:jc w:val="center"/>
        <w:rPr>
          <w:szCs w:val="26"/>
        </w:rPr>
      </w:pPr>
      <w:r>
        <w:rPr>
          <w:szCs w:val="26"/>
        </w:rPr>
        <w:t xml:space="preserve">эпидемиологической безопасности по </w:t>
      </w:r>
      <w:r>
        <w:rPr>
          <w:szCs w:val="26"/>
          <w:lang w:val="en-US"/>
        </w:rPr>
        <w:t>COVID</w:t>
      </w:r>
      <w:r>
        <w:rPr>
          <w:szCs w:val="26"/>
        </w:rPr>
        <w:t xml:space="preserve"> – 19</w:t>
      </w:r>
    </w:p>
    <w:p w:rsidR="00F81538" w:rsidRDefault="00F81538" w:rsidP="00F81538">
      <w:pPr>
        <w:jc w:val="center"/>
        <w:rPr>
          <w:szCs w:val="26"/>
        </w:rPr>
      </w:pPr>
      <w:r>
        <w:rPr>
          <w:szCs w:val="26"/>
        </w:rPr>
        <w:t xml:space="preserve">________________________________________________ </w:t>
      </w:r>
    </w:p>
    <w:p w:rsidR="00F81538" w:rsidRDefault="00F81538" w:rsidP="00F81538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(компании/предприятия)</w:t>
      </w:r>
    </w:p>
    <w:p w:rsidR="00F81538" w:rsidRDefault="00F81538" w:rsidP="00F81538">
      <w:pPr>
        <w:jc w:val="center"/>
        <w:rPr>
          <w:szCs w:val="26"/>
        </w:rPr>
      </w:pPr>
      <w:r>
        <w:rPr>
          <w:szCs w:val="26"/>
        </w:rPr>
        <w:t xml:space="preserve">_______________________________________________________ </w:t>
      </w:r>
    </w:p>
    <w:p w:rsidR="00F81538" w:rsidRDefault="00F81538" w:rsidP="00F81538">
      <w:pPr>
        <w:jc w:val="center"/>
        <w:rPr>
          <w:szCs w:val="26"/>
        </w:rPr>
      </w:pPr>
      <w:r>
        <w:rPr>
          <w:szCs w:val="26"/>
        </w:rPr>
        <w:t>на «__» __________ 2021 год</w:t>
      </w:r>
    </w:p>
    <w:p w:rsidR="00F81538" w:rsidRDefault="00F81538" w:rsidP="00F81538">
      <w:pPr>
        <w:jc w:val="center"/>
        <w:rPr>
          <w:szCs w:val="26"/>
        </w:rPr>
      </w:pPr>
    </w:p>
    <w:p w:rsidR="00F81538" w:rsidRDefault="00F81538" w:rsidP="00F81538">
      <w:pPr>
        <w:jc w:val="center"/>
        <w:rPr>
          <w:szCs w:val="26"/>
        </w:rPr>
      </w:pPr>
    </w:p>
    <w:p w:rsidR="00F81538" w:rsidRDefault="00F81538" w:rsidP="00F81538">
      <w:pPr>
        <w:pStyle w:val="a9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0"/>
        <w:rPr>
          <w:szCs w:val="26"/>
        </w:rPr>
      </w:pPr>
      <w:r>
        <w:rPr>
          <w:szCs w:val="26"/>
        </w:rPr>
        <w:t xml:space="preserve">Наименование организации (компании/предприятия) _______________________ </w:t>
      </w:r>
    </w:p>
    <w:p w:rsidR="00F81538" w:rsidRDefault="00F81538" w:rsidP="00F81538">
      <w:pPr>
        <w:pStyle w:val="a9"/>
        <w:ind w:left="0"/>
        <w:rPr>
          <w:szCs w:val="26"/>
        </w:rPr>
      </w:pPr>
      <w:r>
        <w:rPr>
          <w:szCs w:val="26"/>
        </w:rPr>
        <w:t>____________________________________________________________________</w:t>
      </w:r>
    </w:p>
    <w:p w:rsidR="00F81538" w:rsidRDefault="00F81538" w:rsidP="00F81538">
      <w:pPr>
        <w:pStyle w:val="a9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0"/>
        <w:rPr>
          <w:szCs w:val="26"/>
        </w:rPr>
      </w:pPr>
      <w:r>
        <w:rPr>
          <w:szCs w:val="26"/>
        </w:rPr>
        <w:t>Вид деятельности _____________________________________________________</w:t>
      </w:r>
    </w:p>
    <w:p w:rsidR="00F81538" w:rsidRDefault="00F81538" w:rsidP="00F81538">
      <w:pPr>
        <w:pStyle w:val="a9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0"/>
        <w:rPr>
          <w:szCs w:val="26"/>
        </w:rPr>
      </w:pPr>
      <w:r>
        <w:rPr>
          <w:szCs w:val="26"/>
        </w:rPr>
        <w:t xml:space="preserve">Количество </w:t>
      </w:r>
      <w:proofErr w:type="gramStart"/>
      <w:r>
        <w:rPr>
          <w:szCs w:val="26"/>
        </w:rPr>
        <w:t>работающих  _</w:t>
      </w:r>
      <w:proofErr w:type="gramEnd"/>
      <w:r>
        <w:rPr>
          <w:szCs w:val="26"/>
        </w:rPr>
        <w:t>_________ (чел.)</w:t>
      </w:r>
    </w:p>
    <w:p w:rsidR="00F81538" w:rsidRDefault="00F81538" w:rsidP="00F81538">
      <w:pPr>
        <w:pStyle w:val="a9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0"/>
        <w:rPr>
          <w:szCs w:val="26"/>
        </w:rPr>
      </w:pPr>
      <w:r>
        <w:rPr>
          <w:szCs w:val="26"/>
        </w:rPr>
        <w:t xml:space="preserve">Количество привитых из числа работающих ______(чел.) __________ (%) </w:t>
      </w:r>
    </w:p>
    <w:p w:rsidR="00F81538" w:rsidRDefault="00F81538" w:rsidP="00F81538">
      <w:pPr>
        <w:pStyle w:val="a9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0"/>
        <w:rPr>
          <w:szCs w:val="26"/>
        </w:rPr>
      </w:pPr>
      <w:r>
        <w:rPr>
          <w:szCs w:val="26"/>
        </w:rPr>
        <w:t>Количество переболевших _______ (чел.) _________ (%)</w:t>
      </w:r>
    </w:p>
    <w:p w:rsidR="00F81538" w:rsidRDefault="00F81538" w:rsidP="00F81538">
      <w:pPr>
        <w:pStyle w:val="a9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0"/>
        <w:rPr>
          <w:szCs w:val="26"/>
        </w:rPr>
      </w:pPr>
      <w:r>
        <w:rPr>
          <w:szCs w:val="26"/>
        </w:rPr>
        <w:t>Наличие приказа об организации проведения противоэпидемиологических мероприятий в организации (компании/предприятия), (№, дата) ___________________</w:t>
      </w:r>
    </w:p>
    <w:p w:rsidR="00F81538" w:rsidRDefault="00F81538" w:rsidP="00F81538">
      <w:pPr>
        <w:pStyle w:val="a9"/>
        <w:ind w:left="0"/>
        <w:rPr>
          <w:szCs w:val="26"/>
        </w:rPr>
      </w:pPr>
      <w:r>
        <w:rPr>
          <w:szCs w:val="26"/>
        </w:rPr>
        <w:t>____________________________________________________________________</w:t>
      </w:r>
    </w:p>
    <w:p w:rsidR="00F81538" w:rsidRDefault="00F81538" w:rsidP="00F81538">
      <w:pPr>
        <w:pStyle w:val="a9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0"/>
        <w:rPr>
          <w:szCs w:val="26"/>
        </w:rPr>
      </w:pPr>
      <w:r>
        <w:rPr>
          <w:szCs w:val="26"/>
        </w:rPr>
        <w:t xml:space="preserve">Проведение дезинфекции помещений, путем влажной уборки с применением дезинфицирующих средств (проводится/не проводится) ________________________ </w:t>
      </w:r>
    </w:p>
    <w:p w:rsidR="00F81538" w:rsidRDefault="00F81538" w:rsidP="00F81538">
      <w:pPr>
        <w:pStyle w:val="a9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0"/>
        <w:rPr>
          <w:szCs w:val="26"/>
        </w:rPr>
      </w:pPr>
      <w:r>
        <w:rPr>
          <w:szCs w:val="26"/>
        </w:rPr>
        <w:lastRenderedPageBreak/>
        <w:t xml:space="preserve">Наличие дезинфицирующих средств для обработки рук и средств индивидуальной защиты (имеется/не имеется) __________________________________ </w:t>
      </w:r>
    </w:p>
    <w:p w:rsidR="00F81538" w:rsidRDefault="00F81538" w:rsidP="00F81538">
      <w:pPr>
        <w:pStyle w:val="a9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0"/>
        <w:rPr>
          <w:szCs w:val="26"/>
        </w:rPr>
      </w:pPr>
      <w:r>
        <w:rPr>
          <w:szCs w:val="26"/>
        </w:rPr>
        <w:t xml:space="preserve">Проведение замеров температуры тела работающих сотрудников при прибытии на рабочее место (проводится/не проводится) ___________________________________ </w:t>
      </w:r>
    </w:p>
    <w:p w:rsidR="00F81538" w:rsidRDefault="00F81538" w:rsidP="00F81538">
      <w:pPr>
        <w:pStyle w:val="a9"/>
        <w:widowControl/>
        <w:numPr>
          <w:ilvl w:val="0"/>
          <w:numId w:val="1"/>
        </w:numPr>
        <w:autoSpaceDE/>
        <w:autoSpaceDN/>
        <w:adjustRightInd/>
        <w:spacing w:line="259" w:lineRule="auto"/>
        <w:ind w:left="0" w:firstLine="0"/>
        <w:rPr>
          <w:szCs w:val="26"/>
        </w:rPr>
      </w:pPr>
      <w:r>
        <w:rPr>
          <w:szCs w:val="26"/>
        </w:rPr>
        <w:t>Соблюдение масочного режима (соблюдается/не соблюдается) _______________</w:t>
      </w:r>
    </w:p>
    <w:p w:rsidR="00F81538" w:rsidRDefault="00F81538" w:rsidP="00F81538">
      <w:pPr>
        <w:rPr>
          <w:szCs w:val="26"/>
        </w:rPr>
      </w:pPr>
    </w:p>
    <w:p w:rsidR="00F81538" w:rsidRDefault="00F81538" w:rsidP="00F81538">
      <w:pPr>
        <w:rPr>
          <w:szCs w:val="26"/>
        </w:rPr>
      </w:pPr>
    </w:p>
    <w:p w:rsidR="00F81538" w:rsidRDefault="00F81538" w:rsidP="00F81538">
      <w:pPr>
        <w:tabs>
          <w:tab w:val="left" w:pos="8135"/>
        </w:tabs>
        <w:ind w:firstLine="0"/>
        <w:rPr>
          <w:szCs w:val="26"/>
        </w:rPr>
      </w:pPr>
      <w:r>
        <w:rPr>
          <w:szCs w:val="26"/>
        </w:rPr>
        <w:t>Руководитель организации (компании/</w:t>
      </w:r>
      <w:proofErr w:type="gramStart"/>
      <w:r>
        <w:rPr>
          <w:szCs w:val="26"/>
        </w:rPr>
        <w:t xml:space="preserve">предприятия)   </w:t>
      </w:r>
      <w:proofErr w:type="gramEnd"/>
      <w:r>
        <w:rPr>
          <w:szCs w:val="26"/>
        </w:rPr>
        <w:t xml:space="preserve">      ___________</w:t>
      </w:r>
    </w:p>
    <w:p w:rsidR="00F81538" w:rsidRDefault="00F81538" w:rsidP="00F81538">
      <w:pPr>
        <w:rPr>
          <w:sz w:val="18"/>
          <w:szCs w:val="18"/>
        </w:rPr>
      </w:pPr>
      <w:r>
        <w:rPr>
          <w:szCs w:val="26"/>
        </w:rPr>
        <w:t xml:space="preserve">                                                              М.П.                      </w:t>
      </w:r>
      <w:r>
        <w:rPr>
          <w:sz w:val="18"/>
          <w:szCs w:val="18"/>
        </w:rPr>
        <w:t>(подпись)</w:t>
      </w:r>
    </w:p>
    <w:p w:rsidR="00F81538" w:rsidRDefault="00F81538" w:rsidP="00F81538">
      <w:pPr>
        <w:rPr>
          <w:szCs w:val="26"/>
        </w:rPr>
      </w:pPr>
    </w:p>
    <w:p w:rsidR="00F81538" w:rsidRDefault="00F81538" w:rsidP="00F81538">
      <w:pPr>
        <w:rPr>
          <w:szCs w:val="26"/>
        </w:rPr>
      </w:pPr>
    </w:p>
    <w:p w:rsidR="00F81538" w:rsidRDefault="00F81538" w:rsidP="00F81538">
      <w:pPr>
        <w:rPr>
          <w:szCs w:val="26"/>
        </w:rPr>
      </w:pPr>
      <w:r>
        <w:rPr>
          <w:szCs w:val="26"/>
        </w:rPr>
        <w:t>Примечание: Паспорт оформляется в организации (компании/предприятии) и подается еженедельно в администрацию Арсеньевского городского округа.</w:t>
      </w:r>
    </w:p>
    <w:p w:rsidR="00F81538" w:rsidRDefault="00F81538" w:rsidP="00F81538">
      <w:pPr>
        <w:rPr>
          <w:szCs w:val="26"/>
        </w:rPr>
      </w:pPr>
      <w:r>
        <w:rPr>
          <w:szCs w:val="26"/>
        </w:rPr>
        <w:t xml:space="preserve">Организации (компании/предприятия) в которых 60% привиты или переболели в 2021 году, будут находиться в режиме наибольшего благоприятствования при проведении ограничительных мер по </w:t>
      </w:r>
      <w:r>
        <w:rPr>
          <w:szCs w:val="26"/>
          <w:lang w:val="en-US"/>
        </w:rPr>
        <w:t>COVID</w:t>
      </w:r>
      <w:r>
        <w:rPr>
          <w:szCs w:val="26"/>
        </w:rPr>
        <w:t xml:space="preserve"> – 19.</w:t>
      </w:r>
    </w:p>
    <w:p w:rsidR="00F81538" w:rsidRPr="00FF6112" w:rsidRDefault="00F81538" w:rsidP="00D30CCF">
      <w:pPr>
        <w:tabs>
          <w:tab w:val="left" w:pos="0"/>
        </w:tabs>
        <w:ind w:firstLine="0"/>
        <w:jc w:val="left"/>
        <w:rPr>
          <w:szCs w:val="26"/>
        </w:rPr>
      </w:pPr>
    </w:p>
    <w:sectPr w:rsidR="00F81538" w:rsidRPr="00FF6112" w:rsidSect="006C69E8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1B" w:rsidRDefault="003F3F1B">
      <w:r>
        <w:separator/>
      </w:r>
    </w:p>
  </w:endnote>
  <w:endnote w:type="continuationSeparator" w:id="0">
    <w:p w:rsidR="003F3F1B" w:rsidRDefault="003F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1B" w:rsidRDefault="003F3F1B">
      <w:r>
        <w:separator/>
      </w:r>
    </w:p>
  </w:footnote>
  <w:footnote w:type="continuationSeparator" w:id="0">
    <w:p w:rsidR="003F3F1B" w:rsidRDefault="003F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2752C8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F089B"/>
    <w:multiLevelType w:val="hybridMultilevel"/>
    <w:tmpl w:val="88747192"/>
    <w:lvl w:ilvl="0" w:tplc="B1F0F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CF"/>
    <w:rsid w:val="000023CE"/>
    <w:rsid w:val="000128D8"/>
    <w:rsid w:val="00012E93"/>
    <w:rsid w:val="00034AA6"/>
    <w:rsid w:val="0004638E"/>
    <w:rsid w:val="00052B50"/>
    <w:rsid w:val="00061F64"/>
    <w:rsid w:val="000664ED"/>
    <w:rsid w:val="00070472"/>
    <w:rsid w:val="00081198"/>
    <w:rsid w:val="0008485B"/>
    <w:rsid w:val="000B49D9"/>
    <w:rsid w:val="000B513E"/>
    <w:rsid w:val="00110C3D"/>
    <w:rsid w:val="00120593"/>
    <w:rsid w:val="0012354D"/>
    <w:rsid w:val="00150A68"/>
    <w:rsid w:val="00150DA7"/>
    <w:rsid w:val="0015423E"/>
    <w:rsid w:val="00180C3F"/>
    <w:rsid w:val="00193944"/>
    <w:rsid w:val="001C12F8"/>
    <w:rsid w:val="001D1A94"/>
    <w:rsid w:val="001D210B"/>
    <w:rsid w:val="001F38B4"/>
    <w:rsid w:val="001F5E74"/>
    <w:rsid w:val="001F7ABE"/>
    <w:rsid w:val="002048EF"/>
    <w:rsid w:val="00206BE9"/>
    <w:rsid w:val="0025096D"/>
    <w:rsid w:val="00251D47"/>
    <w:rsid w:val="00264B4E"/>
    <w:rsid w:val="002752C8"/>
    <w:rsid w:val="00286612"/>
    <w:rsid w:val="002A227C"/>
    <w:rsid w:val="002B1966"/>
    <w:rsid w:val="002D3DEB"/>
    <w:rsid w:val="002E17EA"/>
    <w:rsid w:val="002F5299"/>
    <w:rsid w:val="00300FA4"/>
    <w:rsid w:val="00303407"/>
    <w:rsid w:val="00350540"/>
    <w:rsid w:val="003905AD"/>
    <w:rsid w:val="003A3AA1"/>
    <w:rsid w:val="003C7484"/>
    <w:rsid w:val="003F3F1B"/>
    <w:rsid w:val="003F5F54"/>
    <w:rsid w:val="00403018"/>
    <w:rsid w:val="00454238"/>
    <w:rsid w:val="00471E00"/>
    <w:rsid w:val="00473120"/>
    <w:rsid w:val="004A174A"/>
    <w:rsid w:val="00514707"/>
    <w:rsid w:val="00523FC1"/>
    <w:rsid w:val="005537C8"/>
    <w:rsid w:val="00592A52"/>
    <w:rsid w:val="005977E5"/>
    <w:rsid w:val="005A55C1"/>
    <w:rsid w:val="005B13BD"/>
    <w:rsid w:val="005D0065"/>
    <w:rsid w:val="005F45EB"/>
    <w:rsid w:val="005F621C"/>
    <w:rsid w:val="0061282A"/>
    <w:rsid w:val="00634AEF"/>
    <w:rsid w:val="006454B4"/>
    <w:rsid w:val="00653276"/>
    <w:rsid w:val="0066002D"/>
    <w:rsid w:val="00681EFD"/>
    <w:rsid w:val="006A1D96"/>
    <w:rsid w:val="006A7761"/>
    <w:rsid w:val="006C69E8"/>
    <w:rsid w:val="006C6AEF"/>
    <w:rsid w:val="006C74BD"/>
    <w:rsid w:val="006D2DCA"/>
    <w:rsid w:val="006E3865"/>
    <w:rsid w:val="006E5EA1"/>
    <w:rsid w:val="007076D8"/>
    <w:rsid w:val="007240A1"/>
    <w:rsid w:val="00756769"/>
    <w:rsid w:val="007632D9"/>
    <w:rsid w:val="0077066E"/>
    <w:rsid w:val="00773245"/>
    <w:rsid w:val="007812A9"/>
    <w:rsid w:val="00791A64"/>
    <w:rsid w:val="007A212C"/>
    <w:rsid w:val="007B2B5B"/>
    <w:rsid w:val="007C3D40"/>
    <w:rsid w:val="007C4BA6"/>
    <w:rsid w:val="00804BE1"/>
    <w:rsid w:val="008347A5"/>
    <w:rsid w:val="008418AF"/>
    <w:rsid w:val="00882939"/>
    <w:rsid w:val="008A7A95"/>
    <w:rsid w:val="008C51D3"/>
    <w:rsid w:val="008E0B13"/>
    <w:rsid w:val="009031B8"/>
    <w:rsid w:val="00904FCE"/>
    <w:rsid w:val="00916D35"/>
    <w:rsid w:val="00933AFC"/>
    <w:rsid w:val="009750B7"/>
    <w:rsid w:val="00992B48"/>
    <w:rsid w:val="00994D10"/>
    <w:rsid w:val="00996416"/>
    <w:rsid w:val="009B264F"/>
    <w:rsid w:val="009B6CA3"/>
    <w:rsid w:val="009C452A"/>
    <w:rsid w:val="009D044A"/>
    <w:rsid w:val="009D38B1"/>
    <w:rsid w:val="00A1767F"/>
    <w:rsid w:val="00A36BE8"/>
    <w:rsid w:val="00A55563"/>
    <w:rsid w:val="00A90A27"/>
    <w:rsid w:val="00AA71C8"/>
    <w:rsid w:val="00AB4CB2"/>
    <w:rsid w:val="00AB5DEA"/>
    <w:rsid w:val="00AB6BB2"/>
    <w:rsid w:val="00AC5275"/>
    <w:rsid w:val="00B4356A"/>
    <w:rsid w:val="00B53139"/>
    <w:rsid w:val="00B90291"/>
    <w:rsid w:val="00B945F8"/>
    <w:rsid w:val="00B9657C"/>
    <w:rsid w:val="00BA10C1"/>
    <w:rsid w:val="00BB5081"/>
    <w:rsid w:val="00BC3DC5"/>
    <w:rsid w:val="00BE6D8D"/>
    <w:rsid w:val="00C0793C"/>
    <w:rsid w:val="00C50146"/>
    <w:rsid w:val="00C53553"/>
    <w:rsid w:val="00C86421"/>
    <w:rsid w:val="00CC6397"/>
    <w:rsid w:val="00CD66E5"/>
    <w:rsid w:val="00CE2689"/>
    <w:rsid w:val="00CE515F"/>
    <w:rsid w:val="00CE645A"/>
    <w:rsid w:val="00D03713"/>
    <w:rsid w:val="00D127D8"/>
    <w:rsid w:val="00D203CE"/>
    <w:rsid w:val="00D30CCF"/>
    <w:rsid w:val="00D467D8"/>
    <w:rsid w:val="00D7375A"/>
    <w:rsid w:val="00D86F47"/>
    <w:rsid w:val="00D96501"/>
    <w:rsid w:val="00D97A8A"/>
    <w:rsid w:val="00DA5AF6"/>
    <w:rsid w:val="00DB0D99"/>
    <w:rsid w:val="00DC3CD8"/>
    <w:rsid w:val="00DC59F8"/>
    <w:rsid w:val="00DD02B1"/>
    <w:rsid w:val="00DD1853"/>
    <w:rsid w:val="00DF02F0"/>
    <w:rsid w:val="00E0057D"/>
    <w:rsid w:val="00E26D49"/>
    <w:rsid w:val="00E360CA"/>
    <w:rsid w:val="00E5028D"/>
    <w:rsid w:val="00E55AC1"/>
    <w:rsid w:val="00E63077"/>
    <w:rsid w:val="00E878CD"/>
    <w:rsid w:val="00E954C3"/>
    <w:rsid w:val="00E97F53"/>
    <w:rsid w:val="00EC3B84"/>
    <w:rsid w:val="00EC6431"/>
    <w:rsid w:val="00EE3EE5"/>
    <w:rsid w:val="00EE6E10"/>
    <w:rsid w:val="00EF340C"/>
    <w:rsid w:val="00F057D9"/>
    <w:rsid w:val="00F337B2"/>
    <w:rsid w:val="00F37155"/>
    <w:rsid w:val="00F66375"/>
    <w:rsid w:val="00F7778A"/>
    <w:rsid w:val="00F81538"/>
    <w:rsid w:val="00F90E75"/>
    <w:rsid w:val="00F9313C"/>
    <w:rsid w:val="00FA31F5"/>
    <w:rsid w:val="00FE612F"/>
    <w:rsid w:val="00FF2A09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A15DEE"/>
  <w15:chartTrackingRefBased/>
  <w15:docId w15:val="{D723FEE1-094B-4EE4-BBB8-B26FB4AB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30CC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6">
    <w:name w:val="Hyperlink"/>
    <w:uiPriority w:val="99"/>
    <w:unhideWhenUsed/>
    <w:rsid w:val="00D30CCF"/>
    <w:rPr>
      <w:color w:val="0563C1"/>
      <w:u w:val="single"/>
    </w:rPr>
  </w:style>
  <w:style w:type="paragraph" w:styleId="a7">
    <w:name w:val="Balloon Text"/>
    <w:basedOn w:val="a"/>
    <w:link w:val="a8"/>
    <w:rsid w:val="00FF61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F61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028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048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5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inkina@ars.tow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79</TotalTime>
  <Pages>4</Pages>
  <Words>623</Words>
  <Characters>5339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Герасимова Зоя Николаевна</cp:lastModifiedBy>
  <cp:revision>11</cp:revision>
  <cp:lastPrinted>2021-06-18T06:55:00Z</cp:lastPrinted>
  <dcterms:created xsi:type="dcterms:W3CDTF">2021-06-17T22:59:00Z</dcterms:created>
  <dcterms:modified xsi:type="dcterms:W3CDTF">2021-06-18T07:19:00Z</dcterms:modified>
</cp:coreProperties>
</file>