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DE" w:rsidRPr="004B4E39" w:rsidRDefault="00DE07DE" w:rsidP="00DE07DE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DE07DE" w:rsidRPr="004B4E39" w:rsidRDefault="00DE07DE" w:rsidP="00DE07DE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DE07DE" w:rsidRPr="004B4E39" w:rsidRDefault="00DE07DE" w:rsidP="00DE07DE">
      <w:pPr>
        <w:rPr>
          <w:b/>
          <w:sz w:val="26"/>
          <w:szCs w:val="26"/>
        </w:rPr>
      </w:pPr>
    </w:p>
    <w:p w:rsidR="00DE07DE" w:rsidRPr="004B4E39" w:rsidRDefault="00DE07DE" w:rsidP="00DE07DE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 xml:space="preserve">город Арсеньев </w:t>
      </w:r>
    </w:p>
    <w:p w:rsidR="00DE07DE" w:rsidRPr="004B4E39" w:rsidRDefault="00DE07DE" w:rsidP="00DE07DE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</w:t>
      </w:r>
      <w:bookmarkStart w:id="0" w:name="_GoBack"/>
      <w:bookmarkEnd w:id="0"/>
      <w:r w:rsidRPr="004B4E3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DE07DE" w:rsidRDefault="00DE07DE" w:rsidP="00DE07DE">
      <w:pPr>
        <w:jc w:val="center"/>
        <w:rPr>
          <w:b/>
          <w:sz w:val="26"/>
          <w:szCs w:val="26"/>
        </w:rPr>
      </w:pPr>
    </w:p>
    <w:p w:rsidR="00DE07DE" w:rsidRPr="004B4E39" w:rsidRDefault="00DE07DE" w:rsidP="00DE07DE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</w:t>
      </w:r>
      <w:r>
        <w:rPr>
          <w:sz w:val="26"/>
          <w:szCs w:val="26"/>
        </w:rPr>
        <w:t>продажи посредством публичного предложения</w:t>
      </w:r>
      <w:r w:rsidRPr="004B4E39">
        <w:rPr>
          <w:sz w:val="26"/>
          <w:szCs w:val="26"/>
        </w:rPr>
        <w:t xml:space="preserve">, проведенного Организатором торгов </w:t>
      </w:r>
      <w:r>
        <w:rPr>
          <w:sz w:val="26"/>
          <w:szCs w:val="26"/>
        </w:rPr>
        <w:t>__ 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1,</w:t>
      </w:r>
      <w:r w:rsidRPr="004B4E39">
        <w:rPr>
          <w:sz w:val="26"/>
          <w:szCs w:val="26"/>
        </w:rPr>
        <w:t xml:space="preserve"> подписали настоящий Договор о нижеследующем:</w:t>
      </w:r>
    </w:p>
    <w:p w:rsidR="00DE07DE" w:rsidRPr="0039748F" w:rsidRDefault="00DE07DE" w:rsidP="00DE07DE">
      <w:pPr>
        <w:pStyle w:val="a5"/>
        <w:rPr>
          <w:sz w:val="26"/>
          <w:szCs w:val="26"/>
        </w:rPr>
      </w:pPr>
    </w:p>
    <w:p w:rsidR="00DE07DE" w:rsidRPr="00597512" w:rsidRDefault="00DE07DE" w:rsidP="00DE07DE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DE07DE" w:rsidRPr="00041354" w:rsidRDefault="00DE07DE" w:rsidP="00DE07DE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 xml:space="preserve"> (далее – Имущество).</w:t>
      </w:r>
    </w:p>
    <w:p w:rsidR="00DE07DE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Здания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сделаны записи регистрации 28 сентября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</w:t>
      </w:r>
      <w:r w:rsidRPr="00041354">
        <w:rPr>
          <w:b w:val="0"/>
          <w:sz w:val="26"/>
          <w:szCs w:val="26"/>
        </w:rPr>
        <w:t>9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5-23/017/2009-141 и 01 июля 2012</w:t>
      </w:r>
      <w:r w:rsidRPr="00220CA8"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года 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5-23/015/2012-258 соответственно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 w:rsidRPr="00AF3FE6">
        <w:rPr>
          <w:b w:val="0"/>
          <w:sz w:val="26"/>
          <w:szCs w:val="26"/>
        </w:rPr>
        <w:t>2406,0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собственности, о чём в ЕГР</w:t>
      </w:r>
      <w:r>
        <w:rPr>
          <w:b w:val="0"/>
          <w:sz w:val="26"/>
          <w:szCs w:val="26"/>
        </w:rPr>
        <w:t>Н 10 марта</w:t>
      </w:r>
      <w:r w:rsidRPr="00ED3D61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0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2-23/003/2010-386.</w:t>
      </w:r>
    </w:p>
    <w:p w:rsidR="00DE07DE" w:rsidRPr="00041354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Арсеньевского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октября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22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27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 xml:space="preserve">О приватизации здания-бани общей площадью 1067,8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 xml:space="preserve"> и здания площадью 56,8 </w:t>
      </w:r>
      <w:proofErr w:type="spellStart"/>
      <w:r w:rsidRPr="00260605">
        <w:rPr>
          <w:b w:val="0"/>
          <w:sz w:val="26"/>
          <w:szCs w:val="26"/>
        </w:rPr>
        <w:t>кв.м</w:t>
      </w:r>
      <w:proofErr w:type="spellEnd"/>
      <w:r w:rsidRPr="00260605">
        <w:rPr>
          <w:b w:val="0"/>
          <w:sz w:val="26"/>
          <w:szCs w:val="26"/>
        </w:rPr>
        <w:t xml:space="preserve">, расположенных по адресу: Приморский край, г. Арсеньев, ул. </w:t>
      </w:r>
      <w:proofErr w:type="gramStart"/>
      <w:r w:rsidRPr="00260605">
        <w:rPr>
          <w:b w:val="0"/>
          <w:sz w:val="26"/>
          <w:szCs w:val="26"/>
        </w:rPr>
        <w:t>Калининская</w:t>
      </w:r>
      <w:proofErr w:type="gramEnd"/>
      <w:r w:rsidRPr="00260605">
        <w:rPr>
          <w:b w:val="0"/>
          <w:sz w:val="26"/>
          <w:szCs w:val="26"/>
        </w:rPr>
        <w:t>, д. 28</w:t>
      </w:r>
      <w:r w:rsidRPr="00041354">
        <w:rPr>
          <w:b w:val="0"/>
          <w:sz w:val="26"/>
          <w:szCs w:val="26"/>
        </w:rPr>
        <w:t xml:space="preserve">» в соответствии с Федеральным законом «О приватизации государственного и муниципального имущества» от 21.12.2001 № 178-ФЗ. </w:t>
      </w:r>
    </w:p>
    <w:p w:rsidR="00DE07DE" w:rsidRPr="00041354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DE07DE" w:rsidRPr="0039748F" w:rsidRDefault="00DE07DE" w:rsidP="00DE07D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E07DE" w:rsidRPr="00597512" w:rsidRDefault="00DE07DE" w:rsidP="00DE07DE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DE07DE" w:rsidRPr="00FE3854" w:rsidRDefault="00DE07DE" w:rsidP="00DE07D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09 июля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44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05 июля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8 567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</w:t>
      </w:r>
      <w:r w:rsidRPr="00A5721B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пятьсот шестьдесят семь ты</w:t>
      </w:r>
      <w:r w:rsidRPr="00A5721B">
        <w:rPr>
          <w:sz w:val="26"/>
          <w:szCs w:val="26"/>
        </w:rPr>
        <w:t xml:space="preserve">сяч) рублей </w:t>
      </w:r>
      <w:r w:rsidRPr="00FE3854">
        <w:rPr>
          <w:sz w:val="26"/>
          <w:szCs w:val="26"/>
        </w:rPr>
        <w:t>с учетом НДС.</w:t>
      </w:r>
    </w:p>
    <w:p w:rsidR="00DE07DE" w:rsidRPr="00A5721B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DE07DE" w:rsidRPr="00A5721B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1 713 400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один миллион семь</w:t>
      </w:r>
      <w:r w:rsidRPr="00A5721B">
        <w:rPr>
          <w:b w:val="0"/>
          <w:sz w:val="26"/>
          <w:szCs w:val="26"/>
        </w:rPr>
        <w:t>сот</w:t>
      </w:r>
      <w:r>
        <w:rPr>
          <w:b w:val="0"/>
          <w:sz w:val="26"/>
          <w:szCs w:val="26"/>
        </w:rPr>
        <w:t xml:space="preserve"> тринадцать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четыреста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DE07DE" w:rsidRPr="00A5721B" w:rsidRDefault="00DE07DE" w:rsidP="00DE07DE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DE07DE" w:rsidRDefault="00DE07DE" w:rsidP="00DE07DE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DE07DE" w:rsidRPr="00A5721B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DE07DE" w:rsidRPr="00A5721B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DE07DE" w:rsidRPr="0039748F" w:rsidRDefault="00DE07DE" w:rsidP="00DE07D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E07DE" w:rsidRPr="00D35CA7" w:rsidRDefault="00DE07DE" w:rsidP="00DE07DE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DE07DE" w:rsidRPr="0039748F" w:rsidRDefault="00DE07DE" w:rsidP="00DE07D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Калининская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28</w:t>
      </w:r>
      <w:r w:rsidRPr="0039748F">
        <w:rPr>
          <w:szCs w:val="26"/>
        </w:rPr>
        <w:t>.</w:t>
      </w:r>
    </w:p>
    <w:p w:rsidR="00DE07DE" w:rsidRPr="0039748F" w:rsidRDefault="00DE07DE" w:rsidP="00DE07D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DE07DE" w:rsidRPr="0039748F" w:rsidRDefault="00DE07DE" w:rsidP="00DE07D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DE07DE" w:rsidRPr="0039748F" w:rsidRDefault="00DE07DE" w:rsidP="00DE07D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DE07DE" w:rsidRPr="0039748F" w:rsidRDefault="00DE07DE" w:rsidP="00DE07D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DE07DE" w:rsidRPr="0039748F" w:rsidRDefault="00DE07DE" w:rsidP="00DE07DE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DE07DE" w:rsidRPr="003905FD" w:rsidRDefault="00DE07DE" w:rsidP="00DE07DE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DE07DE" w:rsidRPr="003905FD" w:rsidRDefault="00DE07DE" w:rsidP="00DE07D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Приморскому краю.</w:t>
      </w:r>
    </w:p>
    <w:p w:rsidR="00DE07DE" w:rsidRPr="0039748F" w:rsidRDefault="00DE07DE" w:rsidP="00DE07D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E07DE" w:rsidRPr="0039748F" w:rsidRDefault="00DE07DE" w:rsidP="00DE07DE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DE07DE" w:rsidRPr="0039748F" w:rsidRDefault="00DE07DE" w:rsidP="00DE07D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5.1. С момента принятия  Имущества по акту приёма – передачи до перехода права собственности на Имущество Покупателю, Покупатель не вправе продавать, закладывать, обременять обязательствами и правами третьих лиц и иным способом </w:t>
      </w:r>
      <w:r w:rsidRPr="0039748F">
        <w:rPr>
          <w:sz w:val="26"/>
          <w:szCs w:val="26"/>
        </w:rPr>
        <w:lastRenderedPageBreak/>
        <w:t>отчуждать (распоряжаться) Имуществом.</w:t>
      </w:r>
    </w:p>
    <w:p w:rsidR="00DE07DE" w:rsidRPr="0039748F" w:rsidRDefault="00DE07DE" w:rsidP="00DE07D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</w:p>
    <w:p w:rsidR="00DE07DE" w:rsidRPr="00D35CA7" w:rsidRDefault="00DE07DE" w:rsidP="00DE07DE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подписания и действует до его надлежащего исполнения Сторонами.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E07DE" w:rsidRPr="0039748F" w:rsidRDefault="00DE07DE" w:rsidP="00DE07D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DE07DE" w:rsidRPr="0039748F" w:rsidRDefault="00DE07DE" w:rsidP="00DE07DE">
      <w:pPr>
        <w:tabs>
          <w:tab w:val="num" w:pos="0"/>
        </w:tabs>
        <w:ind w:firstLine="709"/>
        <w:rPr>
          <w:sz w:val="26"/>
          <w:szCs w:val="26"/>
        </w:rPr>
      </w:pPr>
    </w:p>
    <w:p w:rsidR="00DE07DE" w:rsidRPr="0039748F" w:rsidRDefault="00DE07DE" w:rsidP="00DE07DE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DE07DE" w:rsidRPr="004B4E39" w:rsidRDefault="00DE07DE" w:rsidP="00DE07DE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DE07DE" w:rsidRPr="0039748F" w:rsidRDefault="00DE07DE" w:rsidP="00DE07DE">
      <w:pPr>
        <w:pStyle w:val="a5"/>
        <w:rPr>
          <w:sz w:val="26"/>
          <w:szCs w:val="26"/>
        </w:rPr>
      </w:pPr>
    </w:p>
    <w:p w:rsidR="00DE07DE" w:rsidRPr="0039748F" w:rsidRDefault="00DE07DE" w:rsidP="00DE07DE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2370F0" w:rsidRDefault="00DE07DE" w:rsidP="00B97D3D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DE07DE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39748F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DE07DE" w:rsidRPr="0039748F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2370F0" w:rsidRDefault="00DE07DE" w:rsidP="00B97D3D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DE07DE" w:rsidRPr="002370F0" w:rsidRDefault="00DE07DE" w:rsidP="00B97D3D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DE07DE" w:rsidRPr="0039748F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lastRenderedPageBreak/>
        <w:t xml:space="preserve">имущественных отношений                  </w:t>
      </w:r>
    </w:p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</w:p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DE07DE" w:rsidRPr="002370F0" w:rsidRDefault="00DE07DE" w:rsidP="00DE07D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DE07DE" w:rsidRPr="0039748F" w:rsidRDefault="00DE07DE" w:rsidP="00DE07DE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DE07DE" w:rsidRPr="0039748F" w:rsidRDefault="00DE07DE" w:rsidP="00DE07DE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DE07DE" w:rsidRDefault="00DE07DE" w:rsidP="00DE07D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DE07DE" w:rsidRPr="0039748F" w:rsidRDefault="00DE07DE" w:rsidP="00DE07DE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  <w:r w:rsidRPr="0039748F">
        <w:rPr>
          <w:sz w:val="26"/>
          <w:szCs w:val="26"/>
        </w:rPr>
        <w:t xml:space="preserve">, </w:t>
      </w:r>
    </w:p>
    <w:p w:rsidR="00DE07DE" w:rsidRPr="0039748F" w:rsidRDefault="00DE07DE" w:rsidP="00DE07DE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DE07DE" w:rsidRPr="0039748F" w:rsidRDefault="00DE07DE" w:rsidP="00DE07DE">
      <w:pPr>
        <w:jc w:val="center"/>
        <w:rPr>
          <w:sz w:val="26"/>
          <w:szCs w:val="26"/>
        </w:rPr>
      </w:pPr>
    </w:p>
    <w:p w:rsidR="00DE07DE" w:rsidRPr="0039748F" w:rsidRDefault="00DE07DE" w:rsidP="00DE07DE">
      <w:pPr>
        <w:jc w:val="center"/>
        <w:rPr>
          <w:sz w:val="26"/>
          <w:szCs w:val="26"/>
        </w:rPr>
      </w:pPr>
    </w:p>
    <w:p w:rsidR="00DE07DE" w:rsidRPr="0039748F" w:rsidRDefault="00DE07DE" w:rsidP="00DE07DE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года     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</w:p>
    <w:p w:rsidR="00DE07DE" w:rsidRPr="0039748F" w:rsidRDefault="00DE07DE" w:rsidP="00DE07DE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 w:rsidRPr="0039748F">
        <w:rPr>
          <w:sz w:val="26"/>
          <w:szCs w:val="26"/>
        </w:rPr>
        <w:t>.</w:t>
      </w:r>
    </w:p>
    <w:p w:rsidR="00DE07DE" w:rsidRPr="0039748F" w:rsidRDefault="00DE07DE" w:rsidP="00DE07DE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</w:p>
    <w:p w:rsidR="00DE07DE" w:rsidRPr="0039748F" w:rsidRDefault="00DE07DE" w:rsidP="00DE07DE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</w:p>
    <w:p w:rsidR="00DE07DE" w:rsidRPr="0039748F" w:rsidRDefault="00DE07DE" w:rsidP="00DE07DE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07DE" w:rsidRPr="0039748F" w:rsidTr="00B97D3D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2370F0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DE07DE" w:rsidRPr="002370F0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07DE" w:rsidRPr="002370F0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DE07DE" w:rsidRPr="002370F0" w:rsidRDefault="00DE07DE" w:rsidP="00B97D3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E07DE" w:rsidRPr="0039748F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DE07DE" w:rsidRPr="0039748F" w:rsidRDefault="00DE07DE" w:rsidP="00DE07DE">
      <w:pPr>
        <w:jc w:val="both"/>
        <w:rPr>
          <w:sz w:val="26"/>
          <w:szCs w:val="26"/>
        </w:rPr>
      </w:pPr>
    </w:p>
    <w:p w:rsidR="00DE07DE" w:rsidRDefault="00DE07DE" w:rsidP="00DE07D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954BF0" w:rsidRDefault="00954BF0"/>
    <w:sectPr w:rsidR="00954BF0" w:rsidSect="00DE07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DE"/>
    <w:rsid w:val="00954BF0"/>
    <w:rsid w:val="00AC6E83"/>
    <w:rsid w:val="00D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7D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E07DE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0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E07DE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E0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E07DE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E0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E07DE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E07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7D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E07DE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0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E07DE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E0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E07DE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E0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E07DE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E07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2022-11-01T04:14:00Z</dcterms:created>
  <dcterms:modified xsi:type="dcterms:W3CDTF">2022-11-01T04:23:00Z</dcterms:modified>
</cp:coreProperties>
</file>