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DF71BB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1BB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F71BB" w:rsidRDefault="0086400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F71BB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DF71BB" w:rsidRDefault="0086400F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DF71BB" w:rsidRDefault="00DF71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71BB" w:rsidTr="0086400F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903CA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декабря 2020 г.</w:t>
            </w:r>
          </w:p>
        </w:tc>
        <w:tc>
          <w:tcPr>
            <w:tcW w:w="4915" w:type="dxa"/>
            <w:shd w:val="clear" w:color="auto" w:fill="auto"/>
          </w:tcPr>
          <w:p w:rsidR="00DF71BB" w:rsidRDefault="0086400F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DF71BB" w:rsidRDefault="0086400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DF71BB" w:rsidRDefault="00903CA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245-ра</w:t>
            </w:r>
          </w:p>
        </w:tc>
      </w:tr>
    </w:tbl>
    <w:p w:rsidR="00DF71BB" w:rsidRDefault="00DF71BB">
      <w:pPr>
        <w:tabs>
          <w:tab w:val="left" w:pos="8041"/>
        </w:tabs>
        <w:ind w:firstLine="0"/>
      </w:pPr>
    </w:p>
    <w:p w:rsidR="00DF71BB" w:rsidRDefault="0086400F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>О</w:t>
      </w:r>
      <w:r w:rsidR="00914621">
        <w:rPr>
          <w:rStyle w:val="3"/>
          <w:b/>
          <w:color w:val="000000"/>
        </w:rPr>
        <w:t xml:space="preserve">б утверждении Плана мероприятий («дорожной карты») по снижению рисков нарушения антимонопольного законодательства в деятельности </w:t>
      </w:r>
      <w:r>
        <w:rPr>
          <w:rStyle w:val="3"/>
          <w:b/>
          <w:color w:val="000000"/>
        </w:rPr>
        <w:t>администрации Арсеньевского городского округа</w:t>
      </w:r>
      <w:r w:rsidR="000D59E4">
        <w:rPr>
          <w:rStyle w:val="3"/>
          <w:b/>
          <w:color w:val="000000"/>
        </w:rPr>
        <w:t xml:space="preserve"> на 2021 год</w:t>
      </w:r>
    </w:p>
    <w:p w:rsidR="00DF71BB" w:rsidRDefault="0086400F">
      <w:pPr>
        <w:tabs>
          <w:tab w:val="left" w:pos="8041"/>
        </w:tabs>
        <w:spacing w:line="360" w:lineRule="auto"/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 w:rsidR="00914621">
        <w:t>Руководствуясь Федеральным законом от 06</w:t>
      </w:r>
      <w:r w:rsidR="00601E19">
        <w:t xml:space="preserve"> октября </w:t>
      </w:r>
      <w:r w:rsidR="00914621">
        <w:t>2003</w:t>
      </w:r>
      <w:r w:rsidR="00601E19">
        <w:t xml:space="preserve"> года </w:t>
      </w:r>
      <w:r w:rsidR="00914621"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601E19">
        <w:t xml:space="preserve"> декабря </w:t>
      </w:r>
      <w:r w:rsidR="00914621">
        <w:t>2017</w:t>
      </w:r>
      <w:r w:rsidR="00601E19">
        <w:t xml:space="preserve"> года</w:t>
      </w:r>
      <w:r w:rsidR="00914621"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</w:t>
      </w:r>
      <w:r w:rsidR="00601E19">
        <w:t xml:space="preserve"> декабря 20</w:t>
      </w:r>
      <w:r w:rsidR="00914621">
        <w:t>18</w:t>
      </w:r>
      <w:r w:rsidR="00601E19">
        <w:t xml:space="preserve"> года</w:t>
      </w:r>
      <w:r w:rsidR="00601E19">
        <w:br/>
      </w:r>
      <w:r w:rsidR="00914621">
        <w:t>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Приморского края от 28</w:t>
      </w:r>
      <w:r w:rsidR="00601E19">
        <w:t xml:space="preserve"> февраля </w:t>
      </w:r>
      <w:r w:rsidR="00914621">
        <w:t>2019</w:t>
      </w:r>
      <w:r w:rsidR="00601E19">
        <w:t xml:space="preserve"> года </w:t>
      </w:r>
      <w:r w:rsidR="00914621">
        <w:t xml:space="preserve"> № 52-рг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края», </w:t>
      </w:r>
      <w:r>
        <w:rPr>
          <w:rStyle w:val="2"/>
          <w:color w:val="000000"/>
        </w:rPr>
        <w:t>распоряжени</w:t>
      </w:r>
      <w:r w:rsidR="00914621">
        <w:rPr>
          <w:rStyle w:val="2"/>
          <w:color w:val="000000"/>
        </w:rPr>
        <w:t>ем</w:t>
      </w:r>
      <w:r>
        <w:rPr>
          <w:rStyle w:val="2"/>
          <w:color w:val="000000"/>
        </w:rPr>
        <w:t xml:space="preserve">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</w:t>
      </w:r>
      <w:r>
        <w:rPr>
          <w:rStyle w:val="2"/>
          <w:color w:val="000000"/>
        </w:rPr>
        <w:t xml:space="preserve">, </w:t>
      </w:r>
      <w:r>
        <w:rPr>
          <w:bCs/>
          <w:szCs w:val="26"/>
        </w:rPr>
        <w:t xml:space="preserve">Уставом Арсеньевского городского округа, </w:t>
      </w:r>
    </w:p>
    <w:p w:rsidR="00DF71BB" w:rsidRDefault="0086400F">
      <w:pPr>
        <w:spacing w:line="360" w:lineRule="auto"/>
      </w:pPr>
      <w:r>
        <w:rPr>
          <w:szCs w:val="26"/>
        </w:rPr>
        <w:t>1.</w:t>
      </w:r>
      <w:r w:rsidR="00E66AAA">
        <w:rPr>
          <w:szCs w:val="26"/>
        </w:rPr>
        <w:t xml:space="preserve"> </w:t>
      </w:r>
      <w:r>
        <w:rPr>
          <w:szCs w:val="26"/>
        </w:rPr>
        <w:t xml:space="preserve"> </w:t>
      </w:r>
      <w:r>
        <w:rPr>
          <w:rStyle w:val="3"/>
          <w:b w:val="0"/>
          <w:color w:val="000000"/>
          <w:sz w:val="26"/>
          <w:szCs w:val="26"/>
        </w:rPr>
        <w:t>Утвердит</w:t>
      </w:r>
      <w:r w:rsidR="000D59E4">
        <w:rPr>
          <w:rStyle w:val="3"/>
          <w:b w:val="0"/>
          <w:color w:val="000000"/>
          <w:sz w:val="26"/>
          <w:szCs w:val="26"/>
        </w:rPr>
        <w:t xml:space="preserve">ь </w:t>
      </w:r>
      <w:r w:rsidR="005D5B35">
        <w:rPr>
          <w:rStyle w:val="3"/>
          <w:b w:val="0"/>
          <w:color w:val="000000"/>
          <w:sz w:val="26"/>
          <w:szCs w:val="26"/>
        </w:rPr>
        <w:t xml:space="preserve">прилагаемый </w:t>
      </w: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>«дорожную карту») по снижению комплаенс-рисков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</w:t>
      </w:r>
      <w:r w:rsidR="00914621">
        <w:rPr>
          <w:rStyle w:val="3"/>
          <w:b w:val="0"/>
          <w:color w:val="000000"/>
          <w:sz w:val="26"/>
          <w:szCs w:val="26"/>
        </w:rPr>
        <w:t>на 2021 год</w:t>
      </w:r>
      <w:r w:rsidR="00601E19">
        <w:rPr>
          <w:rStyle w:val="3"/>
          <w:b w:val="0"/>
          <w:color w:val="000000"/>
          <w:sz w:val="26"/>
          <w:szCs w:val="26"/>
        </w:rPr>
        <w:t>.</w:t>
      </w:r>
    </w:p>
    <w:p w:rsidR="00914621" w:rsidRDefault="0086400F">
      <w:pPr>
        <w:tabs>
          <w:tab w:val="left" w:pos="1245"/>
        </w:tabs>
        <w:spacing w:line="360" w:lineRule="auto"/>
        <w:rPr>
          <w:szCs w:val="26"/>
        </w:rPr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(Абрамова) обеспечить размещение на официальном сайте администрации Арсеньевского городского округа настоящего распоряжения.</w:t>
      </w:r>
    </w:p>
    <w:p w:rsidR="00601E19" w:rsidRDefault="00601E19">
      <w:pPr>
        <w:tabs>
          <w:tab w:val="left" w:pos="1245"/>
        </w:tabs>
        <w:spacing w:line="360" w:lineRule="auto"/>
      </w:pPr>
    </w:p>
    <w:p w:rsidR="0086400F" w:rsidRDefault="00914621" w:rsidP="00601E19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86400F">
        <w:rPr>
          <w:szCs w:val="26"/>
        </w:rPr>
        <w:t xml:space="preserve"> городского округа                                                                          </w:t>
      </w:r>
      <w:r>
        <w:rPr>
          <w:szCs w:val="26"/>
        </w:rPr>
        <w:t xml:space="preserve">        </w:t>
      </w:r>
      <w:r w:rsidR="0086400F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  <w:sectPr w:rsidR="0086400F" w:rsidSect="00601E19">
          <w:pgSz w:w="11906" w:h="16838"/>
          <w:pgMar w:top="567" w:right="851" w:bottom="993" w:left="1418" w:header="0" w:footer="0" w:gutter="0"/>
          <w:cols w:space="720"/>
          <w:formProt w:val="0"/>
          <w:docGrid w:linePitch="600" w:charSpace="28672"/>
        </w:sectPr>
      </w:pPr>
    </w:p>
    <w:p w:rsidR="0086400F" w:rsidRDefault="0086400F" w:rsidP="0086400F">
      <w:pPr>
        <w:ind w:left="5529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УТВЕРЖДЁН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6AAA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400F" w:rsidRPr="00E66AAA" w:rsidRDefault="0086400F" w:rsidP="0086400F">
      <w:pPr>
        <w:pStyle w:val="ConsPlusNormal"/>
        <w:ind w:left="5529" w:firstLine="709"/>
        <w:jc w:val="center"/>
      </w:pPr>
      <w:r w:rsidRPr="00E66A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86400F" w:rsidRDefault="0086400F" w:rsidP="0086400F">
      <w:pPr>
        <w:pStyle w:val="ConsPlusNormal"/>
        <w:tabs>
          <w:tab w:val="left" w:pos="975"/>
        </w:tabs>
        <w:ind w:left="5529" w:firstLine="709"/>
        <w:jc w:val="center"/>
      </w:pP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от «</w:t>
      </w:r>
      <w:r w:rsidR="006F62A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6F62A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декабря</w:t>
      </w:r>
      <w:r w:rsidR="00E5397F"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66AAA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2020 года № </w:t>
      </w:r>
      <w:r w:rsidR="006F62AD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245-ра</w:t>
      </w:r>
      <w:bookmarkStart w:id="0" w:name="_GoBack"/>
      <w:bookmarkEnd w:id="0"/>
    </w:p>
    <w:p w:rsidR="0086400F" w:rsidRDefault="0086400F" w:rsidP="0086400F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86400F" w:rsidRDefault="0086400F" w:rsidP="0086400F">
      <w:pPr>
        <w:pStyle w:val="30"/>
        <w:spacing w:before="0" w:after="0" w:line="298" w:lineRule="exact"/>
        <w:ind w:left="540"/>
        <w:jc w:val="center"/>
      </w:pPr>
      <w:r>
        <w:rPr>
          <w:b/>
          <w:sz w:val="28"/>
          <w:szCs w:val="28"/>
        </w:rPr>
        <w:t>План мероприятий («дорожная карта») по снижению комплаенс-</w:t>
      </w:r>
      <w:proofErr w:type="gramStart"/>
      <w:r>
        <w:rPr>
          <w:b/>
          <w:sz w:val="28"/>
          <w:szCs w:val="28"/>
        </w:rPr>
        <w:t>рисков  администрации</w:t>
      </w:r>
      <w:proofErr w:type="gramEnd"/>
      <w:r>
        <w:rPr>
          <w:b/>
          <w:sz w:val="28"/>
          <w:szCs w:val="28"/>
        </w:rPr>
        <w:t xml:space="preserve"> Арсеньевского городского округа</w:t>
      </w:r>
      <w:r w:rsidR="00E66AAA">
        <w:rPr>
          <w:b/>
          <w:sz w:val="28"/>
          <w:szCs w:val="28"/>
        </w:rPr>
        <w:t xml:space="preserve"> на 2021 год</w:t>
      </w:r>
    </w:p>
    <w:p w:rsidR="0086400F" w:rsidRDefault="0086400F" w:rsidP="0086400F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61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4264"/>
        <w:gridCol w:w="2959"/>
        <w:gridCol w:w="1817"/>
        <w:gridCol w:w="2578"/>
      </w:tblGrid>
      <w:tr w:rsidR="0086400F" w:rsidRPr="00601E19" w:rsidTr="00601E19">
        <w:trPr>
          <w:trHeight w:hRule="exact" w:val="254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Комплаенс -риск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Мероприятия, направленные на минимизацию и устранение  комплаенс-риска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Ответственный исполнитель (должностное лицо организации, структурные подразделения</w:t>
            </w:r>
            <w:r w:rsidR="00E66AAA" w:rsidRPr="00601E19">
              <w:rPr>
                <w:rStyle w:val="21"/>
              </w:rPr>
              <w:t>, отраслевые (функциональные) органы</w:t>
            </w:r>
            <w:r w:rsidRPr="00601E19">
              <w:rPr>
                <w:rStyle w:val="21"/>
              </w:rPr>
              <w:t xml:space="preserve">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Срок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исполнения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мероприятий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Ожидаемый</w:t>
            </w:r>
          </w:p>
          <w:p w:rsidR="0086400F" w:rsidRPr="00601E19" w:rsidRDefault="0086400F" w:rsidP="00601E19">
            <w:pPr>
              <w:pStyle w:val="30"/>
              <w:spacing w:before="120" w:after="0" w:line="276" w:lineRule="auto"/>
              <w:jc w:val="center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результат</w:t>
            </w:r>
          </w:p>
        </w:tc>
      </w:tr>
      <w:tr w:rsidR="0086400F" w:rsidRPr="00601E19" w:rsidTr="00601E19">
        <w:trPr>
          <w:trHeight w:hRule="exact" w:val="29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анализ проектов муниципальных правовых актов на соответствие требованиям антимонопольного законодательства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86400F" w:rsidRPr="00601E19" w:rsidTr="00601E19">
        <w:trPr>
          <w:trHeight w:hRule="exact" w:val="32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lastRenderedPageBreak/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tabs>
                <w:tab w:val="left" w:pos="771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предоставления муниципального имущества в аренду, безвозмездное пользование;</w:t>
            </w:r>
          </w:p>
          <w:p w:rsidR="0086400F" w:rsidRPr="00601E19" w:rsidRDefault="0086400F" w:rsidP="00601E19">
            <w:pPr>
              <w:pStyle w:val="30"/>
              <w:tabs>
                <w:tab w:val="left" w:pos="149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эффективности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управления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E66AAA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86400F" w:rsidRPr="00601E19" w:rsidTr="00601E19">
        <w:trPr>
          <w:trHeight w:hRule="exact" w:val="33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Создание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ind w:right="540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E66AAA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</w:t>
            </w:r>
            <w:r w:rsidR="00E66AAA" w:rsidRPr="00601E19">
              <w:rPr>
                <w:rStyle w:val="21"/>
              </w:rPr>
              <w:t>, отраслевого (функционального) органа</w:t>
            </w:r>
          </w:p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12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400F" w:rsidRPr="00601E19" w:rsidRDefault="0086400F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601E19" w:rsidRPr="00601E19" w:rsidTr="00FC311F">
        <w:trPr>
          <w:trHeight w:hRule="exact" w:val="298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lastRenderedPageBreak/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FC311F">
        <w:trPr>
          <w:trHeight w:hRule="exact" w:val="30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601E19">
        <w:trPr>
          <w:trHeight w:hRule="exact" w:val="298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center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  <w:tr w:rsidR="00601E19" w:rsidRPr="00601E19" w:rsidTr="00FC311F">
        <w:trPr>
          <w:trHeight w:hRule="exact" w:val="5391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FC311F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lastRenderedPageBreak/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tabs>
                <w:tab w:val="left" w:pos="876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Повышение квалификации сотрудников, ответственных за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проведение закупок;</w:t>
            </w:r>
          </w:p>
          <w:p w:rsidR="00601E19" w:rsidRPr="00601E19" w:rsidRDefault="00601E19" w:rsidP="00601E19">
            <w:pPr>
              <w:pStyle w:val="30"/>
              <w:tabs>
                <w:tab w:val="left" w:pos="914"/>
              </w:tabs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Руководитель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соответствующего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структурного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01E19">
              <w:rPr>
                <w:rStyle w:val="21"/>
              </w:rPr>
              <w:t>подразделения, отраслевого (функционального) органа</w:t>
            </w:r>
          </w:p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12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Постоянно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1E19" w:rsidRPr="00601E19" w:rsidRDefault="00601E19" w:rsidP="00601E19">
            <w:pPr>
              <w:pStyle w:val="30"/>
              <w:spacing w:before="0" w:after="0" w:line="276" w:lineRule="auto"/>
              <w:jc w:val="left"/>
              <w:rPr>
                <w:rStyle w:val="21"/>
              </w:rPr>
            </w:pPr>
            <w:r w:rsidRPr="00601E19">
              <w:rPr>
                <w:rStyle w:val="21"/>
              </w:rPr>
              <w:t>Минимизация рисков за счет повышения уровня компетенций сотрудников,</w:t>
            </w:r>
            <w:r w:rsidRPr="00601E19">
              <w:rPr>
                <w:sz w:val="24"/>
                <w:szCs w:val="24"/>
              </w:rPr>
              <w:t xml:space="preserve"> </w:t>
            </w:r>
            <w:r w:rsidRPr="00601E19">
              <w:rPr>
                <w:rStyle w:val="21"/>
              </w:rPr>
              <w:t>ответственных за проведение закупок; повышение уровня контроля со стороны руководителя</w:t>
            </w:r>
          </w:p>
        </w:tc>
      </w:tr>
    </w:tbl>
    <w:p w:rsidR="0086400F" w:rsidRDefault="0086400F">
      <w:pPr>
        <w:tabs>
          <w:tab w:val="left" w:pos="1245"/>
        </w:tabs>
        <w:spacing w:line="360" w:lineRule="auto"/>
        <w:ind w:firstLine="0"/>
        <w:rPr>
          <w:szCs w:val="26"/>
        </w:rPr>
      </w:pPr>
    </w:p>
    <w:sectPr w:rsidR="0086400F" w:rsidSect="0086400F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B"/>
    <w:rsid w:val="000D59E4"/>
    <w:rsid w:val="005D5B35"/>
    <w:rsid w:val="00601E19"/>
    <w:rsid w:val="006F62AD"/>
    <w:rsid w:val="008262D1"/>
    <w:rsid w:val="0086400F"/>
    <w:rsid w:val="00903CAD"/>
    <w:rsid w:val="00914621"/>
    <w:rsid w:val="00DF71BB"/>
    <w:rsid w:val="00E34881"/>
    <w:rsid w:val="00E5397F"/>
    <w:rsid w:val="00E66AAA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1332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C091-BB9A-4BCB-BC71-5ED98CDA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Герасимова Зоя Николаевна</cp:lastModifiedBy>
  <cp:revision>8</cp:revision>
  <cp:lastPrinted>2020-12-16T05:57:00Z</cp:lastPrinted>
  <dcterms:created xsi:type="dcterms:W3CDTF">2020-12-15T01:42:00Z</dcterms:created>
  <dcterms:modified xsi:type="dcterms:W3CDTF">2020-12-28T06:26:00Z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