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EE" w:rsidRPr="00B13677" w:rsidRDefault="00B13677" w:rsidP="00B13677">
      <w:pPr>
        <w:shd w:val="clear" w:color="auto" w:fill="FFFFFF"/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</w:rPr>
        <w:t xml:space="preserve">                         </w:t>
      </w:r>
      <w:bookmarkStart w:id="0" w:name="_GoBack"/>
      <w:r w:rsidRPr="00B13677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</w:rPr>
        <w:t xml:space="preserve">Памятка. </w:t>
      </w:r>
      <w:r w:rsidRPr="00B13677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</w:rPr>
        <w:t>Купание в августе становится опасным</w:t>
      </w:r>
    </w:p>
    <w:bookmarkEnd w:id="0"/>
    <w:p w:rsidR="00B13677" w:rsidRPr="00B13677" w:rsidRDefault="00B13677" w:rsidP="00B13677">
      <w:pPr>
        <w:shd w:val="clear" w:color="auto" w:fill="FFFFFF"/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</w:rPr>
      </w:pPr>
    </w:p>
    <w:p w:rsidR="006051EE" w:rsidRPr="00B13677" w:rsidRDefault="00B13677" w:rsidP="00B13677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Идёт август – солнечный и жаркий месяц лета. </w:t>
      </w:r>
    </w:p>
    <w:p w:rsidR="00B13677" w:rsidRDefault="00B13677" w:rsidP="00B13677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помнить, что вода в водоемах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августе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 начинает остывать. Световые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сутки уменьшились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остывающая за ночь вода в реке, озере, море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не успевает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прогреваться до летнего предела.</w:t>
      </w:r>
    </w:p>
    <w:p w:rsidR="006051EE" w:rsidRPr="00B13677" w:rsidRDefault="00B13677" w:rsidP="00B13677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Спасатели напоминаю</w:t>
      </w:r>
      <w:r w:rsidRPr="00B13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 правила поведения на воде:</w:t>
      </w:r>
    </w:p>
    <w:p w:rsidR="006051EE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Купаться следует в солнечную безветренну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погоду, при температуре воды не ниже +18°С, но оптимальной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человека будет вода в пределах от +20 до + 24°С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51EE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Нельзя заходить в воду после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долгого нахождения на солнцепеке либо по окончании физической нагрузки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это может привести к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обмороку.</w:t>
      </w:r>
    </w:p>
    <w:p w:rsidR="006051EE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пребывать в воде до озноба, чтобы не было переохлаждения и судороги.</w:t>
      </w:r>
    </w:p>
    <w:p w:rsidR="00B13677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входите в воду в состоянии опьянения.</w:t>
      </w:r>
    </w:p>
    <w:p w:rsidR="006051EE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оставляйте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у воды без присмотра, в том числе и на мелководье. </w:t>
      </w:r>
    </w:p>
    <w:p w:rsidR="00B13677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Категорически запрещается купание в водоемах с предупреждающими знаками «Купание запрещено».</w:t>
      </w:r>
      <w:r w:rsidRPr="00B13677">
        <w:t xml:space="preserve"> </w:t>
      </w:r>
    </w:p>
    <w:p w:rsidR="00B13677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случае,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с вами произошла непредвиденная ситуация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воде, не поддавайтесь панике, сохраняйте хладнокровие – это залог вашего спасения.</w:t>
      </w:r>
    </w:p>
    <w:p w:rsidR="006051EE" w:rsidRPr="00B13677" w:rsidRDefault="00B13677" w:rsidP="00B1367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вы стали свидетелем ЧС, звоните по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телефону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</w:t>
      </w:r>
      <w:r w:rsidRPr="00B1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13677" w:rsidRPr="00B13677" w:rsidRDefault="00B13677" w:rsidP="00B13677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51EE" w:rsidRPr="00B13677" w:rsidRDefault="00B13677" w:rsidP="00B13677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13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МКУ </w:t>
      </w:r>
      <w:r w:rsidRPr="00B13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13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УГОЧС</w:t>
      </w:r>
      <w:r w:rsidRPr="00B13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B13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Арсеньевского город</w:t>
      </w:r>
      <w:r w:rsidRPr="00B13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ского округа</w:t>
      </w:r>
    </w:p>
    <w:sectPr w:rsidR="006051EE" w:rsidRPr="00B1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36DB"/>
    <w:multiLevelType w:val="hybridMultilevel"/>
    <w:tmpl w:val="3C82B8E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31C6C1C"/>
    <w:multiLevelType w:val="multilevel"/>
    <w:tmpl w:val="56D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20ED6"/>
    <w:multiLevelType w:val="multilevel"/>
    <w:tmpl w:val="AC9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E41EB"/>
    <w:multiLevelType w:val="multilevel"/>
    <w:tmpl w:val="3FF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07F4E"/>
    <w:multiLevelType w:val="multilevel"/>
    <w:tmpl w:val="6C9CFD10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E2DD0"/>
    <w:multiLevelType w:val="multilevel"/>
    <w:tmpl w:val="729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73D3D"/>
    <w:multiLevelType w:val="multilevel"/>
    <w:tmpl w:val="A25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1EE"/>
    <w:rsid w:val="006051EE"/>
    <w:rsid w:val="00B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3102"/>
  <w15:docId w15:val="{3745FB53-7638-445D-BB7D-BD28A0D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st-byline">
    <w:name w:val="post-by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</w:style>
  <w:style w:type="character" w:customStyle="1" w:styleId="fn">
    <w:name w:val="fn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ags">
    <w:name w:val="post-tag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9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183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779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78435">
                          <w:marLeft w:val="0"/>
                          <w:marRight w:val="-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5029">
                  <w:marLeft w:val="0"/>
                  <w:marRight w:val="6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Ольга Петровна</cp:lastModifiedBy>
  <cp:revision>2</cp:revision>
  <dcterms:created xsi:type="dcterms:W3CDTF">2021-08-17T04:35:00Z</dcterms:created>
  <dcterms:modified xsi:type="dcterms:W3CDTF">2021-08-17T04:35:00Z</dcterms:modified>
</cp:coreProperties>
</file>