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1C" w:rsidRDefault="002A6B1C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A6B1C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A6B1C">
        <w:trPr>
          <w:trHeight w:hRule="exact" w:val="1239"/>
          <w:jc w:val="center"/>
        </w:trPr>
        <w:tc>
          <w:tcPr>
            <w:tcW w:w="8793" w:type="dxa"/>
          </w:tcPr>
          <w:p w:rsidR="002A6B1C" w:rsidRDefault="0081075D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6B1C">
        <w:trPr>
          <w:trHeight w:val="1001"/>
          <w:jc w:val="center"/>
        </w:trPr>
        <w:tc>
          <w:tcPr>
            <w:tcW w:w="8793" w:type="dxa"/>
          </w:tcPr>
          <w:p w:rsidR="002A6B1C" w:rsidRDefault="0081075D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496FA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A6B1C" w:rsidRDefault="0081075D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2A6B1C">
        <w:trPr>
          <w:trHeight w:val="363"/>
          <w:jc w:val="center"/>
        </w:trPr>
        <w:tc>
          <w:tcPr>
            <w:tcW w:w="8793" w:type="dxa"/>
          </w:tcPr>
          <w:p w:rsidR="002A6B1C" w:rsidRDefault="0081075D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A6B1C" w:rsidRDefault="002A6B1C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A6B1C" w:rsidRDefault="002A6B1C">
      <w:pPr>
        <w:ind w:left="-124" w:right="-108" w:firstLine="0"/>
        <w:jc w:val="center"/>
        <w:rPr>
          <w:color w:val="000000"/>
          <w:sz w:val="24"/>
          <w:szCs w:val="24"/>
        </w:rPr>
        <w:sectPr w:rsidR="002A6B1C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2A6B1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A6B1C" w:rsidRDefault="00E34E6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августа 2021 г.</w:t>
            </w:r>
          </w:p>
        </w:tc>
        <w:tc>
          <w:tcPr>
            <w:tcW w:w="4914" w:type="dxa"/>
          </w:tcPr>
          <w:p w:rsidR="002A6B1C" w:rsidRDefault="0081075D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2A6B1C" w:rsidRDefault="0081075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A6B1C" w:rsidRDefault="00E34E6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435-па</w:t>
            </w:r>
          </w:p>
        </w:tc>
      </w:tr>
    </w:tbl>
    <w:p w:rsidR="002A6B1C" w:rsidRDefault="002A6B1C">
      <w:pPr>
        <w:tabs>
          <w:tab w:val="left" w:pos="8041"/>
        </w:tabs>
        <w:ind w:firstLine="748"/>
        <w:sectPr w:rsidR="002A6B1C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2A6B1C" w:rsidRDefault="002A6B1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A6B1C" w:rsidRDefault="002A6B1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A6B1C" w:rsidRDefault="0081075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Арсеньевского городского округа от 22 августа 2019 года № 611-па «Об утверждении Порядка оказания единовременной материальной помощи гражданам, пострадавшим в результате пожара, за счет средств резервного фонда администрации Арсеньевского городского округа и её размерах»</w:t>
      </w:r>
    </w:p>
    <w:p w:rsidR="002A6B1C" w:rsidRDefault="002A6B1C">
      <w:pPr>
        <w:tabs>
          <w:tab w:val="left" w:pos="8041"/>
        </w:tabs>
        <w:ind w:firstLine="0"/>
        <w:jc w:val="center"/>
        <w:rPr>
          <w:szCs w:val="26"/>
        </w:rPr>
      </w:pPr>
    </w:p>
    <w:p w:rsidR="002A6B1C" w:rsidRDefault="002A6B1C">
      <w:pPr>
        <w:tabs>
          <w:tab w:val="left" w:pos="8041"/>
        </w:tabs>
        <w:ind w:firstLine="0"/>
        <w:jc w:val="center"/>
        <w:rPr>
          <w:szCs w:val="26"/>
        </w:rPr>
      </w:pPr>
    </w:p>
    <w:p w:rsidR="002A6B1C" w:rsidRDefault="0081075D">
      <w:pPr>
        <w:tabs>
          <w:tab w:val="left" w:pos="0"/>
        </w:tabs>
        <w:spacing w:line="360" w:lineRule="auto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>На основании постановления администрации Арсеньевского городского округа от 13 июля 2006 года № 308 «Об утверждении Порядка использования бюджетных ассигнований резервного фонда администрации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:rsidR="002A6B1C" w:rsidRDefault="002A6B1C">
      <w:pPr>
        <w:tabs>
          <w:tab w:val="left" w:pos="0"/>
        </w:tabs>
        <w:ind w:firstLine="0"/>
        <w:rPr>
          <w:szCs w:val="26"/>
        </w:rPr>
      </w:pPr>
    </w:p>
    <w:p w:rsidR="002A6B1C" w:rsidRDefault="002A6B1C">
      <w:pPr>
        <w:tabs>
          <w:tab w:val="left" w:pos="0"/>
        </w:tabs>
        <w:ind w:firstLine="0"/>
        <w:rPr>
          <w:szCs w:val="26"/>
        </w:rPr>
      </w:pPr>
    </w:p>
    <w:p w:rsidR="002A6B1C" w:rsidRDefault="0081075D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2A6B1C" w:rsidRDefault="002A6B1C">
      <w:pPr>
        <w:tabs>
          <w:tab w:val="left" w:pos="0"/>
        </w:tabs>
        <w:ind w:firstLine="0"/>
        <w:rPr>
          <w:szCs w:val="26"/>
        </w:rPr>
      </w:pPr>
    </w:p>
    <w:p w:rsidR="002A6B1C" w:rsidRDefault="002A6B1C">
      <w:pPr>
        <w:tabs>
          <w:tab w:val="left" w:pos="0"/>
        </w:tabs>
        <w:ind w:firstLine="0"/>
        <w:rPr>
          <w:szCs w:val="26"/>
        </w:rPr>
      </w:pPr>
    </w:p>
    <w:p w:rsidR="002A6B1C" w:rsidRDefault="0081075D">
      <w:pPr>
        <w:pStyle w:val="ab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Внести в Порядок оказания единовременной материальной помощи гражданам, пострадавшим в результате пожара, за счет средств резервного фонда администрации Арсеньевского городского округа и её размерах, утвержденный постановление администрации Арсеньевского городского округа от                             22 августа 2019 года № 611-па, (далее – Порядок) следующие изменения:</w:t>
      </w:r>
    </w:p>
    <w:p w:rsidR="002A6B1C" w:rsidRDefault="0081075D">
      <w:pPr>
        <w:pStyle w:val="ab"/>
        <w:numPr>
          <w:ilvl w:val="1"/>
          <w:numId w:val="3"/>
        </w:numPr>
        <w:spacing w:line="360" w:lineRule="auto"/>
        <w:rPr>
          <w:szCs w:val="26"/>
        </w:rPr>
      </w:pPr>
      <w:r>
        <w:rPr>
          <w:szCs w:val="26"/>
        </w:rPr>
        <w:t>Изложить пункт 8 Порядка в следующей редакции:</w:t>
      </w:r>
    </w:p>
    <w:p w:rsidR="002A6B1C" w:rsidRDefault="0081075D">
      <w:pPr>
        <w:pStyle w:val="ab"/>
        <w:widowControl/>
        <w:shd w:val="clear" w:color="auto" w:fill="FFFFFF"/>
        <w:adjustRightInd/>
        <w:spacing w:line="360" w:lineRule="auto"/>
        <w:ind w:left="0" w:firstLine="567"/>
        <w:rPr>
          <w:szCs w:val="26"/>
        </w:rPr>
      </w:pPr>
      <w:r>
        <w:rPr>
          <w:szCs w:val="26"/>
        </w:rPr>
        <w:t>«8. Для принятия решения об оказании единовременной материальной помощи заявитель (уполномоченный представитель) представляет в муниципальное казенное учреждение «Управление по делам гражданской обороны и чрезвычайным ситуациям администрации» Арсеньевского городского округа (далее – управление ГОЧС) с обязательной регистрацией в журнале регистрации обращения граждан следующие документы: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lastRenderedPageBreak/>
        <w:t xml:space="preserve">заявление о предоставлении единовременной материальной помощи (далее – заявление) по форме согласно </w:t>
      </w:r>
      <w:proofErr w:type="gramStart"/>
      <w:r>
        <w:rPr>
          <w:szCs w:val="26"/>
        </w:rPr>
        <w:t>приложени</w:t>
      </w:r>
      <w:r w:rsidR="001727F2">
        <w:rPr>
          <w:szCs w:val="26"/>
        </w:rPr>
        <w:t>ю</w:t>
      </w:r>
      <w:proofErr w:type="gramEnd"/>
      <w:r>
        <w:rPr>
          <w:szCs w:val="26"/>
        </w:rPr>
        <w:t xml:space="preserve"> к настоящему Порядку;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паспорт заявителя, в случае его отсутствия – временное удостоверение личности (в случае личного обращения заявителя);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паспорт уполномоченного представителя заявителя, в случае его отсутствия - временное удостоверение личности уполномоченного представителя заявителя и документ, подтверждающий полномочия действовать от имени заявителя (в случае подачи заявления уполномоченным представителем);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документ, подтверждающий уничтожение жилого помещения в результате пожара (справка из отдела надзорной деятельности и профилактической работы г. Арсеньева управления надзорной деятельности и профилактической работы Главного управления МЧС России по Приморскому краю);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документ об имеющихся (на дату возникновения пожара) в собственности заявителя жилых помещений (выписку из Единого государственного реестра недвижимости, удостоверяющую государственную регистрацию прав граждан, а также факт отсутствия права собственности на иные жилые помещения на территории Арсеньевского городского округа) из органа, осуществляющего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документ подтверждающий отсутствие права собственности на иные объекты недвижимости, зарегистрированные до 1998 года на территории Арсеньевского городского округа из органа уполномоченного осуществлять постоянное хранение технических паспортов, оценочной и учетно-технической документации.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документ, подтверждающий регистрацию заявителя и иных собственников (при наличии) по месту жительства в уничтоженном жилом помещении на дату возникновения пожара;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согласие на осуществление выплаты единовременной материальной помощи заявителю, выданное собственником, постоянно проживающим в уничтоженном жилом помещении на дату возникновения пожара, заверенное в соответствии с законодательством Российской Федерации (в случае невозможности выразить согласие в заявлении);</w:t>
      </w:r>
    </w:p>
    <w:p w:rsidR="002A6B1C" w:rsidRDefault="0081075D">
      <w:pPr>
        <w:pStyle w:val="ab"/>
        <w:widowControl/>
        <w:numPr>
          <w:ilvl w:val="0"/>
          <w:numId w:val="7"/>
        </w:numPr>
        <w:shd w:val="clear" w:color="auto" w:fill="FFFFFF"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lastRenderedPageBreak/>
        <w:t>заключение о признании уничтоженного в результате пожара жилого помещения непригодным для проживания в порядке, установленном действующем законодательством.</w:t>
      </w:r>
    </w:p>
    <w:p w:rsidR="002A6B1C" w:rsidRDefault="0081075D">
      <w:pPr>
        <w:widowControl/>
        <w:shd w:val="clear" w:color="auto" w:fill="FFFFFF"/>
        <w:adjustRightInd/>
        <w:spacing w:line="360" w:lineRule="auto"/>
        <w:rPr>
          <w:szCs w:val="26"/>
        </w:rPr>
      </w:pPr>
      <w:r>
        <w:rPr>
          <w:szCs w:val="26"/>
        </w:rPr>
        <w:t>Документы, указанные в подпунктах «а», «г», «д»-«и» настоящего пункта, представляются заявителем (уполномоченным представителем) самостоятельно.</w:t>
      </w:r>
    </w:p>
    <w:p w:rsidR="002A6B1C" w:rsidRDefault="0081075D">
      <w:pPr>
        <w:widowControl/>
        <w:shd w:val="clear" w:color="auto" w:fill="FFFFFF"/>
        <w:adjustRightInd/>
        <w:spacing w:line="360" w:lineRule="auto"/>
        <w:rPr>
          <w:szCs w:val="26"/>
        </w:rPr>
      </w:pPr>
      <w:r>
        <w:rPr>
          <w:szCs w:val="26"/>
        </w:rPr>
        <w:t>Документы, указанные в подпунктах «б»-«в» настоящего пункта, представляются заявителем (уполномоченным представителем) для сличения данных, содержащихся в документах, указанных в настоящем абзаце, с данными, содержащимися в заявлении, и возвращаются владельцу в день их приема.</w:t>
      </w:r>
    </w:p>
    <w:p w:rsidR="002A6B1C" w:rsidRDefault="0081075D">
      <w:pPr>
        <w:widowControl/>
        <w:shd w:val="clear" w:color="auto" w:fill="FFFFFF"/>
        <w:adjustRightInd/>
        <w:spacing w:line="360" w:lineRule="auto"/>
        <w:rPr>
          <w:szCs w:val="26"/>
        </w:rPr>
      </w:pPr>
      <w:r>
        <w:rPr>
          <w:szCs w:val="26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2A6B1C" w:rsidRDefault="0081075D">
      <w:pPr>
        <w:widowControl/>
        <w:shd w:val="clear" w:color="auto" w:fill="FFFFFF"/>
        <w:adjustRightInd/>
        <w:spacing w:line="360" w:lineRule="auto"/>
        <w:rPr>
          <w:szCs w:val="26"/>
        </w:rPr>
      </w:pPr>
      <w:r>
        <w:rPr>
          <w:szCs w:val="26"/>
        </w:rPr>
        <w:t>Специалист управления ГОЧС регистрирует заявление с прилагаемыми к нему документами в журнале регистрации обращений граждан в день их поступления.».</w:t>
      </w:r>
    </w:p>
    <w:p w:rsidR="002A6B1C" w:rsidRDefault="0081075D">
      <w:pPr>
        <w:pStyle w:val="ab"/>
        <w:numPr>
          <w:ilvl w:val="1"/>
          <w:numId w:val="3"/>
        </w:numPr>
        <w:spacing w:line="360" w:lineRule="auto"/>
        <w:ind w:left="0" w:firstLine="644"/>
        <w:rPr>
          <w:szCs w:val="26"/>
        </w:rPr>
      </w:pPr>
      <w:r>
        <w:rPr>
          <w:szCs w:val="26"/>
        </w:rPr>
        <w:t xml:space="preserve"> Изложить приложение к Порядку в редакции согласно приложению к настоящему постановлению. </w:t>
      </w:r>
    </w:p>
    <w:p w:rsidR="002A6B1C" w:rsidRDefault="0081075D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2A6B1C" w:rsidRDefault="0081075D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  <w:lang w:bidi="ru-RU"/>
        </w:rPr>
        <w:t>Настоящее постановление вступает в силу после его официального опубликования.</w:t>
      </w:r>
    </w:p>
    <w:p w:rsidR="002A6B1C" w:rsidRDefault="0081075D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Глава городского округа                                                                                    В.С. Пивень</w:t>
      </w:r>
    </w:p>
    <w:p w:rsidR="002A6B1C" w:rsidRDefault="0081075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2A6B1C">
        <w:tc>
          <w:tcPr>
            <w:tcW w:w="4681" w:type="dxa"/>
            <w:shd w:val="clear" w:color="auto" w:fill="auto"/>
          </w:tcPr>
          <w:p w:rsidR="002A6B1C" w:rsidRDefault="002A6B1C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2A6B1C" w:rsidRDefault="0081075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</w:t>
            </w:r>
          </w:p>
          <w:p w:rsidR="002A6B1C" w:rsidRDefault="0081075D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к постановлению администрации Арсеньевского городского округа </w:t>
            </w:r>
          </w:p>
          <w:p w:rsidR="002A6B1C" w:rsidRDefault="0081075D" w:rsidP="00E34E6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E34E63">
              <w:rPr>
                <w:color w:val="000000"/>
                <w:szCs w:val="26"/>
                <w:u w:val="single"/>
              </w:rPr>
              <w:t>20</w:t>
            </w:r>
            <w:r>
              <w:rPr>
                <w:color w:val="000000"/>
                <w:szCs w:val="26"/>
              </w:rPr>
              <w:t xml:space="preserve">» </w:t>
            </w:r>
            <w:r w:rsidR="00E34E63">
              <w:rPr>
                <w:color w:val="000000"/>
                <w:szCs w:val="26"/>
                <w:u w:val="single"/>
              </w:rPr>
              <w:t>августа</w:t>
            </w:r>
            <w:r>
              <w:rPr>
                <w:color w:val="000000"/>
                <w:szCs w:val="26"/>
              </w:rPr>
              <w:t xml:space="preserve"> 2021 года № </w:t>
            </w:r>
            <w:r w:rsidR="00E34E63">
              <w:rPr>
                <w:color w:val="000000"/>
                <w:szCs w:val="26"/>
                <w:u w:val="single"/>
              </w:rPr>
              <w:t>435-па</w:t>
            </w:r>
          </w:p>
        </w:tc>
      </w:tr>
    </w:tbl>
    <w:p w:rsidR="002A6B1C" w:rsidRDefault="002A6B1C">
      <w:pPr>
        <w:widowControl/>
        <w:shd w:val="clear" w:color="auto" w:fill="FFFFFF"/>
        <w:adjustRightInd/>
        <w:spacing w:line="276" w:lineRule="auto"/>
        <w:rPr>
          <w:b/>
          <w:color w:val="282828"/>
          <w:szCs w:val="26"/>
        </w:rPr>
      </w:pPr>
    </w:p>
    <w:p w:rsidR="002A6B1C" w:rsidRDefault="002A6B1C">
      <w:pPr>
        <w:widowControl/>
        <w:shd w:val="clear" w:color="auto" w:fill="FFFFFF"/>
        <w:adjustRightInd/>
        <w:ind w:left="4395" w:firstLine="0"/>
        <w:jc w:val="center"/>
        <w:rPr>
          <w:b/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left="4395" w:firstLine="0"/>
        <w:jc w:val="center"/>
        <w:rPr>
          <w:b/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 xml:space="preserve">Главе </w:t>
      </w:r>
    </w:p>
    <w:p w:rsidR="002A6B1C" w:rsidRDefault="0081075D">
      <w:pPr>
        <w:widowControl/>
        <w:shd w:val="clear" w:color="auto" w:fill="FFFFFF"/>
        <w:adjustRightInd/>
        <w:ind w:left="4395" w:firstLine="0"/>
        <w:jc w:val="center"/>
        <w:rPr>
          <w:b/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Арсеньевского городск</w:t>
      </w:r>
      <w:bookmarkStart w:id="0" w:name="_GoBack"/>
      <w:bookmarkEnd w:id="0"/>
      <w:r>
        <w:rPr>
          <w:b/>
          <w:color w:val="282828"/>
          <w:sz w:val="24"/>
          <w:szCs w:val="24"/>
        </w:rPr>
        <w:t>ого округа</w:t>
      </w:r>
    </w:p>
    <w:p w:rsidR="002A6B1C" w:rsidRDefault="0081075D">
      <w:pPr>
        <w:widowControl/>
        <w:shd w:val="clear" w:color="auto" w:fill="FFFFFF"/>
        <w:adjustRightInd/>
        <w:ind w:left="4395"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от ________________________________________,</w:t>
      </w:r>
    </w:p>
    <w:p w:rsidR="002A6B1C" w:rsidRDefault="0081075D">
      <w:pPr>
        <w:widowControl/>
        <w:shd w:val="clear" w:color="auto" w:fill="FFFFFF"/>
        <w:adjustRightInd/>
        <w:ind w:left="5103" w:firstLine="0"/>
        <w:jc w:val="center"/>
        <w:rPr>
          <w:color w:val="282828"/>
          <w:sz w:val="16"/>
          <w:szCs w:val="16"/>
        </w:rPr>
      </w:pPr>
      <w:r>
        <w:rPr>
          <w:color w:val="282828"/>
          <w:sz w:val="16"/>
          <w:szCs w:val="16"/>
        </w:rPr>
        <w:t>(Ф.И.О.)</w:t>
      </w:r>
    </w:p>
    <w:p w:rsidR="002A6B1C" w:rsidRDefault="0081075D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зарегистрированного (ой) по адресу: 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наименование и реквизиты документа, удостоверяющего личность, когда и кем выдан:</w:t>
      </w:r>
    </w:p>
    <w:p w:rsidR="002A6B1C" w:rsidRDefault="0081075D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</w:t>
      </w:r>
    </w:p>
    <w:p w:rsidR="002A6B1C" w:rsidRDefault="0081075D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</w:t>
      </w:r>
    </w:p>
    <w:p w:rsidR="002A6B1C" w:rsidRDefault="0081075D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</w:t>
      </w:r>
    </w:p>
    <w:p w:rsidR="002A6B1C" w:rsidRDefault="002A6B1C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left="4536"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контактный телефон: ________________________</w:t>
      </w:r>
    </w:p>
    <w:p w:rsidR="002A6B1C" w:rsidRDefault="002A6B1C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ЗАЯВЛЕНИЕ</w:t>
      </w:r>
    </w:p>
    <w:p w:rsidR="002A6B1C" w:rsidRDefault="0081075D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об оказании единовременной материальной помощи</w:t>
      </w:r>
    </w:p>
    <w:p w:rsidR="002A6B1C" w:rsidRDefault="002A6B1C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Прошу оказать мне единовременную материальную помощь в связи уничтожением в результате пожара жилого помещения, расположенного по адресу: Приморский край, г. Арсеньев, ул. ______________________ дом _____, кв. ____ (при наличии).</w:t>
      </w:r>
    </w:p>
    <w:p w:rsidR="002A6B1C" w:rsidRDefault="002A6B1C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firstLine="0"/>
        <w:jc w:val="center"/>
        <w:rPr>
          <w:b/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Опись документов, прилагаемых к заявлению гражданина</w:t>
      </w:r>
    </w:p>
    <w:p w:rsidR="002A6B1C" w:rsidRDefault="0081075D">
      <w:pPr>
        <w:widowControl/>
        <w:shd w:val="clear" w:color="auto" w:fill="FFFFFF"/>
        <w:adjustRightInd/>
        <w:ind w:firstLine="0"/>
        <w:jc w:val="center"/>
        <w:rPr>
          <w:color w:val="282828"/>
          <w:sz w:val="10"/>
          <w:szCs w:val="10"/>
        </w:rPr>
      </w:pPr>
      <w:r>
        <w:rPr>
          <w:color w:val="282828"/>
          <w:sz w:val="24"/>
          <w:szCs w:val="24"/>
        </w:rPr>
        <w:t>_________________________________________________</w:t>
      </w:r>
    </w:p>
    <w:p w:rsidR="002A6B1C" w:rsidRDefault="002A6B1C">
      <w:pPr>
        <w:widowControl/>
        <w:shd w:val="clear" w:color="auto" w:fill="FFFFFF"/>
        <w:adjustRightInd/>
        <w:ind w:firstLine="0"/>
        <w:jc w:val="center"/>
        <w:rPr>
          <w:color w:val="282828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75"/>
        <w:gridCol w:w="2712"/>
      </w:tblGrid>
      <w:tr w:rsidR="002A6B1C">
        <w:tc>
          <w:tcPr>
            <w:tcW w:w="675" w:type="dxa"/>
            <w:shd w:val="clear" w:color="auto" w:fill="auto"/>
          </w:tcPr>
          <w:p w:rsidR="002A6B1C" w:rsidRDefault="0081075D">
            <w:pPr>
              <w:widowControl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A6B1C" w:rsidRDefault="0081075D">
            <w:pPr>
              <w:widowControl/>
              <w:shd w:val="clear" w:color="auto" w:fill="FFFFFF"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01" w:type="dxa"/>
            <w:shd w:val="clear" w:color="auto" w:fill="auto"/>
          </w:tcPr>
          <w:p w:rsidR="002A6B1C" w:rsidRDefault="0081075D">
            <w:pPr>
              <w:widowControl/>
              <w:shd w:val="clear" w:color="auto" w:fill="FFFFFF"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Количество (шт.)</w:t>
            </w:r>
          </w:p>
        </w:tc>
      </w:tr>
      <w:tr w:rsidR="002A6B1C">
        <w:tc>
          <w:tcPr>
            <w:tcW w:w="675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  <w:tr w:rsidR="002A6B1C">
        <w:tc>
          <w:tcPr>
            <w:tcW w:w="675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  <w:tr w:rsidR="002A6B1C">
        <w:tc>
          <w:tcPr>
            <w:tcW w:w="675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</w:tbl>
    <w:p w:rsidR="002A6B1C" w:rsidRDefault="002A6B1C">
      <w:pPr>
        <w:widowControl/>
        <w:shd w:val="clear" w:color="auto" w:fill="FFFFFF"/>
        <w:adjustRightInd/>
        <w:ind w:firstLine="0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firstLine="0"/>
        <w:jc w:val="center"/>
        <w:rPr>
          <w:b/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Опись документов, прилагаемых к заявлению по требованию гражданина</w:t>
      </w:r>
    </w:p>
    <w:p w:rsidR="002A6B1C" w:rsidRDefault="0081075D">
      <w:pPr>
        <w:widowControl/>
        <w:shd w:val="clear" w:color="auto" w:fill="FFFFFF"/>
        <w:adjustRightInd/>
        <w:ind w:firstLine="0"/>
        <w:jc w:val="center"/>
        <w:rPr>
          <w:color w:val="282828"/>
          <w:sz w:val="10"/>
          <w:szCs w:val="10"/>
        </w:rPr>
      </w:pPr>
      <w:r>
        <w:rPr>
          <w:color w:val="282828"/>
          <w:sz w:val="24"/>
          <w:szCs w:val="24"/>
        </w:rPr>
        <w:t>____________________________________________________</w:t>
      </w:r>
    </w:p>
    <w:p w:rsidR="002A6B1C" w:rsidRDefault="002A6B1C">
      <w:pPr>
        <w:widowControl/>
        <w:shd w:val="clear" w:color="auto" w:fill="FFFFFF"/>
        <w:adjustRightInd/>
        <w:ind w:firstLine="0"/>
        <w:jc w:val="center"/>
        <w:rPr>
          <w:color w:val="282828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6475"/>
        <w:gridCol w:w="2712"/>
      </w:tblGrid>
      <w:tr w:rsidR="002A6B1C">
        <w:tc>
          <w:tcPr>
            <w:tcW w:w="675" w:type="dxa"/>
            <w:shd w:val="clear" w:color="auto" w:fill="auto"/>
          </w:tcPr>
          <w:p w:rsidR="002A6B1C" w:rsidRDefault="0081075D">
            <w:pPr>
              <w:widowControl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:rsidR="002A6B1C" w:rsidRDefault="0081075D">
            <w:pPr>
              <w:widowControl/>
              <w:shd w:val="clear" w:color="auto" w:fill="FFFFFF"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Наименование документа</w:t>
            </w:r>
          </w:p>
        </w:tc>
        <w:tc>
          <w:tcPr>
            <w:tcW w:w="2801" w:type="dxa"/>
            <w:shd w:val="clear" w:color="auto" w:fill="auto"/>
          </w:tcPr>
          <w:p w:rsidR="002A6B1C" w:rsidRDefault="0081075D">
            <w:pPr>
              <w:widowControl/>
              <w:shd w:val="clear" w:color="auto" w:fill="FFFFFF"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Количество (шт.)</w:t>
            </w:r>
          </w:p>
        </w:tc>
      </w:tr>
      <w:tr w:rsidR="002A6B1C">
        <w:tc>
          <w:tcPr>
            <w:tcW w:w="675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  <w:tr w:rsidR="002A6B1C">
        <w:tc>
          <w:tcPr>
            <w:tcW w:w="675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  <w:tr w:rsidR="002A6B1C">
        <w:tc>
          <w:tcPr>
            <w:tcW w:w="675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auto"/>
          </w:tcPr>
          <w:p w:rsidR="002A6B1C" w:rsidRDefault="002A6B1C">
            <w:pPr>
              <w:widowControl/>
              <w:adjustRightInd/>
              <w:ind w:firstLine="0"/>
              <w:rPr>
                <w:color w:val="282828"/>
                <w:sz w:val="24"/>
                <w:szCs w:val="24"/>
              </w:rPr>
            </w:pPr>
          </w:p>
        </w:tc>
      </w:tr>
    </w:tbl>
    <w:p w:rsidR="002A6B1C" w:rsidRDefault="002A6B1C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Подтверждаю, что с Порядком предоставления единовременной материальной помощи ознакомлен(а).</w:t>
      </w:r>
    </w:p>
    <w:p w:rsidR="002A6B1C" w:rsidRDefault="002A6B1C">
      <w:pPr>
        <w:widowControl/>
        <w:shd w:val="clear" w:color="auto" w:fill="FFFFFF"/>
        <w:adjustRightInd/>
        <w:ind w:firstLine="567"/>
        <w:rPr>
          <w:b/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Даю свое согласие администрации Арсеньевского городского округа,  расположенной по адресу: Приморский край, г. Арсеньев, ул. Ленинская, 8,</w:t>
      </w:r>
      <w:r>
        <w:rPr>
          <w:color w:val="282828"/>
          <w:sz w:val="24"/>
          <w:szCs w:val="24"/>
        </w:rPr>
        <w:t xml:space="preserve"> на передачу (предоставление, распространение) моих персональных данных: фамилия, имя, отчество, дата и место рождения, место жительства и регистрация, реквизиты документа, удостоверяющего личность (номер основного документа, удостоверяющего личность, </w:t>
      </w:r>
      <w:r>
        <w:rPr>
          <w:color w:val="282828"/>
          <w:sz w:val="24"/>
          <w:szCs w:val="24"/>
        </w:rPr>
        <w:lastRenderedPageBreak/>
        <w:t>сведения о дате выдачи указанного документа и выдавшем его органе), номера лицевых счетов в банке,  информация о трудовой деятельности; пол; номер телефона; социальный статус - с использованием средств автоматизации, а также без использования таких средств на основании межведомственных запросов в Многофункциональный центр предоставления  государственных  и муниципальных услуг либо в орган, предоставляющий государственную услугу, орган, предоставляющий муниципальную услугу, либо подведомственную государственному органу или органу местного самоуправления организацию, участвующую в предоставлении государственных и муниципальных услуг, с целью получения мною разовой материальной помощи.</w:t>
      </w:r>
    </w:p>
    <w:p w:rsidR="002A6B1C" w:rsidRDefault="0081075D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Настоящее согласие действует с дат его подписания в течение всего срока предоставления разовой материальной помощи и может быть отозвано путем направления письменного заявления.</w:t>
      </w:r>
    </w:p>
    <w:p w:rsidR="002A6B1C" w:rsidRDefault="0081075D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Предоставленную мне по данному заявлению единовременную материальную помощь прошу перечислять на счет:</w:t>
      </w:r>
    </w:p>
    <w:p w:rsidR="002A6B1C" w:rsidRDefault="0081075D">
      <w:pPr>
        <w:pStyle w:val="ConsPlusNormal"/>
        <w:jc w:val="both"/>
      </w:pPr>
      <w:r>
        <w:t>__________________________________________________________________________________________________________</w:t>
      </w:r>
    </w:p>
    <w:p w:rsidR="002A6B1C" w:rsidRDefault="0081075D">
      <w:pPr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указать реквизиты счета для зачисления ЕМП</w:t>
      </w:r>
    </w:p>
    <w:p w:rsidR="002A6B1C" w:rsidRDefault="0081075D">
      <w:pPr>
        <w:ind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 «____» ___________ 20__ г.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______________________________________    ______________________________________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 xml:space="preserve">(Ф.И.О. заявителя (уполномоченного </w:t>
      </w:r>
      <w:proofErr w:type="gramStart"/>
      <w:r>
        <w:rPr>
          <w:color w:val="282828"/>
          <w:sz w:val="20"/>
        </w:rPr>
        <w:t xml:space="preserve">представителя)   </w:t>
      </w:r>
      <w:proofErr w:type="gramEnd"/>
      <w:r>
        <w:rPr>
          <w:color w:val="282828"/>
          <w:sz w:val="20"/>
        </w:rPr>
        <w:t xml:space="preserve">     (подпись заявителя</w:t>
      </w:r>
      <w:r>
        <w:t xml:space="preserve"> (</w:t>
      </w:r>
      <w:r>
        <w:rPr>
          <w:color w:val="282828"/>
          <w:sz w:val="20"/>
        </w:rPr>
        <w:t>уполномоченного представителя)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16"/>
          <w:szCs w:val="16"/>
        </w:rPr>
      </w:pPr>
      <w:r>
        <w:rPr>
          <w:color w:val="282828"/>
          <w:sz w:val="24"/>
          <w:szCs w:val="24"/>
        </w:rPr>
        <w:t>Даю свое согласие на предоставление единовременной материальной помощи 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(Ф.И.О. заявителя)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«___» _____________ 20___ г.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 xml:space="preserve">                             (Ф.И.О., год рождения, подпись дающего согласие на предоставление ЕМП)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наименование и реквизиты документа, удостоверяющего личность,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когда и кем выдан, дающего согласие на предоставление ЕМП)</w:t>
      </w:r>
    </w:p>
    <w:p w:rsidR="002A6B1C" w:rsidRDefault="002A6B1C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16"/>
          <w:szCs w:val="16"/>
        </w:rPr>
      </w:pPr>
      <w:r>
        <w:rPr>
          <w:color w:val="282828"/>
          <w:sz w:val="24"/>
          <w:szCs w:val="24"/>
        </w:rPr>
        <w:t>Даю свое согласие на предоставление единовременной материальной помощи 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(Ф.И.О. заявителя)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«___» _____________ 20___ г.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 xml:space="preserve">                             (Ф.И.О., год рождения, подпись дающего согласие на предоставление ЕМП)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наименование и реквизиты документа, удостоверяющего личность,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когда и кем выдан, дающего согласие на предоставление ЕМП)</w:t>
      </w:r>
    </w:p>
    <w:p w:rsidR="002A6B1C" w:rsidRDefault="002A6B1C">
      <w:pPr>
        <w:widowControl/>
        <w:shd w:val="clear" w:color="auto" w:fill="FFFFFF"/>
        <w:adjustRightInd/>
        <w:spacing w:line="276" w:lineRule="auto"/>
        <w:rPr>
          <w:color w:val="282828"/>
          <w:sz w:val="20"/>
        </w:rPr>
      </w:pP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16"/>
          <w:szCs w:val="16"/>
        </w:rPr>
      </w:pPr>
      <w:r>
        <w:rPr>
          <w:color w:val="282828"/>
          <w:sz w:val="24"/>
          <w:szCs w:val="24"/>
        </w:rPr>
        <w:t>Даю свое согласие на предоставление единовременной материальной помощи 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(Ф.И.О. заявителя)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«___» _____________ 20___ г.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 xml:space="preserve">                             (Ф.И.О., год рождения, подпись дающего согласие на предоставление ЕМП)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наименование и реквизиты документа, удостоверяющего личность,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20"/>
        </w:rPr>
      </w:pPr>
      <w:r>
        <w:rPr>
          <w:color w:val="282828"/>
          <w:sz w:val="20"/>
        </w:rPr>
        <w:t>когда и кем выдан, дающего согласие на предоставление ЕМП)</w:t>
      </w:r>
    </w:p>
    <w:p w:rsidR="002A6B1C" w:rsidRDefault="002A6B1C">
      <w:pPr>
        <w:widowControl/>
        <w:shd w:val="clear" w:color="auto" w:fill="FFFFFF"/>
        <w:adjustRightInd/>
        <w:spacing w:line="276" w:lineRule="auto"/>
        <w:rPr>
          <w:color w:val="282828"/>
          <w:sz w:val="24"/>
          <w:szCs w:val="24"/>
        </w:rPr>
      </w:pP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Документы для назначения в количестве «____» штук принял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lastRenderedPageBreak/>
        <w:t xml:space="preserve">«___» _____________ 20___ г.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____________________  ____________________________________________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20"/>
        </w:rPr>
      </w:pPr>
      <w:r>
        <w:rPr>
          <w:color w:val="282828"/>
          <w:sz w:val="20"/>
        </w:rPr>
        <w:t xml:space="preserve">  (</w:t>
      </w:r>
      <w:proofErr w:type="gramStart"/>
      <w:r>
        <w:rPr>
          <w:color w:val="282828"/>
          <w:sz w:val="20"/>
        </w:rPr>
        <w:t xml:space="preserve">подпись)   </w:t>
      </w:r>
      <w:proofErr w:type="gramEnd"/>
      <w:r>
        <w:rPr>
          <w:color w:val="282828"/>
          <w:sz w:val="20"/>
        </w:rPr>
        <w:t xml:space="preserve">                                        (Ф.И.О. специалиста, принявшего документы)</w:t>
      </w: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Наличие документов проверил </w:t>
      </w: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  _______________________________________</w:t>
      </w:r>
    </w:p>
    <w:p w:rsidR="002A6B1C" w:rsidRDefault="0081075D">
      <w:pPr>
        <w:widowControl/>
        <w:shd w:val="clear" w:color="auto" w:fill="FFFFFF"/>
        <w:adjustRightInd/>
        <w:spacing w:line="276" w:lineRule="auto"/>
        <w:rPr>
          <w:color w:val="282828"/>
          <w:sz w:val="20"/>
        </w:rPr>
      </w:pPr>
      <w:r>
        <w:rPr>
          <w:color w:val="282828"/>
          <w:sz w:val="20"/>
        </w:rPr>
        <w:t xml:space="preserve">        (</w:t>
      </w:r>
      <w:proofErr w:type="gramStart"/>
      <w:r>
        <w:rPr>
          <w:color w:val="282828"/>
          <w:sz w:val="20"/>
        </w:rPr>
        <w:t xml:space="preserve">подпись)   </w:t>
      </w:r>
      <w:proofErr w:type="gramEnd"/>
      <w:r>
        <w:rPr>
          <w:color w:val="282828"/>
          <w:sz w:val="20"/>
        </w:rPr>
        <w:t xml:space="preserve">                           (Ф.И.О. специалиста проверившего документы)</w:t>
      </w:r>
    </w:p>
    <w:p w:rsidR="002A6B1C" w:rsidRDefault="0081075D">
      <w:pPr>
        <w:widowControl/>
        <w:shd w:val="clear" w:color="auto" w:fill="FFFFFF"/>
        <w:adjustRightInd/>
        <w:spacing w:line="276" w:lineRule="auto"/>
      </w:pPr>
      <w:r>
        <w:rPr>
          <w:color w:val="282828"/>
          <w:sz w:val="24"/>
          <w:szCs w:val="24"/>
        </w:rPr>
        <w:t xml:space="preserve">Заявление зарегистрировано в журнале регистрации обращений граждан от                                             </w:t>
      </w:r>
      <w:proofErr w:type="gramStart"/>
      <w:r>
        <w:rPr>
          <w:color w:val="282828"/>
          <w:sz w:val="24"/>
          <w:szCs w:val="24"/>
        </w:rPr>
        <w:t xml:space="preserve">   «</w:t>
      </w:r>
      <w:proofErr w:type="gramEnd"/>
      <w:r>
        <w:rPr>
          <w:color w:val="282828"/>
          <w:sz w:val="24"/>
          <w:szCs w:val="24"/>
        </w:rPr>
        <w:t>___» ___________20__ г. №_______.</w:t>
      </w:r>
    </w:p>
    <w:p w:rsidR="002A6B1C" w:rsidRDefault="002A6B1C">
      <w:pPr>
        <w:widowControl/>
        <w:shd w:val="clear" w:color="auto" w:fill="FFFFFF"/>
        <w:adjustRightInd/>
        <w:spacing w:line="276" w:lineRule="auto"/>
        <w:rPr>
          <w:b/>
          <w:color w:val="282828"/>
          <w:szCs w:val="26"/>
        </w:rPr>
      </w:pPr>
    </w:p>
    <w:sectPr w:rsidR="002A6B1C">
      <w:headerReference w:type="default" r:id="rId10"/>
      <w:type w:val="continuous"/>
      <w:pgSz w:w="11906" w:h="16838" w:code="9"/>
      <w:pgMar w:top="964" w:right="851" w:bottom="426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31" w:rsidRDefault="008D2331">
      <w:r>
        <w:separator/>
      </w:r>
    </w:p>
  </w:endnote>
  <w:endnote w:type="continuationSeparator" w:id="0">
    <w:p w:rsidR="008D2331" w:rsidRDefault="008D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31" w:rsidRDefault="008D2331">
      <w:r>
        <w:separator/>
      </w:r>
    </w:p>
  </w:footnote>
  <w:footnote w:type="continuationSeparator" w:id="0">
    <w:p w:rsidR="008D2331" w:rsidRDefault="008D2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C" w:rsidRDefault="002A6B1C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B1C" w:rsidRDefault="002A6B1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3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1C"/>
    <w:rsid w:val="001727F2"/>
    <w:rsid w:val="002A6B1C"/>
    <w:rsid w:val="0081075D"/>
    <w:rsid w:val="008D2331"/>
    <w:rsid w:val="00E3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4827"/>
  <w15:docId w15:val="{99D9C3BF-7A90-497E-BD2E-D1049D37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5E05F-73E4-4693-BD18-706E55B91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124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14</cp:revision>
  <cp:lastPrinted>2021-08-18T06:44:00Z</cp:lastPrinted>
  <dcterms:created xsi:type="dcterms:W3CDTF">2021-06-16T00:51:00Z</dcterms:created>
  <dcterms:modified xsi:type="dcterms:W3CDTF">2021-08-19T23:15:00Z</dcterms:modified>
</cp:coreProperties>
</file>