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24" w:rsidRDefault="00D91772" w:rsidP="005558C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2065" r="24130" b="635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FC755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ht2A4AAGtLAAAOAAAAZHJzL2Uyb0RvYy54bWysXG1vG7kR/l6g/0HQxwKJl9w3rhHncIjj&#10;osC1PeDSH6BIcixU1qqSHOd66H/vM+Rwzc15OETR+5CVT49mOfOQw5nh7L774dvjfvF1ezrvxsPN&#10;0rytlovtYT1udocvN8t/fLp745aL82V12Kz242F7s/x1e17+8P6Pf3j3fLze2vFh3G+2pwWEHM7X&#10;z8eb5cPlcry+ujqvH7aPq/Pb8bg94Mv78fS4uuDP05erzWn1DOmP+ytbVd3V83jaHE/jens+4//e&#10;hi+X7738+/vt+vL3+/vz9rLY3ywxtov/9+T//Uz/Xr1/t7r+clodH3ZrHsbqfxjF42p3wE0nUber&#10;y2rxdNr9TtTjbn0az+P95e16fLwa7+93663XAdqY6jttfnlYHbdeFxjnfJzMdP7/iV3/7evPp8Vu&#10;c7O0y8Vh9QiK7k7bLRl8YZqO7PN8PF8D9svx5xNpeD7+NK7/ecYXV7Nv6I8zMIvPz38dN5CzerqM&#10;3ibf7k+P9Etou/jmTf/rZPrtt8tijf9ph6G3IGiNr6ypjGvp1ler6/jj9dP58uft6AWtvv50vgTm&#10;Nvjk7b7h0X+CkPvHPUj809XCmG5YPC/M0DbM9AQzCcy1w+JhYere6wsSJxSMkghra0FYncBc2wnC&#10;mgRlqkEaWZvAXNMKwroEZarGCSPrE5irK0EYFumLmpWR1BwSWN87QZiZMVANRhiaSSnonTQ2M+Og&#10;qhpJXEpCZ2tpdHMWQJYwP1IaOtdI4mY8mKqVxKVE9CIRZs4EtBBGl1LROmmS0IpKiO0qQZxNqWit&#10;xKydUWGbXhKXUuGsuLhmVNRWmig2paLprUCFnVFR9+LoUioaTE9h6c+oaIw07+yMCtF29YyKepAm&#10;Sp1SUQ+SL6lnVDStZLs6pcJ20jSuZ1S0VloVdUqF6aU1W8+o6MRFVqdU1NK0q2dM9OIaq1MmTC/w&#10;2syI6EWf3qRESENrZjQ4cWhNSoOoaDNjwdXSDG5SFjppimD3Tha/66Qp0qQkGDj/19dDM2Oh66UJ&#10;3KQsyK6pndHQGWkDa1MaOniw10fXzoiQl1ebEjGImw7ihcR2RpwkbcqEqZzkm9oZF8ZIjridc9GI&#10;8mZkVPCJr+8TbUqGMU5yxV3KxjBIw+tSMoztpH2nS9kYaml0XUqGqbF6Xie3S9lw8DqvK9vNyKhr&#10;aWF0KRm96Jy6GRd1J/mALuVCHNuMCNtJq6xPiRADsX7OA/am1w3XpzxYMXTqZzxUrcRDn/JgRWfX&#10;pzwMjTTnEG2/rDErhjp9SsMgzpE+ZcFi4bw+R/qUBye6E5fSYGGQ16W5lAdXS3ZzKQ2tGOe4lAbZ&#10;N7mUhbaSNEUG9WJe10nboUtZaHopynEpC10lTV+XstCJMZNLWehELzekLLS9tIENKQuDlXzmkLLQ&#10;ienXkLLQW4nTYcaCGGwOKQumwpb++kodUhpaWVxKA3JIiYch5SEjLuXBJ8uvj85UcyakwASJezLp&#10;4NGl4NpUMzLETAIWmwuUfDpS4ATYDfIIZ4TIe46pUkYc4vrXXYCpZpTYXqIE0UEywsFIITZYTXDG&#10;IhYXSJkl2oNc6Zgl2ggCpAVivku1G3GIZsYKZb3SEFNWEFtKjtSYlBbZ92GOpsapUIQQaDEpLYOY&#10;DcAcM4EZK6a0OLgPQeXvcm5sf8IIZ0m3QzwtCUyXCuaD5PCNTVmZe3wU0r7EUtnqIVbP1t8OXD7D&#10;p8WKSraVr9gdxzNV6qiWhnrcJ8O1OKCo1iaAMUwC10VgzAsCxypfXjI4J3BfJBl8EngoAtMSIjSW&#10;SCg35gdCC8TDy5Q0rCUmd5F01hNTtwjOmpoyVWle0tgx7UqkU63Hw8tUtawqajVF0llVW6aqZVVR&#10;aymRTrUWGjtqKUXwOHPLVKVaiZdepirVQjy8TFUqdnh4mapUzSA4qhUlqlK9wsPLVKWChIeXqUoV&#10;Bw8vU5UqCh5epipVDAiOikCJqlQR8PAyVSnj9/AyVSmh9/AyVVtWFfl4ydgpHSfpyLeL4Kwq8uki&#10;OKuKfLkIzqoiHy6Cs6pdmaqU8JKqSGlLpFNG6+FlqlLG6uFlqlJK6uFlqlLO6eFlqlJSSXBkjSWq&#10;Utbo4WWqUlro4WWqUt7n4WWqUmLn4WWqUuZGcKRmJapSaubhZapS7uXhZapSbuXhZapS7uThZar6&#10;3IjwlPyUKOtzn/CDMnV9bhN+UKawz13CD8pU9rlJ+EGh0i+BU6HSU+iE3KHISlPwVBo9UWrgdSiN&#10;nyj0Dz8oVDqGUKYwhkKwzndAaJ4ojWgccSaH3if0KHzfnXBaLtCd8Jl+s7o+ri4UscePi2f0WdCB&#10;9uIBH+jMmr55HL9uP40ec6HQnfIEf2/kAXzrF8j+MIdWSL5gCDdtCBEQr8cgE/VjBlqWGQHxGoFw&#10;/l7itN9FQLxGIG+MDoXvYKAIiNcJGNjF6boGZGV0INIl0loFcpyiAzkIdohU8spQRk63xtFLFogm&#10;AQbGhR/NEq9snoq9v0M8mJdIpWO6NY7e8kCOcBxOGvPAaB5E3QqQZ+QUxUcl4jUqQ2egNEas6LzE&#10;OMdRnsoDqWABiWhaUIBURiJgaBjBQo1ji9c4RjqUJuAUc0VAvEYgHRH5W0dHGQHxGoFUxiQgwoSs&#10;Mr5M44HKpEC5JUicduF4y3iNt45aqwZnINor8mOsmJkOGURWmYoObaFMp/meio4pCYiQLi+RJy56&#10;NhQgHXuQHVGLzEtkt9er5hnCGHvNPKiYhVtra2biGllkdoyG96YeJ815YJwU+gwP5sERbl5iRb0I&#10;sGMLe2ZvXdGROgGntCbOw3iN85HOkAmIg+68RE6U0LKSB5q4uFStOfprEeBkb204E2lwopwFok3G&#10;K4M+GAXIMZUukZ29Cqypyg47vsQA0dDxygZH740HorkmP8aaXXOjcV1z6aAJPXWyI605AmiQ7mTt&#10;iIaeMEbNm0VlcFaoSORbD6iKZG+Nfhh/6w6nh1kguoQ8UJ2PaFAIykzBbWQkXpkZWgJEIQ7J8ree&#10;gJrvibdGb1FeIpqK/K1pFmW1bjlTVT3FBNTinnhrNCwpt6ZDFZjH4podY0cnU+RStHUdgWgMy0uM&#10;kwJdUAqQKcTxRx7YUTsUxtigwphVJtoRkyiLQ+NVYFAzTsRpU6Kjw1GMcCo5x9karzxrO/aiyLCy&#10;A0QvV5CnBKM9x2/aasFxbZCnGLBnS2uTAd1hXp6mBrWAEHGKtnSIDpgyX6KR1WmAdjMvDyXjrJUd&#10;W09zIY6DNuy+eXnU8gg9MGvyOLYy+m3yOOqOgzz0jSg4zoaU2eI45EbylJdH7Uy4r74wedqrbh3H&#10;gkGiljT5/B23tlqEgz67YGstCosSaffLa81jVB1cdEdqsI/mPT9GdOcpt+YKaKv5fzQrBonalI3e&#10;mhxOVuu46+FouQyIc31lOccIEMG8MnENteHRRKu0sAmdhozUwiHDMTJKd8pyMByAorFA2cj9CbJf&#10;ENO5XHTs8coOHh2MYZxGY8h3cHiZWlWkipsGmStLZqx2GKPZE52RPE7kcHmZHAwikVKsVMX93Kr5&#10;IPZJzzv60bJ3R8clA5U0eOBQy1gl6hj4KAPA/OQcqFeT+LE4EchZCG2cAYiemTwQZvESayXgGTg9&#10;MTU2ntytHR9WAJhf5ugN5Vsr+bLjsoOpUb3K3pragMg8lKfkgD2mYgAq2x0aTiNQkRjXba1w3U/K&#10;KOlbPymjZGXTbFQi1qCInU5ko5eI1+AtQk4E56ItQRanZjCMQ7KVY2RafNA6h0MLJRMyHeDE8cdr&#10;0AOdmwGIp8qyEtFpG4DazhCBgxKqTEOkelBOl0mgUmJB864fIbpzFXnBgw1Kudhy4jso0Yeltiws&#10;p0HTA3PA4xRfM1Gi7dYvQCUnIVdNd9ZqJi+4fEBhuRBCQWmWOW6ecIpDstwG4ZQtBU3LQQ/U+7L3&#10;5VDLKVu+jUc6mv2ow5rsp+RWkRAtIJtwilewHD2QH87pW3OEpdVy4pLT5kEcn1bea2BfsosWTTfs&#10;9TtlhaBVO8hDh2xO35Z9UYtD8yyONxGtiNMyTtMXzd9hfMo87XheaRF8G4t1mkegpzu8h1Hswgdh&#10;6BfP24UTsGFqJoubQrzy5sDlSa2Y2HEnhXaYgAZ1rweVNHK89aiJkL69UjTquQ9NOyCgAy0vT6mU&#10;o6nc46inPT9AekiiwCE43q81xzHhpoPtSES8zgmhLvmiAWrMRcvQ0+lZgZNptN36BagEFC+31ozN&#10;7JnyW2M+5ubXNEY08+eBfPiFrv+8vTuOAeiBr6zEWIAAMB/BdVOkrAFjklejaz+ndUcPf2HS6reO&#10;y0Ad44t58lrHhYpb5w0+ZRxWyesdtxsgxctLxFMOQWs8xZA1DzUuePNYJdmhlpIAVBo8HD38RAa3&#10;SkSKBycYiEOZHIUDPfrsJWppKEdUyPzz5hl4a8EzA8qteU+jZy3yY4xJo1FOlqa8n4pOOa3hnNji&#10;ZmoJjn4xXoN/RFcZW5JOo/My4ySvFJ+LshDfvUIvTFZmPLBG+5yiUWxj0CJFLJgQumvZFB5c5RhB&#10;iSlRr+P0RweGlYMHTfJqV1yXGaYnDiIr8RrZ4cqVeopZcc1jUGYvmgI5MleSTQCDeZx2vlTRg7m0&#10;tWtnZRU910xArPLsrKi4qonHYTRgmGhU8VEkBjfgcEajAMsSv1c66wJ1OOOmVj3/1pqpZ49a/ZI3&#10;1xzGu91+j3FQYxF18oXnbc7jfrehb+iL8+nL5w/70+Lrit5Z5P/jkc9gp/HpsPGSHrarzUf+fFnt&#10;9uGzP3IneXjFDrcP0st2/EuJfhuq4aP76Jo3je0+vmmq29s3P959aN50d6Zvb+vbDx9uzX+osdA0&#10;1w+7zWZ7oNHFFySZpuwFRPyqpvBqo+kVSTMtZsre+f9+r+zVfBjewtAlXr12/mVEZ/+OInoT0edx&#10;8yveRXQawxuf8IYqfHgYT/9eLp7xtqeb5flfT6vTdrnY/+WA1ykNpqEnKS7+j6b1ryI6pd98Tr9Z&#10;HdYQdbO8LPHQFH38cAmvlHo6nnZfHnAn45syD+OPeAfS/Y7eVeTHF0bFf+CNTl4DfvsUvTIq/duj&#10;Xt6R9f6/AAAA//8DAFBLAwQUAAYACAAAACEA304xe+IAAAANAQAADwAAAGRycy9kb3ducmV2Lnht&#10;bEyPQU7DMBBF90jcwRokdq2dNJAqjVNRpLJAYtHSA7i2SVLicWS7bXp7hhUsZ+bpz/v1enIDu9gQ&#10;e48SsrkAZlF702Mr4fC5nS2BxaTQqMGjlXCzEdbN/V2tKuOvuLOXfWoZhWCslIQupbHiPOrOOhXn&#10;frRIty8fnEo0hpaboK4U7gaeC/HMneqRPnRqtK+d1d/7s5PwtvGb/DQedLvLdRC3rcH38kPKx4fp&#10;ZQUs2Sn9wfCrT+rQkNPRn9FENkgoSpETKmFWZMUCGCFPWVkAO9Jqscxy4E3N/7dofgAAAP//AwBQ&#10;SwECLQAUAAYACAAAACEAtoM4kv4AAADhAQAAEwAAAAAAAAAAAAAAAAAAAAAAW0NvbnRlbnRfVHlw&#10;ZXNdLnhtbFBLAQItABQABgAIAAAAIQA4/SH/1gAAAJQBAAALAAAAAAAAAAAAAAAAAC8BAABfcmVs&#10;cy8ucmVsc1BLAQItABQABgAIAAAAIQANgKht2A4AAGtLAAAOAAAAAAAAAAAAAAAAAC4CAABkcnMv&#10;ZTJvRG9jLnhtbFBLAQItABQABgAIAAAAIQDfTjF74gAAAA0BAAAPAAAAAAAAAAAAAAAAADIRAABk&#10;cnMvZG93bnJldi54bWxQSwUGAAAAAAQABADzAAAAQ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5558C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</w:t>
      </w:r>
      <w:r w:rsidRPr="0081502D">
        <w:rPr>
          <w:b/>
          <w:bCs/>
          <w:color w:val="000000"/>
          <w:spacing w:val="20"/>
          <w:sz w:val="32"/>
          <w:szCs w:val="32"/>
        </w:rPr>
        <w:t>ГОРОДСКОГО ОКРУГА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B5313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А С П О Р Я Ж Е Н И Е</w:t>
      </w:r>
    </w:p>
    <w:p w:rsidR="002D76DB" w:rsidRPr="002D76DB" w:rsidRDefault="002D76D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2D76DB" w:rsidRPr="002D76DB" w:rsidRDefault="002D76DB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8C51D3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B572F5" w:rsidTr="00B572F5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B572F5" w:rsidRDefault="001B1C39" w:rsidP="00B572F5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 марта 2015 г.</w:t>
            </w:r>
          </w:p>
        </w:tc>
        <w:tc>
          <w:tcPr>
            <w:tcW w:w="5101" w:type="dxa"/>
          </w:tcPr>
          <w:p w:rsidR="00B53139" w:rsidRPr="00B572F5" w:rsidRDefault="00B53139" w:rsidP="00B572F5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B572F5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B572F5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B572F5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B572F5" w:rsidRDefault="00B53139" w:rsidP="00B572F5">
            <w:pPr>
              <w:ind w:firstLine="0"/>
              <w:rPr>
                <w:color w:val="000000"/>
                <w:sz w:val="24"/>
                <w:szCs w:val="24"/>
              </w:rPr>
            </w:pPr>
            <w:r w:rsidRPr="00B572F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B572F5" w:rsidRDefault="001B1C39" w:rsidP="00B572F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28-ра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2D76DB" w:rsidRDefault="002D76DB" w:rsidP="00F66375">
      <w:pPr>
        <w:tabs>
          <w:tab w:val="left" w:pos="8041"/>
        </w:tabs>
        <w:ind w:firstLine="748"/>
      </w:pPr>
    </w:p>
    <w:p w:rsidR="002D76DB" w:rsidRDefault="002D76DB" w:rsidP="00F66375">
      <w:pPr>
        <w:tabs>
          <w:tab w:val="left" w:pos="8041"/>
        </w:tabs>
        <w:ind w:firstLine="748"/>
        <w:sectPr w:rsidR="002D76DB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5070C7" w:rsidRDefault="005070C7" w:rsidP="005070C7">
      <w:pPr>
        <w:shd w:val="clear" w:color="auto" w:fill="FFFFFF"/>
        <w:spacing w:line="302" w:lineRule="exact"/>
        <w:ind w:right="10"/>
        <w:jc w:val="center"/>
        <w:rPr>
          <w:b/>
          <w:bCs/>
          <w:color w:val="000000"/>
          <w:sz w:val="28"/>
          <w:szCs w:val="28"/>
        </w:rPr>
      </w:pPr>
      <w:r w:rsidRPr="002D1B31">
        <w:rPr>
          <w:b/>
          <w:bCs/>
          <w:color w:val="000000"/>
          <w:sz w:val="28"/>
          <w:szCs w:val="28"/>
        </w:rPr>
        <w:lastRenderedPageBreak/>
        <w:t xml:space="preserve">О </w:t>
      </w:r>
      <w:r>
        <w:rPr>
          <w:b/>
          <w:bCs/>
          <w:color w:val="000000"/>
          <w:sz w:val="28"/>
          <w:szCs w:val="28"/>
        </w:rPr>
        <w:t xml:space="preserve">внесении изменений в распоряжение администрации Арсеньевского городского округа от 02 сентября 2014 года № 95-ра «О </w:t>
      </w:r>
      <w:r w:rsidRPr="002D1B31">
        <w:rPr>
          <w:b/>
          <w:bCs/>
          <w:color w:val="000000"/>
          <w:sz w:val="28"/>
          <w:szCs w:val="28"/>
        </w:rPr>
        <w:t xml:space="preserve">распределении обязанностей между </w:t>
      </w:r>
      <w:r>
        <w:rPr>
          <w:b/>
          <w:bCs/>
          <w:color w:val="000000"/>
          <w:sz w:val="28"/>
          <w:szCs w:val="28"/>
        </w:rPr>
        <w:t>Г</w:t>
      </w:r>
      <w:r w:rsidRPr="002D1B31">
        <w:rPr>
          <w:b/>
          <w:bCs/>
          <w:color w:val="000000"/>
          <w:sz w:val="28"/>
          <w:szCs w:val="28"/>
        </w:rPr>
        <w:t>лавой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2D1B31">
        <w:rPr>
          <w:b/>
          <w:bCs/>
          <w:color w:val="000000"/>
          <w:sz w:val="28"/>
          <w:szCs w:val="28"/>
        </w:rPr>
        <w:t xml:space="preserve">Арсеньевского городского округа, </w:t>
      </w:r>
    </w:p>
    <w:p w:rsidR="005070C7" w:rsidRDefault="005070C7" w:rsidP="005070C7">
      <w:pPr>
        <w:shd w:val="clear" w:color="auto" w:fill="FFFFFF"/>
        <w:spacing w:line="302" w:lineRule="exact"/>
        <w:ind w:right="10"/>
        <w:jc w:val="center"/>
        <w:rPr>
          <w:b/>
          <w:bCs/>
          <w:color w:val="000000"/>
          <w:sz w:val="28"/>
          <w:szCs w:val="28"/>
        </w:rPr>
      </w:pPr>
      <w:proofErr w:type="gramStart"/>
      <w:r w:rsidRPr="002D1B31">
        <w:rPr>
          <w:b/>
          <w:bCs/>
          <w:color w:val="000000"/>
          <w:sz w:val="28"/>
          <w:szCs w:val="28"/>
        </w:rPr>
        <w:t>первым</w:t>
      </w:r>
      <w:proofErr w:type="gramEnd"/>
      <w:r w:rsidRPr="002D1B31">
        <w:rPr>
          <w:b/>
          <w:bCs/>
          <w:color w:val="000000"/>
          <w:sz w:val="28"/>
          <w:szCs w:val="28"/>
        </w:rPr>
        <w:t xml:space="preserve"> заместителем </w:t>
      </w:r>
      <w:r w:rsidR="001074B1">
        <w:rPr>
          <w:b/>
          <w:bCs/>
          <w:color w:val="000000"/>
          <w:sz w:val="28"/>
          <w:szCs w:val="28"/>
        </w:rPr>
        <w:t>г</w:t>
      </w:r>
      <w:r w:rsidRPr="002D1B31">
        <w:rPr>
          <w:b/>
          <w:bCs/>
          <w:color w:val="000000"/>
          <w:sz w:val="28"/>
          <w:szCs w:val="28"/>
        </w:rPr>
        <w:t>лавы</w:t>
      </w:r>
      <w:r>
        <w:rPr>
          <w:b/>
          <w:bCs/>
          <w:color w:val="000000"/>
          <w:sz w:val="28"/>
          <w:szCs w:val="28"/>
        </w:rPr>
        <w:t xml:space="preserve"> </w:t>
      </w:r>
      <w:r w:rsidRPr="002D1B31">
        <w:rPr>
          <w:b/>
          <w:bCs/>
          <w:color w:val="000000"/>
          <w:sz w:val="28"/>
          <w:szCs w:val="28"/>
        </w:rPr>
        <w:t>администрации Арсеньевского городского округа,</w:t>
      </w:r>
      <w:r>
        <w:rPr>
          <w:b/>
          <w:bCs/>
          <w:color w:val="000000"/>
          <w:sz w:val="28"/>
          <w:szCs w:val="28"/>
        </w:rPr>
        <w:t xml:space="preserve"> </w:t>
      </w:r>
      <w:r w:rsidRPr="002D1B31">
        <w:rPr>
          <w:b/>
          <w:bCs/>
          <w:color w:val="000000"/>
          <w:sz w:val="28"/>
          <w:szCs w:val="28"/>
        </w:rPr>
        <w:t xml:space="preserve">заместителями </w:t>
      </w:r>
      <w:r w:rsidR="001074B1">
        <w:rPr>
          <w:b/>
          <w:bCs/>
          <w:color w:val="000000"/>
          <w:sz w:val="28"/>
          <w:szCs w:val="28"/>
        </w:rPr>
        <w:t>г</w:t>
      </w:r>
      <w:r w:rsidRPr="002D1B31">
        <w:rPr>
          <w:b/>
          <w:bCs/>
          <w:color w:val="000000"/>
          <w:sz w:val="28"/>
          <w:szCs w:val="28"/>
        </w:rPr>
        <w:t>лавы администрации</w:t>
      </w:r>
    </w:p>
    <w:p w:rsidR="005070C7" w:rsidRPr="002D1B31" w:rsidRDefault="005070C7" w:rsidP="005070C7">
      <w:pPr>
        <w:shd w:val="clear" w:color="auto" w:fill="FFFFFF"/>
        <w:spacing w:line="302" w:lineRule="exact"/>
        <w:ind w:right="14" w:firstLine="0"/>
        <w:jc w:val="center"/>
        <w:rPr>
          <w:b/>
          <w:bCs/>
          <w:color w:val="000000"/>
          <w:sz w:val="28"/>
          <w:szCs w:val="28"/>
        </w:rPr>
      </w:pPr>
      <w:r w:rsidRPr="002D1B31">
        <w:rPr>
          <w:b/>
          <w:bCs/>
          <w:color w:val="000000"/>
          <w:sz w:val="28"/>
          <w:szCs w:val="28"/>
        </w:rPr>
        <w:t xml:space="preserve"> Арсеньевского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2D1B31">
        <w:rPr>
          <w:b/>
          <w:bCs/>
          <w:color w:val="000000"/>
          <w:sz w:val="28"/>
          <w:szCs w:val="28"/>
        </w:rPr>
        <w:t>городского округа</w:t>
      </w:r>
      <w:r>
        <w:rPr>
          <w:b/>
          <w:bCs/>
          <w:color w:val="000000"/>
          <w:sz w:val="28"/>
          <w:szCs w:val="28"/>
        </w:rPr>
        <w:t>»</w:t>
      </w:r>
    </w:p>
    <w:p w:rsidR="005070C7" w:rsidRPr="002D1B31" w:rsidRDefault="005070C7" w:rsidP="005070C7">
      <w:pPr>
        <w:shd w:val="clear" w:color="auto" w:fill="FFFFFF"/>
        <w:spacing w:line="302" w:lineRule="exact"/>
        <w:ind w:right="5"/>
        <w:jc w:val="center"/>
        <w:rPr>
          <w:sz w:val="28"/>
          <w:szCs w:val="28"/>
        </w:rPr>
      </w:pPr>
    </w:p>
    <w:p w:rsidR="005070C7" w:rsidRDefault="005070C7" w:rsidP="005070C7">
      <w:pPr>
        <w:tabs>
          <w:tab w:val="left" w:pos="8041"/>
        </w:tabs>
        <w:spacing w:line="360" w:lineRule="auto"/>
        <w:ind w:firstLine="851"/>
        <w:rPr>
          <w:bCs/>
          <w:color w:val="000000"/>
          <w:sz w:val="28"/>
          <w:szCs w:val="28"/>
        </w:rPr>
      </w:pPr>
    </w:p>
    <w:p w:rsidR="005070C7" w:rsidRDefault="005070C7" w:rsidP="005070C7">
      <w:pPr>
        <w:tabs>
          <w:tab w:val="left" w:pos="8041"/>
        </w:tabs>
        <w:spacing w:line="360" w:lineRule="auto"/>
        <w:ind w:firstLine="851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связи с перераспределением обязанностей между заместителями главы администрации Арсеньевского городского округа, руководствуясь Уставом Арсеньевского городского округа </w:t>
      </w:r>
    </w:p>
    <w:p w:rsidR="005070C7" w:rsidRDefault="005070C7" w:rsidP="005070C7">
      <w:pPr>
        <w:shd w:val="clear" w:color="auto" w:fill="FFFFFF"/>
        <w:tabs>
          <w:tab w:val="left" w:pos="0"/>
        </w:tabs>
        <w:spacing w:line="360" w:lineRule="auto"/>
        <w:ind w:left="10" w:firstLine="725"/>
        <w:rPr>
          <w:color w:val="000000"/>
          <w:spacing w:val="-1"/>
          <w:sz w:val="28"/>
          <w:szCs w:val="28"/>
        </w:rPr>
      </w:pPr>
      <w:r w:rsidRPr="002D1B31">
        <w:rPr>
          <w:color w:val="000000"/>
          <w:spacing w:val="-23"/>
          <w:sz w:val="28"/>
          <w:szCs w:val="28"/>
        </w:rPr>
        <w:t>1.</w:t>
      </w:r>
      <w:r w:rsidRPr="002D1B3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Внести изменение в р</w:t>
      </w:r>
      <w:r w:rsidRPr="002D1B31">
        <w:rPr>
          <w:color w:val="000000"/>
          <w:sz w:val="28"/>
          <w:szCs w:val="28"/>
        </w:rPr>
        <w:t>аспределение обязанностей между Главой Арсеньевского</w:t>
      </w:r>
      <w:r>
        <w:rPr>
          <w:color w:val="000000"/>
          <w:sz w:val="28"/>
          <w:szCs w:val="28"/>
        </w:rPr>
        <w:t xml:space="preserve"> </w:t>
      </w:r>
      <w:r w:rsidRPr="002D1B31">
        <w:rPr>
          <w:color w:val="000000"/>
          <w:sz w:val="28"/>
          <w:szCs w:val="28"/>
        </w:rPr>
        <w:t xml:space="preserve">городского округа, первым заместителем </w:t>
      </w:r>
      <w:r>
        <w:rPr>
          <w:color w:val="000000"/>
          <w:sz w:val="28"/>
          <w:szCs w:val="28"/>
        </w:rPr>
        <w:t>г</w:t>
      </w:r>
      <w:r w:rsidRPr="002D1B31">
        <w:rPr>
          <w:color w:val="000000"/>
          <w:sz w:val="28"/>
          <w:szCs w:val="28"/>
        </w:rPr>
        <w:t>лавы администрации Арсеньевского</w:t>
      </w:r>
      <w:r>
        <w:rPr>
          <w:color w:val="000000"/>
          <w:sz w:val="28"/>
          <w:szCs w:val="28"/>
        </w:rPr>
        <w:t xml:space="preserve"> </w:t>
      </w:r>
      <w:r w:rsidRPr="002D1B31">
        <w:rPr>
          <w:color w:val="000000"/>
          <w:sz w:val="28"/>
          <w:szCs w:val="28"/>
        </w:rPr>
        <w:t xml:space="preserve">городского округа, заместителями </w:t>
      </w:r>
      <w:r>
        <w:rPr>
          <w:color w:val="000000"/>
          <w:sz w:val="28"/>
          <w:szCs w:val="28"/>
        </w:rPr>
        <w:t>г</w:t>
      </w:r>
      <w:r w:rsidRPr="002D1B31">
        <w:rPr>
          <w:color w:val="000000"/>
          <w:sz w:val="28"/>
          <w:szCs w:val="28"/>
        </w:rPr>
        <w:t>лавы администрации Арсеньевского городского</w:t>
      </w:r>
      <w:r>
        <w:rPr>
          <w:color w:val="000000"/>
          <w:sz w:val="28"/>
          <w:szCs w:val="28"/>
        </w:rPr>
        <w:t xml:space="preserve"> </w:t>
      </w:r>
      <w:r w:rsidRPr="002D1B31">
        <w:rPr>
          <w:color w:val="000000"/>
          <w:spacing w:val="-1"/>
          <w:sz w:val="28"/>
          <w:szCs w:val="28"/>
        </w:rPr>
        <w:t>округа</w:t>
      </w:r>
      <w:r>
        <w:rPr>
          <w:color w:val="000000"/>
          <w:spacing w:val="-1"/>
          <w:sz w:val="28"/>
          <w:szCs w:val="28"/>
        </w:rPr>
        <w:t xml:space="preserve">, утвержденное </w:t>
      </w:r>
      <w:r>
        <w:rPr>
          <w:color w:val="000000"/>
          <w:sz w:val="28"/>
          <w:szCs w:val="28"/>
        </w:rPr>
        <w:t>распоряжением администрации Арсеньевского городского округа от 02 сентября 2014 года № 95-ра, изложив его в прилагаемой редакции</w:t>
      </w:r>
      <w:r>
        <w:rPr>
          <w:color w:val="000000"/>
          <w:spacing w:val="-1"/>
          <w:sz w:val="28"/>
          <w:szCs w:val="28"/>
        </w:rPr>
        <w:t>.</w:t>
      </w:r>
      <w:r w:rsidRPr="002D1B31">
        <w:rPr>
          <w:color w:val="000000"/>
          <w:spacing w:val="-1"/>
          <w:sz w:val="28"/>
          <w:szCs w:val="28"/>
        </w:rPr>
        <w:t xml:space="preserve"> </w:t>
      </w:r>
    </w:p>
    <w:p w:rsidR="005070C7" w:rsidRPr="002D1B31" w:rsidRDefault="005070C7" w:rsidP="005070C7">
      <w:pPr>
        <w:shd w:val="clear" w:color="auto" w:fill="FFFFFF"/>
        <w:spacing w:line="360" w:lineRule="auto"/>
        <w:ind w:right="10"/>
        <w:rPr>
          <w:color w:val="000000"/>
          <w:sz w:val="28"/>
          <w:szCs w:val="28"/>
        </w:rPr>
      </w:pPr>
      <w:r w:rsidRPr="002D1B31">
        <w:rPr>
          <w:color w:val="000000"/>
          <w:spacing w:val="-12"/>
          <w:sz w:val="28"/>
          <w:szCs w:val="28"/>
        </w:rPr>
        <w:t>2.</w:t>
      </w:r>
      <w:r w:rsidRPr="002D1B31">
        <w:rPr>
          <w:color w:val="000000"/>
          <w:sz w:val="28"/>
          <w:szCs w:val="28"/>
        </w:rPr>
        <w:tab/>
        <w:t>Контроль за исполнением настоящего распоряжения оставляю за собой.</w:t>
      </w:r>
    </w:p>
    <w:p w:rsidR="005070C7" w:rsidRDefault="005070C7" w:rsidP="005070C7">
      <w:pPr>
        <w:shd w:val="clear" w:color="auto" w:fill="FFFFFF"/>
        <w:tabs>
          <w:tab w:val="left" w:pos="1094"/>
        </w:tabs>
        <w:ind w:left="10" w:hanging="10"/>
        <w:rPr>
          <w:color w:val="000000"/>
          <w:sz w:val="28"/>
          <w:szCs w:val="28"/>
        </w:rPr>
      </w:pPr>
    </w:p>
    <w:p w:rsidR="006304F3" w:rsidRDefault="006304F3" w:rsidP="006304F3">
      <w:pPr>
        <w:shd w:val="clear" w:color="auto" w:fill="FFFFFF"/>
        <w:tabs>
          <w:tab w:val="left" w:pos="1094"/>
        </w:tabs>
        <w:ind w:left="10" w:hanging="10"/>
        <w:rPr>
          <w:color w:val="000000"/>
          <w:sz w:val="28"/>
          <w:szCs w:val="28"/>
        </w:rPr>
      </w:pPr>
    </w:p>
    <w:p w:rsidR="006304F3" w:rsidRPr="002D1B31" w:rsidRDefault="006304F3" w:rsidP="006304F3">
      <w:pPr>
        <w:shd w:val="clear" w:color="auto" w:fill="FFFFFF"/>
        <w:tabs>
          <w:tab w:val="left" w:pos="1094"/>
        </w:tabs>
        <w:spacing w:line="461" w:lineRule="exact"/>
        <w:ind w:left="10" w:hanging="10"/>
        <w:rPr>
          <w:sz w:val="28"/>
          <w:szCs w:val="28"/>
        </w:rPr>
      </w:pPr>
      <w:r w:rsidRPr="002D1B31">
        <w:rPr>
          <w:color w:val="000000"/>
          <w:sz w:val="28"/>
          <w:szCs w:val="28"/>
        </w:rPr>
        <w:t>Глава городского округа</w:t>
      </w:r>
      <w:r w:rsidRPr="002D1B31">
        <w:rPr>
          <w:color w:val="000000"/>
          <w:sz w:val="28"/>
          <w:szCs w:val="28"/>
        </w:rPr>
        <w:tab/>
      </w:r>
      <w:r w:rsidRPr="002D1B31">
        <w:rPr>
          <w:color w:val="000000"/>
          <w:sz w:val="28"/>
          <w:szCs w:val="28"/>
        </w:rPr>
        <w:tab/>
      </w:r>
      <w:r w:rsidRPr="002D1B31">
        <w:rPr>
          <w:color w:val="000000"/>
          <w:sz w:val="28"/>
          <w:szCs w:val="28"/>
        </w:rPr>
        <w:tab/>
      </w:r>
      <w:r w:rsidRPr="002D1B31">
        <w:rPr>
          <w:color w:val="000000"/>
          <w:sz w:val="28"/>
          <w:szCs w:val="28"/>
        </w:rPr>
        <w:tab/>
      </w:r>
      <w:r w:rsidRPr="002D1B31">
        <w:rPr>
          <w:color w:val="000000"/>
          <w:sz w:val="28"/>
          <w:szCs w:val="28"/>
        </w:rPr>
        <w:tab/>
      </w:r>
      <w:r w:rsidRPr="002D1B31">
        <w:rPr>
          <w:color w:val="000000"/>
          <w:sz w:val="28"/>
          <w:szCs w:val="28"/>
        </w:rPr>
        <w:tab/>
      </w:r>
      <w:r w:rsidRPr="002D1B31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</w:t>
      </w:r>
      <w:proofErr w:type="spellStart"/>
      <w:r w:rsidRPr="002D1B31">
        <w:rPr>
          <w:color w:val="000000"/>
          <w:sz w:val="28"/>
          <w:szCs w:val="28"/>
        </w:rPr>
        <w:t>А.А.Дронин</w:t>
      </w:r>
      <w:proofErr w:type="spellEnd"/>
    </w:p>
    <w:p w:rsidR="00E17986" w:rsidRDefault="00E17986" w:rsidP="00CD2FB1">
      <w:pPr>
        <w:shd w:val="clear" w:color="auto" w:fill="FFFFFF"/>
        <w:tabs>
          <w:tab w:val="left" w:pos="0"/>
        </w:tabs>
        <w:spacing w:line="360" w:lineRule="auto"/>
        <w:ind w:left="10" w:firstLine="725"/>
        <w:rPr>
          <w:color w:val="000000"/>
          <w:spacing w:val="-23"/>
          <w:sz w:val="28"/>
          <w:szCs w:val="28"/>
        </w:rPr>
      </w:pPr>
    </w:p>
    <w:p w:rsidR="00FD6F06" w:rsidRDefault="00FD6F06" w:rsidP="00E17986">
      <w:pPr>
        <w:shd w:val="clear" w:color="auto" w:fill="FFFFFF"/>
        <w:spacing w:line="360" w:lineRule="auto"/>
        <w:ind w:left="6806" w:hanging="285"/>
        <w:rPr>
          <w:spacing w:val="-1"/>
          <w:sz w:val="28"/>
          <w:szCs w:val="28"/>
        </w:rPr>
      </w:pPr>
    </w:p>
    <w:p w:rsidR="00FD6F06" w:rsidRDefault="00FD6F06" w:rsidP="00E17986">
      <w:pPr>
        <w:shd w:val="clear" w:color="auto" w:fill="FFFFFF"/>
        <w:spacing w:line="360" w:lineRule="auto"/>
        <w:ind w:left="6806" w:hanging="285"/>
        <w:rPr>
          <w:spacing w:val="-1"/>
          <w:sz w:val="28"/>
          <w:szCs w:val="28"/>
        </w:rPr>
      </w:pPr>
    </w:p>
    <w:p w:rsidR="00FD6F06" w:rsidRDefault="00FD6F06" w:rsidP="00E17986">
      <w:pPr>
        <w:shd w:val="clear" w:color="auto" w:fill="FFFFFF"/>
        <w:spacing w:line="360" w:lineRule="auto"/>
        <w:ind w:left="6806" w:hanging="285"/>
        <w:rPr>
          <w:spacing w:val="-1"/>
          <w:sz w:val="28"/>
          <w:szCs w:val="28"/>
        </w:rPr>
      </w:pPr>
    </w:p>
    <w:p w:rsidR="00E17986" w:rsidRPr="00AD4FA7" w:rsidRDefault="006304F3" w:rsidP="00E17986">
      <w:pPr>
        <w:shd w:val="clear" w:color="auto" w:fill="FFFFFF"/>
        <w:spacing w:line="360" w:lineRule="auto"/>
        <w:ind w:left="6806" w:hanging="285"/>
        <w:rPr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П</w:t>
      </w:r>
      <w:r w:rsidR="00E17986">
        <w:rPr>
          <w:spacing w:val="-1"/>
          <w:sz w:val="28"/>
          <w:szCs w:val="28"/>
        </w:rPr>
        <w:t xml:space="preserve">риложение </w:t>
      </w:r>
    </w:p>
    <w:p w:rsidR="00E17986" w:rsidRPr="00416C72" w:rsidRDefault="00E17986" w:rsidP="00E17986">
      <w:pPr>
        <w:shd w:val="clear" w:color="auto" w:fill="FFFFFF"/>
        <w:ind w:left="5245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>к р</w:t>
      </w:r>
      <w:r w:rsidRPr="008C265A">
        <w:rPr>
          <w:color w:val="000000"/>
          <w:sz w:val="28"/>
          <w:szCs w:val="28"/>
        </w:rPr>
        <w:t>аспоряжени</w:t>
      </w:r>
      <w:r>
        <w:rPr>
          <w:color w:val="000000"/>
          <w:sz w:val="28"/>
          <w:szCs w:val="28"/>
        </w:rPr>
        <w:t>ю а</w:t>
      </w:r>
      <w:r w:rsidRPr="008C265A">
        <w:rPr>
          <w:color w:val="000000"/>
          <w:sz w:val="28"/>
          <w:szCs w:val="28"/>
        </w:rPr>
        <w:t xml:space="preserve">дминистрации </w:t>
      </w:r>
      <w:r>
        <w:rPr>
          <w:color w:val="000000"/>
          <w:sz w:val="28"/>
          <w:szCs w:val="28"/>
        </w:rPr>
        <w:t xml:space="preserve"> </w:t>
      </w:r>
      <w:r w:rsidRPr="008C265A">
        <w:rPr>
          <w:color w:val="000000"/>
          <w:spacing w:val="-1"/>
          <w:sz w:val="28"/>
          <w:szCs w:val="28"/>
        </w:rPr>
        <w:t>Арсеньевского городского округа</w:t>
      </w:r>
    </w:p>
    <w:p w:rsidR="00E17986" w:rsidRPr="008C265A" w:rsidRDefault="00E17986" w:rsidP="00E17986">
      <w:pPr>
        <w:shd w:val="clear" w:color="auto" w:fill="FFFFFF"/>
        <w:spacing w:before="161" w:line="310" w:lineRule="exact"/>
        <w:ind w:left="5784" w:hanging="539"/>
      </w:pPr>
      <w:proofErr w:type="gramStart"/>
      <w:r>
        <w:rPr>
          <w:iCs/>
          <w:color w:val="000000"/>
          <w:sz w:val="28"/>
          <w:szCs w:val="28"/>
        </w:rPr>
        <w:t>о</w:t>
      </w:r>
      <w:r w:rsidRPr="008C265A">
        <w:rPr>
          <w:iCs/>
          <w:color w:val="000000"/>
          <w:sz w:val="28"/>
          <w:szCs w:val="28"/>
        </w:rPr>
        <w:t>т</w:t>
      </w:r>
      <w:proofErr w:type="gramEnd"/>
      <w:r>
        <w:rPr>
          <w:iCs/>
          <w:color w:val="000000"/>
          <w:sz w:val="28"/>
          <w:szCs w:val="28"/>
        </w:rPr>
        <w:t xml:space="preserve"> _</w:t>
      </w:r>
      <w:r w:rsidR="001B1C39">
        <w:rPr>
          <w:iCs/>
          <w:color w:val="000000"/>
          <w:sz w:val="28"/>
          <w:szCs w:val="28"/>
          <w:u w:val="single"/>
        </w:rPr>
        <w:t>12 марта 2015 г.</w:t>
      </w:r>
      <w:r w:rsidR="005C1063">
        <w:rPr>
          <w:iCs/>
          <w:color w:val="000000"/>
          <w:sz w:val="28"/>
          <w:szCs w:val="28"/>
        </w:rPr>
        <w:t>__</w:t>
      </w:r>
      <w:r w:rsidRPr="008C265A">
        <w:rPr>
          <w:iCs/>
          <w:color w:val="000000"/>
          <w:sz w:val="28"/>
          <w:szCs w:val="28"/>
        </w:rPr>
        <w:t xml:space="preserve"> № _</w:t>
      </w:r>
      <w:r w:rsidR="001B1C39">
        <w:rPr>
          <w:iCs/>
          <w:color w:val="000000"/>
          <w:sz w:val="28"/>
          <w:szCs w:val="28"/>
          <w:u w:val="single"/>
        </w:rPr>
        <w:t>28-ра</w:t>
      </w:r>
      <w:r w:rsidR="005C1063">
        <w:rPr>
          <w:iCs/>
          <w:color w:val="000000"/>
          <w:sz w:val="28"/>
          <w:szCs w:val="28"/>
        </w:rPr>
        <w:t>_</w:t>
      </w:r>
      <w:r w:rsidRPr="008C265A">
        <w:rPr>
          <w:iCs/>
          <w:color w:val="000000"/>
          <w:sz w:val="28"/>
          <w:szCs w:val="28"/>
        </w:rPr>
        <w:t>__</w:t>
      </w:r>
      <w:r w:rsidR="006304F3">
        <w:rPr>
          <w:iCs/>
          <w:color w:val="000000"/>
          <w:sz w:val="28"/>
          <w:szCs w:val="28"/>
        </w:rPr>
        <w:t>_</w:t>
      </w:r>
      <w:r w:rsidRPr="008C265A">
        <w:rPr>
          <w:i/>
          <w:iCs/>
          <w:color w:val="000000"/>
          <w:sz w:val="28"/>
          <w:szCs w:val="28"/>
          <w:u w:val="single"/>
        </w:rPr>
        <w:t xml:space="preserve">  </w:t>
      </w:r>
    </w:p>
    <w:p w:rsidR="00E17986" w:rsidRPr="008C265A" w:rsidRDefault="00E17986" w:rsidP="00E17986">
      <w:pPr>
        <w:shd w:val="clear" w:color="auto" w:fill="FFFFFF"/>
        <w:spacing w:before="854" w:line="302" w:lineRule="exact"/>
        <w:ind w:right="350"/>
        <w:jc w:val="center"/>
        <w:rPr>
          <w:sz w:val="28"/>
          <w:szCs w:val="28"/>
        </w:rPr>
      </w:pPr>
      <w:r w:rsidRPr="008C265A">
        <w:rPr>
          <w:b/>
          <w:bCs/>
          <w:color w:val="000000"/>
          <w:spacing w:val="-1"/>
          <w:sz w:val="28"/>
          <w:szCs w:val="28"/>
        </w:rPr>
        <w:t>Распределение обязанностей</w:t>
      </w:r>
    </w:p>
    <w:p w:rsidR="00E17986" w:rsidRPr="008C265A" w:rsidRDefault="00E17986" w:rsidP="00E17986">
      <w:pPr>
        <w:shd w:val="clear" w:color="auto" w:fill="FFFFFF"/>
        <w:spacing w:before="5" w:line="302" w:lineRule="exact"/>
        <w:ind w:right="358"/>
        <w:jc w:val="center"/>
        <w:rPr>
          <w:sz w:val="28"/>
          <w:szCs w:val="28"/>
        </w:rPr>
      </w:pPr>
      <w:r w:rsidRPr="008C265A">
        <w:rPr>
          <w:b/>
          <w:bCs/>
          <w:color w:val="000000"/>
          <w:sz w:val="28"/>
          <w:szCs w:val="28"/>
        </w:rPr>
        <w:t xml:space="preserve">между </w:t>
      </w:r>
      <w:r>
        <w:rPr>
          <w:b/>
          <w:bCs/>
          <w:color w:val="000000"/>
          <w:sz w:val="28"/>
          <w:szCs w:val="28"/>
        </w:rPr>
        <w:t>Г</w:t>
      </w:r>
      <w:r w:rsidRPr="008C265A">
        <w:rPr>
          <w:b/>
          <w:bCs/>
          <w:color w:val="000000"/>
          <w:sz w:val="28"/>
          <w:szCs w:val="28"/>
        </w:rPr>
        <w:t>лавой Арсеньевского городского округа,</w:t>
      </w:r>
    </w:p>
    <w:p w:rsidR="00E17986" w:rsidRPr="008C265A" w:rsidRDefault="00E17986" w:rsidP="00E17986">
      <w:pPr>
        <w:shd w:val="clear" w:color="auto" w:fill="FFFFFF"/>
        <w:spacing w:line="302" w:lineRule="exact"/>
        <w:ind w:right="365"/>
        <w:jc w:val="center"/>
        <w:rPr>
          <w:sz w:val="28"/>
          <w:szCs w:val="28"/>
        </w:rPr>
      </w:pPr>
      <w:r w:rsidRPr="008C265A">
        <w:rPr>
          <w:b/>
          <w:bCs/>
          <w:color w:val="000000"/>
          <w:sz w:val="28"/>
          <w:szCs w:val="28"/>
        </w:rPr>
        <w:t xml:space="preserve">первым заместителем </w:t>
      </w:r>
      <w:r>
        <w:rPr>
          <w:b/>
          <w:bCs/>
          <w:color w:val="000000"/>
          <w:sz w:val="28"/>
          <w:szCs w:val="28"/>
        </w:rPr>
        <w:t>г</w:t>
      </w:r>
      <w:r w:rsidRPr="008C265A">
        <w:rPr>
          <w:b/>
          <w:bCs/>
          <w:color w:val="000000"/>
          <w:sz w:val="28"/>
          <w:szCs w:val="28"/>
        </w:rPr>
        <w:t>лавы администрации Арсеньевского</w:t>
      </w:r>
    </w:p>
    <w:p w:rsidR="00E17986" w:rsidRPr="008C265A" w:rsidRDefault="00E17986" w:rsidP="00E17986">
      <w:pPr>
        <w:shd w:val="clear" w:color="auto" w:fill="FFFFFF"/>
        <w:spacing w:line="302" w:lineRule="exact"/>
        <w:ind w:right="300"/>
        <w:jc w:val="center"/>
        <w:rPr>
          <w:sz w:val="28"/>
          <w:szCs w:val="28"/>
        </w:rPr>
      </w:pPr>
      <w:r w:rsidRPr="008C265A">
        <w:rPr>
          <w:b/>
          <w:bCs/>
          <w:color w:val="000000"/>
          <w:sz w:val="28"/>
          <w:szCs w:val="28"/>
        </w:rPr>
        <w:t xml:space="preserve">городского округа, заместителями </w:t>
      </w:r>
      <w:r>
        <w:rPr>
          <w:b/>
          <w:bCs/>
          <w:color w:val="000000"/>
          <w:sz w:val="28"/>
          <w:szCs w:val="28"/>
        </w:rPr>
        <w:t>г</w:t>
      </w:r>
      <w:r w:rsidRPr="008C265A">
        <w:rPr>
          <w:b/>
          <w:bCs/>
          <w:color w:val="000000"/>
          <w:sz w:val="28"/>
          <w:szCs w:val="28"/>
        </w:rPr>
        <w:t>лавы администрации</w:t>
      </w:r>
    </w:p>
    <w:p w:rsidR="00E17986" w:rsidRPr="008C265A" w:rsidRDefault="00E17986" w:rsidP="00E17986">
      <w:pPr>
        <w:shd w:val="clear" w:color="auto" w:fill="FFFFFF"/>
        <w:spacing w:line="302" w:lineRule="exact"/>
        <w:ind w:right="300"/>
        <w:jc w:val="center"/>
        <w:rPr>
          <w:sz w:val="28"/>
          <w:szCs w:val="28"/>
        </w:rPr>
      </w:pPr>
      <w:r w:rsidRPr="008C265A">
        <w:rPr>
          <w:b/>
          <w:bCs/>
          <w:color w:val="000000"/>
          <w:sz w:val="28"/>
          <w:szCs w:val="28"/>
        </w:rPr>
        <w:t xml:space="preserve">Арсеньевского городского округа </w:t>
      </w:r>
    </w:p>
    <w:p w:rsidR="00E17986" w:rsidRDefault="00E17986" w:rsidP="00076BE5">
      <w:pPr>
        <w:shd w:val="clear" w:color="auto" w:fill="FFFFFF"/>
        <w:tabs>
          <w:tab w:val="left" w:pos="355"/>
        </w:tabs>
        <w:spacing w:before="432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pacing w:val="-23"/>
            <w:sz w:val="28"/>
            <w:szCs w:val="28"/>
            <w:lang w:val="en-US"/>
          </w:rPr>
          <w:t>I</w:t>
        </w:r>
        <w:r>
          <w:rPr>
            <w:b/>
            <w:spacing w:val="-23"/>
            <w:sz w:val="28"/>
            <w:szCs w:val="28"/>
          </w:rPr>
          <w:t>.</w:t>
        </w:r>
      </w:smartTag>
      <w:r>
        <w:rPr>
          <w:b/>
          <w:sz w:val="28"/>
          <w:szCs w:val="28"/>
        </w:rPr>
        <w:tab/>
        <w:t>Глава Арсеньевского городского округа (глава администрации Арсеньевского городского округа):</w:t>
      </w:r>
    </w:p>
    <w:p w:rsidR="00E17986" w:rsidRDefault="00E17986" w:rsidP="00076BE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</w:t>
      </w:r>
      <w:r>
        <w:rPr>
          <w:sz w:val="28"/>
          <w:szCs w:val="28"/>
        </w:rPr>
        <w:t>беспечивает общее руководство деятельностью администрации города, муниципальных предприятий и учреждений по реализации полномочий, предусмотренных законодательством РФ.</w:t>
      </w:r>
    </w:p>
    <w:p w:rsidR="00E17986" w:rsidRDefault="00E17986" w:rsidP="00076BE5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2. Возглавляет:</w:t>
      </w:r>
    </w:p>
    <w:p w:rsidR="003C7C1D" w:rsidRDefault="003C7C1D" w:rsidP="003C7C1D">
      <w:pPr>
        <w:pStyle w:val="a8"/>
        <w:widowControl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proofErr w:type="gramStart"/>
      <w:r w:rsidRPr="001C1252">
        <w:rPr>
          <w:sz w:val="28"/>
          <w:szCs w:val="28"/>
        </w:rPr>
        <w:t>антинаркотическую</w:t>
      </w:r>
      <w:proofErr w:type="gramEnd"/>
      <w:r w:rsidRPr="001C1252">
        <w:rPr>
          <w:sz w:val="28"/>
          <w:szCs w:val="28"/>
        </w:rPr>
        <w:t xml:space="preserve"> комиссию </w:t>
      </w:r>
      <w:proofErr w:type="spellStart"/>
      <w:r w:rsidRPr="001C1252">
        <w:rPr>
          <w:sz w:val="28"/>
          <w:szCs w:val="28"/>
        </w:rPr>
        <w:t>Арсеньевского</w:t>
      </w:r>
      <w:proofErr w:type="spellEnd"/>
      <w:r w:rsidRPr="001C1252">
        <w:rPr>
          <w:sz w:val="28"/>
          <w:szCs w:val="28"/>
        </w:rPr>
        <w:t xml:space="preserve"> городского округа;</w:t>
      </w:r>
    </w:p>
    <w:p w:rsidR="003C7C1D" w:rsidRDefault="003C7C1D" w:rsidP="003C7C1D">
      <w:pPr>
        <w:pStyle w:val="a8"/>
        <w:numPr>
          <w:ilvl w:val="0"/>
          <w:numId w:val="5"/>
        </w:numPr>
        <w:shd w:val="clear" w:color="auto" w:fill="FFFFFF"/>
        <w:tabs>
          <w:tab w:val="left" w:pos="902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3C7C1D">
        <w:rPr>
          <w:sz w:val="28"/>
          <w:szCs w:val="28"/>
        </w:rPr>
        <w:t>коллегию</w:t>
      </w:r>
      <w:proofErr w:type="gramEnd"/>
      <w:r w:rsidRPr="003C7C1D">
        <w:rPr>
          <w:sz w:val="28"/>
          <w:szCs w:val="28"/>
        </w:rPr>
        <w:t xml:space="preserve"> при Главе городского округа;</w:t>
      </w:r>
    </w:p>
    <w:p w:rsidR="003C7C1D" w:rsidRPr="003C7C1D" w:rsidRDefault="003C7C1D" w:rsidP="003C7C1D">
      <w:pPr>
        <w:pStyle w:val="a8"/>
        <w:numPr>
          <w:ilvl w:val="0"/>
          <w:numId w:val="5"/>
        </w:numPr>
        <w:shd w:val="clear" w:color="auto" w:fill="FFFFFF"/>
        <w:tabs>
          <w:tab w:val="left" w:pos="902"/>
        </w:tabs>
        <w:ind w:hanging="11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26065C">
        <w:rPr>
          <w:sz w:val="28"/>
          <w:szCs w:val="28"/>
        </w:rPr>
        <w:t>антитеррористическую</w:t>
      </w:r>
      <w:proofErr w:type="gramEnd"/>
      <w:r w:rsidRPr="0026065C">
        <w:rPr>
          <w:sz w:val="28"/>
          <w:szCs w:val="28"/>
        </w:rPr>
        <w:t xml:space="preserve"> комиссию </w:t>
      </w:r>
      <w:proofErr w:type="spellStart"/>
      <w:r w:rsidRPr="0026065C">
        <w:rPr>
          <w:sz w:val="28"/>
          <w:szCs w:val="28"/>
        </w:rPr>
        <w:t>Арсеньевского</w:t>
      </w:r>
      <w:proofErr w:type="spellEnd"/>
      <w:r w:rsidRPr="0026065C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>;</w:t>
      </w:r>
    </w:p>
    <w:p w:rsidR="003C7C1D" w:rsidRDefault="003C7C1D" w:rsidP="003C7C1D">
      <w:pPr>
        <w:pStyle w:val="a8"/>
        <w:widowControl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городской</w:t>
      </w:r>
      <w:proofErr w:type="gramEnd"/>
      <w:r>
        <w:rPr>
          <w:sz w:val="28"/>
          <w:szCs w:val="28"/>
        </w:rPr>
        <w:t xml:space="preserve"> штаб гражданской обороны;</w:t>
      </w:r>
    </w:p>
    <w:p w:rsidR="003C7C1D" w:rsidRDefault="003C7C1D" w:rsidP="003C7C1D">
      <w:pPr>
        <w:pStyle w:val="a8"/>
        <w:widowControl/>
        <w:numPr>
          <w:ilvl w:val="0"/>
          <w:numId w:val="5"/>
        </w:numPr>
        <w:tabs>
          <w:tab w:val="clear" w:pos="720"/>
        </w:tabs>
        <w:ind w:left="0"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организационный</w:t>
      </w:r>
      <w:proofErr w:type="gramEnd"/>
      <w:r>
        <w:rPr>
          <w:sz w:val="28"/>
          <w:szCs w:val="28"/>
        </w:rPr>
        <w:t xml:space="preserve"> комитет «Победа»;</w:t>
      </w:r>
    </w:p>
    <w:p w:rsidR="003C7C1D" w:rsidRPr="003C7C1D" w:rsidRDefault="003C7C1D" w:rsidP="003C7C1D">
      <w:pPr>
        <w:pStyle w:val="a8"/>
        <w:widowControl/>
        <w:numPr>
          <w:ilvl w:val="0"/>
          <w:numId w:val="5"/>
        </w:numPr>
        <w:tabs>
          <w:tab w:val="clear" w:pos="720"/>
          <w:tab w:val="num" w:pos="1309"/>
        </w:tabs>
        <w:ind w:left="0" w:firstLine="709"/>
        <w:rPr>
          <w:sz w:val="28"/>
          <w:szCs w:val="28"/>
        </w:rPr>
      </w:pPr>
      <w:r w:rsidRPr="003C7C1D">
        <w:rPr>
          <w:sz w:val="28"/>
          <w:szCs w:val="28"/>
        </w:rPr>
        <w:t xml:space="preserve"> </w:t>
      </w:r>
      <w:proofErr w:type="gramStart"/>
      <w:r w:rsidRPr="003C7C1D">
        <w:rPr>
          <w:sz w:val="28"/>
          <w:szCs w:val="28"/>
        </w:rPr>
        <w:t>межведомственную</w:t>
      </w:r>
      <w:proofErr w:type="gramEnd"/>
      <w:r w:rsidRPr="003C7C1D">
        <w:rPr>
          <w:sz w:val="28"/>
          <w:szCs w:val="28"/>
        </w:rPr>
        <w:t xml:space="preserve"> комиссию по налоговой и социальной политике при   Главе городского округа;</w:t>
      </w:r>
    </w:p>
    <w:p w:rsidR="00E17986" w:rsidRDefault="00E17986" w:rsidP="00076BE5">
      <w:pPr>
        <w:shd w:val="clear" w:color="auto" w:fill="FFFFFF"/>
        <w:tabs>
          <w:tab w:val="left" w:pos="902"/>
        </w:tabs>
        <w:ind w:right="35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sz w:val="28"/>
          <w:szCs w:val="28"/>
        </w:rPr>
        <w:t>Н</w:t>
      </w:r>
      <w:r>
        <w:rPr>
          <w:spacing w:val="-1"/>
          <w:sz w:val="28"/>
          <w:szCs w:val="28"/>
        </w:rPr>
        <w:t>епосредственно курирует</w:t>
      </w:r>
      <w:r>
        <w:rPr>
          <w:color w:val="000000"/>
          <w:spacing w:val="-1"/>
          <w:sz w:val="28"/>
          <w:szCs w:val="28"/>
        </w:rPr>
        <w:t xml:space="preserve"> и контролирует деятельность:</w:t>
      </w:r>
    </w:p>
    <w:p w:rsidR="00E17986" w:rsidRPr="00076BE5" w:rsidRDefault="00E17986" w:rsidP="00076BE5">
      <w:pPr>
        <w:numPr>
          <w:ilvl w:val="0"/>
          <w:numId w:val="6"/>
        </w:numPr>
        <w:shd w:val="clear" w:color="auto" w:fill="FFFFFF"/>
        <w:tabs>
          <w:tab w:val="left" w:pos="709"/>
        </w:tabs>
        <w:jc w:val="left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мобилизационного отдела.</w:t>
      </w:r>
    </w:p>
    <w:p w:rsidR="00076BE5" w:rsidRDefault="00076BE5" w:rsidP="00076BE5">
      <w:pPr>
        <w:shd w:val="clear" w:color="auto" w:fill="FFFFFF"/>
        <w:tabs>
          <w:tab w:val="left" w:pos="709"/>
        </w:tabs>
        <w:ind w:left="709" w:firstLine="0"/>
        <w:jc w:val="left"/>
        <w:rPr>
          <w:color w:val="000000"/>
          <w:sz w:val="28"/>
          <w:szCs w:val="28"/>
        </w:rPr>
      </w:pPr>
    </w:p>
    <w:p w:rsidR="00FD6F06" w:rsidRPr="00316B2F" w:rsidRDefault="00DD6378" w:rsidP="002D7CC2">
      <w:pPr>
        <w:shd w:val="clear" w:color="auto" w:fill="FFFFFF"/>
        <w:tabs>
          <w:tab w:val="left" w:pos="1351"/>
        </w:tabs>
        <w:ind w:left="142" w:right="7" w:firstLine="567"/>
        <w:rPr>
          <w:b/>
          <w:color w:val="000000"/>
          <w:sz w:val="28"/>
          <w:szCs w:val="28"/>
        </w:rPr>
      </w:pPr>
      <w:r w:rsidRPr="00316B2F">
        <w:rPr>
          <w:b/>
          <w:color w:val="000000"/>
          <w:spacing w:val="-12"/>
          <w:sz w:val="28"/>
          <w:szCs w:val="28"/>
        </w:rPr>
        <w:t xml:space="preserve"> </w:t>
      </w:r>
      <w:r w:rsidR="00CD2FB1" w:rsidRPr="00316B2F">
        <w:rPr>
          <w:b/>
          <w:color w:val="000000"/>
          <w:spacing w:val="-12"/>
          <w:sz w:val="28"/>
          <w:szCs w:val="28"/>
          <w:lang w:val="en-US"/>
        </w:rPr>
        <w:t>II</w:t>
      </w:r>
      <w:r w:rsidR="00CD2FB1" w:rsidRPr="00316B2F">
        <w:rPr>
          <w:b/>
          <w:color w:val="000000"/>
          <w:spacing w:val="-12"/>
          <w:sz w:val="28"/>
          <w:szCs w:val="28"/>
        </w:rPr>
        <w:t>.</w:t>
      </w:r>
      <w:r w:rsidR="00CD2FB1" w:rsidRPr="00316B2F">
        <w:rPr>
          <w:b/>
          <w:color w:val="000000"/>
          <w:sz w:val="28"/>
          <w:szCs w:val="28"/>
        </w:rPr>
        <w:tab/>
      </w:r>
      <w:r w:rsidR="00FD6F06" w:rsidRPr="00316B2F">
        <w:rPr>
          <w:b/>
          <w:color w:val="000000"/>
          <w:spacing w:val="-1"/>
          <w:sz w:val="28"/>
          <w:szCs w:val="28"/>
        </w:rPr>
        <w:t xml:space="preserve">Первый заместитель главы администрации Арсеньевского городского </w:t>
      </w:r>
      <w:r w:rsidR="00FD6F06" w:rsidRPr="00316B2F">
        <w:rPr>
          <w:b/>
          <w:spacing w:val="-1"/>
          <w:sz w:val="28"/>
          <w:szCs w:val="28"/>
        </w:rPr>
        <w:t>округа</w:t>
      </w:r>
      <w:r w:rsidR="00FD6F06">
        <w:rPr>
          <w:b/>
          <w:spacing w:val="-1"/>
          <w:sz w:val="28"/>
          <w:szCs w:val="28"/>
        </w:rPr>
        <w:t xml:space="preserve">, курирующий вопросы </w:t>
      </w:r>
      <w:proofErr w:type="spellStart"/>
      <w:r w:rsidR="00FD6F06">
        <w:rPr>
          <w:b/>
          <w:color w:val="000000"/>
          <w:sz w:val="28"/>
          <w:szCs w:val="28"/>
        </w:rPr>
        <w:t>жилищно</w:t>
      </w:r>
      <w:proofErr w:type="spellEnd"/>
      <w:r w:rsidR="00FD6F06">
        <w:rPr>
          <w:b/>
          <w:color w:val="000000"/>
          <w:sz w:val="28"/>
          <w:szCs w:val="28"/>
        </w:rPr>
        <w:t xml:space="preserve"> – коммунального хозяйства, градостроительства, гражданской обороны и защиты населения от чрезвычайных ситуаций</w:t>
      </w:r>
      <w:r w:rsidR="00FD6F06" w:rsidRPr="00316B2F">
        <w:rPr>
          <w:b/>
          <w:color w:val="000000"/>
          <w:sz w:val="28"/>
          <w:szCs w:val="28"/>
        </w:rPr>
        <w:t>:</w:t>
      </w:r>
    </w:p>
    <w:p w:rsidR="00FD6F06" w:rsidRDefault="00FD6F06" w:rsidP="00076BE5">
      <w:pPr>
        <w:shd w:val="clear" w:color="auto" w:fill="FFFFFF"/>
        <w:ind w:right="-109"/>
        <w:rPr>
          <w:b/>
          <w:color w:val="000000"/>
          <w:sz w:val="28"/>
          <w:szCs w:val="28"/>
        </w:rPr>
      </w:pPr>
    </w:p>
    <w:p w:rsidR="00FD6F06" w:rsidRPr="00316B2F" w:rsidRDefault="00FD6F06" w:rsidP="00FD6F06">
      <w:pPr>
        <w:shd w:val="clear" w:color="auto" w:fill="FFFFFF"/>
        <w:tabs>
          <w:tab w:val="left" w:pos="1778"/>
        </w:tabs>
        <w:ind w:right="14"/>
        <w:rPr>
          <w:sz w:val="28"/>
          <w:szCs w:val="28"/>
        </w:rPr>
      </w:pPr>
      <w:r w:rsidRPr="00316B2F">
        <w:rPr>
          <w:sz w:val="28"/>
          <w:szCs w:val="28"/>
        </w:rPr>
        <w:t>1. В пределах своих полномочий осуществляет руководство в области реформирования и развития жилищно-коммунального хозяйства, транспорта, связи,</w:t>
      </w:r>
      <w:r w:rsidRPr="00316B2F">
        <w:rPr>
          <w:spacing w:val="-1"/>
          <w:sz w:val="28"/>
          <w:szCs w:val="28"/>
        </w:rPr>
        <w:t xml:space="preserve"> благоустройства, строительства, охраны окружающей среды, координирует организацию и осуществление </w:t>
      </w:r>
      <w:r w:rsidRPr="00316B2F">
        <w:rPr>
          <w:sz w:val="28"/>
          <w:szCs w:val="28"/>
        </w:rPr>
        <w:t xml:space="preserve">мероприятий по гражданской обороне, защите населения и территории городского </w:t>
      </w:r>
      <w:r w:rsidRPr="00316B2F">
        <w:rPr>
          <w:spacing w:val="-2"/>
          <w:sz w:val="28"/>
          <w:szCs w:val="28"/>
        </w:rPr>
        <w:t>округа от чрезвычайных ситуаций природного и техногенного характера.</w:t>
      </w:r>
      <w:r w:rsidRPr="00316B2F">
        <w:rPr>
          <w:color w:val="000000"/>
          <w:sz w:val="28"/>
          <w:szCs w:val="28"/>
        </w:rPr>
        <w:t xml:space="preserve">  Участвует в решении вопросов развития и деятельности строительного комплекса, создания условий для жилищного, социально - культурного и экономического строительства.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 xml:space="preserve">2. Заключает от имени администрации Арсеньевского городского округа договоры, соглашения, муниципальные контракты, подписывает документы, </w:t>
      </w:r>
      <w:r w:rsidRPr="00316B2F">
        <w:rPr>
          <w:rFonts w:ascii="Times New Roman" w:hAnsi="Times New Roman" w:cs="Times New Roman"/>
          <w:sz w:val="28"/>
          <w:szCs w:val="28"/>
        </w:rPr>
        <w:lastRenderedPageBreak/>
        <w:t xml:space="preserve">подписание которых предусмотрено договорами, соглашениями, муниципальными контрактами по вопросам своей компетенции, компетенции подчиненных структурных подразделений </w:t>
      </w:r>
      <w:r w:rsidR="00916D14" w:rsidRPr="00916D14">
        <w:rPr>
          <w:rFonts w:ascii="Times New Roman" w:hAnsi="Times New Roman" w:cs="Times New Roman"/>
          <w:sz w:val="28"/>
          <w:szCs w:val="28"/>
        </w:rPr>
        <w:t>в соответствии с распорядительным актом администрации городского округа</w:t>
      </w:r>
      <w:r w:rsidRPr="00316B2F">
        <w:rPr>
          <w:rFonts w:ascii="Times New Roman" w:hAnsi="Times New Roman" w:cs="Times New Roman"/>
          <w:sz w:val="28"/>
          <w:szCs w:val="28"/>
        </w:rPr>
        <w:t>.</w:t>
      </w:r>
    </w:p>
    <w:p w:rsidR="00FD6F06" w:rsidRPr="00316B2F" w:rsidRDefault="00FD6F06" w:rsidP="00FD6F06">
      <w:pPr>
        <w:shd w:val="clear" w:color="auto" w:fill="FFFFFF"/>
        <w:ind w:right="-109"/>
        <w:rPr>
          <w:sz w:val="28"/>
          <w:szCs w:val="28"/>
        </w:rPr>
      </w:pPr>
      <w:r w:rsidRPr="00316B2F">
        <w:rPr>
          <w:sz w:val="28"/>
          <w:szCs w:val="28"/>
        </w:rPr>
        <w:t xml:space="preserve">3. </w:t>
      </w:r>
      <w:r w:rsidRPr="00272437">
        <w:rPr>
          <w:sz w:val="28"/>
          <w:szCs w:val="28"/>
        </w:rPr>
        <w:t>Взаимодействует с предприятиями жилищно-коммунального хозяйства, энергетики, дорожного хозяйства, благоустройства, транспорта и связи городского округа.</w:t>
      </w:r>
    </w:p>
    <w:p w:rsidR="00573878" w:rsidRPr="00316B2F" w:rsidRDefault="00FD6F06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pacing w:val="-1"/>
          <w:sz w:val="28"/>
          <w:szCs w:val="28"/>
        </w:rPr>
        <w:t xml:space="preserve">4.  </w:t>
      </w:r>
      <w:r w:rsidR="00573878" w:rsidRPr="00316B2F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в границах городского округа электро-, тепло-, газо- и водоснабжение населения, водоотведение, снабжение населения топливом;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 xml:space="preserve">- </w:t>
      </w:r>
      <w:r w:rsidR="00633EE5">
        <w:rPr>
          <w:rFonts w:ascii="Times New Roman" w:hAnsi="Times New Roman" w:cs="Times New Roman"/>
          <w:sz w:val="28"/>
          <w:szCs w:val="28"/>
        </w:rPr>
        <w:t xml:space="preserve">организацию работы по </w:t>
      </w:r>
      <w:r w:rsidRPr="00316B2F">
        <w:rPr>
          <w:rFonts w:ascii="Times New Roman" w:hAnsi="Times New Roman" w:cs="Times New Roman"/>
          <w:sz w:val="28"/>
          <w:szCs w:val="28"/>
        </w:rPr>
        <w:t>содержани</w:t>
      </w:r>
      <w:r w:rsidR="00633EE5">
        <w:rPr>
          <w:rFonts w:ascii="Times New Roman" w:hAnsi="Times New Roman" w:cs="Times New Roman"/>
          <w:sz w:val="28"/>
          <w:szCs w:val="28"/>
        </w:rPr>
        <w:t>ю</w:t>
      </w:r>
      <w:r w:rsidRPr="00316B2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мостов и иных транспортных инженерных сооружений в границах городского округа, за исключением автомобильных дорог общего пользования, мостов и иных транспортных инженерных сооружений федерального и регионального значения;</w:t>
      </w:r>
    </w:p>
    <w:p w:rsidR="00573878" w:rsidRPr="00316B2F" w:rsidRDefault="00573878" w:rsidP="00573878">
      <w:pPr>
        <w:widowControl/>
        <w:rPr>
          <w:sz w:val="28"/>
          <w:szCs w:val="28"/>
        </w:rPr>
      </w:pPr>
      <w:r w:rsidRPr="00316B2F">
        <w:rPr>
          <w:sz w:val="28"/>
          <w:szCs w:val="28"/>
        </w:rPr>
        <w:t>-  осуществление дорожной деятельности в отношении автомобильных дорог местного значения в границах городского округа и обеспечивает безопасность дорожного движения на них, включая создание и обеспечение функционирования парковок (парковочных мест);</w:t>
      </w:r>
    </w:p>
    <w:p w:rsidR="00573878" w:rsidRPr="00316B2F" w:rsidRDefault="00573878" w:rsidP="00573878">
      <w:pPr>
        <w:widowControl/>
        <w:rPr>
          <w:sz w:val="28"/>
          <w:szCs w:val="28"/>
        </w:rPr>
      </w:pPr>
      <w:r w:rsidRPr="00316B2F">
        <w:rPr>
          <w:sz w:val="28"/>
          <w:szCs w:val="28"/>
        </w:rPr>
        <w:t>- осуществление муниципального контроля за сохранностью автомобильных дорог местного значения в границах городского округа, а также осуществляет иные полномочия в области использования автомобильных дорог и осуществления дорожной деятельности;</w:t>
      </w:r>
    </w:p>
    <w:p w:rsidR="00573878" w:rsidRPr="00316B2F" w:rsidRDefault="00573878" w:rsidP="00573878">
      <w:pPr>
        <w:widowControl/>
        <w:rPr>
          <w:sz w:val="28"/>
          <w:szCs w:val="28"/>
        </w:rPr>
      </w:pPr>
      <w:r w:rsidRPr="00316B2F">
        <w:rPr>
          <w:sz w:val="28"/>
          <w:szCs w:val="28"/>
        </w:rPr>
        <w:t>- осуществлени</w:t>
      </w:r>
      <w:r w:rsidR="00051C12">
        <w:rPr>
          <w:sz w:val="28"/>
          <w:szCs w:val="28"/>
        </w:rPr>
        <w:t>е</w:t>
      </w:r>
      <w:r w:rsidRPr="00316B2F">
        <w:rPr>
          <w:sz w:val="28"/>
          <w:szCs w:val="28"/>
        </w:rPr>
        <w:t xml:space="preserve"> лесного контроля;</w:t>
      </w:r>
    </w:p>
    <w:p w:rsidR="00573878" w:rsidRPr="00316B2F" w:rsidRDefault="00573878" w:rsidP="005738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 xml:space="preserve"> - организацию благоустройства и озеленения территории городского округа;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организацию освещения улиц и установк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B2F">
        <w:rPr>
          <w:rFonts w:ascii="Times New Roman" w:hAnsi="Times New Roman" w:cs="Times New Roman"/>
          <w:sz w:val="28"/>
          <w:szCs w:val="28"/>
        </w:rPr>
        <w:t xml:space="preserve"> указателей с названиями улиц и номерами домов;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 xml:space="preserve">- создание условий для предоставления транспортных услуг населению и организацию транспортного обслуживания населения; 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содержание муниципального жилищного фонда;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осуществление муниципального жилищного контроля;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работу по предоставлению малоимущим гражданам, проживающим в городском округе и нуждающимся в улучшении жилищных условий, жилых помещений в соответствии с жилищным законодательством;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организацию ритуальных услуг и содержание мест захоронения;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организацию сбора, вывоза, утилизацию и переработку бытовых отходов;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городского округа;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участие в предупреждении и ликвидации последствий чрезвычайных ситуаций в границах городского округа;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осуществление мероприятий по обеспечению безопасности людей на водных объектах, охране их жизни и здоровья;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градостроительную деятельность на территории городского округа: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разработку и утверждение правил землепользования и застройки;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lastRenderedPageBreak/>
        <w:t>- размещение на территории города Арсеньева средств наружной рекламы;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 xml:space="preserve">- </w:t>
      </w:r>
      <w:r w:rsidRPr="00272437">
        <w:rPr>
          <w:rFonts w:ascii="Times New Roman" w:hAnsi="Times New Roman" w:cs="Times New Roman"/>
          <w:sz w:val="28"/>
          <w:szCs w:val="28"/>
        </w:rPr>
        <w:t>работу с письмами</w:t>
      </w:r>
      <w:r w:rsidRPr="00316B2F">
        <w:rPr>
          <w:rFonts w:ascii="Times New Roman" w:hAnsi="Times New Roman" w:cs="Times New Roman"/>
          <w:sz w:val="28"/>
          <w:szCs w:val="28"/>
        </w:rPr>
        <w:t xml:space="preserve">, жалобами, обращениями граждан и организаций по вопросам, находящимся в компетенции управления жизнеобеспечения, </w:t>
      </w:r>
      <w:proofErr w:type="gramStart"/>
      <w:r w:rsidRPr="00316B2F">
        <w:rPr>
          <w:rFonts w:ascii="Times New Roman" w:hAnsi="Times New Roman" w:cs="Times New Roman"/>
          <w:sz w:val="28"/>
          <w:szCs w:val="28"/>
        </w:rPr>
        <w:t>управления  архитектуры</w:t>
      </w:r>
      <w:proofErr w:type="gramEnd"/>
      <w:r w:rsidRPr="00316B2F">
        <w:rPr>
          <w:rFonts w:ascii="Times New Roman" w:hAnsi="Times New Roman" w:cs="Times New Roman"/>
          <w:sz w:val="28"/>
          <w:szCs w:val="28"/>
        </w:rPr>
        <w:t xml:space="preserve"> и градостроительства,  управления по делам ГО и ЧС;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 xml:space="preserve">- </w:t>
      </w:r>
      <w:r w:rsidRPr="00272437">
        <w:rPr>
          <w:rFonts w:ascii="Times New Roman" w:hAnsi="Times New Roman" w:cs="Times New Roman"/>
          <w:sz w:val="28"/>
          <w:szCs w:val="28"/>
        </w:rPr>
        <w:t>решение иных вопросов</w:t>
      </w:r>
      <w:r w:rsidR="00805369" w:rsidRPr="00805369">
        <w:rPr>
          <w:rFonts w:ascii="Times New Roman" w:hAnsi="Times New Roman" w:cs="Times New Roman"/>
          <w:sz w:val="28"/>
          <w:szCs w:val="28"/>
        </w:rPr>
        <w:t xml:space="preserve"> </w:t>
      </w:r>
      <w:r w:rsidR="00805369" w:rsidRPr="00316B2F">
        <w:rPr>
          <w:rFonts w:ascii="Times New Roman" w:hAnsi="Times New Roman" w:cs="Times New Roman"/>
          <w:sz w:val="28"/>
          <w:szCs w:val="28"/>
        </w:rPr>
        <w:t>по поручению Главы городского округа</w:t>
      </w:r>
      <w:r w:rsidRPr="00272437">
        <w:rPr>
          <w:rFonts w:ascii="Times New Roman" w:hAnsi="Times New Roman" w:cs="Times New Roman"/>
          <w:sz w:val="28"/>
          <w:szCs w:val="28"/>
        </w:rPr>
        <w:t>,</w:t>
      </w:r>
      <w:r w:rsidRPr="00316B2F">
        <w:rPr>
          <w:rFonts w:ascii="Times New Roman" w:hAnsi="Times New Roman" w:cs="Times New Roman"/>
          <w:sz w:val="28"/>
          <w:szCs w:val="28"/>
        </w:rPr>
        <w:t xml:space="preserve"> связанных с работой управления архитектуры и градостроительства, управления жизнеобеспечения, управления по делам ГО и ЧС.</w:t>
      </w:r>
    </w:p>
    <w:p w:rsidR="00573878" w:rsidRPr="00316B2F" w:rsidRDefault="00FD6F06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5.</w:t>
      </w:r>
      <w:r w:rsidR="00573878" w:rsidRPr="00573878">
        <w:rPr>
          <w:rFonts w:ascii="Times New Roman" w:hAnsi="Times New Roman" w:cs="Times New Roman"/>
          <w:sz w:val="28"/>
          <w:szCs w:val="28"/>
        </w:rPr>
        <w:t xml:space="preserve"> </w:t>
      </w:r>
      <w:r w:rsidR="00272437">
        <w:rPr>
          <w:rFonts w:ascii="Times New Roman" w:hAnsi="Times New Roman" w:cs="Times New Roman"/>
          <w:sz w:val="28"/>
          <w:szCs w:val="28"/>
        </w:rPr>
        <w:t>Курирует</w:t>
      </w:r>
      <w:r w:rsidR="00573878" w:rsidRPr="00316B2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контролирует деятельность</w:t>
      </w:r>
      <w:r w:rsidR="00573878" w:rsidRPr="00316B2F">
        <w:rPr>
          <w:rFonts w:ascii="Times New Roman" w:hAnsi="Times New Roman" w:cs="Times New Roman"/>
          <w:sz w:val="28"/>
          <w:szCs w:val="28"/>
        </w:rPr>
        <w:t>: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управления жизнеобеспечения;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управление архитектуры и градостроительства;</w:t>
      </w:r>
    </w:p>
    <w:p w:rsidR="00573878" w:rsidRPr="00316B2F" w:rsidRDefault="00573878" w:rsidP="005738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управления по делам гражданской обороны и чрезвычайным ситуациям (далее</w:t>
      </w:r>
      <w:r w:rsidR="001C1252">
        <w:rPr>
          <w:rFonts w:ascii="Times New Roman" w:hAnsi="Times New Roman" w:cs="Times New Roman"/>
          <w:sz w:val="28"/>
          <w:szCs w:val="28"/>
        </w:rPr>
        <w:t xml:space="preserve"> - управление по делам ГО и ЧС).</w:t>
      </w:r>
    </w:p>
    <w:p w:rsidR="00FD6F06" w:rsidRDefault="00573878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 xml:space="preserve">6. </w:t>
      </w:r>
      <w:r w:rsidR="00FD6F06" w:rsidRPr="00316B2F">
        <w:rPr>
          <w:rFonts w:ascii="Times New Roman" w:hAnsi="Times New Roman" w:cs="Times New Roman"/>
          <w:sz w:val="28"/>
          <w:szCs w:val="28"/>
        </w:rPr>
        <w:t>Курирует работу</w:t>
      </w:r>
      <w:r w:rsidR="00FD6F06">
        <w:rPr>
          <w:rFonts w:ascii="Times New Roman" w:hAnsi="Times New Roman" w:cs="Times New Roman"/>
          <w:sz w:val="28"/>
          <w:szCs w:val="28"/>
        </w:rPr>
        <w:t>:</w:t>
      </w:r>
    </w:p>
    <w:p w:rsidR="00FD6F06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16B2F">
        <w:rPr>
          <w:rFonts w:ascii="Times New Roman" w:hAnsi="Times New Roman" w:cs="Times New Roman"/>
          <w:sz w:val="28"/>
          <w:szCs w:val="28"/>
        </w:rPr>
        <w:t xml:space="preserve"> главного специалиста по государственному управлению охраной труда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B2F">
        <w:rPr>
          <w:rFonts w:ascii="Times New Roman" w:hAnsi="Times New Roman" w:cs="Times New Roman"/>
          <w:sz w:val="28"/>
          <w:szCs w:val="28"/>
        </w:rPr>
        <w:t>муниципального казенного предприятия Арсеньевского городского округа «Чистый город».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37">
        <w:rPr>
          <w:rFonts w:ascii="Times New Roman" w:hAnsi="Times New Roman" w:cs="Times New Roman"/>
          <w:sz w:val="28"/>
          <w:szCs w:val="28"/>
        </w:rPr>
        <w:t>7. Координирует</w:t>
      </w:r>
      <w:r w:rsidR="00272437">
        <w:rPr>
          <w:rFonts w:ascii="Times New Roman" w:hAnsi="Times New Roman" w:cs="Times New Roman"/>
          <w:sz w:val="28"/>
          <w:szCs w:val="28"/>
        </w:rPr>
        <w:t xml:space="preserve"> </w:t>
      </w:r>
      <w:r w:rsidRPr="00272437">
        <w:rPr>
          <w:rFonts w:ascii="Times New Roman" w:hAnsi="Times New Roman" w:cs="Times New Roman"/>
          <w:sz w:val="28"/>
          <w:szCs w:val="28"/>
        </w:rPr>
        <w:t>деятельность и обеспечение стабильной работы предприятий жилищно-коммунального хозяйства, благоустройства, дорожного строительства и топливно-энергетического комплекса городского округа независимо от форм собственности.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8. Осуществляет взаимодействие с Администрацией Приморского края по вопросам топливно-энергетического комплекса, жилищно-коммунального хозяйства.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9. Обеспечивает разработку концепции развития городского округа по следующим направлениям: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энергообеспечение городского округа (тепло-, электроснабжение, газификация) с приоритетным развитием высокоэффективных и экономичных источников тепловой и электрической энергии, внедрением энергосберегающих технологий;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обеспечение муниципальных потребностей в топливе;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водоснабжение и водоотведение;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городские инженерные коммуникации (тепловые, электрические, газовые, водопроводные и канализационные сети);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эксплуатация жилого фонда;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благоустройство городских территорий, реконструкция, капитальный ремонт и содержание объектов благоустройства.</w:t>
      </w:r>
    </w:p>
    <w:p w:rsidR="00FD6F06" w:rsidRPr="00316B2F" w:rsidRDefault="00FD6F06" w:rsidP="00FD6F0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 xml:space="preserve">10. Возглавляет: </w:t>
      </w:r>
    </w:p>
    <w:p w:rsidR="00FD6F06" w:rsidRPr="00316B2F" w:rsidRDefault="00FD6F06" w:rsidP="00FD6F06">
      <w:pPr>
        <w:widowControl/>
        <w:numPr>
          <w:ilvl w:val="0"/>
          <w:numId w:val="2"/>
        </w:numPr>
        <w:tabs>
          <w:tab w:val="clear" w:pos="2149"/>
          <w:tab w:val="num" w:pos="1080"/>
        </w:tabs>
        <w:ind w:left="0" w:firstLine="709"/>
        <w:rPr>
          <w:sz w:val="28"/>
          <w:szCs w:val="28"/>
        </w:rPr>
      </w:pPr>
      <w:proofErr w:type="gramStart"/>
      <w:r w:rsidRPr="00316B2F">
        <w:rPr>
          <w:sz w:val="28"/>
          <w:szCs w:val="28"/>
        </w:rPr>
        <w:t>межведомственную</w:t>
      </w:r>
      <w:proofErr w:type="gramEnd"/>
      <w:r w:rsidRPr="00316B2F">
        <w:rPr>
          <w:sz w:val="28"/>
          <w:szCs w:val="28"/>
        </w:rPr>
        <w:t xml:space="preserve"> комиссию по охране труда;</w:t>
      </w:r>
    </w:p>
    <w:p w:rsidR="00FD6F06" w:rsidRPr="00316B2F" w:rsidRDefault="00FD6F06" w:rsidP="00FD6F06">
      <w:pPr>
        <w:widowControl/>
        <w:numPr>
          <w:ilvl w:val="0"/>
          <w:numId w:val="2"/>
        </w:numPr>
        <w:tabs>
          <w:tab w:val="clear" w:pos="2149"/>
          <w:tab w:val="num" w:pos="1080"/>
        </w:tabs>
        <w:ind w:left="0" w:firstLine="709"/>
        <w:rPr>
          <w:sz w:val="28"/>
          <w:szCs w:val="28"/>
        </w:rPr>
      </w:pPr>
      <w:proofErr w:type="gramStart"/>
      <w:r w:rsidRPr="00316B2F">
        <w:rPr>
          <w:sz w:val="28"/>
          <w:szCs w:val="28"/>
        </w:rPr>
        <w:t>межведомственную</w:t>
      </w:r>
      <w:proofErr w:type="gramEnd"/>
      <w:r w:rsidRPr="00316B2F">
        <w:rPr>
          <w:sz w:val="28"/>
          <w:szCs w:val="28"/>
        </w:rPr>
        <w:t xml:space="preserve"> комиссию администрации Арсеньевского городского округа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реконструкции;</w:t>
      </w:r>
    </w:p>
    <w:p w:rsidR="00FD6F06" w:rsidRPr="00316B2F" w:rsidRDefault="00FD6F06" w:rsidP="00FD6F06">
      <w:pPr>
        <w:widowControl/>
        <w:numPr>
          <w:ilvl w:val="0"/>
          <w:numId w:val="2"/>
        </w:numPr>
        <w:tabs>
          <w:tab w:val="clear" w:pos="2149"/>
          <w:tab w:val="num" w:pos="1080"/>
        </w:tabs>
        <w:ind w:left="0" w:firstLine="709"/>
        <w:rPr>
          <w:sz w:val="28"/>
          <w:szCs w:val="28"/>
        </w:rPr>
      </w:pPr>
      <w:proofErr w:type="gramStart"/>
      <w:r w:rsidRPr="00316B2F">
        <w:rPr>
          <w:sz w:val="28"/>
          <w:szCs w:val="28"/>
        </w:rPr>
        <w:t>комиссию</w:t>
      </w:r>
      <w:proofErr w:type="gramEnd"/>
      <w:r w:rsidRPr="00316B2F">
        <w:rPr>
          <w:sz w:val="28"/>
          <w:szCs w:val="28"/>
        </w:rPr>
        <w:t xml:space="preserve"> по регулированию тарифов и надбавок организаций коммунального комплекса при Главе Арсеньевского городского округа;</w:t>
      </w:r>
    </w:p>
    <w:p w:rsidR="00FD6F06" w:rsidRDefault="00FD6F06" w:rsidP="00FD6F06">
      <w:pPr>
        <w:widowControl/>
        <w:numPr>
          <w:ilvl w:val="0"/>
          <w:numId w:val="2"/>
        </w:numPr>
        <w:tabs>
          <w:tab w:val="clear" w:pos="2149"/>
          <w:tab w:val="num" w:pos="1080"/>
        </w:tabs>
        <w:ind w:left="0" w:firstLine="709"/>
        <w:rPr>
          <w:sz w:val="28"/>
          <w:szCs w:val="28"/>
        </w:rPr>
      </w:pPr>
      <w:proofErr w:type="gramStart"/>
      <w:r w:rsidRPr="00316B2F">
        <w:rPr>
          <w:sz w:val="28"/>
          <w:szCs w:val="28"/>
        </w:rPr>
        <w:t>комиссию</w:t>
      </w:r>
      <w:proofErr w:type="gramEnd"/>
      <w:r w:rsidRPr="00316B2F">
        <w:rPr>
          <w:sz w:val="28"/>
          <w:szCs w:val="28"/>
        </w:rPr>
        <w:t xml:space="preserve"> по жилищным вопросам </w:t>
      </w:r>
      <w:proofErr w:type="spellStart"/>
      <w:r w:rsidRPr="00316B2F">
        <w:rPr>
          <w:sz w:val="28"/>
          <w:szCs w:val="28"/>
        </w:rPr>
        <w:t>Арсеньевского</w:t>
      </w:r>
      <w:proofErr w:type="spellEnd"/>
      <w:r w:rsidRPr="00316B2F">
        <w:rPr>
          <w:sz w:val="28"/>
          <w:szCs w:val="28"/>
        </w:rPr>
        <w:t xml:space="preserve"> городского округа;</w:t>
      </w:r>
    </w:p>
    <w:p w:rsidR="001C1252" w:rsidRDefault="001C1252" w:rsidP="001C1252">
      <w:pPr>
        <w:widowControl/>
        <w:numPr>
          <w:ilvl w:val="0"/>
          <w:numId w:val="2"/>
        </w:numPr>
        <w:tabs>
          <w:tab w:val="clear" w:pos="2149"/>
          <w:tab w:val="num" w:pos="709"/>
        </w:tabs>
        <w:ind w:left="0" w:firstLine="709"/>
        <w:rPr>
          <w:sz w:val="28"/>
          <w:szCs w:val="28"/>
        </w:rPr>
      </w:pPr>
      <w:proofErr w:type="gramStart"/>
      <w:r w:rsidRPr="00316B2F">
        <w:rPr>
          <w:sz w:val="28"/>
          <w:szCs w:val="28"/>
        </w:rPr>
        <w:lastRenderedPageBreak/>
        <w:t>комиссию</w:t>
      </w:r>
      <w:proofErr w:type="gramEnd"/>
      <w:r w:rsidRPr="00316B2F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безопасности;</w:t>
      </w:r>
    </w:p>
    <w:p w:rsidR="00FD6F06" w:rsidRDefault="00FD6F06" w:rsidP="00FD6F06">
      <w:pPr>
        <w:widowControl/>
        <w:numPr>
          <w:ilvl w:val="0"/>
          <w:numId w:val="2"/>
        </w:numPr>
        <w:tabs>
          <w:tab w:val="clear" w:pos="2149"/>
          <w:tab w:val="left" w:pos="1080"/>
          <w:tab w:val="num" w:pos="1418"/>
        </w:tabs>
        <w:ind w:left="0" w:firstLine="709"/>
        <w:rPr>
          <w:sz w:val="28"/>
          <w:szCs w:val="28"/>
        </w:rPr>
      </w:pPr>
      <w:proofErr w:type="gramStart"/>
      <w:r w:rsidRPr="00316B2F">
        <w:rPr>
          <w:sz w:val="28"/>
          <w:szCs w:val="28"/>
        </w:rPr>
        <w:t>комиссию</w:t>
      </w:r>
      <w:proofErr w:type="gramEnd"/>
      <w:r w:rsidRPr="00316B2F">
        <w:rPr>
          <w:sz w:val="28"/>
          <w:szCs w:val="28"/>
        </w:rPr>
        <w:t xml:space="preserve"> по землепользованию и застройке </w:t>
      </w:r>
      <w:proofErr w:type="spellStart"/>
      <w:r w:rsidRPr="00316B2F">
        <w:rPr>
          <w:sz w:val="28"/>
          <w:szCs w:val="28"/>
        </w:rPr>
        <w:t>Арсеньевского</w:t>
      </w:r>
      <w:proofErr w:type="spellEnd"/>
      <w:r w:rsidRPr="00316B2F">
        <w:rPr>
          <w:sz w:val="28"/>
          <w:szCs w:val="28"/>
        </w:rPr>
        <w:t xml:space="preserve"> городского округа;</w:t>
      </w:r>
    </w:p>
    <w:p w:rsidR="00FD6F06" w:rsidRDefault="00FD6F06" w:rsidP="00FD6F06">
      <w:pPr>
        <w:widowControl/>
        <w:numPr>
          <w:ilvl w:val="0"/>
          <w:numId w:val="2"/>
        </w:numPr>
        <w:tabs>
          <w:tab w:val="clear" w:pos="2149"/>
          <w:tab w:val="left" w:pos="1080"/>
          <w:tab w:val="num" w:pos="1418"/>
        </w:tabs>
        <w:ind w:left="0" w:firstLine="709"/>
        <w:rPr>
          <w:sz w:val="28"/>
          <w:szCs w:val="28"/>
        </w:rPr>
      </w:pPr>
      <w:proofErr w:type="gramStart"/>
      <w:r w:rsidRPr="00316B2F">
        <w:rPr>
          <w:sz w:val="28"/>
          <w:szCs w:val="28"/>
        </w:rPr>
        <w:t>комиссию</w:t>
      </w:r>
      <w:proofErr w:type="gramEnd"/>
      <w:r w:rsidRPr="00316B2F">
        <w:rPr>
          <w:sz w:val="28"/>
          <w:szCs w:val="28"/>
        </w:rPr>
        <w:t xml:space="preserve"> по обследованию и выбору площадки под проектирование и строительство</w:t>
      </w:r>
      <w:r>
        <w:rPr>
          <w:sz w:val="28"/>
          <w:szCs w:val="28"/>
        </w:rPr>
        <w:t>.</w:t>
      </w:r>
    </w:p>
    <w:p w:rsidR="00FD6F06" w:rsidRDefault="00FD6F06" w:rsidP="00FD6F06">
      <w:pPr>
        <w:shd w:val="clear" w:color="auto" w:fill="FFFFFF"/>
        <w:tabs>
          <w:tab w:val="left" w:pos="709"/>
        </w:tabs>
        <w:spacing w:before="5"/>
        <w:rPr>
          <w:b/>
          <w:color w:val="000000"/>
          <w:spacing w:val="-11"/>
          <w:sz w:val="28"/>
          <w:szCs w:val="28"/>
        </w:rPr>
      </w:pPr>
    </w:p>
    <w:p w:rsidR="00916D14" w:rsidRDefault="00916D14" w:rsidP="00FD6F06">
      <w:pPr>
        <w:shd w:val="clear" w:color="auto" w:fill="FFFFFF"/>
        <w:tabs>
          <w:tab w:val="left" w:pos="709"/>
        </w:tabs>
        <w:spacing w:before="5"/>
        <w:rPr>
          <w:b/>
          <w:color w:val="000000"/>
          <w:spacing w:val="-11"/>
          <w:sz w:val="28"/>
          <w:szCs w:val="28"/>
        </w:rPr>
      </w:pPr>
    </w:p>
    <w:p w:rsidR="00CD2FB1" w:rsidRPr="00316B2F" w:rsidRDefault="00FD6F06" w:rsidP="00FD6F06">
      <w:pPr>
        <w:shd w:val="clear" w:color="auto" w:fill="FFFFFF"/>
        <w:tabs>
          <w:tab w:val="left" w:pos="1351"/>
        </w:tabs>
        <w:ind w:left="142" w:right="7"/>
        <w:rPr>
          <w:b/>
          <w:spacing w:val="-1"/>
          <w:sz w:val="28"/>
          <w:szCs w:val="28"/>
        </w:rPr>
      </w:pPr>
      <w:r w:rsidRPr="00710681">
        <w:rPr>
          <w:b/>
          <w:color w:val="000000"/>
          <w:spacing w:val="-13"/>
          <w:sz w:val="28"/>
          <w:szCs w:val="28"/>
          <w:lang w:val="en-US"/>
        </w:rPr>
        <w:t>III</w:t>
      </w:r>
      <w:r w:rsidRPr="00710681">
        <w:rPr>
          <w:b/>
          <w:color w:val="000000"/>
          <w:spacing w:val="-13"/>
          <w:sz w:val="28"/>
          <w:szCs w:val="28"/>
        </w:rPr>
        <w:t>.</w:t>
      </w:r>
      <w:r>
        <w:rPr>
          <w:b/>
          <w:color w:val="000000"/>
          <w:spacing w:val="-13"/>
          <w:sz w:val="28"/>
          <w:szCs w:val="28"/>
        </w:rPr>
        <w:t xml:space="preserve"> </w:t>
      </w:r>
      <w:r w:rsidRPr="00316B2F">
        <w:rPr>
          <w:b/>
          <w:color w:val="000000"/>
          <w:sz w:val="28"/>
          <w:szCs w:val="28"/>
        </w:rPr>
        <w:t>Заместитель главы администрации Арсеньевского городского округа</w:t>
      </w:r>
      <w:r>
        <w:rPr>
          <w:b/>
          <w:color w:val="000000"/>
          <w:sz w:val="28"/>
          <w:szCs w:val="28"/>
        </w:rPr>
        <w:t xml:space="preserve">, курирующий вопросы </w:t>
      </w:r>
      <w:r w:rsidR="00CD2FB1">
        <w:rPr>
          <w:b/>
          <w:spacing w:val="-1"/>
          <w:sz w:val="28"/>
          <w:szCs w:val="28"/>
        </w:rPr>
        <w:t>образования, культуры, развития физической культуры и спорта, молодежной политики</w:t>
      </w:r>
      <w:r w:rsidR="00CA6AEE">
        <w:rPr>
          <w:b/>
          <w:spacing w:val="-1"/>
          <w:sz w:val="28"/>
          <w:szCs w:val="28"/>
        </w:rPr>
        <w:t>, общественной безопасности и координации правоохранительной деятельности</w:t>
      </w:r>
      <w:r w:rsidR="00CD2FB1" w:rsidRPr="00316B2F">
        <w:rPr>
          <w:b/>
          <w:spacing w:val="-1"/>
          <w:sz w:val="28"/>
          <w:szCs w:val="28"/>
        </w:rPr>
        <w:t>:</w:t>
      </w:r>
    </w:p>
    <w:p w:rsidR="00CD2FB1" w:rsidRPr="00316B2F" w:rsidRDefault="00CD2FB1" w:rsidP="00076BE5">
      <w:pPr>
        <w:shd w:val="clear" w:color="auto" w:fill="FFFFFF"/>
        <w:tabs>
          <w:tab w:val="left" w:pos="1778"/>
        </w:tabs>
        <w:rPr>
          <w:color w:val="000000"/>
          <w:sz w:val="28"/>
          <w:szCs w:val="28"/>
        </w:rPr>
      </w:pPr>
      <w:r w:rsidRPr="00316B2F">
        <w:rPr>
          <w:spacing w:val="-1"/>
          <w:sz w:val="28"/>
          <w:szCs w:val="28"/>
        </w:rPr>
        <w:t xml:space="preserve">1. </w:t>
      </w:r>
      <w:r w:rsidRPr="00316B2F">
        <w:rPr>
          <w:color w:val="000000"/>
          <w:sz w:val="28"/>
          <w:szCs w:val="28"/>
        </w:rPr>
        <w:t>В пределах своих полномочий координирует вопросы социальной политики, образования, культуры, молодежной политики, физической культуры и спорта, взаимодействует с учреждениями здравоохранения и социальной защиты, расположенных на территории</w:t>
      </w:r>
      <w:r w:rsidR="00DD6378">
        <w:rPr>
          <w:color w:val="000000"/>
          <w:sz w:val="28"/>
          <w:szCs w:val="28"/>
        </w:rPr>
        <w:t xml:space="preserve"> городского округа</w:t>
      </w:r>
      <w:r w:rsidRPr="00316B2F">
        <w:rPr>
          <w:color w:val="000000"/>
          <w:sz w:val="28"/>
          <w:szCs w:val="28"/>
        </w:rPr>
        <w:t>.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 xml:space="preserve">2. Заключает </w:t>
      </w:r>
      <w:r w:rsidR="00DD6378">
        <w:rPr>
          <w:rFonts w:ascii="Times New Roman" w:hAnsi="Times New Roman" w:cs="Times New Roman"/>
          <w:sz w:val="28"/>
          <w:szCs w:val="28"/>
        </w:rPr>
        <w:t>в пределах</w:t>
      </w:r>
      <w:r w:rsidRPr="00316B2F">
        <w:rPr>
          <w:rFonts w:ascii="Times New Roman" w:hAnsi="Times New Roman" w:cs="Times New Roman"/>
          <w:sz w:val="28"/>
          <w:szCs w:val="28"/>
        </w:rPr>
        <w:t xml:space="preserve"> своей компетенции договоры, соглашения, в том числе от имени администрации городского округа, подписывает документы, подписание которых предусмотрено договорами, соглашениями, муниципальными контрактами по вопросам своей компетенции, компетенции подчиненных структурных подразделений</w:t>
      </w:r>
      <w:r w:rsidR="00487B2B" w:rsidRPr="00316B2F">
        <w:rPr>
          <w:rFonts w:ascii="Times New Roman" w:hAnsi="Times New Roman" w:cs="Times New Roman"/>
          <w:sz w:val="28"/>
          <w:szCs w:val="28"/>
        </w:rPr>
        <w:t>, в том числе финансовые документы</w:t>
      </w:r>
      <w:r w:rsidR="00487B2B">
        <w:rPr>
          <w:rFonts w:ascii="Times New Roman" w:hAnsi="Times New Roman" w:cs="Times New Roman"/>
          <w:sz w:val="28"/>
          <w:szCs w:val="28"/>
        </w:rPr>
        <w:t>,</w:t>
      </w:r>
      <w:r w:rsidRPr="00316B2F">
        <w:rPr>
          <w:rFonts w:ascii="Times New Roman" w:hAnsi="Times New Roman" w:cs="Times New Roman"/>
          <w:sz w:val="28"/>
          <w:szCs w:val="28"/>
        </w:rPr>
        <w:t xml:space="preserve"> </w:t>
      </w:r>
      <w:r w:rsidR="00916D14">
        <w:rPr>
          <w:sz w:val="28"/>
          <w:szCs w:val="28"/>
        </w:rPr>
        <w:t xml:space="preserve">в </w:t>
      </w:r>
      <w:r w:rsidR="00916D14" w:rsidRPr="00916D14">
        <w:rPr>
          <w:rFonts w:ascii="Times New Roman" w:hAnsi="Times New Roman" w:cs="Times New Roman"/>
          <w:sz w:val="28"/>
          <w:szCs w:val="28"/>
        </w:rPr>
        <w:t>соответствии с распорядительным актом администрации городского округа</w:t>
      </w:r>
      <w:r w:rsidRPr="00916D14">
        <w:rPr>
          <w:rFonts w:ascii="Times New Roman" w:hAnsi="Times New Roman" w:cs="Times New Roman"/>
          <w:sz w:val="28"/>
          <w:szCs w:val="28"/>
        </w:rPr>
        <w:t>.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3. Организует работу по вопросам: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отдыха детей в каникулярное время;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предоставления образования в пределах компетенции органов местного самоуправления;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библиотечного обслуживания населения;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создания условий для организации досуга и обеспечения жителей городского округа услугами организаций культуры;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охраны памятников истории и культуры местного значения в границах городского округа;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обеспечения условий для развития на территории городского округа массовой физической культуры и спорта;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организации и осуществления мероприятий по работе с детьми и молодежью в городском округе;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оказания содействия по организации призыва граждан на воинскую службу и их постановки на первоначальный воинский учет;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исполнения переданных государственных полномочий по образованию и организации деятельности комиссии по делам несовершеннолетних и защите их прав.</w:t>
      </w:r>
    </w:p>
    <w:p w:rsidR="00CD2FB1" w:rsidRPr="00316B2F" w:rsidRDefault="00CD2FB1" w:rsidP="00076BE5">
      <w:pPr>
        <w:shd w:val="clear" w:color="auto" w:fill="FFFFFF"/>
        <w:tabs>
          <w:tab w:val="left" w:pos="1778"/>
        </w:tabs>
        <w:rPr>
          <w:sz w:val="28"/>
          <w:szCs w:val="28"/>
        </w:rPr>
      </w:pPr>
      <w:r w:rsidRPr="00316B2F">
        <w:rPr>
          <w:color w:val="000000"/>
          <w:spacing w:val="-1"/>
          <w:sz w:val="28"/>
          <w:szCs w:val="28"/>
        </w:rPr>
        <w:t xml:space="preserve">4. </w:t>
      </w:r>
      <w:r w:rsidR="00272437">
        <w:rPr>
          <w:color w:val="000000"/>
          <w:spacing w:val="-1"/>
          <w:sz w:val="28"/>
          <w:szCs w:val="28"/>
        </w:rPr>
        <w:t>Курирует</w:t>
      </w:r>
      <w:r w:rsidRPr="00316B2F">
        <w:rPr>
          <w:color w:val="000000"/>
          <w:spacing w:val="-1"/>
          <w:sz w:val="28"/>
          <w:szCs w:val="28"/>
        </w:rPr>
        <w:t xml:space="preserve"> и контролирует деятельность:</w:t>
      </w:r>
    </w:p>
    <w:p w:rsidR="00CD2FB1" w:rsidRPr="00316B2F" w:rsidRDefault="00CD2FB1" w:rsidP="00076BE5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851"/>
        <w:jc w:val="left"/>
        <w:rPr>
          <w:color w:val="000000"/>
          <w:sz w:val="28"/>
          <w:szCs w:val="28"/>
        </w:rPr>
      </w:pPr>
      <w:r w:rsidRPr="00316B2F">
        <w:rPr>
          <w:color w:val="000000"/>
          <w:sz w:val="28"/>
          <w:szCs w:val="28"/>
        </w:rPr>
        <w:t>управления образования администрации городского округа;</w:t>
      </w:r>
    </w:p>
    <w:p w:rsidR="00CD2FB1" w:rsidRPr="00316B2F" w:rsidRDefault="00CD2FB1" w:rsidP="00076BE5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851"/>
        <w:jc w:val="left"/>
        <w:rPr>
          <w:color w:val="000000"/>
          <w:sz w:val="28"/>
          <w:szCs w:val="28"/>
        </w:rPr>
      </w:pPr>
      <w:r w:rsidRPr="00316B2F">
        <w:rPr>
          <w:color w:val="000000"/>
          <w:spacing w:val="-1"/>
          <w:sz w:val="28"/>
          <w:szCs w:val="28"/>
        </w:rPr>
        <w:t>управления культуры администрации городского округа;</w:t>
      </w:r>
    </w:p>
    <w:p w:rsidR="00CD2FB1" w:rsidRPr="00316B2F" w:rsidRDefault="00CD2FB1" w:rsidP="00076BE5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851"/>
        <w:rPr>
          <w:color w:val="000000"/>
          <w:sz w:val="28"/>
          <w:szCs w:val="28"/>
        </w:rPr>
      </w:pPr>
      <w:r w:rsidRPr="00316B2F">
        <w:rPr>
          <w:color w:val="000000"/>
          <w:sz w:val="28"/>
          <w:szCs w:val="28"/>
        </w:rPr>
        <w:t>управления спорта и молодежной политики администрации городского округа;</w:t>
      </w:r>
    </w:p>
    <w:p w:rsidR="00CD2FB1" w:rsidRPr="00316B2F" w:rsidRDefault="00CD2FB1" w:rsidP="00076BE5">
      <w:pPr>
        <w:shd w:val="clear" w:color="auto" w:fill="FFFFFF"/>
        <w:tabs>
          <w:tab w:val="left" w:pos="0"/>
        </w:tabs>
        <w:ind w:firstLine="851"/>
        <w:jc w:val="left"/>
        <w:rPr>
          <w:color w:val="000000"/>
          <w:spacing w:val="-1"/>
          <w:sz w:val="28"/>
          <w:szCs w:val="28"/>
        </w:rPr>
      </w:pPr>
      <w:r w:rsidRPr="00316B2F">
        <w:rPr>
          <w:color w:val="000000"/>
          <w:spacing w:val="-1"/>
          <w:sz w:val="28"/>
          <w:szCs w:val="28"/>
        </w:rPr>
        <w:lastRenderedPageBreak/>
        <w:t>- комиссии по делам несовершеннолетних и защите их прав.</w:t>
      </w:r>
    </w:p>
    <w:p w:rsidR="00272437" w:rsidRDefault="00CD2FB1" w:rsidP="00076BE5">
      <w:pPr>
        <w:shd w:val="clear" w:color="auto" w:fill="FFFFFF"/>
        <w:tabs>
          <w:tab w:val="left" w:pos="709"/>
        </w:tabs>
        <w:rPr>
          <w:color w:val="000000"/>
          <w:spacing w:val="-1"/>
          <w:sz w:val="28"/>
          <w:szCs w:val="28"/>
        </w:rPr>
      </w:pPr>
      <w:r w:rsidRPr="00316B2F">
        <w:rPr>
          <w:color w:val="000000"/>
          <w:spacing w:val="-1"/>
          <w:sz w:val="28"/>
          <w:szCs w:val="28"/>
        </w:rPr>
        <w:t>5. Обеспечивает</w:t>
      </w:r>
      <w:r w:rsidR="00272437">
        <w:rPr>
          <w:color w:val="000000"/>
          <w:spacing w:val="-1"/>
          <w:sz w:val="28"/>
          <w:szCs w:val="28"/>
        </w:rPr>
        <w:t>:</w:t>
      </w:r>
    </w:p>
    <w:p w:rsidR="00272437" w:rsidRDefault="00272437" w:rsidP="00076BE5">
      <w:pPr>
        <w:shd w:val="clear" w:color="auto" w:fill="FFFFFF"/>
        <w:tabs>
          <w:tab w:val="left" w:pos="709"/>
        </w:tabs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CD2FB1" w:rsidRPr="00316B2F">
        <w:rPr>
          <w:color w:val="000000"/>
          <w:spacing w:val="-1"/>
          <w:sz w:val="28"/>
          <w:szCs w:val="28"/>
        </w:rPr>
        <w:t xml:space="preserve"> </w:t>
      </w:r>
      <w:r w:rsidRPr="00272437">
        <w:rPr>
          <w:sz w:val="28"/>
          <w:szCs w:val="28"/>
        </w:rPr>
        <w:t>работу с письмами, жалобами, обращениями граждан и организаций по вопросам, находящимся в компетенции управления образования, культуры, управления спорта и молодежной политики, комиссии по делам несовершеннолетних и защите их прав.</w:t>
      </w:r>
      <w:r>
        <w:rPr>
          <w:sz w:val="28"/>
          <w:szCs w:val="28"/>
        </w:rPr>
        <w:t xml:space="preserve"> </w:t>
      </w:r>
    </w:p>
    <w:p w:rsidR="00CD2FB1" w:rsidRPr="00316B2F" w:rsidRDefault="00272437" w:rsidP="00076BE5">
      <w:pPr>
        <w:shd w:val="clear" w:color="auto" w:fill="FFFFFF"/>
        <w:tabs>
          <w:tab w:val="left" w:pos="709"/>
        </w:tabs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- </w:t>
      </w:r>
      <w:r w:rsidR="00CD2FB1" w:rsidRPr="00316B2F">
        <w:rPr>
          <w:color w:val="000000"/>
          <w:spacing w:val="-1"/>
          <w:sz w:val="28"/>
          <w:szCs w:val="28"/>
        </w:rPr>
        <w:t>решение иных вопросов по поручению Главы городского округа, связанных с работой</w:t>
      </w:r>
      <w:r w:rsidR="00CD2FB1" w:rsidRPr="00316B2F">
        <w:rPr>
          <w:color w:val="000000"/>
          <w:sz w:val="28"/>
          <w:szCs w:val="28"/>
        </w:rPr>
        <w:t xml:space="preserve"> управления образования, </w:t>
      </w:r>
      <w:r w:rsidR="00CD2FB1" w:rsidRPr="00316B2F">
        <w:rPr>
          <w:color w:val="000000"/>
          <w:spacing w:val="-1"/>
          <w:sz w:val="28"/>
          <w:szCs w:val="28"/>
        </w:rPr>
        <w:t xml:space="preserve">управления культуры, </w:t>
      </w:r>
      <w:r w:rsidR="00CD2FB1" w:rsidRPr="00316B2F">
        <w:rPr>
          <w:color w:val="000000"/>
          <w:sz w:val="28"/>
          <w:szCs w:val="28"/>
        </w:rPr>
        <w:t xml:space="preserve">управления спорта и молодежной политики, </w:t>
      </w:r>
      <w:r w:rsidR="00CD2FB1" w:rsidRPr="00316B2F">
        <w:rPr>
          <w:color w:val="000000"/>
          <w:spacing w:val="-1"/>
          <w:sz w:val="28"/>
          <w:szCs w:val="28"/>
        </w:rPr>
        <w:t>комиссии по делам несовершеннолетних и защите их прав.</w:t>
      </w:r>
    </w:p>
    <w:p w:rsidR="00CD2FB1" w:rsidRPr="00316B2F" w:rsidRDefault="00CD2FB1" w:rsidP="00076BE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6</w:t>
      </w:r>
      <w:r w:rsidRPr="00272437">
        <w:rPr>
          <w:rFonts w:ascii="Times New Roman" w:hAnsi="Times New Roman" w:cs="Times New Roman"/>
          <w:sz w:val="28"/>
          <w:szCs w:val="28"/>
        </w:rPr>
        <w:t xml:space="preserve">. </w:t>
      </w:r>
      <w:r w:rsidRPr="00316B2F">
        <w:rPr>
          <w:rFonts w:ascii="Times New Roman" w:hAnsi="Times New Roman" w:cs="Times New Roman"/>
          <w:sz w:val="28"/>
          <w:szCs w:val="28"/>
        </w:rPr>
        <w:t>Возглавляет:</w:t>
      </w:r>
    </w:p>
    <w:p w:rsidR="00CD2FB1" w:rsidRPr="00316B2F" w:rsidRDefault="00CD2FB1" w:rsidP="00076BE5">
      <w:pPr>
        <w:widowControl/>
        <w:numPr>
          <w:ilvl w:val="0"/>
          <w:numId w:val="3"/>
        </w:numPr>
        <w:tabs>
          <w:tab w:val="clear" w:pos="720"/>
          <w:tab w:val="num" w:pos="1080"/>
        </w:tabs>
        <w:ind w:left="0" w:firstLine="709"/>
        <w:rPr>
          <w:sz w:val="28"/>
          <w:szCs w:val="28"/>
        </w:rPr>
      </w:pPr>
      <w:r w:rsidRPr="00316B2F">
        <w:rPr>
          <w:sz w:val="28"/>
          <w:szCs w:val="28"/>
        </w:rPr>
        <w:t>межведомственную комиссию по подготовке образовательных учреждений к новому учебному году;</w:t>
      </w:r>
    </w:p>
    <w:p w:rsidR="00CD2FB1" w:rsidRPr="00316B2F" w:rsidRDefault="00CD2FB1" w:rsidP="00076BE5">
      <w:pPr>
        <w:widowControl/>
        <w:numPr>
          <w:ilvl w:val="0"/>
          <w:numId w:val="4"/>
        </w:numPr>
        <w:tabs>
          <w:tab w:val="clear" w:pos="720"/>
          <w:tab w:val="num" w:pos="1080"/>
        </w:tabs>
        <w:ind w:left="0" w:firstLine="709"/>
        <w:rPr>
          <w:sz w:val="28"/>
          <w:szCs w:val="28"/>
        </w:rPr>
      </w:pPr>
      <w:r w:rsidRPr="00316B2F">
        <w:rPr>
          <w:sz w:val="28"/>
          <w:szCs w:val="28"/>
        </w:rPr>
        <w:t xml:space="preserve">межведомственную комиссию по подготовке и проведению государственной (итоговой) аттестации в образовательных учреждениях Арсеньевского городского округа; </w:t>
      </w:r>
    </w:p>
    <w:p w:rsidR="00CD2FB1" w:rsidRPr="00316B2F" w:rsidRDefault="00CD2FB1" w:rsidP="00076BE5">
      <w:pPr>
        <w:widowControl/>
        <w:numPr>
          <w:ilvl w:val="0"/>
          <w:numId w:val="4"/>
        </w:numPr>
        <w:tabs>
          <w:tab w:val="clear" w:pos="720"/>
          <w:tab w:val="num" w:pos="1080"/>
        </w:tabs>
        <w:ind w:left="0" w:firstLine="709"/>
        <w:rPr>
          <w:sz w:val="28"/>
          <w:szCs w:val="28"/>
        </w:rPr>
      </w:pPr>
      <w:r w:rsidRPr="00316B2F">
        <w:rPr>
          <w:sz w:val="28"/>
          <w:szCs w:val="28"/>
        </w:rPr>
        <w:t>межведомственную комиссию по организации отдыха, оздоровления и занятости детей и подростков Арсеньевского городского округа;</w:t>
      </w:r>
    </w:p>
    <w:p w:rsidR="00CD2FB1" w:rsidRPr="00316B2F" w:rsidRDefault="00CD2FB1" w:rsidP="00076BE5">
      <w:pPr>
        <w:widowControl/>
        <w:numPr>
          <w:ilvl w:val="0"/>
          <w:numId w:val="5"/>
        </w:numPr>
        <w:tabs>
          <w:tab w:val="clear" w:pos="720"/>
          <w:tab w:val="num" w:pos="1080"/>
        </w:tabs>
        <w:ind w:left="0" w:firstLine="709"/>
        <w:rPr>
          <w:sz w:val="28"/>
          <w:szCs w:val="28"/>
        </w:rPr>
      </w:pPr>
      <w:r w:rsidRPr="00316B2F">
        <w:rPr>
          <w:sz w:val="28"/>
          <w:szCs w:val="28"/>
        </w:rPr>
        <w:t>комиссию по делам несовершеннолетних и защите их прав администрации Арсеньевского городского округа;</w:t>
      </w:r>
    </w:p>
    <w:p w:rsidR="00CD2FB1" w:rsidRPr="003C7C1D" w:rsidRDefault="00CD2FB1" w:rsidP="00076BE5">
      <w:pPr>
        <w:widowControl/>
        <w:numPr>
          <w:ilvl w:val="0"/>
          <w:numId w:val="5"/>
        </w:numPr>
        <w:tabs>
          <w:tab w:val="clear" w:pos="720"/>
          <w:tab w:val="num" w:pos="0"/>
        </w:tabs>
        <w:ind w:left="142" w:firstLine="567"/>
        <w:rPr>
          <w:sz w:val="28"/>
          <w:szCs w:val="28"/>
        </w:rPr>
      </w:pPr>
      <w:proofErr w:type="gramStart"/>
      <w:r w:rsidRPr="003C7C1D">
        <w:rPr>
          <w:sz w:val="28"/>
          <w:szCs w:val="28"/>
        </w:rPr>
        <w:t>группу</w:t>
      </w:r>
      <w:proofErr w:type="gramEnd"/>
      <w:r w:rsidRPr="003C7C1D">
        <w:rPr>
          <w:sz w:val="28"/>
          <w:szCs w:val="28"/>
        </w:rPr>
        <w:t xml:space="preserve"> эвакуации при терактах и чрезвычайных ситуациях;</w:t>
      </w:r>
    </w:p>
    <w:p w:rsidR="00CD2FB1" w:rsidRPr="00316B2F" w:rsidRDefault="00CD2FB1" w:rsidP="00076BE5">
      <w:pPr>
        <w:widowControl/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316B2F">
        <w:rPr>
          <w:sz w:val="28"/>
          <w:szCs w:val="28"/>
        </w:rPr>
        <w:t>межведомственную комиссию по охране здоровья населения Арсеньевского городского округа;</w:t>
      </w:r>
    </w:p>
    <w:p w:rsidR="00CD2FB1" w:rsidRPr="00316B2F" w:rsidRDefault="00CD2FB1" w:rsidP="00076BE5">
      <w:pPr>
        <w:widowControl/>
        <w:numPr>
          <w:ilvl w:val="0"/>
          <w:numId w:val="5"/>
        </w:numPr>
        <w:tabs>
          <w:tab w:val="clear" w:pos="720"/>
          <w:tab w:val="num" w:pos="-142"/>
        </w:tabs>
        <w:ind w:left="0" w:firstLine="709"/>
        <w:rPr>
          <w:sz w:val="28"/>
          <w:szCs w:val="28"/>
        </w:rPr>
      </w:pPr>
      <w:r w:rsidRPr="00316B2F">
        <w:rPr>
          <w:sz w:val="28"/>
          <w:szCs w:val="28"/>
        </w:rPr>
        <w:t>призывную комиссию Арсеньевского городского округа;</w:t>
      </w:r>
    </w:p>
    <w:p w:rsidR="00CD2FB1" w:rsidRDefault="00CD2FB1" w:rsidP="00076BE5">
      <w:pPr>
        <w:widowControl/>
        <w:numPr>
          <w:ilvl w:val="0"/>
          <w:numId w:val="5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proofErr w:type="gramStart"/>
      <w:r w:rsidRPr="00316B2F">
        <w:rPr>
          <w:sz w:val="28"/>
          <w:szCs w:val="28"/>
        </w:rPr>
        <w:t>координационный</w:t>
      </w:r>
      <w:proofErr w:type="gramEnd"/>
      <w:r w:rsidRPr="00316B2F">
        <w:rPr>
          <w:sz w:val="28"/>
          <w:szCs w:val="28"/>
        </w:rPr>
        <w:t xml:space="preserve"> Совет по здоровью допризывной молодежи </w:t>
      </w:r>
      <w:proofErr w:type="spellStart"/>
      <w:r w:rsidRPr="00316B2F">
        <w:rPr>
          <w:sz w:val="28"/>
          <w:szCs w:val="28"/>
        </w:rPr>
        <w:t>Арсеньевского</w:t>
      </w:r>
      <w:proofErr w:type="spellEnd"/>
      <w:r w:rsidRPr="00316B2F">
        <w:rPr>
          <w:sz w:val="28"/>
          <w:szCs w:val="28"/>
        </w:rPr>
        <w:t xml:space="preserve"> городского округа;</w:t>
      </w:r>
    </w:p>
    <w:p w:rsidR="003C7C1D" w:rsidRPr="00316B2F" w:rsidRDefault="003C7C1D" w:rsidP="003C7C1D">
      <w:pPr>
        <w:widowControl/>
        <w:numPr>
          <w:ilvl w:val="0"/>
          <w:numId w:val="5"/>
        </w:numPr>
        <w:tabs>
          <w:tab w:val="clear" w:pos="720"/>
          <w:tab w:val="num" w:pos="360"/>
        </w:tabs>
        <w:ind w:left="0" w:firstLine="709"/>
        <w:rPr>
          <w:sz w:val="28"/>
          <w:szCs w:val="28"/>
        </w:rPr>
      </w:pPr>
      <w:proofErr w:type="gramStart"/>
      <w:r w:rsidRPr="00316B2F">
        <w:rPr>
          <w:sz w:val="28"/>
          <w:szCs w:val="28"/>
        </w:rPr>
        <w:t>эвакуационную</w:t>
      </w:r>
      <w:proofErr w:type="gramEnd"/>
      <w:r w:rsidRPr="00316B2F">
        <w:rPr>
          <w:sz w:val="28"/>
          <w:szCs w:val="28"/>
        </w:rPr>
        <w:t xml:space="preserve"> комиссию </w:t>
      </w:r>
      <w:proofErr w:type="spellStart"/>
      <w:r w:rsidRPr="00316B2F">
        <w:rPr>
          <w:sz w:val="28"/>
          <w:szCs w:val="28"/>
        </w:rPr>
        <w:t>Арсеньевского</w:t>
      </w:r>
      <w:proofErr w:type="spellEnd"/>
      <w:r w:rsidRPr="00316B2F">
        <w:rPr>
          <w:sz w:val="28"/>
          <w:szCs w:val="28"/>
        </w:rPr>
        <w:t xml:space="preserve"> городского округа;</w:t>
      </w:r>
    </w:p>
    <w:p w:rsidR="00CD2FB1" w:rsidRDefault="00CD2FB1" w:rsidP="00076BE5">
      <w:pPr>
        <w:widowControl/>
        <w:numPr>
          <w:ilvl w:val="0"/>
          <w:numId w:val="5"/>
        </w:numPr>
        <w:tabs>
          <w:tab w:val="clear" w:pos="720"/>
          <w:tab w:val="num" w:pos="142"/>
        </w:tabs>
        <w:ind w:left="0" w:firstLine="709"/>
        <w:rPr>
          <w:sz w:val="28"/>
          <w:szCs w:val="28"/>
        </w:rPr>
      </w:pPr>
      <w:proofErr w:type="gramStart"/>
      <w:r w:rsidRPr="00316B2F">
        <w:rPr>
          <w:sz w:val="28"/>
          <w:szCs w:val="28"/>
        </w:rPr>
        <w:t>комиссию</w:t>
      </w:r>
      <w:proofErr w:type="gramEnd"/>
      <w:r w:rsidRPr="00316B2F">
        <w:rPr>
          <w:sz w:val="28"/>
          <w:szCs w:val="28"/>
        </w:rPr>
        <w:t xml:space="preserve"> по профилактике правонарушений, укреплению законности и правопорядка </w:t>
      </w:r>
      <w:proofErr w:type="spellStart"/>
      <w:r w:rsidR="003C7C1D">
        <w:rPr>
          <w:sz w:val="28"/>
          <w:szCs w:val="28"/>
        </w:rPr>
        <w:t>Арсеньевского</w:t>
      </w:r>
      <w:proofErr w:type="spellEnd"/>
      <w:r w:rsidR="003C7C1D">
        <w:rPr>
          <w:sz w:val="28"/>
          <w:szCs w:val="28"/>
        </w:rPr>
        <w:t xml:space="preserve"> городского округа.</w:t>
      </w:r>
    </w:p>
    <w:p w:rsidR="00076BE5" w:rsidRDefault="00076BE5" w:rsidP="00076BE5">
      <w:pPr>
        <w:widowControl/>
        <w:ind w:left="709" w:firstLine="0"/>
        <w:rPr>
          <w:sz w:val="28"/>
          <w:szCs w:val="28"/>
        </w:rPr>
      </w:pPr>
    </w:p>
    <w:p w:rsidR="00FD6F06" w:rsidRDefault="00DD6378" w:rsidP="00FD6F06">
      <w:pPr>
        <w:shd w:val="clear" w:color="auto" w:fill="FFFFFF"/>
        <w:tabs>
          <w:tab w:val="left" w:pos="709"/>
        </w:tabs>
        <w:spacing w:before="5"/>
        <w:rPr>
          <w:b/>
          <w:sz w:val="28"/>
          <w:szCs w:val="28"/>
        </w:rPr>
      </w:pPr>
      <w:r w:rsidRPr="00316B2F">
        <w:rPr>
          <w:b/>
          <w:color w:val="000000"/>
          <w:spacing w:val="-11"/>
          <w:sz w:val="28"/>
          <w:szCs w:val="28"/>
          <w:lang w:val="en-US"/>
        </w:rPr>
        <w:t>IV</w:t>
      </w:r>
      <w:r w:rsidRPr="00316B2F">
        <w:rPr>
          <w:b/>
          <w:color w:val="000000"/>
          <w:spacing w:val="-11"/>
          <w:sz w:val="28"/>
          <w:szCs w:val="28"/>
        </w:rPr>
        <w:t>.</w:t>
      </w:r>
      <w:r w:rsidR="00CD2FB1" w:rsidRPr="00710681">
        <w:rPr>
          <w:b/>
          <w:color w:val="000000"/>
          <w:sz w:val="28"/>
          <w:szCs w:val="28"/>
        </w:rPr>
        <w:tab/>
      </w:r>
      <w:r w:rsidR="00FD6F06" w:rsidRPr="00710681">
        <w:rPr>
          <w:b/>
          <w:color w:val="000000"/>
          <w:sz w:val="28"/>
          <w:szCs w:val="28"/>
        </w:rPr>
        <w:t xml:space="preserve">Заместитель </w:t>
      </w:r>
      <w:r w:rsidR="00FD6F06">
        <w:rPr>
          <w:b/>
          <w:color w:val="000000"/>
          <w:sz w:val="28"/>
          <w:szCs w:val="28"/>
        </w:rPr>
        <w:t>г</w:t>
      </w:r>
      <w:r w:rsidR="00FD6F06" w:rsidRPr="00710681">
        <w:rPr>
          <w:b/>
          <w:color w:val="000000"/>
          <w:sz w:val="28"/>
          <w:szCs w:val="28"/>
        </w:rPr>
        <w:t xml:space="preserve">лавы администрации Арсеньевского городского </w:t>
      </w:r>
      <w:r w:rsidR="00FD6F06" w:rsidRPr="00710681">
        <w:rPr>
          <w:b/>
          <w:sz w:val="28"/>
          <w:szCs w:val="28"/>
        </w:rPr>
        <w:t>округа</w:t>
      </w:r>
      <w:r w:rsidR="00FD6F06">
        <w:rPr>
          <w:b/>
          <w:sz w:val="28"/>
          <w:szCs w:val="28"/>
        </w:rPr>
        <w:t>, курирующий вопросы правового обеспечения, информационной политики, муниципальной службы, архивного дела, запис</w:t>
      </w:r>
      <w:r w:rsidR="00960265">
        <w:rPr>
          <w:b/>
          <w:sz w:val="28"/>
          <w:szCs w:val="28"/>
        </w:rPr>
        <w:t>и</w:t>
      </w:r>
      <w:r w:rsidR="00FD6F06">
        <w:rPr>
          <w:b/>
          <w:sz w:val="28"/>
          <w:szCs w:val="28"/>
        </w:rPr>
        <w:t xml:space="preserve"> актов гражданского состояния</w:t>
      </w:r>
      <w:r w:rsidR="00960265">
        <w:rPr>
          <w:b/>
          <w:sz w:val="28"/>
          <w:szCs w:val="28"/>
        </w:rPr>
        <w:t>, административной комиссии</w:t>
      </w:r>
      <w:r w:rsidR="00FD6F06" w:rsidRPr="00710681">
        <w:rPr>
          <w:b/>
          <w:sz w:val="28"/>
          <w:szCs w:val="28"/>
        </w:rPr>
        <w:t>:</w:t>
      </w:r>
    </w:p>
    <w:p w:rsidR="00FD6F06" w:rsidRDefault="00FD6F06" w:rsidP="00FD6F06">
      <w:pPr>
        <w:shd w:val="clear" w:color="auto" w:fill="FFFFFF"/>
        <w:tabs>
          <w:tab w:val="left" w:pos="748"/>
        </w:tabs>
        <w:ind w:left="11"/>
        <w:rPr>
          <w:color w:val="000000"/>
          <w:sz w:val="28"/>
          <w:szCs w:val="28"/>
        </w:rPr>
      </w:pPr>
      <w:r w:rsidRPr="00621016">
        <w:rPr>
          <w:spacing w:val="-1"/>
          <w:sz w:val="28"/>
          <w:szCs w:val="28"/>
        </w:rPr>
        <w:t>1.</w:t>
      </w:r>
      <w:r w:rsidRPr="00621016">
        <w:rPr>
          <w:color w:val="FF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8C265A">
        <w:rPr>
          <w:color w:val="000000"/>
          <w:sz w:val="28"/>
          <w:szCs w:val="28"/>
        </w:rPr>
        <w:t xml:space="preserve"> пределах своих полномочий координирует вопросы кадровой политики, </w:t>
      </w:r>
      <w:r>
        <w:rPr>
          <w:color w:val="000000"/>
          <w:sz w:val="28"/>
          <w:szCs w:val="28"/>
        </w:rPr>
        <w:t xml:space="preserve">правового обеспечения, архивного дела, </w:t>
      </w:r>
      <w:r w:rsidRPr="008C265A">
        <w:rPr>
          <w:color w:val="000000"/>
          <w:sz w:val="28"/>
          <w:szCs w:val="28"/>
        </w:rPr>
        <w:t xml:space="preserve">организации деятельности аппарата администрации городского округа, перспектив развития муниципальной службы, реализации реформы местного самоуправления. Взаимодействует со средствами массовой информации, политическими партиями, общественными, религиозными организациями и объединениями городского округа. </w:t>
      </w:r>
    </w:p>
    <w:p w:rsidR="00FD6F06" w:rsidRPr="007C5A21" w:rsidRDefault="00FD6F06" w:rsidP="00FD6F0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E62EC">
        <w:rPr>
          <w:rFonts w:ascii="Times New Roman" w:hAnsi="Times New Roman" w:cs="Times New Roman"/>
          <w:sz w:val="28"/>
          <w:szCs w:val="28"/>
        </w:rPr>
        <w:t xml:space="preserve">. Заключает по вопросам своей компетенции, компетенции подчиненных структурных подразделений и пресс-службы договоры, соглашения, муниципальные контракты, в том числе от имени администрации городского округа, подписывает кадровые документы при приеме на работу, переводе, увольнении работников администрации городского округа, руководителей муниципальных предприятий и учреждений, при изменении существенных </w:t>
      </w:r>
      <w:r w:rsidRPr="00EE62EC">
        <w:rPr>
          <w:rFonts w:ascii="Times New Roman" w:hAnsi="Times New Roman" w:cs="Times New Roman"/>
          <w:sz w:val="28"/>
          <w:szCs w:val="28"/>
        </w:rPr>
        <w:lastRenderedPageBreak/>
        <w:t>условий трудового договора</w:t>
      </w:r>
      <w:r w:rsidRPr="005C001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16D14" w:rsidRPr="00916D14">
        <w:rPr>
          <w:rFonts w:ascii="Times New Roman" w:hAnsi="Times New Roman" w:cs="Times New Roman"/>
          <w:sz w:val="28"/>
          <w:szCs w:val="28"/>
        </w:rPr>
        <w:t>в соответствии с распорядительным актом администрации городского округа</w:t>
      </w:r>
      <w:r w:rsidRPr="007C5A21">
        <w:rPr>
          <w:rFonts w:ascii="Times New Roman" w:hAnsi="Times New Roman" w:cs="Times New Roman"/>
          <w:sz w:val="28"/>
          <w:szCs w:val="28"/>
        </w:rPr>
        <w:t>.</w:t>
      </w:r>
    </w:p>
    <w:p w:rsidR="00FD6F06" w:rsidRPr="005267C6" w:rsidRDefault="00FD6F06" w:rsidP="00FD6F0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5A21">
        <w:rPr>
          <w:rFonts w:ascii="Times New Roman" w:hAnsi="Times New Roman" w:cs="Times New Roman"/>
          <w:sz w:val="28"/>
          <w:szCs w:val="28"/>
        </w:rPr>
        <w:t>3. Подписывает от имени администрации Арсеньевского городского округа исковые заявления по доверенности, оформленной в установленном порядке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67C6">
        <w:rPr>
          <w:rFonts w:ascii="Times New Roman" w:hAnsi="Times New Roman" w:cs="Times New Roman"/>
          <w:sz w:val="28"/>
          <w:szCs w:val="28"/>
        </w:rPr>
        <w:t>а также справки, уведомления и предложения, связанные с кадровыми вопросами.</w:t>
      </w:r>
    </w:p>
    <w:p w:rsidR="002D7CC2" w:rsidRPr="008F4099" w:rsidRDefault="00FD6F06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D7CC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2D7CC2" w:rsidRPr="008F4099">
        <w:rPr>
          <w:rFonts w:ascii="Times New Roman" w:hAnsi="Times New Roman" w:cs="Times New Roman"/>
          <w:sz w:val="28"/>
          <w:szCs w:val="28"/>
        </w:rPr>
        <w:t>Обеспечивает:</w:t>
      </w:r>
    </w:p>
    <w:p w:rsidR="002D7CC2" w:rsidRPr="008F4099" w:rsidRDefault="002D7CC2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F4099">
        <w:rPr>
          <w:rFonts w:ascii="Times New Roman" w:hAnsi="Times New Roman" w:cs="Times New Roman"/>
          <w:sz w:val="28"/>
          <w:szCs w:val="28"/>
        </w:rPr>
        <w:t xml:space="preserve">- взаимодействие </w:t>
      </w:r>
      <w:r>
        <w:rPr>
          <w:rFonts w:ascii="Times New Roman" w:hAnsi="Times New Roman" w:cs="Times New Roman"/>
          <w:sz w:val="28"/>
          <w:szCs w:val="28"/>
        </w:rPr>
        <w:t>Главы городского округа</w:t>
      </w:r>
      <w:r w:rsidRPr="008F4099">
        <w:rPr>
          <w:rFonts w:ascii="Times New Roman" w:hAnsi="Times New Roman" w:cs="Times New Roman"/>
          <w:sz w:val="28"/>
          <w:szCs w:val="28"/>
        </w:rPr>
        <w:t xml:space="preserve"> с партиями, общественно-политическими объединениями, </w:t>
      </w:r>
      <w:r>
        <w:rPr>
          <w:rFonts w:ascii="Times New Roman" w:hAnsi="Times New Roman" w:cs="Times New Roman"/>
          <w:sz w:val="28"/>
          <w:szCs w:val="28"/>
        </w:rPr>
        <w:t xml:space="preserve">избирательными комиссиями в период </w:t>
      </w:r>
      <w:r w:rsidRPr="008F4099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4099">
        <w:rPr>
          <w:rFonts w:ascii="Times New Roman" w:hAnsi="Times New Roman" w:cs="Times New Roman"/>
          <w:sz w:val="28"/>
          <w:szCs w:val="28"/>
        </w:rPr>
        <w:t xml:space="preserve"> и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F4099">
        <w:rPr>
          <w:rFonts w:ascii="Times New Roman" w:hAnsi="Times New Roman" w:cs="Times New Roman"/>
          <w:sz w:val="28"/>
          <w:szCs w:val="28"/>
        </w:rPr>
        <w:t xml:space="preserve"> на территории города выборов, референдумов;</w:t>
      </w:r>
    </w:p>
    <w:p w:rsidR="002D7CC2" w:rsidRDefault="002D7CC2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F4099">
        <w:rPr>
          <w:rFonts w:ascii="Times New Roman" w:hAnsi="Times New Roman" w:cs="Times New Roman"/>
          <w:sz w:val="28"/>
          <w:szCs w:val="28"/>
        </w:rPr>
        <w:t>- соблюдение правил внутреннего трудового распорядка, принимает меры к поддержанию трудов</w:t>
      </w:r>
      <w:r w:rsidR="00051C12">
        <w:rPr>
          <w:rFonts w:ascii="Times New Roman" w:hAnsi="Times New Roman" w:cs="Times New Roman"/>
          <w:sz w:val="28"/>
          <w:szCs w:val="28"/>
        </w:rPr>
        <w:t>ой и исполнительской дисциплины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7CC2" w:rsidRDefault="002D7CC2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4099">
        <w:rPr>
          <w:rFonts w:ascii="Times New Roman" w:hAnsi="Times New Roman" w:cs="Times New Roman"/>
          <w:sz w:val="28"/>
          <w:szCs w:val="28"/>
        </w:rPr>
        <w:t>организ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8F4099">
        <w:rPr>
          <w:rFonts w:ascii="Times New Roman" w:hAnsi="Times New Roman" w:cs="Times New Roman"/>
          <w:sz w:val="28"/>
          <w:szCs w:val="28"/>
        </w:rPr>
        <w:t xml:space="preserve"> административно-хозяйственн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F409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F4099">
        <w:rPr>
          <w:rFonts w:ascii="Times New Roman" w:hAnsi="Times New Roman" w:cs="Times New Roman"/>
          <w:sz w:val="28"/>
          <w:szCs w:val="28"/>
        </w:rPr>
        <w:t xml:space="preserve">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8F4099">
        <w:rPr>
          <w:rFonts w:ascii="Times New Roman" w:hAnsi="Times New Roman" w:cs="Times New Roman"/>
          <w:sz w:val="28"/>
          <w:szCs w:val="28"/>
        </w:rPr>
        <w:t>;</w:t>
      </w:r>
    </w:p>
    <w:p w:rsidR="002D7CC2" w:rsidRPr="005267C6" w:rsidRDefault="002D7CC2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267C6">
        <w:rPr>
          <w:rFonts w:ascii="Times New Roman" w:hAnsi="Times New Roman" w:cs="Times New Roman"/>
          <w:sz w:val="28"/>
          <w:szCs w:val="28"/>
        </w:rPr>
        <w:t xml:space="preserve">- формирование и содержание муниципального архива; </w:t>
      </w:r>
    </w:p>
    <w:p w:rsidR="002D7CC2" w:rsidRDefault="002D7CC2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8651C">
        <w:rPr>
          <w:rFonts w:ascii="Times New Roman" w:hAnsi="Times New Roman" w:cs="Times New Roman"/>
          <w:sz w:val="28"/>
          <w:szCs w:val="28"/>
        </w:rPr>
        <w:t xml:space="preserve">- организацию работы по рассмотрению обращений граждан и юридических лиц, учет и анализ всех обращений, поступающих в администрацию </w:t>
      </w:r>
      <w:r>
        <w:rPr>
          <w:rFonts w:ascii="Times New Roman" w:hAnsi="Times New Roman" w:cs="Times New Roman"/>
          <w:sz w:val="28"/>
          <w:szCs w:val="28"/>
        </w:rPr>
        <w:t>Арсеньевского городского округа;</w:t>
      </w:r>
    </w:p>
    <w:p w:rsidR="00272437" w:rsidRPr="00272437" w:rsidRDefault="002D7CC2" w:rsidP="002D7CC2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16B2F">
        <w:rPr>
          <w:rFonts w:ascii="Times New Roman" w:hAnsi="Times New Roman" w:cs="Times New Roman"/>
          <w:sz w:val="28"/>
          <w:szCs w:val="28"/>
        </w:rPr>
        <w:t xml:space="preserve"> </w:t>
      </w:r>
      <w:r w:rsidRPr="00272437">
        <w:rPr>
          <w:rFonts w:ascii="Times New Roman" w:hAnsi="Times New Roman" w:cs="Times New Roman"/>
          <w:sz w:val="28"/>
          <w:szCs w:val="28"/>
        </w:rPr>
        <w:t xml:space="preserve">работу с письмами, жалобами, обращениями граждан и организаций по вопросам, находящимся в компетенции правового управления, организационного управления, архивного отдела, </w:t>
      </w:r>
      <w:r w:rsidRPr="0027243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отдела записи актов гражданского состояния</w:t>
      </w:r>
      <w:r w:rsidR="00272437">
        <w:rPr>
          <w:rFonts w:ascii="Times New Roman" w:hAnsi="Times New Roman" w:cs="Times New Roman"/>
          <w:color w:val="000000"/>
          <w:spacing w:val="-1"/>
          <w:sz w:val="28"/>
          <w:szCs w:val="28"/>
        </w:rPr>
        <w:t>, отдела по организации деятельности административной комиссии</w:t>
      </w:r>
      <w:r w:rsidR="00272437" w:rsidRPr="00272437">
        <w:rPr>
          <w:rFonts w:ascii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2D7CC2" w:rsidRPr="00316B2F" w:rsidRDefault="00272437" w:rsidP="002D7CC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243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 </w:t>
      </w:r>
      <w:r w:rsidR="002D7CC2" w:rsidRPr="00272437">
        <w:rPr>
          <w:rFonts w:ascii="Times New Roman" w:hAnsi="Times New Roman" w:cs="Times New Roman"/>
          <w:sz w:val="28"/>
          <w:szCs w:val="28"/>
        </w:rPr>
        <w:t>решение иных вопросов</w:t>
      </w:r>
      <w:r w:rsidR="00805369" w:rsidRPr="00805369">
        <w:rPr>
          <w:rFonts w:ascii="Times New Roman" w:hAnsi="Times New Roman" w:cs="Times New Roman"/>
          <w:sz w:val="28"/>
          <w:szCs w:val="28"/>
        </w:rPr>
        <w:t xml:space="preserve"> </w:t>
      </w:r>
      <w:r w:rsidR="00805369" w:rsidRPr="00272437">
        <w:rPr>
          <w:rFonts w:ascii="Times New Roman" w:hAnsi="Times New Roman" w:cs="Times New Roman"/>
          <w:sz w:val="28"/>
          <w:szCs w:val="28"/>
        </w:rPr>
        <w:t>по поручению Главы городского округа</w:t>
      </w:r>
      <w:r w:rsidR="002D7CC2" w:rsidRPr="00272437">
        <w:rPr>
          <w:rFonts w:ascii="Times New Roman" w:hAnsi="Times New Roman" w:cs="Times New Roman"/>
          <w:sz w:val="28"/>
          <w:szCs w:val="28"/>
        </w:rPr>
        <w:t xml:space="preserve">, связанных с работой </w:t>
      </w:r>
      <w:r w:rsidRPr="00272437">
        <w:rPr>
          <w:rFonts w:ascii="Times New Roman" w:hAnsi="Times New Roman" w:cs="Times New Roman"/>
          <w:sz w:val="28"/>
          <w:szCs w:val="28"/>
        </w:rPr>
        <w:t xml:space="preserve">правового управления, организационного управления, архивного отдела, </w:t>
      </w:r>
      <w:r w:rsidRPr="00272437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отдела записи актов гражданского состояния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отдела по организации деятельности административной комиссии</w:t>
      </w:r>
      <w:r w:rsidR="002D7CC2" w:rsidRPr="00272437">
        <w:rPr>
          <w:rFonts w:ascii="Times New Roman" w:hAnsi="Times New Roman" w:cs="Times New Roman"/>
          <w:sz w:val="28"/>
          <w:szCs w:val="28"/>
        </w:rPr>
        <w:t>.</w:t>
      </w:r>
    </w:p>
    <w:p w:rsidR="00FD6F06" w:rsidRPr="008F4099" w:rsidRDefault="002D7CC2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95F4A">
        <w:rPr>
          <w:rFonts w:ascii="Times New Roman" w:hAnsi="Times New Roman" w:cs="Times New Roman"/>
          <w:sz w:val="28"/>
          <w:szCs w:val="28"/>
        </w:rPr>
        <w:t xml:space="preserve">. </w:t>
      </w:r>
      <w:r w:rsidR="00FD6F06" w:rsidRPr="008F4099">
        <w:rPr>
          <w:rFonts w:ascii="Times New Roman" w:hAnsi="Times New Roman" w:cs="Times New Roman"/>
          <w:sz w:val="28"/>
          <w:szCs w:val="28"/>
        </w:rPr>
        <w:t>Осуществляет:</w:t>
      </w:r>
    </w:p>
    <w:p w:rsidR="00FD6F06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организационное и хозяйственное о</w:t>
      </w:r>
      <w:r w:rsidRPr="008F4099">
        <w:rPr>
          <w:rFonts w:ascii="Times New Roman" w:hAnsi="Times New Roman" w:cs="Times New Roman"/>
          <w:sz w:val="28"/>
          <w:szCs w:val="28"/>
        </w:rPr>
        <w:t>беспечение деятельности администрации город</w:t>
      </w:r>
      <w:r>
        <w:rPr>
          <w:rFonts w:ascii="Times New Roman" w:hAnsi="Times New Roman" w:cs="Times New Roman"/>
          <w:sz w:val="28"/>
          <w:szCs w:val="28"/>
        </w:rPr>
        <w:t>ского округа</w:t>
      </w:r>
      <w:r w:rsidRPr="008F4099">
        <w:rPr>
          <w:rFonts w:ascii="Times New Roman" w:hAnsi="Times New Roman" w:cs="Times New Roman"/>
          <w:sz w:val="28"/>
          <w:szCs w:val="28"/>
        </w:rPr>
        <w:t xml:space="preserve"> и ее структурных подразделений, обеспечивает плановый характер работы администрации, организует работу с обращениями граждан, осуществляет координацию деятельности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8F4099">
        <w:rPr>
          <w:rFonts w:ascii="Times New Roman" w:hAnsi="Times New Roman" w:cs="Times New Roman"/>
          <w:sz w:val="28"/>
          <w:szCs w:val="28"/>
        </w:rPr>
        <w:t xml:space="preserve"> записи актов гражданского состояния;</w:t>
      </w:r>
    </w:p>
    <w:p w:rsidR="00FD6F06" w:rsidRPr="008F4099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и совершенствование единой системы документационного обеспечения управления (ДОУ) в администрации Арсеньевского городского округа; </w:t>
      </w:r>
    </w:p>
    <w:p w:rsidR="00FD6F06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F4099">
        <w:rPr>
          <w:rFonts w:ascii="Times New Roman" w:hAnsi="Times New Roman" w:cs="Times New Roman"/>
          <w:sz w:val="28"/>
          <w:szCs w:val="28"/>
        </w:rPr>
        <w:t xml:space="preserve">- организационно-методическую подготовку </w:t>
      </w:r>
      <w:r>
        <w:rPr>
          <w:rFonts w:ascii="Times New Roman" w:hAnsi="Times New Roman" w:cs="Times New Roman"/>
          <w:sz w:val="28"/>
          <w:szCs w:val="28"/>
        </w:rPr>
        <w:t>совещаний при Главе городского округа</w:t>
      </w:r>
      <w:r w:rsidRPr="008F409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6F06" w:rsidRPr="008F4099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Думой</w:t>
      </w:r>
      <w:r w:rsidRPr="00763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Арсеньевского городского округа</w:t>
      </w:r>
      <w:r w:rsidRPr="008F4099">
        <w:rPr>
          <w:rFonts w:ascii="Times New Roman" w:hAnsi="Times New Roman" w:cs="Times New Roman"/>
          <w:sz w:val="28"/>
          <w:szCs w:val="28"/>
        </w:rPr>
        <w:t>;</w:t>
      </w:r>
    </w:p>
    <w:p w:rsidR="00FD6F06" w:rsidRPr="008F4099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8F4099">
        <w:rPr>
          <w:rFonts w:ascii="Times New Roman" w:hAnsi="Times New Roman" w:cs="Times New Roman"/>
          <w:sz w:val="28"/>
          <w:szCs w:val="28"/>
        </w:rPr>
        <w:t xml:space="preserve">- контроль за подготовкой проектов решений Думы, постановлений и </w:t>
      </w:r>
      <w:proofErr w:type="gramStart"/>
      <w:r w:rsidRPr="008F4099">
        <w:rPr>
          <w:rFonts w:ascii="Times New Roman" w:hAnsi="Times New Roman" w:cs="Times New Roman"/>
          <w:sz w:val="28"/>
          <w:szCs w:val="28"/>
        </w:rPr>
        <w:t xml:space="preserve">распоряжений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Главы Арсеньевского городского округа</w:t>
      </w:r>
      <w:r w:rsidRPr="008F4099">
        <w:rPr>
          <w:rFonts w:ascii="Times New Roman" w:hAnsi="Times New Roman" w:cs="Times New Roman"/>
          <w:sz w:val="28"/>
          <w:szCs w:val="28"/>
        </w:rPr>
        <w:t>;</w:t>
      </w:r>
    </w:p>
    <w:p w:rsidR="00FD6F06" w:rsidRDefault="00FD6F06" w:rsidP="00FD6F06">
      <w:pPr>
        <w:shd w:val="clear" w:color="auto" w:fill="FFFFFF"/>
        <w:tabs>
          <w:tab w:val="left" w:pos="144"/>
        </w:tabs>
        <w:ind w:left="5" w:firstLine="743"/>
        <w:jc w:val="left"/>
        <w:rPr>
          <w:color w:val="000000"/>
          <w:sz w:val="28"/>
          <w:szCs w:val="28"/>
        </w:rPr>
      </w:pPr>
      <w:r w:rsidRPr="008F4099">
        <w:rPr>
          <w:sz w:val="28"/>
          <w:szCs w:val="28"/>
        </w:rPr>
        <w:t xml:space="preserve">- методическое руководство </w:t>
      </w:r>
      <w:r>
        <w:rPr>
          <w:sz w:val="28"/>
          <w:szCs w:val="28"/>
        </w:rPr>
        <w:t>аппаратом администрации городского округа</w:t>
      </w:r>
      <w:r w:rsidRPr="008F4099">
        <w:rPr>
          <w:sz w:val="28"/>
          <w:szCs w:val="28"/>
        </w:rPr>
        <w:t xml:space="preserve"> в пределах своей компетенции</w:t>
      </w:r>
      <w:r>
        <w:rPr>
          <w:sz w:val="28"/>
          <w:szCs w:val="28"/>
        </w:rPr>
        <w:t>.</w:t>
      </w:r>
    </w:p>
    <w:p w:rsidR="002D7CC2" w:rsidRPr="007C5A21" w:rsidRDefault="00FD6F06" w:rsidP="002D7CC2">
      <w:pPr>
        <w:shd w:val="clear" w:color="auto" w:fill="FFFFFF"/>
        <w:tabs>
          <w:tab w:val="left" w:pos="144"/>
        </w:tabs>
        <w:ind w:left="5" w:firstLine="743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>6</w:t>
      </w:r>
      <w:r w:rsidRPr="008F409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05369">
        <w:rPr>
          <w:sz w:val="28"/>
          <w:szCs w:val="28"/>
        </w:rPr>
        <w:t>Курирует</w:t>
      </w:r>
      <w:r w:rsidR="002D7CC2" w:rsidRPr="00F5185A">
        <w:rPr>
          <w:color w:val="000000"/>
          <w:sz w:val="28"/>
          <w:szCs w:val="28"/>
        </w:rPr>
        <w:t xml:space="preserve"> </w:t>
      </w:r>
      <w:r w:rsidR="002D7CC2" w:rsidRPr="008C265A">
        <w:rPr>
          <w:color w:val="000000"/>
          <w:sz w:val="28"/>
          <w:szCs w:val="28"/>
        </w:rPr>
        <w:t>и контролирует деятельность:</w:t>
      </w:r>
    </w:p>
    <w:p w:rsidR="002D7CC2" w:rsidRPr="002B2927" w:rsidRDefault="002D7CC2" w:rsidP="002D7CC2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5"/>
        <w:ind w:left="5" w:firstLine="704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организационного</w:t>
      </w:r>
      <w:proofErr w:type="gramEnd"/>
      <w:r w:rsidRPr="008C265A">
        <w:rPr>
          <w:color w:val="000000"/>
          <w:spacing w:val="-1"/>
          <w:sz w:val="28"/>
          <w:szCs w:val="28"/>
        </w:rPr>
        <w:t xml:space="preserve"> управлени</w:t>
      </w:r>
      <w:r>
        <w:rPr>
          <w:color w:val="000000"/>
          <w:spacing w:val="-1"/>
          <w:sz w:val="28"/>
          <w:szCs w:val="28"/>
        </w:rPr>
        <w:t>я</w:t>
      </w:r>
      <w:r w:rsidRPr="008C265A">
        <w:rPr>
          <w:color w:val="000000"/>
          <w:spacing w:val="-1"/>
          <w:sz w:val="28"/>
          <w:szCs w:val="28"/>
        </w:rPr>
        <w:t>;</w:t>
      </w:r>
    </w:p>
    <w:p w:rsidR="002D7CC2" w:rsidRPr="008C265A" w:rsidRDefault="002D7CC2" w:rsidP="002D7CC2">
      <w:pPr>
        <w:numPr>
          <w:ilvl w:val="0"/>
          <w:numId w:val="1"/>
        </w:numPr>
        <w:shd w:val="clear" w:color="auto" w:fill="FFFFFF"/>
        <w:tabs>
          <w:tab w:val="left" w:pos="144"/>
        </w:tabs>
        <w:spacing w:before="5"/>
        <w:ind w:left="5" w:firstLine="704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правового</w:t>
      </w:r>
      <w:proofErr w:type="gramEnd"/>
      <w:r>
        <w:rPr>
          <w:color w:val="000000"/>
          <w:spacing w:val="-1"/>
          <w:sz w:val="28"/>
          <w:szCs w:val="28"/>
        </w:rPr>
        <w:t xml:space="preserve"> управления; </w:t>
      </w:r>
    </w:p>
    <w:p w:rsidR="002D7CC2" w:rsidRPr="008C265A" w:rsidRDefault="002D7CC2" w:rsidP="002D7CC2">
      <w:pPr>
        <w:numPr>
          <w:ilvl w:val="0"/>
          <w:numId w:val="1"/>
        </w:numPr>
        <w:shd w:val="clear" w:color="auto" w:fill="FFFFFF"/>
        <w:tabs>
          <w:tab w:val="left" w:pos="144"/>
        </w:tabs>
        <w:ind w:left="5" w:firstLine="703"/>
        <w:rPr>
          <w:color w:val="000000"/>
          <w:sz w:val="28"/>
          <w:szCs w:val="28"/>
        </w:rPr>
      </w:pPr>
      <w:proofErr w:type="gramStart"/>
      <w:r w:rsidRPr="008C265A">
        <w:rPr>
          <w:color w:val="000000"/>
          <w:spacing w:val="-1"/>
          <w:sz w:val="28"/>
          <w:szCs w:val="28"/>
        </w:rPr>
        <w:t>архивн</w:t>
      </w:r>
      <w:r>
        <w:rPr>
          <w:color w:val="000000"/>
          <w:spacing w:val="-1"/>
          <w:sz w:val="28"/>
          <w:szCs w:val="28"/>
        </w:rPr>
        <w:t>ого</w:t>
      </w:r>
      <w:proofErr w:type="gramEnd"/>
      <w:r>
        <w:rPr>
          <w:color w:val="000000"/>
          <w:spacing w:val="-1"/>
          <w:sz w:val="28"/>
          <w:szCs w:val="28"/>
        </w:rPr>
        <w:t xml:space="preserve"> отдела</w:t>
      </w:r>
      <w:r w:rsidRPr="008C265A">
        <w:rPr>
          <w:color w:val="000000"/>
          <w:spacing w:val="-1"/>
          <w:sz w:val="28"/>
          <w:szCs w:val="28"/>
        </w:rPr>
        <w:t>;</w:t>
      </w:r>
    </w:p>
    <w:p w:rsidR="002D7CC2" w:rsidRDefault="002D7CC2" w:rsidP="002D7CC2">
      <w:pPr>
        <w:shd w:val="clear" w:color="auto" w:fill="FFFFFF"/>
        <w:tabs>
          <w:tab w:val="left" w:pos="144"/>
        </w:tabs>
        <w:jc w:val="lef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lastRenderedPageBreak/>
        <w:t xml:space="preserve">- </w:t>
      </w:r>
      <w:r w:rsidRPr="008C265A">
        <w:rPr>
          <w:color w:val="000000"/>
          <w:spacing w:val="-1"/>
          <w:sz w:val="28"/>
          <w:szCs w:val="28"/>
        </w:rPr>
        <w:t>отдел</w:t>
      </w:r>
      <w:r>
        <w:rPr>
          <w:color w:val="000000"/>
          <w:spacing w:val="-1"/>
          <w:sz w:val="28"/>
          <w:szCs w:val="28"/>
        </w:rPr>
        <w:t>а</w:t>
      </w:r>
      <w:r w:rsidRPr="008C265A">
        <w:rPr>
          <w:color w:val="000000"/>
          <w:spacing w:val="-1"/>
          <w:sz w:val="28"/>
          <w:szCs w:val="28"/>
        </w:rPr>
        <w:t xml:space="preserve"> записи актов гражданского состояния</w:t>
      </w:r>
      <w:r w:rsidR="001C1252">
        <w:rPr>
          <w:color w:val="000000"/>
          <w:spacing w:val="-1"/>
          <w:sz w:val="28"/>
          <w:szCs w:val="28"/>
        </w:rPr>
        <w:t>;</w:t>
      </w:r>
    </w:p>
    <w:p w:rsidR="001C1252" w:rsidRPr="00316B2F" w:rsidRDefault="001C1252" w:rsidP="001C125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B2F">
        <w:rPr>
          <w:rFonts w:ascii="Times New Roman" w:hAnsi="Times New Roman" w:cs="Times New Roman"/>
          <w:sz w:val="28"/>
          <w:szCs w:val="28"/>
        </w:rPr>
        <w:t>- отдела по организации деятельности административной комиссии.</w:t>
      </w:r>
    </w:p>
    <w:p w:rsidR="002D7CC2" w:rsidRPr="008F4099" w:rsidRDefault="00FD6F06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D7CC2">
        <w:rPr>
          <w:rFonts w:ascii="Times New Roman" w:hAnsi="Times New Roman" w:cs="Times New Roman"/>
          <w:sz w:val="28"/>
          <w:szCs w:val="28"/>
        </w:rPr>
        <w:t xml:space="preserve">7. </w:t>
      </w:r>
      <w:r w:rsidR="002D7CC2" w:rsidRPr="002D7CC2">
        <w:rPr>
          <w:rFonts w:ascii="Times New Roman" w:hAnsi="Times New Roman" w:cs="Times New Roman"/>
          <w:sz w:val="28"/>
          <w:szCs w:val="28"/>
        </w:rPr>
        <w:t>Координирует</w:t>
      </w:r>
      <w:r w:rsidR="005C1063">
        <w:rPr>
          <w:rFonts w:ascii="Times New Roman" w:hAnsi="Times New Roman" w:cs="Times New Roman"/>
          <w:sz w:val="28"/>
          <w:szCs w:val="28"/>
        </w:rPr>
        <w:t xml:space="preserve"> </w:t>
      </w:r>
      <w:r w:rsidR="002D7CC2" w:rsidRPr="00795F4A">
        <w:rPr>
          <w:rFonts w:ascii="Times New Roman" w:hAnsi="Times New Roman" w:cs="Times New Roman"/>
          <w:sz w:val="28"/>
          <w:szCs w:val="28"/>
        </w:rPr>
        <w:t>деятельность структурных подразделений администрации города по вопросам организационной работы</w:t>
      </w:r>
      <w:r w:rsidR="00916D14">
        <w:rPr>
          <w:rFonts w:ascii="Times New Roman" w:hAnsi="Times New Roman" w:cs="Times New Roman"/>
          <w:sz w:val="28"/>
          <w:szCs w:val="28"/>
        </w:rPr>
        <w:t>,</w:t>
      </w:r>
      <w:r w:rsidR="002D7CC2">
        <w:rPr>
          <w:rFonts w:ascii="Times New Roman" w:hAnsi="Times New Roman" w:cs="Times New Roman"/>
          <w:sz w:val="28"/>
          <w:szCs w:val="28"/>
        </w:rPr>
        <w:t xml:space="preserve"> работу МБУ «Административно – хозяйственное управление» </w:t>
      </w:r>
      <w:r w:rsidR="00916D14">
        <w:rPr>
          <w:rFonts w:ascii="Times New Roman" w:hAnsi="Times New Roman" w:cs="Times New Roman"/>
          <w:sz w:val="28"/>
          <w:szCs w:val="28"/>
        </w:rPr>
        <w:t>и муниципального автономного учреждения «Многофункциональный центр по предоставлению государственных и муниципальных услуг»</w:t>
      </w:r>
      <w:r w:rsidR="002D7CC2" w:rsidRPr="00795F4A">
        <w:rPr>
          <w:rFonts w:ascii="Times New Roman" w:hAnsi="Times New Roman" w:cs="Times New Roman"/>
          <w:sz w:val="28"/>
          <w:szCs w:val="28"/>
        </w:rPr>
        <w:t>. Имеет</w:t>
      </w:r>
      <w:r w:rsidR="002D7CC2" w:rsidRPr="008F4099">
        <w:rPr>
          <w:rFonts w:ascii="Times New Roman" w:hAnsi="Times New Roman" w:cs="Times New Roman"/>
          <w:sz w:val="28"/>
          <w:szCs w:val="28"/>
        </w:rPr>
        <w:t xml:space="preserve"> право проводить совещания с руководителями структурных подразделений администрации города и давать поручения по организации выполнения постановлений, распоряжений и указаний </w:t>
      </w:r>
      <w:r w:rsidR="002D7CC2">
        <w:rPr>
          <w:rFonts w:ascii="Times New Roman" w:hAnsi="Times New Roman" w:cs="Times New Roman"/>
          <w:sz w:val="28"/>
          <w:szCs w:val="28"/>
        </w:rPr>
        <w:t>Главы Арсеньевского городского округа</w:t>
      </w:r>
      <w:r w:rsidR="002D7CC2" w:rsidRPr="008F4099">
        <w:rPr>
          <w:rFonts w:ascii="Times New Roman" w:hAnsi="Times New Roman" w:cs="Times New Roman"/>
          <w:sz w:val="28"/>
          <w:szCs w:val="28"/>
        </w:rPr>
        <w:t>.</w:t>
      </w:r>
    </w:p>
    <w:p w:rsidR="00FD6F06" w:rsidRPr="007C5A21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C5A21">
        <w:rPr>
          <w:rFonts w:ascii="Times New Roman" w:hAnsi="Times New Roman" w:cs="Times New Roman"/>
          <w:sz w:val="28"/>
          <w:szCs w:val="28"/>
        </w:rPr>
        <w:t>. Возглавляет:</w:t>
      </w:r>
    </w:p>
    <w:p w:rsidR="00615BA7" w:rsidRDefault="00615BA7" w:rsidP="00FD6F06">
      <w:pPr>
        <w:widowControl/>
        <w:numPr>
          <w:ilvl w:val="0"/>
          <w:numId w:val="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межведомственную</w:t>
      </w:r>
      <w:proofErr w:type="gramEnd"/>
      <w:r>
        <w:rPr>
          <w:sz w:val="28"/>
          <w:szCs w:val="28"/>
        </w:rPr>
        <w:t xml:space="preserve"> комиссию по противодействию коррупции при администрации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FD6F06" w:rsidRPr="00487CD3" w:rsidRDefault="00FD6F06" w:rsidP="00FD6F06">
      <w:pPr>
        <w:widowControl/>
        <w:numPr>
          <w:ilvl w:val="0"/>
          <w:numId w:val="8"/>
        </w:numPr>
        <w:tabs>
          <w:tab w:val="clear" w:pos="720"/>
          <w:tab w:val="num" w:pos="1080"/>
        </w:tabs>
        <w:ind w:left="0" w:firstLine="720"/>
        <w:rPr>
          <w:sz w:val="28"/>
          <w:szCs w:val="28"/>
        </w:rPr>
      </w:pPr>
      <w:proofErr w:type="gramStart"/>
      <w:r w:rsidRPr="007C5A21">
        <w:rPr>
          <w:sz w:val="28"/>
          <w:szCs w:val="28"/>
        </w:rPr>
        <w:t>комиссию</w:t>
      </w:r>
      <w:proofErr w:type="gramEnd"/>
      <w:r w:rsidRPr="007C5A21">
        <w:rPr>
          <w:sz w:val="28"/>
          <w:szCs w:val="28"/>
        </w:rPr>
        <w:t xml:space="preserve"> по соблюдению требований к служебному поведению муниципальных служащих и урегулированию</w:t>
      </w:r>
      <w:r w:rsidRPr="00A51C73">
        <w:rPr>
          <w:sz w:val="28"/>
          <w:szCs w:val="28"/>
        </w:rPr>
        <w:t xml:space="preserve"> конфликта интересов в администрации Арсеньевского городского округа</w:t>
      </w:r>
      <w:r>
        <w:rPr>
          <w:sz w:val="28"/>
          <w:szCs w:val="28"/>
        </w:rPr>
        <w:t>;</w:t>
      </w:r>
    </w:p>
    <w:p w:rsidR="00FD6F06" w:rsidRDefault="00FD6F06" w:rsidP="00FD6F06">
      <w:pPr>
        <w:widowControl/>
        <w:numPr>
          <w:ilvl w:val="0"/>
          <w:numId w:val="8"/>
        </w:numPr>
        <w:tabs>
          <w:tab w:val="clear" w:pos="720"/>
          <w:tab w:val="num" w:pos="1080"/>
          <w:tab w:val="num" w:pos="1309"/>
        </w:tabs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487CD3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proofErr w:type="gramEnd"/>
      <w:r w:rsidRPr="00487CD3">
        <w:rPr>
          <w:sz w:val="28"/>
          <w:szCs w:val="28"/>
        </w:rPr>
        <w:t xml:space="preserve"> по формированию резерва кадров администрации Арсеньевского городского</w:t>
      </w:r>
      <w:r>
        <w:rPr>
          <w:sz w:val="28"/>
          <w:szCs w:val="28"/>
        </w:rPr>
        <w:t xml:space="preserve"> округа;</w:t>
      </w:r>
    </w:p>
    <w:p w:rsidR="00FD6F06" w:rsidRDefault="00FD6F06" w:rsidP="00FD6F06">
      <w:pPr>
        <w:widowControl/>
        <w:numPr>
          <w:ilvl w:val="0"/>
          <w:numId w:val="8"/>
        </w:numPr>
        <w:tabs>
          <w:tab w:val="clear" w:pos="720"/>
          <w:tab w:val="num" w:pos="1080"/>
          <w:tab w:val="num" w:pos="1309"/>
        </w:tabs>
        <w:ind w:left="0" w:firstLine="720"/>
        <w:rPr>
          <w:sz w:val="28"/>
          <w:szCs w:val="28"/>
        </w:rPr>
      </w:pPr>
      <w:proofErr w:type="gramStart"/>
      <w:r w:rsidRPr="003215F5">
        <w:rPr>
          <w:sz w:val="28"/>
          <w:szCs w:val="28"/>
        </w:rPr>
        <w:t>комиссию</w:t>
      </w:r>
      <w:proofErr w:type="gramEnd"/>
      <w:r w:rsidRPr="003215F5">
        <w:rPr>
          <w:sz w:val="28"/>
          <w:szCs w:val="28"/>
        </w:rPr>
        <w:t xml:space="preserve"> по установлению пенсии за выслугу лет муниципальным служащим Арсеньевского городского округа</w:t>
      </w:r>
      <w:r>
        <w:rPr>
          <w:sz w:val="28"/>
          <w:szCs w:val="28"/>
        </w:rPr>
        <w:t>;</w:t>
      </w:r>
    </w:p>
    <w:p w:rsidR="00FD6F06" w:rsidRDefault="00FD6F06" w:rsidP="00FD6F06">
      <w:pPr>
        <w:widowControl/>
        <w:numPr>
          <w:ilvl w:val="0"/>
          <w:numId w:val="8"/>
        </w:numPr>
        <w:tabs>
          <w:tab w:val="clear" w:pos="720"/>
          <w:tab w:val="num" w:pos="1080"/>
          <w:tab w:val="num" w:pos="1309"/>
        </w:tabs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аттестационную</w:t>
      </w:r>
      <w:proofErr w:type="gramEnd"/>
      <w:r>
        <w:rPr>
          <w:sz w:val="28"/>
          <w:szCs w:val="28"/>
        </w:rPr>
        <w:t xml:space="preserve"> комиссию муниципальных служащих администрации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округа;</w:t>
      </w:r>
    </w:p>
    <w:p w:rsidR="004517A9" w:rsidRDefault="00051C12" w:rsidP="00FD6F06">
      <w:pPr>
        <w:widowControl/>
        <w:numPr>
          <w:ilvl w:val="0"/>
          <w:numId w:val="8"/>
        </w:numPr>
        <w:tabs>
          <w:tab w:val="clear" w:pos="720"/>
          <w:tab w:val="num" w:pos="1080"/>
          <w:tab w:val="num" w:pos="1309"/>
        </w:tabs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конкурсную</w:t>
      </w:r>
      <w:proofErr w:type="gramEnd"/>
      <w:r w:rsidR="004517A9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="004517A9">
        <w:rPr>
          <w:sz w:val="28"/>
          <w:szCs w:val="28"/>
        </w:rPr>
        <w:t xml:space="preserve"> на замещение вакантной долж</w:t>
      </w:r>
      <w:r w:rsidR="00615BA7">
        <w:rPr>
          <w:sz w:val="28"/>
          <w:szCs w:val="28"/>
        </w:rPr>
        <w:t xml:space="preserve">ности муниципальной службы. </w:t>
      </w:r>
    </w:p>
    <w:p w:rsidR="00FD6F06" w:rsidRDefault="00FD6F06" w:rsidP="00076BE5">
      <w:pPr>
        <w:shd w:val="clear" w:color="auto" w:fill="FFFFFF"/>
        <w:tabs>
          <w:tab w:val="left" w:pos="709"/>
        </w:tabs>
        <w:spacing w:before="5"/>
        <w:rPr>
          <w:b/>
          <w:color w:val="000000"/>
          <w:sz w:val="28"/>
          <w:szCs w:val="28"/>
        </w:rPr>
      </w:pPr>
    </w:p>
    <w:p w:rsidR="00051C12" w:rsidRDefault="00051C12" w:rsidP="00076BE5">
      <w:pPr>
        <w:shd w:val="clear" w:color="auto" w:fill="FFFFFF"/>
        <w:tabs>
          <w:tab w:val="left" w:pos="709"/>
        </w:tabs>
        <w:spacing w:before="5"/>
        <w:rPr>
          <w:b/>
          <w:color w:val="000000"/>
          <w:sz w:val="28"/>
          <w:szCs w:val="28"/>
        </w:rPr>
      </w:pPr>
    </w:p>
    <w:p w:rsidR="00FD6F06" w:rsidRDefault="00CD2FB1" w:rsidP="00FD6F06">
      <w:pPr>
        <w:shd w:val="clear" w:color="auto" w:fill="FFFFFF"/>
        <w:tabs>
          <w:tab w:val="left" w:pos="709"/>
        </w:tabs>
        <w:spacing w:before="5"/>
        <w:rPr>
          <w:b/>
          <w:sz w:val="28"/>
          <w:szCs w:val="28"/>
        </w:rPr>
      </w:pPr>
      <w:r w:rsidRPr="00710681">
        <w:rPr>
          <w:b/>
          <w:color w:val="000000"/>
          <w:spacing w:val="-1"/>
          <w:sz w:val="28"/>
          <w:szCs w:val="28"/>
          <w:lang w:val="en-US"/>
        </w:rPr>
        <w:t>V</w:t>
      </w:r>
      <w:r w:rsidRPr="00710681">
        <w:rPr>
          <w:b/>
          <w:color w:val="000000"/>
          <w:spacing w:val="-1"/>
          <w:sz w:val="28"/>
          <w:szCs w:val="28"/>
        </w:rPr>
        <w:t xml:space="preserve">. </w:t>
      </w:r>
      <w:r w:rsidR="00FD6F06" w:rsidRPr="00710681">
        <w:rPr>
          <w:b/>
          <w:color w:val="000000"/>
          <w:sz w:val="28"/>
          <w:szCs w:val="28"/>
        </w:rPr>
        <w:t xml:space="preserve">Заместитель </w:t>
      </w:r>
      <w:r w:rsidR="00FD6F06">
        <w:rPr>
          <w:b/>
          <w:color w:val="000000"/>
          <w:sz w:val="28"/>
          <w:szCs w:val="28"/>
        </w:rPr>
        <w:t>г</w:t>
      </w:r>
      <w:r w:rsidR="00FD6F06" w:rsidRPr="00710681">
        <w:rPr>
          <w:b/>
          <w:color w:val="000000"/>
          <w:sz w:val="28"/>
          <w:szCs w:val="28"/>
        </w:rPr>
        <w:t xml:space="preserve">лавы администрации Арсеньевского городского </w:t>
      </w:r>
      <w:r w:rsidR="00FD6F06" w:rsidRPr="00710681">
        <w:rPr>
          <w:b/>
          <w:sz w:val="28"/>
          <w:szCs w:val="28"/>
        </w:rPr>
        <w:t>округа</w:t>
      </w:r>
      <w:r w:rsidR="00FD6F06">
        <w:rPr>
          <w:b/>
          <w:sz w:val="28"/>
          <w:szCs w:val="28"/>
        </w:rPr>
        <w:t xml:space="preserve"> – начальник финансового управления, курирующий вопросы финансов, бюджетного учета,</w:t>
      </w:r>
      <w:r w:rsidR="00FD6F06" w:rsidRPr="00B04855">
        <w:rPr>
          <w:color w:val="000000"/>
          <w:sz w:val="28"/>
          <w:szCs w:val="28"/>
        </w:rPr>
        <w:t xml:space="preserve"> </w:t>
      </w:r>
      <w:r w:rsidR="00FD6F06" w:rsidRPr="00B04855">
        <w:rPr>
          <w:b/>
          <w:color w:val="000000"/>
          <w:sz w:val="28"/>
          <w:szCs w:val="28"/>
        </w:rPr>
        <w:t>экономики, торговли, муниципального заказа, земельных и имущественных отношений</w:t>
      </w:r>
      <w:r w:rsidR="00FD6F06" w:rsidRPr="00710681">
        <w:rPr>
          <w:b/>
          <w:sz w:val="28"/>
          <w:szCs w:val="28"/>
        </w:rPr>
        <w:t>:</w:t>
      </w:r>
    </w:p>
    <w:p w:rsidR="00FD6F06" w:rsidRPr="004523A7" w:rsidRDefault="00FD6F06" w:rsidP="00FD6F06">
      <w:pPr>
        <w:shd w:val="clear" w:color="auto" w:fill="FFFFFF"/>
        <w:ind w:right="-109" w:firstLine="748"/>
        <w:rPr>
          <w:sz w:val="28"/>
          <w:szCs w:val="28"/>
        </w:rPr>
      </w:pPr>
      <w:r>
        <w:rPr>
          <w:sz w:val="28"/>
          <w:szCs w:val="28"/>
        </w:rPr>
        <w:t>1.</w:t>
      </w:r>
      <w:r w:rsidRPr="004523A7">
        <w:rPr>
          <w:sz w:val="28"/>
          <w:szCs w:val="28"/>
        </w:rPr>
        <w:t xml:space="preserve"> В пределах своих полномочий осуществляет руководство в области </w:t>
      </w:r>
      <w:r>
        <w:rPr>
          <w:sz w:val="28"/>
          <w:szCs w:val="28"/>
        </w:rPr>
        <w:t xml:space="preserve">формирования, исполнения бюджета городского округа, контроль за исполнением данного бюджета, </w:t>
      </w:r>
      <w:r w:rsidRPr="008C265A">
        <w:rPr>
          <w:color w:val="000000"/>
          <w:sz w:val="28"/>
          <w:szCs w:val="28"/>
        </w:rPr>
        <w:t>координирует вопросы перспективной</w:t>
      </w:r>
      <w:r>
        <w:rPr>
          <w:color w:val="000000"/>
          <w:sz w:val="28"/>
          <w:szCs w:val="28"/>
        </w:rPr>
        <w:t xml:space="preserve"> и </w:t>
      </w:r>
      <w:r w:rsidRPr="008C265A">
        <w:rPr>
          <w:color w:val="000000"/>
          <w:sz w:val="28"/>
          <w:szCs w:val="28"/>
        </w:rPr>
        <w:t>текущей деятельности администрации городского округа по разработке и реализации</w:t>
      </w:r>
      <w:r>
        <w:rPr>
          <w:color w:val="000000"/>
          <w:sz w:val="28"/>
          <w:szCs w:val="28"/>
        </w:rPr>
        <w:t xml:space="preserve"> </w:t>
      </w:r>
      <w:r w:rsidRPr="008C265A">
        <w:rPr>
          <w:color w:val="000000"/>
          <w:sz w:val="28"/>
          <w:szCs w:val="28"/>
        </w:rPr>
        <w:t>экономической и инвестиционной политики,</w:t>
      </w:r>
      <w:r>
        <w:rPr>
          <w:color w:val="000000"/>
          <w:sz w:val="28"/>
          <w:szCs w:val="28"/>
        </w:rPr>
        <w:t xml:space="preserve"> лицензирования и торговли, международного сотрудничества и туризма, труда и занятости населения, </w:t>
      </w:r>
      <w:r w:rsidRPr="008C265A">
        <w:rPr>
          <w:color w:val="000000"/>
          <w:sz w:val="28"/>
          <w:szCs w:val="28"/>
        </w:rPr>
        <w:t>организует управление</w:t>
      </w:r>
      <w:r>
        <w:rPr>
          <w:color w:val="000000"/>
          <w:sz w:val="28"/>
          <w:szCs w:val="28"/>
        </w:rPr>
        <w:t xml:space="preserve"> и распоряжение</w:t>
      </w:r>
      <w:r w:rsidRPr="008C265A">
        <w:rPr>
          <w:color w:val="000000"/>
          <w:sz w:val="28"/>
          <w:szCs w:val="28"/>
        </w:rPr>
        <w:t xml:space="preserve"> муниципальным</w:t>
      </w:r>
      <w:r>
        <w:rPr>
          <w:color w:val="000000"/>
          <w:sz w:val="28"/>
          <w:szCs w:val="28"/>
        </w:rPr>
        <w:t xml:space="preserve"> </w:t>
      </w:r>
      <w:r w:rsidRPr="008C265A">
        <w:rPr>
          <w:color w:val="000000"/>
          <w:spacing w:val="-1"/>
          <w:sz w:val="28"/>
          <w:szCs w:val="28"/>
        </w:rPr>
        <w:t>имуществом городского округа</w:t>
      </w:r>
      <w:r w:rsidRPr="004523A7">
        <w:rPr>
          <w:spacing w:val="-2"/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 w:rsidRPr="008C265A">
        <w:rPr>
          <w:color w:val="000000"/>
          <w:spacing w:val="-1"/>
          <w:sz w:val="28"/>
          <w:szCs w:val="28"/>
        </w:rPr>
        <w:t xml:space="preserve">Взаимодействует с предприятиями промышленности, </w:t>
      </w:r>
      <w:r w:rsidRPr="008C265A">
        <w:rPr>
          <w:color w:val="000000"/>
          <w:sz w:val="28"/>
          <w:szCs w:val="28"/>
        </w:rPr>
        <w:t>торгового и бытового обслуживания, индивидуальными предпринимателями городского округа.</w:t>
      </w:r>
    </w:p>
    <w:p w:rsidR="00FD6F06" w:rsidRPr="00916D14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62EC">
        <w:rPr>
          <w:rFonts w:ascii="Times New Roman" w:hAnsi="Times New Roman" w:cs="Times New Roman"/>
          <w:sz w:val="28"/>
          <w:szCs w:val="28"/>
        </w:rPr>
        <w:t>Заключает от имени администрации Арсеньевского городского округа договоры, соглашения, муниципальные контракты, подписывает документы, подписание которых предусмотрено договорами, соглашениями, муниципальными контрактами по вопросам своей компетенции, компетенции подчиненных структурных подразделений, в том числе финансовые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6D14" w:rsidRPr="00916D14">
        <w:rPr>
          <w:rFonts w:ascii="Times New Roman" w:hAnsi="Times New Roman" w:cs="Times New Roman"/>
          <w:sz w:val="28"/>
          <w:szCs w:val="28"/>
        </w:rPr>
        <w:t>в соответствии с распорядительным актом администрации городского округа</w:t>
      </w:r>
      <w:r w:rsidRPr="00916D14">
        <w:rPr>
          <w:rFonts w:ascii="Times New Roman" w:hAnsi="Times New Roman" w:cs="Times New Roman"/>
          <w:sz w:val="28"/>
          <w:szCs w:val="28"/>
        </w:rPr>
        <w:t>.</w:t>
      </w:r>
    </w:p>
    <w:p w:rsidR="00B311E3" w:rsidRDefault="00B311E3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</w:p>
    <w:p w:rsidR="002D7CC2" w:rsidRPr="0055293A" w:rsidRDefault="00FD6F06" w:rsidP="002D7CC2">
      <w:pPr>
        <w:ind w:firstLine="540"/>
        <w:rPr>
          <w:sz w:val="28"/>
          <w:szCs w:val="28"/>
        </w:rPr>
      </w:pPr>
      <w:r w:rsidRPr="00377F0A">
        <w:rPr>
          <w:sz w:val="28"/>
          <w:szCs w:val="28"/>
        </w:rPr>
        <w:t>3.</w:t>
      </w:r>
      <w:r w:rsidR="002D7CC2" w:rsidRPr="002D7CC2">
        <w:rPr>
          <w:sz w:val="28"/>
          <w:szCs w:val="28"/>
        </w:rPr>
        <w:t xml:space="preserve"> </w:t>
      </w:r>
      <w:r w:rsidR="002D7CC2" w:rsidRPr="0055293A">
        <w:rPr>
          <w:sz w:val="28"/>
          <w:szCs w:val="28"/>
        </w:rPr>
        <w:t>Обеспечивает: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составление проекта бюджета городского округа для внесения в Думу с необходимыми документами и материалами;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разработку основны</w:t>
      </w:r>
      <w:r>
        <w:rPr>
          <w:sz w:val="28"/>
          <w:szCs w:val="28"/>
        </w:rPr>
        <w:t>х</w:t>
      </w:r>
      <w:r w:rsidRPr="0055293A">
        <w:rPr>
          <w:sz w:val="28"/>
          <w:szCs w:val="28"/>
        </w:rPr>
        <w:t xml:space="preserve"> направлени</w:t>
      </w:r>
      <w:r>
        <w:rPr>
          <w:sz w:val="28"/>
          <w:szCs w:val="28"/>
        </w:rPr>
        <w:t>й</w:t>
      </w:r>
      <w:r w:rsidRPr="0055293A">
        <w:rPr>
          <w:sz w:val="28"/>
          <w:szCs w:val="28"/>
        </w:rPr>
        <w:t xml:space="preserve"> бюджетной и налоговой политики;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установление порядка и методики планирования бюджетных ассигнований;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организацию исполнения бюджета городского округа;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установление порядка ведения сводного реестра главных распорядителей и получателей бюджетных средств;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установление порядка исполнения бюджета по расходам, по источникам финансирования дефицита бюджета с соблюдением требований Бюджетного </w:t>
      </w:r>
      <w:hyperlink r:id="rId9" w:history="1">
        <w:r w:rsidRPr="0055293A">
          <w:rPr>
            <w:sz w:val="28"/>
            <w:szCs w:val="28"/>
          </w:rPr>
          <w:t>кодекса</w:t>
        </w:r>
      </w:hyperlink>
      <w:r w:rsidRPr="0055293A">
        <w:rPr>
          <w:sz w:val="28"/>
          <w:szCs w:val="28"/>
        </w:rPr>
        <w:t>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утверждение и доведение лимитов бюджетных обязательств до главных распорядителей бюджетных средств, вносит изменения в них;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установление порядка составления сводной бюджетной росписи и внесения изменений в нее;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установление порядка составления и ведения бюджетных росписей главных распорядителей (распорядителей) бюджетных средств, включая внесение изменений в них;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установление порядка санкционирования оплаты денежных обязательств получателей средств местного бюджета Арсеньевского городского округа и администраторов источников финансирования дефицита местного бюджета;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установление порядка составления и ведения кассового плана, а также состав и сроки представления главными распорядителями бюджетных средств, главными администраторами доходов бюджета, главными администраторами источников финансирования дефицита бюджета сведений, необходимых для составления и ведения кассового плана;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составление и ведение кассового плана;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установление порядка составления бюджетной отчетности;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осуществление бюджетного учета по исполнению бюджета городского округа;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составление и представление отчета об исполнении бюджета в Департамент финансов Приморского края в порядке, установленном Министерством финансов Российской Федерации;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установление порядка завершения операций по исполнению бюджета в текущем финансовом году в соответствии с требованиями Бюджетного </w:t>
      </w:r>
      <w:hyperlink r:id="rId10" w:history="1">
        <w:r w:rsidRPr="0055293A">
          <w:rPr>
            <w:sz w:val="28"/>
            <w:szCs w:val="28"/>
          </w:rPr>
          <w:t>кодекса</w:t>
        </w:r>
      </w:hyperlink>
      <w:r w:rsidRPr="0055293A">
        <w:rPr>
          <w:sz w:val="28"/>
          <w:szCs w:val="28"/>
        </w:rPr>
        <w:t>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293A">
        <w:rPr>
          <w:sz w:val="28"/>
          <w:szCs w:val="28"/>
        </w:rPr>
        <w:t xml:space="preserve"> установление порядка обеспечения получателей бюджетных средств при завершении текущего финансового года наличными деньгами, необходимыми для их деятельности в нерабочие праздничные дни в Российской Федерации в январе очередного финансового года;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установл</w:t>
      </w:r>
      <w:r>
        <w:rPr>
          <w:sz w:val="28"/>
          <w:szCs w:val="28"/>
        </w:rPr>
        <w:t>ение перечня документов и порядка</w:t>
      </w:r>
      <w:r w:rsidRPr="0055293A">
        <w:rPr>
          <w:sz w:val="28"/>
          <w:szCs w:val="28"/>
        </w:rPr>
        <w:t xml:space="preserve"> проведения анализа финансового состояния принципалов;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разработку проекта программы муниципальных заимствований;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разработку проекта программы муниципальных гарантий; </w:t>
      </w:r>
    </w:p>
    <w:p w:rsidR="002D7CC2" w:rsidRPr="0055293A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установление порядка оценки надежности банковской гарантии, </w:t>
      </w:r>
      <w:r w:rsidRPr="0055293A">
        <w:rPr>
          <w:sz w:val="28"/>
          <w:szCs w:val="28"/>
        </w:rPr>
        <w:lastRenderedPageBreak/>
        <w:t>поручительства при предоставлении бюджетного кредита;</w:t>
      </w:r>
    </w:p>
    <w:p w:rsidR="002D7CC2" w:rsidRDefault="002D7CC2" w:rsidP="002D7CC2">
      <w:pPr>
        <w:ind w:firstLine="540"/>
        <w:rPr>
          <w:sz w:val="28"/>
          <w:szCs w:val="28"/>
        </w:rPr>
      </w:pPr>
      <w:r>
        <w:rPr>
          <w:sz w:val="28"/>
          <w:szCs w:val="28"/>
        </w:rPr>
        <w:t>-</w:t>
      </w:r>
      <w:r w:rsidRPr="0055293A">
        <w:rPr>
          <w:sz w:val="28"/>
          <w:szCs w:val="28"/>
        </w:rPr>
        <w:t xml:space="preserve"> исполнение судебных актов по искам к городскому округу о возмещении вреда, причиненного незаконными действиями (бездействиями) органов местного самоуправления городского округа или их должностных лиц, в том числе в результате издания органами местного самоуправления городского округа муниципальных правовых актов, не соответствующих закону или иному нормативному правовому акту, а также судебных актов по иным искам о взыскании денежных средств за счет средств казны городского округа (за исключением судебных актов о взыскании денежных средств в порядке субсидиарной ответственности главных распорядителей средств бюджета городского округа), судебных актов о присуждении компенсации за нарушение права на исполнение судебного акта в разумный срок з</w:t>
      </w:r>
      <w:r>
        <w:rPr>
          <w:sz w:val="28"/>
          <w:szCs w:val="28"/>
        </w:rPr>
        <w:t>а счет средств местного бюджета.</w:t>
      </w:r>
    </w:p>
    <w:p w:rsidR="002D7CC2" w:rsidRDefault="002D7CC2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Pr="00324731">
        <w:rPr>
          <w:rFonts w:ascii="Times New Roman" w:hAnsi="Times New Roman" w:cs="Times New Roman"/>
          <w:sz w:val="28"/>
          <w:szCs w:val="28"/>
        </w:rPr>
        <w:t xml:space="preserve"> планов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программ</w:t>
      </w:r>
      <w:r w:rsidRPr="00324731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-экономического развития города;</w:t>
      </w:r>
    </w:p>
    <w:p w:rsidR="002D7CC2" w:rsidRDefault="002D7CC2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47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привлечение</w:t>
      </w:r>
      <w:r w:rsidRPr="00324731">
        <w:rPr>
          <w:rFonts w:ascii="Times New Roman" w:hAnsi="Times New Roman" w:cs="Times New Roman"/>
          <w:sz w:val="28"/>
          <w:szCs w:val="28"/>
        </w:rPr>
        <w:t xml:space="preserve"> отечественных и иностранных инвестиций в экономику города,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324731">
        <w:rPr>
          <w:rFonts w:ascii="Times New Roman" w:hAnsi="Times New Roman" w:cs="Times New Roman"/>
          <w:sz w:val="28"/>
          <w:szCs w:val="28"/>
        </w:rPr>
        <w:t xml:space="preserve"> предпринимательского сектора экономики;</w:t>
      </w:r>
    </w:p>
    <w:p w:rsidR="002D7CC2" w:rsidRPr="000E6782" w:rsidRDefault="002D7CC2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E67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сбор статистических показателей, характеризующих состояние экономики и социальной сферы городского округа;</w:t>
      </w:r>
    </w:p>
    <w:p w:rsidR="002D7CC2" w:rsidRPr="005267C6" w:rsidRDefault="002D7CC2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267C6">
        <w:rPr>
          <w:rFonts w:ascii="Times New Roman" w:hAnsi="Times New Roman" w:cs="Times New Roman"/>
          <w:sz w:val="28"/>
          <w:szCs w:val="28"/>
        </w:rPr>
        <w:t>- взаимодействие с налоговыми органами, коммерческими и банковскими структурами;</w:t>
      </w:r>
    </w:p>
    <w:p w:rsidR="002D7CC2" w:rsidRPr="000E6782" w:rsidRDefault="002D7CC2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E6782">
        <w:rPr>
          <w:rFonts w:ascii="Times New Roman" w:hAnsi="Times New Roman" w:cs="Times New Roman"/>
          <w:sz w:val="28"/>
          <w:szCs w:val="28"/>
        </w:rPr>
        <w:t>- проведение мониторинга доходности земли;</w:t>
      </w:r>
    </w:p>
    <w:p w:rsidR="002D7CC2" w:rsidRDefault="002D7CC2" w:rsidP="002D7CC2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E6782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земли и других объектов муниципальной соб</w:t>
      </w:r>
      <w:r w:rsidR="005C1063">
        <w:rPr>
          <w:rFonts w:ascii="Times New Roman" w:hAnsi="Times New Roman" w:cs="Times New Roman"/>
          <w:sz w:val="28"/>
          <w:szCs w:val="28"/>
        </w:rPr>
        <w:t>ственности на территории города;</w:t>
      </w:r>
    </w:p>
    <w:p w:rsidR="00805369" w:rsidRPr="00805369" w:rsidRDefault="005C1063" w:rsidP="005C1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- работу с письмами, жалобами, обращениями граждан и организаций по вопросам, находящимся в компетенции финансового управления, управления экономики и инвестиций, управления имущественных отношений, </w:t>
      </w:r>
      <w:r w:rsidRPr="0080536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отдела бухгалтерского учета и отчетности</w:t>
      </w:r>
      <w:r w:rsidR="00805369">
        <w:rPr>
          <w:rFonts w:ascii="Times New Roman" w:hAnsi="Times New Roman" w:cs="Times New Roman"/>
          <w:sz w:val="28"/>
          <w:szCs w:val="28"/>
        </w:rPr>
        <w:t>;</w:t>
      </w:r>
    </w:p>
    <w:p w:rsidR="005C1063" w:rsidRPr="00316B2F" w:rsidRDefault="00805369" w:rsidP="005C106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369">
        <w:rPr>
          <w:rFonts w:ascii="Times New Roman" w:hAnsi="Times New Roman" w:cs="Times New Roman"/>
          <w:sz w:val="28"/>
          <w:szCs w:val="28"/>
        </w:rPr>
        <w:t xml:space="preserve">- </w:t>
      </w:r>
      <w:r w:rsidR="005C1063" w:rsidRPr="00805369">
        <w:rPr>
          <w:rFonts w:ascii="Times New Roman" w:hAnsi="Times New Roman" w:cs="Times New Roman"/>
          <w:sz w:val="28"/>
          <w:szCs w:val="28"/>
        </w:rPr>
        <w:t xml:space="preserve"> решение иных вопросов</w:t>
      </w:r>
      <w:r w:rsidR="00046D11" w:rsidRPr="00046D11">
        <w:rPr>
          <w:rFonts w:ascii="Times New Roman" w:hAnsi="Times New Roman" w:cs="Times New Roman"/>
          <w:sz w:val="28"/>
          <w:szCs w:val="28"/>
        </w:rPr>
        <w:t xml:space="preserve"> </w:t>
      </w:r>
      <w:r w:rsidR="00046D11" w:rsidRPr="00805369">
        <w:rPr>
          <w:rFonts w:ascii="Times New Roman" w:hAnsi="Times New Roman" w:cs="Times New Roman"/>
          <w:sz w:val="28"/>
          <w:szCs w:val="28"/>
        </w:rPr>
        <w:t>по поручению Главы городского округа</w:t>
      </w:r>
      <w:r w:rsidR="005C1063" w:rsidRPr="00805369">
        <w:rPr>
          <w:rFonts w:ascii="Times New Roman" w:hAnsi="Times New Roman" w:cs="Times New Roman"/>
          <w:sz w:val="28"/>
          <w:szCs w:val="28"/>
        </w:rPr>
        <w:t>, связанных с работой</w:t>
      </w:r>
      <w:r w:rsidR="00046D11">
        <w:rPr>
          <w:rFonts w:ascii="Times New Roman" w:hAnsi="Times New Roman" w:cs="Times New Roman"/>
          <w:sz w:val="28"/>
          <w:szCs w:val="28"/>
        </w:rPr>
        <w:t xml:space="preserve"> </w:t>
      </w:r>
      <w:r w:rsidR="00046D11" w:rsidRPr="00805369">
        <w:rPr>
          <w:rFonts w:ascii="Times New Roman" w:hAnsi="Times New Roman" w:cs="Times New Roman"/>
          <w:sz w:val="28"/>
          <w:szCs w:val="28"/>
        </w:rPr>
        <w:t xml:space="preserve">финансового управления, управления экономики и инвестиций, управления имущественных отношений, </w:t>
      </w:r>
      <w:r w:rsidR="00046D11" w:rsidRPr="00805369">
        <w:rPr>
          <w:rFonts w:ascii="Times New Roman" w:hAnsi="Times New Roman" w:cs="Times New Roman"/>
          <w:color w:val="000000"/>
          <w:spacing w:val="-1"/>
          <w:sz w:val="28"/>
          <w:szCs w:val="28"/>
        </w:rPr>
        <w:t>отдела бухгалтерского учета и отчетности</w:t>
      </w:r>
      <w:r w:rsidR="005C1063" w:rsidRPr="00805369">
        <w:rPr>
          <w:rFonts w:ascii="Times New Roman" w:hAnsi="Times New Roman" w:cs="Times New Roman"/>
          <w:sz w:val="28"/>
          <w:szCs w:val="28"/>
        </w:rPr>
        <w:t>.</w:t>
      </w:r>
    </w:p>
    <w:p w:rsidR="00FD6F06" w:rsidRPr="00377F0A" w:rsidRDefault="00FD6F06" w:rsidP="00FD6F06">
      <w:pPr>
        <w:ind w:firstLine="720"/>
        <w:rPr>
          <w:sz w:val="28"/>
          <w:szCs w:val="28"/>
        </w:rPr>
      </w:pPr>
      <w:r w:rsidRPr="00377F0A">
        <w:rPr>
          <w:sz w:val="28"/>
          <w:szCs w:val="28"/>
        </w:rPr>
        <w:t xml:space="preserve"> </w:t>
      </w:r>
      <w:r w:rsidR="002D7CC2">
        <w:rPr>
          <w:sz w:val="28"/>
          <w:szCs w:val="28"/>
        </w:rPr>
        <w:t xml:space="preserve">4. </w:t>
      </w:r>
      <w:r w:rsidRPr="00377F0A">
        <w:rPr>
          <w:sz w:val="28"/>
          <w:szCs w:val="28"/>
        </w:rPr>
        <w:t>Организует работу по вопросам:</w:t>
      </w:r>
    </w:p>
    <w:p w:rsidR="00FD6F06" w:rsidRPr="00377F0A" w:rsidRDefault="00FD6F06" w:rsidP="00FD6F0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7F0A">
        <w:rPr>
          <w:sz w:val="28"/>
          <w:szCs w:val="28"/>
        </w:rPr>
        <w:t>ведения реестра расходных обязательств;</w:t>
      </w:r>
    </w:p>
    <w:p w:rsidR="00FD6F06" w:rsidRPr="00377F0A" w:rsidRDefault="00FD6F06" w:rsidP="00FD6F06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7F0A">
        <w:rPr>
          <w:sz w:val="28"/>
          <w:szCs w:val="28"/>
        </w:rPr>
        <w:t>составления, утверждения и ведения сводной бюджетной росписи бюджета городского округа;</w:t>
      </w:r>
    </w:p>
    <w:p w:rsidR="00FD6F06" w:rsidRPr="00377F0A" w:rsidRDefault="00FD6F06" w:rsidP="00FD6F0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377F0A">
        <w:rPr>
          <w:sz w:val="28"/>
          <w:szCs w:val="28"/>
        </w:rPr>
        <w:t xml:space="preserve"> санкционирования оплаты денежных обязательств получателей средств местного бюджета Арсеньевского городского округа и администраторов источников финансирования дефицита местного бюджета;</w:t>
      </w:r>
    </w:p>
    <w:p w:rsidR="00FD6F06" w:rsidRPr="00377F0A" w:rsidRDefault="00FD6F06" w:rsidP="00FD6F0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377F0A">
        <w:rPr>
          <w:sz w:val="28"/>
          <w:szCs w:val="28"/>
        </w:rPr>
        <w:t xml:space="preserve"> предоставления бюджетных кредитов в пределах бюджетных ассигнований, утвержденных МПА о бюджете;</w:t>
      </w:r>
    </w:p>
    <w:p w:rsidR="00FD6F06" w:rsidRPr="00377F0A" w:rsidRDefault="00FD6F06" w:rsidP="00FD6F0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77F0A">
        <w:rPr>
          <w:sz w:val="28"/>
          <w:szCs w:val="28"/>
        </w:rPr>
        <w:t xml:space="preserve"> ведения реестра предоставления бюджетных средств на возвратной основе в разрезе их получателей;</w:t>
      </w:r>
    </w:p>
    <w:p w:rsidR="00FD6F06" w:rsidRPr="00377F0A" w:rsidRDefault="00FD6F06" w:rsidP="00FD6F0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377F0A">
        <w:rPr>
          <w:sz w:val="28"/>
          <w:szCs w:val="28"/>
        </w:rPr>
        <w:t xml:space="preserve"> оценки надежности (ликвидности) банковской гарантии, поручительства при предоставлении бюджетного кредита;</w:t>
      </w:r>
    </w:p>
    <w:p w:rsidR="00FD6F06" w:rsidRPr="00377F0A" w:rsidRDefault="00FD6F06" w:rsidP="00FD6F06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377F0A">
        <w:rPr>
          <w:sz w:val="28"/>
          <w:szCs w:val="28"/>
        </w:rPr>
        <w:t xml:space="preserve"> ведения муниципальной долговой книги, в том числе ведение учета выдачи муниципальных гарантий, исполнения обязательств принципала, обеспеченных гарантиями, а также учет осуществления гарантом платежей по выданным гарантиям;</w:t>
      </w:r>
    </w:p>
    <w:p w:rsidR="00FD6F06" w:rsidRDefault="00FD6F06" w:rsidP="00FD6F0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</w:t>
      </w:r>
      <w:r w:rsidRPr="00377F0A">
        <w:rPr>
          <w:sz w:val="28"/>
          <w:szCs w:val="28"/>
        </w:rPr>
        <w:t xml:space="preserve"> оценки ожидаемого исполнения бюджета городского округа за текущий ф</w:t>
      </w:r>
      <w:r>
        <w:rPr>
          <w:sz w:val="28"/>
          <w:szCs w:val="28"/>
        </w:rPr>
        <w:t>инансовый год;</w:t>
      </w:r>
    </w:p>
    <w:p w:rsidR="00FD6F06" w:rsidRDefault="00FD6F06" w:rsidP="00FD6F06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внутреннего муниципального финансового контроля;</w:t>
      </w:r>
    </w:p>
    <w:p w:rsidR="00FD6F06" w:rsidRPr="005B3D4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 xml:space="preserve">- управления </w:t>
      </w:r>
      <w:r>
        <w:rPr>
          <w:rFonts w:ascii="Times New Roman" w:hAnsi="Times New Roman" w:cs="Times New Roman"/>
          <w:sz w:val="28"/>
          <w:szCs w:val="28"/>
        </w:rPr>
        <w:t xml:space="preserve">и распоряжения </w:t>
      </w:r>
      <w:r w:rsidRPr="005B3D40">
        <w:rPr>
          <w:rFonts w:ascii="Times New Roman" w:hAnsi="Times New Roman" w:cs="Times New Roman"/>
          <w:sz w:val="28"/>
          <w:szCs w:val="28"/>
        </w:rPr>
        <w:t>имуществом и земельными участками, находящимся в собственности городского округа;</w:t>
      </w:r>
    </w:p>
    <w:p w:rsidR="00FD6F06" w:rsidRPr="005B3D4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>- постановки на учет бесхозяйных объектов недвижимого имущества;</w:t>
      </w:r>
    </w:p>
    <w:p w:rsidR="00FD6F06" w:rsidRPr="005B3D4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>- проведения инвентаризации муниципального имущества;</w:t>
      </w:r>
    </w:p>
    <w:p w:rsidR="00FD6F06" w:rsidRPr="005B3D4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>- заключения договоров аренды земельных участков и движимого имущества;</w:t>
      </w:r>
    </w:p>
    <w:p w:rsidR="00FD6F06" w:rsidRPr="005B3D4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>- оформления права на землепользование по незаконно занятым земельным участкам;</w:t>
      </w:r>
    </w:p>
    <w:p w:rsidR="00FD6F06" w:rsidRPr="005B3D4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>- контроля за использованием земель, в том числе выездные проверки земельных участков;</w:t>
      </w:r>
    </w:p>
    <w:p w:rsidR="00FD6F06" w:rsidRPr="005B3D4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>- создания условий для обеспечения жителей города услугами торговли, питания и бытового обслуживания;</w:t>
      </w:r>
    </w:p>
    <w:p w:rsidR="00FD6F06" w:rsidRPr="005B3D4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>- координаци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3D40">
        <w:rPr>
          <w:rFonts w:ascii="Times New Roman" w:hAnsi="Times New Roman" w:cs="Times New Roman"/>
          <w:sz w:val="28"/>
          <w:szCs w:val="28"/>
        </w:rPr>
        <w:t xml:space="preserve"> деятельности индивидуальных предпринимателей, осуществляющих деятельность в сфере потребительского рынка, для решения задач социально-экономического развития города;</w:t>
      </w:r>
    </w:p>
    <w:p w:rsidR="00FD6F06" w:rsidRPr="005B3D4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>- реализации государственной политики в области продовольственной безопасности и производства продуктов питания за счет местного производства;</w:t>
      </w:r>
    </w:p>
    <w:p w:rsidR="00FD6F06" w:rsidRPr="005B3D4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>- создания условий для расширения рынка сельскохозяйственной продукции, сырья и продовольствия;</w:t>
      </w:r>
    </w:p>
    <w:p w:rsidR="00FD6F06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5B3D40">
        <w:rPr>
          <w:rFonts w:ascii="Times New Roman" w:hAnsi="Times New Roman" w:cs="Times New Roman"/>
          <w:sz w:val="28"/>
          <w:szCs w:val="28"/>
        </w:rPr>
        <w:t>- содействия разв</w:t>
      </w:r>
      <w:r>
        <w:rPr>
          <w:rFonts w:ascii="Times New Roman" w:hAnsi="Times New Roman" w:cs="Times New Roman"/>
          <w:sz w:val="28"/>
          <w:szCs w:val="28"/>
        </w:rPr>
        <w:t>итию малого предпринимательства;</w:t>
      </w:r>
    </w:p>
    <w:p w:rsidR="00FD6F06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в сфере закупок товаров, работ, услуг для обеспечения муниципальных нужд и нужд муниципальных учреждений органом внутреннего муниципального финансового контроля;</w:t>
      </w:r>
    </w:p>
    <w:p w:rsidR="00FD6F06" w:rsidRPr="005B3D40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стратегического планирования развития городского округа.</w:t>
      </w:r>
    </w:p>
    <w:p w:rsidR="00FD6F06" w:rsidRPr="008C265A" w:rsidRDefault="00FD6F06" w:rsidP="00FD6F06">
      <w:pPr>
        <w:shd w:val="clear" w:color="auto" w:fill="FFFFFF"/>
        <w:tabs>
          <w:tab w:val="left" w:pos="1778"/>
        </w:tabs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5. </w:t>
      </w:r>
      <w:r w:rsidR="00046D11">
        <w:rPr>
          <w:color w:val="000000"/>
          <w:spacing w:val="-1"/>
          <w:sz w:val="28"/>
          <w:szCs w:val="28"/>
        </w:rPr>
        <w:t>Курирует</w:t>
      </w:r>
      <w:r>
        <w:rPr>
          <w:color w:val="000000"/>
          <w:spacing w:val="-1"/>
          <w:sz w:val="28"/>
          <w:szCs w:val="28"/>
        </w:rPr>
        <w:t xml:space="preserve"> </w:t>
      </w:r>
      <w:r w:rsidRPr="008C265A">
        <w:rPr>
          <w:color w:val="000000"/>
          <w:spacing w:val="-1"/>
          <w:sz w:val="28"/>
          <w:szCs w:val="28"/>
        </w:rPr>
        <w:t>и контролирует деятельность:</w:t>
      </w:r>
    </w:p>
    <w:p w:rsidR="00FD6F06" w:rsidRPr="008C265A" w:rsidRDefault="00FD6F06" w:rsidP="00FD6F06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финансового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8C265A">
        <w:rPr>
          <w:color w:val="000000"/>
          <w:sz w:val="28"/>
          <w:szCs w:val="28"/>
        </w:rPr>
        <w:t>управления</w:t>
      </w:r>
      <w:r>
        <w:rPr>
          <w:color w:val="000000"/>
          <w:sz w:val="28"/>
          <w:szCs w:val="28"/>
        </w:rPr>
        <w:t xml:space="preserve"> администрации городского округа</w:t>
      </w:r>
      <w:r w:rsidRPr="008C265A">
        <w:rPr>
          <w:color w:val="000000"/>
          <w:sz w:val="28"/>
          <w:szCs w:val="28"/>
        </w:rPr>
        <w:t>;</w:t>
      </w:r>
    </w:p>
    <w:p w:rsidR="00FD6F06" w:rsidRPr="006D4B47" w:rsidRDefault="00FD6F06" w:rsidP="00FD6F06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firstLine="0"/>
        <w:jc w:val="left"/>
        <w:rPr>
          <w:color w:val="000000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отдела</w:t>
      </w:r>
      <w:proofErr w:type="gramEnd"/>
      <w:r>
        <w:rPr>
          <w:color w:val="000000"/>
          <w:spacing w:val="-1"/>
          <w:sz w:val="28"/>
          <w:szCs w:val="28"/>
        </w:rPr>
        <w:t xml:space="preserve"> бухгалтерского учета и отчетности;</w:t>
      </w:r>
    </w:p>
    <w:p w:rsidR="00FD6F06" w:rsidRPr="008C265A" w:rsidRDefault="00FD6F06" w:rsidP="00FD6F06">
      <w:pPr>
        <w:numPr>
          <w:ilvl w:val="0"/>
          <w:numId w:val="1"/>
        </w:num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proofErr w:type="gramStart"/>
      <w:r w:rsidRPr="008C265A">
        <w:rPr>
          <w:color w:val="000000"/>
          <w:spacing w:val="-1"/>
          <w:sz w:val="28"/>
          <w:szCs w:val="28"/>
        </w:rPr>
        <w:t>управления</w:t>
      </w:r>
      <w:proofErr w:type="gramEnd"/>
      <w:r w:rsidRPr="008C265A">
        <w:rPr>
          <w:color w:val="000000"/>
          <w:spacing w:val="-1"/>
          <w:sz w:val="28"/>
          <w:szCs w:val="28"/>
        </w:rPr>
        <w:t xml:space="preserve"> имущественных отношений</w:t>
      </w:r>
      <w:r>
        <w:rPr>
          <w:color w:val="000000"/>
          <w:spacing w:val="-1"/>
          <w:sz w:val="28"/>
          <w:szCs w:val="28"/>
        </w:rPr>
        <w:t xml:space="preserve"> администрации городского округа</w:t>
      </w:r>
      <w:r w:rsidRPr="008C265A">
        <w:rPr>
          <w:color w:val="000000"/>
          <w:spacing w:val="-1"/>
          <w:sz w:val="28"/>
          <w:szCs w:val="28"/>
        </w:rPr>
        <w:t>;</w:t>
      </w:r>
    </w:p>
    <w:p w:rsidR="00FD6F06" w:rsidRDefault="00FD6F06" w:rsidP="00FD6F06">
      <w:pPr>
        <w:numPr>
          <w:ilvl w:val="0"/>
          <w:numId w:val="1"/>
        </w:numPr>
        <w:shd w:val="clear" w:color="auto" w:fill="FFFFFF"/>
        <w:tabs>
          <w:tab w:val="left" w:pos="709"/>
        </w:tabs>
        <w:ind w:left="709" w:firstLine="0"/>
        <w:jc w:val="left"/>
        <w:rPr>
          <w:color w:val="000000"/>
          <w:sz w:val="28"/>
          <w:szCs w:val="28"/>
        </w:rPr>
      </w:pPr>
      <w:proofErr w:type="gramStart"/>
      <w:r w:rsidRPr="008C265A">
        <w:rPr>
          <w:color w:val="000000"/>
          <w:sz w:val="28"/>
          <w:szCs w:val="28"/>
        </w:rPr>
        <w:t>уп</w:t>
      </w:r>
      <w:r>
        <w:rPr>
          <w:color w:val="000000"/>
          <w:sz w:val="28"/>
          <w:szCs w:val="28"/>
        </w:rPr>
        <w:t>равления</w:t>
      </w:r>
      <w:proofErr w:type="gramEnd"/>
      <w:r>
        <w:rPr>
          <w:color w:val="000000"/>
          <w:sz w:val="28"/>
          <w:szCs w:val="28"/>
        </w:rPr>
        <w:t xml:space="preserve"> экономики и инвестиций.</w:t>
      </w:r>
    </w:p>
    <w:p w:rsidR="00FD6F06" w:rsidRPr="008C265A" w:rsidRDefault="00FD6F06" w:rsidP="00FD6F06">
      <w:pPr>
        <w:shd w:val="clear" w:color="auto" w:fill="FFFFFF"/>
        <w:tabs>
          <w:tab w:val="left" w:pos="0"/>
        </w:tabs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6. </w:t>
      </w:r>
      <w:r w:rsidRPr="00795F4A">
        <w:rPr>
          <w:sz w:val="28"/>
          <w:szCs w:val="28"/>
        </w:rPr>
        <w:t>Координирует</w:t>
      </w:r>
      <w:r w:rsidR="005C1063">
        <w:rPr>
          <w:sz w:val="28"/>
          <w:szCs w:val="28"/>
        </w:rPr>
        <w:t xml:space="preserve"> </w:t>
      </w:r>
      <w:r w:rsidRPr="00795F4A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 xml:space="preserve">и работу муниципальных казенных учреждений </w:t>
      </w:r>
      <w:proofErr w:type="spellStart"/>
      <w:r>
        <w:rPr>
          <w:sz w:val="28"/>
          <w:szCs w:val="28"/>
        </w:rPr>
        <w:t>Арсеньевского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046D11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являющимися централизованными бухгалтериями</w:t>
      </w:r>
      <w:r w:rsidRPr="00795F4A">
        <w:rPr>
          <w:sz w:val="28"/>
          <w:szCs w:val="28"/>
        </w:rPr>
        <w:t xml:space="preserve">. </w:t>
      </w:r>
    </w:p>
    <w:p w:rsidR="00FD6F06" w:rsidRDefault="00FD6F06" w:rsidP="00FD6F0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79A5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7. </w:t>
      </w:r>
      <w:r w:rsidRPr="00F979A5">
        <w:rPr>
          <w:rFonts w:ascii="Times New Roman" w:hAnsi="Times New Roman" w:cs="Times New Roman"/>
          <w:sz w:val="28"/>
          <w:szCs w:val="28"/>
        </w:rPr>
        <w:t>Осуществляет взаимодействие с Администрацией Приморского края по вопросам, находящимся в его компетентности.</w:t>
      </w:r>
    </w:p>
    <w:p w:rsidR="00FD6F06" w:rsidRPr="006023C5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F979A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23C5">
        <w:rPr>
          <w:rFonts w:ascii="Times New Roman" w:hAnsi="Times New Roman" w:cs="Times New Roman"/>
          <w:sz w:val="28"/>
          <w:szCs w:val="28"/>
        </w:rPr>
        <w:t>Осуществляет контроль:</w:t>
      </w:r>
    </w:p>
    <w:p w:rsidR="00FD6F06" w:rsidRPr="005267C6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023C5">
        <w:rPr>
          <w:rFonts w:ascii="Times New Roman" w:hAnsi="Times New Roman" w:cs="Times New Roman"/>
          <w:sz w:val="28"/>
          <w:szCs w:val="28"/>
        </w:rPr>
        <w:t xml:space="preserve">- за соблюдением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6023C5">
        <w:rPr>
          <w:rFonts w:ascii="Times New Roman" w:hAnsi="Times New Roman" w:cs="Times New Roman"/>
          <w:sz w:val="28"/>
          <w:szCs w:val="28"/>
        </w:rPr>
        <w:t xml:space="preserve">законодательства РФ, </w:t>
      </w:r>
      <w:r w:rsidRPr="005267C6">
        <w:rPr>
          <w:rFonts w:ascii="Times New Roman" w:hAnsi="Times New Roman" w:cs="Times New Roman"/>
          <w:sz w:val="28"/>
          <w:szCs w:val="28"/>
        </w:rPr>
        <w:t>по вопросам в пределах своей компетенции;</w:t>
      </w:r>
    </w:p>
    <w:p w:rsidR="00FD6F06" w:rsidRPr="006023C5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6023C5">
        <w:rPr>
          <w:rFonts w:ascii="Times New Roman" w:hAnsi="Times New Roman" w:cs="Times New Roman"/>
          <w:sz w:val="28"/>
          <w:szCs w:val="28"/>
        </w:rPr>
        <w:lastRenderedPageBreak/>
        <w:t>- за правомерным использованием муниципального имущества и земельных участков, находящихся в собственности городского округа.</w:t>
      </w:r>
    </w:p>
    <w:p w:rsidR="00FD6F06" w:rsidRDefault="00FD6F06" w:rsidP="00FD6F06">
      <w:pPr>
        <w:shd w:val="clear" w:color="auto" w:fill="FFFFFF"/>
        <w:tabs>
          <w:tab w:val="left" w:pos="709"/>
        </w:tabs>
        <w:ind w:firstLine="851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6D3A32">
        <w:rPr>
          <w:sz w:val="28"/>
          <w:szCs w:val="28"/>
        </w:rPr>
        <w:t xml:space="preserve">Осуществляет иные бюджетные полномочия в соответствии с Бюджетным </w:t>
      </w:r>
      <w:hyperlink r:id="rId11" w:history="1">
        <w:r w:rsidRPr="006D3A32">
          <w:rPr>
            <w:sz w:val="28"/>
            <w:szCs w:val="28"/>
          </w:rPr>
          <w:t>кодексом</w:t>
        </w:r>
      </w:hyperlink>
      <w:r w:rsidRPr="006D3A32">
        <w:rPr>
          <w:sz w:val="28"/>
          <w:szCs w:val="28"/>
        </w:rPr>
        <w:t xml:space="preserve"> Российской Федерации и в соответствии с ним принятыми органами местного самоуправления муниципальными правовыми актами</w:t>
      </w:r>
      <w:r>
        <w:rPr>
          <w:sz w:val="28"/>
          <w:szCs w:val="28"/>
        </w:rPr>
        <w:t>, а так же о</w:t>
      </w:r>
      <w:r>
        <w:rPr>
          <w:color w:val="000000"/>
          <w:spacing w:val="-1"/>
          <w:sz w:val="28"/>
          <w:szCs w:val="28"/>
        </w:rPr>
        <w:t>беспечивает решение иных вопросов по поручению Главы городского округа, связанных с работой</w:t>
      </w:r>
      <w:r w:rsidRPr="000975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управления имущественных отношений, управления экономики и инвестиций</w:t>
      </w:r>
      <w:r w:rsidRPr="008C265A">
        <w:rPr>
          <w:color w:val="000000"/>
          <w:spacing w:val="-1"/>
          <w:sz w:val="28"/>
          <w:szCs w:val="28"/>
        </w:rPr>
        <w:t>.</w:t>
      </w:r>
    </w:p>
    <w:p w:rsidR="00FD6F06" w:rsidRPr="003215F5" w:rsidRDefault="00FD6F06" w:rsidP="00FD6F06">
      <w:pPr>
        <w:pStyle w:val="ConsPlusNormal"/>
        <w:widowControl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3215F5">
        <w:rPr>
          <w:rFonts w:ascii="Times New Roman" w:hAnsi="Times New Roman" w:cs="Times New Roman"/>
          <w:sz w:val="28"/>
          <w:szCs w:val="28"/>
        </w:rPr>
        <w:t>Возглавляет:</w:t>
      </w:r>
    </w:p>
    <w:p w:rsidR="00FD6F06" w:rsidRPr="003215F5" w:rsidRDefault="00FD6F06" w:rsidP="00FD6F06">
      <w:pPr>
        <w:widowControl/>
        <w:numPr>
          <w:ilvl w:val="0"/>
          <w:numId w:val="7"/>
        </w:numPr>
        <w:tabs>
          <w:tab w:val="clear" w:pos="1429"/>
          <w:tab w:val="left" w:pos="1080"/>
        </w:tabs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3215F5">
        <w:rPr>
          <w:sz w:val="28"/>
          <w:szCs w:val="28"/>
        </w:rPr>
        <w:t>ежведомственн</w:t>
      </w:r>
      <w:r>
        <w:rPr>
          <w:sz w:val="28"/>
          <w:szCs w:val="28"/>
        </w:rPr>
        <w:t>ую</w:t>
      </w:r>
      <w:proofErr w:type="gramEnd"/>
      <w:r w:rsidRPr="003215F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3215F5">
        <w:rPr>
          <w:sz w:val="28"/>
          <w:szCs w:val="28"/>
        </w:rPr>
        <w:t xml:space="preserve"> по вопросам потребительского рынка на территории Арсеньевского городского</w:t>
      </w:r>
      <w:r>
        <w:rPr>
          <w:sz w:val="28"/>
          <w:szCs w:val="28"/>
        </w:rPr>
        <w:t xml:space="preserve"> округа;</w:t>
      </w:r>
    </w:p>
    <w:p w:rsidR="00FD6F06" w:rsidRPr="003215F5" w:rsidRDefault="00FD6F06" w:rsidP="00FD6F06">
      <w:pPr>
        <w:widowControl/>
        <w:numPr>
          <w:ilvl w:val="0"/>
          <w:numId w:val="7"/>
        </w:numPr>
        <w:tabs>
          <w:tab w:val="clear" w:pos="1429"/>
          <w:tab w:val="left" w:pos="1080"/>
        </w:tabs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Pr="003215F5">
        <w:rPr>
          <w:sz w:val="28"/>
          <w:szCs w:val="28"/>
        </w:rPr>
        <w:t>ежведомственн</w:t>
      </w:r>
      <w:r>
        <w:rPr>
          <w:sz w:val="28"/>
          <w:szCs w:val="28"/>
        </w:rPr>
        <w:t>ую</w:t>
      </w:r>
      <w:proofErr w:type="gramEnd"/>
      <w:r w:rsidRPr="003215F5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3215F5">
        <w:rPr>
          <w:sz w:val="28"/>
          <w:szCs w:val="28"/>
        </w:rPr>
        <w:t xml:space="preserve"> по содействию реализации на территории Арсеньевского городского краевой целевой программы «Об оказании содействия добровольному переселению в РФ соотечественников, проживающих за рубежом»</w:t>
      </w:r>
      <w:r>
        <w:rPr>
          <w:sz w:val="28"/>
          <w:szCs w:val="28"/>
        </w:rPr>
        <w:t>;</w:t>
      </w:r>
    </w:p>
    <w:p w:rsidR="00FD6F06" w:rsidRPr="003215F5" w:rsidRDefault="00FD6F06" w:rsidP="00FD6F06">
      <w:pPr>
        <w:widowControl/>
        <w:numPr>
          <w:ilvl w:val="0"/>
          <w:numId w:val="7"/>
        </w:numPr>
        <w:tabs>
          <w:tab w:val="clear" w:pos="1429"/>
          <w:tab w:val="left" w:pos="1080"/>
        </w:tabs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3215F5">
        <w:rPr>
          <w:sz w:val="28"/>
          <w:szCs w:val="28"/>
        </w:rPr>
        <w:t>оординационн</w:t>
      </w:r>
      <w:r>
        <w:rPr>
          <w:sz w:val="28"/>
          <w:szCs w:val="28"/>
        </w:rPr>
        <w:t>ый</w:t>
      </w:r>
      <w:proofErr w:type="gramEnd"/>
      <w:r w:rsidRPr="003215F5">
        <w:rPr>
          <w:sz w:val="28"/>
          <w:szCs w:val="28"/>
        </w:rPr>
        <w:t xml:space="preserve"> совет в области развития малого и среднего предпринимательства в </w:t>
      </w:r>
      <w:proofErr w:type="spellStart"/>
      <w:r w:rsidRPr="003215F5">
        <w:rPr>
          <w:sz w:val="28"/>
          <w:szCs w:val="28"/>
        </w:rPr>
        <w:t>Арсеньевско</w:t>
      </w:r>
      <w:r>
        <w:rPr>
          <w:sz w:val="28"/>
          <w:szCs w:val="28"/>
        </w:rPr>
        <w:t>м</w:t>
      </w:r>
      <w:proofErr w:type="spellEnd"/>
      <w:r w:rsidRPr="003215F5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м округе;</w:t>
      </w:r>
    </w:p>
    <w:p w:rsidR="00FD6F06" w:rsidRPr="003215F5" w:rsidRDefault="00FD6F06" w:rsidP="00FD6F06">
      <w:pPr>
        <w:widowControl/>
        <w:numPr>
          <w:ilvl w:val="0"/>
          <w:numId w:val="7"/>
        </w:numPr>
        <w:tabs>
          <w:tab w:val="clear" w:pos="1429"/>
          <w:tab w:val="left" w:pos="1080"/>
        </w:tabs>
        <w:ind w:left="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r w:rsidRPr="003215F5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proofErr w:type="gramEnd"/>
      <w:r w:rsidRPr="003215F5">
        <w:rPr>
          <w:sz w:val="28"/>
          <w:szCs w:val="28"/>
        </w:rPr>
        <w:t xml:space="preserve"> по р</w:t>
      </w:r>
      <w:r>
        <w:rPr>
          <w:sz w:val="28"/>
          <w:szCs w:val="28"/>
        </w:rPr>
        <w:t>аботе с обращениями для принятия</w:t>
      </w:r>
      <w:r w:rsidRPr="003215F5">
        <w:rPr>
          <w:sz w:val="28"/>
          <w:szCs w:val="28"/>
        </w:rPr>
        <w:t xml:space="preserve"> решений о предоставлении земельных участков для целей, не связанных со строительством</w:t>
      </w:r>
      <w:r>
        <w:rPr>
          <w:sz w:val="28"/>
          <w:szCs w:val="28"/>
        </w:rPr>
        <w:t>;</w:t>
      </w:r>
    </w:p>
    <w:p w:rsidR="006304F3" w:rsidRPr="00FD6F06" w:rsidRDefault="00FD6F06" w:rsidP="00683FEF">
      <w:pPr>
        <w:widowControl/>
        <w:numPr>
          <w:ilvl w:val="0"/>
          <w:numId w:val="7"/>
        </w:numPr>
        <w:shd w:val="clear" w:color="auto" w:fill="FFFFFF"/>
        <w:tabs>
          <w:tab w:val="clear" w:pos="1429"/>
          <w:tab w:val="left" w:pos="1080"/>
        </w:tabs>
        <w:spacing w:before="5"/>
        <w:ind w:left="0" w:firstLine="720"/>
        <w:rPr>
          <w:b/>
          <w:color w:val="000000"/>
          <w:spacing w:val="-1"/>
          <w:sz w:val="28"/>
          <w:szCs w:val="28"/>
        </w:rPr>
      </w:pPr>
      <w:proofErr w:type="gramStart"/>
      <w:r w:rsidRPr="00FD6F06">
        <w:rPr>
          <w:sz w:val="28"/>
          <w:szCs w:val="28"/>
        </w:rPr>
        <w:t>комиссию</w:t>
      </w:r>
      <w:proofErr w:type="gramEnd"/>
      <w:r w:rsidRPr="00FD6F06">
        <w:rPr>
          <w:sz w:val="28"/>
          <w:szCs w:val="28"/>
        </w:rPr>
        <w:t xml:space="preserve"> по поддержанию устойчивости функционирования организаций Арсеньевского городского округа в чрезвычайных ситуациях мирного и военного времени.</w:t>
      </w:r>
    </w:p>
    <w:p w:rsidR="006304F3" w:rsidRDefault="006304F3" w:rsidP="006304F3">
      <w:pPr>
        <w:shd w:val="clear" w:color="auto" w:fill="FFFFFF"/>
        <w:tabs>
          <w:tab w:val="left" w:pos="709"/>
        </w:tabs>
        <w:ind w:firstLine="0"/>
        <w:rPr>
          <w:color w:val="000000"/>
          <w:spacing w:val="-1"/>
          <w:sz w:val="28"/>
          <w:szCs w:val="28"/>
        </w:rPr>
      </w:pPr>
    </w:p>
    <w:p w:rsidR="006304F3" w:rsidRDefault="006304F3" w:rsidP="006304F3">
      <w:pPr>
        <w:shd w:val="clear" w:color="auto" w:fill="FFFFFF"/>
        <w:ind w:right="-109" w:firstLine="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__________________</w:t>
      </w:r>
    </w:p>
    <w:p w:rsidR="001C1252" w:rsidRDefault="001C1252" w:rsidP="006304F3">
      <w:pPr>
        <w:shd w:val="clear" w:color="auto" w:fill="FFFFFF"/>
        <w:ind w:right="-109" w:firstLine="0"/>
        <w:jc w:val="center"/>
        <w:rPr>
          <w:color w:val="000000"/>
          <w:spacing w:val="-1"/>
          <w:sz w:val="28"/>
          <w:szCs w:val="28"/>
        </w:rPr>
      </w:pPr>
    </w:p>
    <w:p w:rsidR="001C1252" w:rsidRDefault="001C1252" w:rsidP="006304F3">
      <w:pPr>
        <w:shd w:val="clear" w:color="auto" w:fill="FFFFFF"/>
        <w:ind w:right="-109" w:firstLine="0"/>
        <w:jc w:val="center"/>
        <w:rPr>
          <w:color w:val="000000"/>
          <w:spacing w:val="-1"/>
          <w:sz w:val="28"/>
          <w:szCs w:val="28"/>
        </w:rPr>
      </w:pPr>
    </w:p>
    <w:p w:rsidR="001C1252" w:rsidRDefault="001C1252" w:rsidP="006304F3">
      <w:pPr>
        <w:shd w:val="clear" w:color="auto" w:fill="FFFFFF"/>
        <w:ind w:right="-109" w:firstLine="0"/>
        <w:jc w:val="center"/>
        <w:rPr>
          <w:color w:val="000000"/>
          <w:spacing w:val="-1"/>
          <w:sz w:val="28"/>
          <w:szCs w:val="28"/>
        </w:rPr>
      </w:pPr>
      <w:bookmarkStart w:id="0" w:name="_GoBack"/>
      <w:bookmarkEnd w:id="0"/>
    </w:p>
    <w:sectPr w:rsidR="001C1252" w:rsidSect="00BB457F">
      <w:type w:val="continuous"/>
      <w:pgSz w:w="11906" w:h="16838" w:code="9"/>
      <w:pgMar w:top="1146" w:right="686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EEA" w:rsidRDefault="002D4EEA">
      <w:r>
        <w:separator/>
      </w:r>
    </w:p>
  </w:endnote>
  <w:endnote w:type="continuationSeparator" w:id="0">
    <w:p w:rsidR="002D4EEA" w:rsidRDefault="002D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EEA" w:rsidRDefault="002D4EEA">
      <w:r>
        <w:separator/>
      </w:r>
    </w:p>
  </w:footnote>
  <w:footnote w:type="continuationSeparator" w:id="0">
    <w:p w:rsidR="002D4EEA" w:rsidRDefault="002D4E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39" w:rsidRDefault="00B53139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39" w:rsidRDefault="00DC5FEB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600075" cy="752475"/>
          <wp:effectExtent l="19050" t="0" r="952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483A70"/>
    <w:lvl w:ilvl="0">
      <w:numFmt w:val="bullet"/>
      <w:lvlText w:val="*"/>
      <w:lvlJc w:val="left"/>
    </w:lvl>
  </w:abstractNum>
  <w:abstractNum w:abstractNumId="1">
    <w:nsid w:val="09106590"/>
    <w:multiLevelType w:val="hybridMultilevel"/>
    <w:tmpl w:val="00D6589E"/>
    <w:lvl w:ilvl="0" w:tplc="71D0DC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EA31B8"/>
    <w:multiLevelType w:val="hybridMultilevel"/>
    <w:tmpl w:val="17E8800A"/>
    <w:lvl w:ilvl="0" w:tplc="71D0DC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9E3FDA"/>
    <w:multiLevelType w:val="hybridMultilevel"/>
    <w:tmpl w:val="945C1750"/>
    <w:lvl w:ilvl="0" w:tplc="71D0DC9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C45EA3"/>
    <w:multiLevelType w:val="hybridMultilevel"/>
    <w:tmpl w:val="F0FA6058"/>
    <w:lvl w:ilvl="0" w:tplc="71D0DC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B204D4"/>
    <w:multiLevelType w:val="hybridMultilevel"/>
    <w:tmpl w:val="C8DAFA96"/>
    <w:lvl w:ilvl="0" w:tplc="71D0DC9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84551F"/>
    <w:multiLevelType w:val="hybridMultilevel"/>
    <w:tmpl w:val="7EDACF74"/>
    <w:lvl w:ilvl="0" w:tplc="71D0DC90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FEB"/>
    <w:rsid w:val="0003122A"/>
    <w:rsid w:val="00046D11"/>
    <w:rsid w:val="00051C12"/>
    <w:rsid w:val="00071F75"/>
    <w:rsid w:val="00076BE5"/>
    <w:rsid w:val="000D4A24"/>
    <w:rsid w:val="001074B1"/>
    <w:rsid w:val="001423CF"/>
    <w:rsid w:val="00150A68"/>
    <w:rsid w:val="0019745B"/>
    <w:rsid w:val="001A75F9"/>
    <w:rsid w:val="001B1C39"/>
    <w:rsid w:val="001C1252"/>
    <w:rsid w:val="001C12F8"/>
    <w:rsid w:val="001D210B"/>
    <w:rsid w:val="001F38B4"/>
    <w:rsid w:val="002137F1"/>
    <w:rsid w:val="00244308"/>
    <w:rsid w:val="00250423"/>
    <w:rsid w:val="0025096D"/>
    <w:rsid w:val="0025305F"/>
    <w:rsid w:val="00272437"/>
    <w:rsid w:val="00283505"/>
    <w:rsid w:val="00286612"/>
    <w:rsid w:val="002B03D6"/>
    <w:rsid w:val="002C5B53"/>
    <w:rsid w:val="002D4EEA"/>
    <w:rsid w:val="002D76DB"/>
    <w:rsid w:val="002D7CC2"/>
    <w:rsid w:val="002F5299"/>
    <w:rsid w:val="00300FA4"/>
    <w:rsid w:val="003277F4"/>
    <w:rsid w:val="003654C8"/>
    <w:rsid w:val="003C7C1D"/>
    <w:rsid w:val="003D391B"/>
    <w:rsid w:val="003E6EC1"/>
    <w:rsid w:val="00403018"/>
    <w:rsid w:val="004517A9"/>
    <w:rsid w:val="00455B48"/>
    <w:rsid w:val="00487B2B"/>
    <w:rsid w:val="005070C7"/>
    <w:rsid w:val="00533CED"/>
    <w:rsid w:val="005558C3"/>
    <w:rsid w:val="00573878"/>
    <w:rsid w:val="00576A59"/>
    <w:rsid w:val="005A55C1"/>
    <w:rsid w:val="005C1063"/>
    <w:rsid w:val="005F45EB"/>
    <w:rsid w:val="00615BA7"/>
    <w:rsid w:val="00620635"/>
    <w:rsid w:val="006245FA"/>
    <w:rsid w:val="006304F3"/>
    <w:rsid w:val="00633EE5"/>
    <w:rsid w:val="006454B4"/>
    <w:rsid w:val="006A7761"/>
    <w:rsid w:val="007B2B5B"/>
    <w:rsid w:val="007F0CF4"/>
    <w:rsid w:val="00803FF6"/>
    <w:rsid w:val="00805369"/>
    <w:rsid w:val="00821815"/>
    <w:rsid w:val="0084001D"/>
    <w:rsid w:val="0089108D"/>
    <w:rsid w:val="008C51D3"/>
    <w:rsid w:val="00916D14"/>
    <w:rsid w:val="00960265"/>
    <w:rsid w:val="009E0FD6"/>
    <w:rsid w:val="00A5612A"/>
    <w:rsid w:val="00A7352F"/>
    <w:rsid w:val="00A86DA4"/>
    <w:rsid w:val="00AF4A40"/>
    <w:rsid w:val="00B153D6"/>
    <w:rsid w:val="00B1723D"/>
    <w:rsid w:val="00B311E3"/>
    <w:rsid w:val="00B53139"/>
    <w:rsid w:val="00B572F5"/>
    <w:rsid w:val="00BA1989"/>
    <w:rsid w:val="00BB457F"/>
    <w:rsid w:val="00BC3DC5"/>
    <w:rsid w:val="00BF3335"/>
    <w:rsid w:val="00C47AF3"/>
    <w:rsid w:val="00C53553"/>
    <w:rsid w:val="00C8460A"/>
    <w:rsid w:val="00CA6AEE"/>
    <w:rsid w:val="00CA7986"/>
    <w:rsid w:val="00CD2FB1"/>
    <w:rsid w:val="00D203CE"/>
    <w:rsid w:val="00D216E5"/>
    <w:rsid w:val="00D91772"/>
    <w:rsid w:val="00DC5FEB"/>
    <w:rsid w:val="00DD6378"/>
    <w:rsid w:val="00DE06A3"/>
    <w:rsid w:val="00DE266E"/>
    <w:rsid w:val="00E0057D"/>
    <w:rsid w:val="00E10584"/>
    <w:rsid w:val="00E17986"/>
    <w:rsid w:val="00E26D49"/>
    <w:rsid w:val="00E27BC0"/>
    <w:rsid w:val="00E744A5"/>
    <w:rsid w:val="00EA5310"/>
    <w:rsid w:val="00EB3E5B"/>
    <w:rsid w:val="00EB3EE7"/>
    <w:rsid w:val="00EC4B7A"/>
    <w:rsid w:val="00EF340C"/>
    <w:rsid w:val="00F057D9"/>
    <w:rsid w:val="00F31615"/>
    <w:rsid w:val="00F64F41"/>
    <w:rsid w:val="00F66375"/>
    <w:rsid w:val="00F951C6"/>
    <w:rsid w:val="00FA31F5"/>
    <w:rsid w:val="00FB5A8D"/>
    <w:rsid w:val="00FB664C"/>
    <w:rsid w:val="00FD6F06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docId w15:val="{210A5144-F87E-4E72-B2A9-9E27C5CD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D2FB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rsid w:val="00A86D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86DA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1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73669CB0AAA37AF561F8E3501B20C7B36196F73DE09E4032AC8EE6735g3w4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73669CB0AAA37AF561F8E3501B20C7B36196F73DE09E4032AC8EE6735g3w4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3669CB0AAA37AF561F8E3501B20C7B36196F73DE09E4032AC8EE6735g3w4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%20-%201\&#1041;&#1051;&#1040;&#1053;&#1050;-&#1056;&#1072;&#1089;&#1087;&#1086;&#1088;&#1103;&#1078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БЛАНК-Распоряжение администрации</Template>
  <TotalTime>229</TotalTime>
  <Pages>1</Pages>
  <Words>3960</Words>
  <Characters>22572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Арсеньевского городского округ МАУ МФЦ</cp:lastModifiedBy>
  <cp:revision>22</cp:revision>
  <cp:lastPrinted>2015-04-06T07:50:00Z</cp:lastPrinted>
  <dcterms:created xsi:type="dcterms:W3CDTF">2015-03-25T06:16:00Z</dcterms:created>
  <dcterms:modified xsi:type="dcterms:W3CDTF">2015-04-07T06:45:00Z</dcterms:modified>
</cp:coreProperties>
</file>