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85" w:rsidRDefault="009C1785" w:rsidP="00161798">
      <w:pPr>
        <w:tabs>
          <w:tab w:val="left" w:pos="8041"/>
        </w:tabs>
        <w:spacing w:line="276" w:lineRule="auto"/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 wp14:anchorId="3AA15794" wp14:editId="5AA9A7A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74478A" w:rsidP="00B429EC">
      <w:pPr>
        <w:shd w:val="clear" w:color="auto" w:fill="FFFFFF"/>
        <w:ind w:firstLine="0"/>
        <w:jc w:val="center"/>
        <w:rPr>
          <w:color w:val="000000"/>
          <w:spacing w:val="100"/>
          <w:sz w:val="28"/>
          <w:szCs w:val="28"/>
        </w:rPr>
      </w:pPr>
      <w:r>
        <w:rPr>
          <w:color w:val="000000"/>
          <w:spacing w:val="100"/>
          <w:sz w:val="28"/>
          <w:szCs w:val="28"/>
        </w:rPr>
        <w:t>ПОСТАНОВЛЕНИЕ</w:t>
      </w:r>
    </w:p>
    <w:p w:rsidR="00A41138" w:rsidRPr="00B429EC" w:rsidRDefault="00A41138" w:rsidP="00B429EC">
      <w:pPr>
        <w:shd w:val="clear" w:color="auto" w:fill="FFFFFF"/>
        <w:ind w:firstLine="0"/>
        <w:jc w:val="center"/>
        <w:rPr>
          <w:color w:val="000000"/>
          <w:spacing w:val="100"/>
          <w:sz w:val="16"/>
          <w:szCs w:val="16"/>
        </w:rPr>
      </w:pPr>
    </w:p>
    <w:p w:rsidR="00B429EC" w:rsidRDefault="00B429EC" w:rsidP="00B429E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B429EC" w:rsidTr="00D0144F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147110" w:rsidRDefault="00F424B2" w:rsidP="00D0144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сентября 2024 г.</w:t>
            </w:r>
          </w:p>
        </w:tc>
        <w:tc>
          <w:tcPr>
            <w:tcW w:w="5101" w:type="dxa"/>
            <w:shd w:val="clear" w:color="auto" w:fill="auto"/>
          </w:tcPr>
          <w:p w:rsidR="00B429EC" w:rsidRPr="00176D41" w:rsidRDefault="00B429EC" w:rsidP="00D0144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B429EC" w:rsidRPr="00176D41" w:rsidRDefault="00B429EC" w:rsidP="00D0144F">
            <w:pPr>
              <w:ind w:firstLine="0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F424B2" w:rsidRDefault="00F424B2" w:rsidP="00D0144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568-па</w:t>
            </w:r>
          </w:p>
        </w:tc>
      </w:tr>
    </w:tbl>
    <w:p w:rsidR="00B429EC" w:rsidRDefault="00B429EC" w:rsidP="00B429EC"/>
    <w:p w:rsidR="00672034" w:rsidRDefault="00672034" w:rsidP="00B429EC"/>
    <w:p w:rsidR="00B429EC" w:rsidRDefault="00B429EC" w:rsidP="00B362F5">
      <w:pPr>
        <w:ind w:firstLine="0"/>
      </w:pPr>
    </w:p>
    <w:p w:rsidR="00B26F8A" w:rsidRPr="00963FA1" w:rsidRDefault="007C7626" w:rsidP="00672034">
      <w:pPr>
        <w:ind w:firstLine="0"/>
        <w:jc w:val="center"/>
        <w:rPr>
          <w:b/>
          <w:bCs/>
          <w:szCs w:val="26"/>
        </w:rPr>
      </w:pPr>
      <w:bookmarkStart w:id="0" w:name="_GoBack"/>
      <w:r w:rsidRPr="00963FA1">
        <w:rPr>
          <w:b/>
          <w:szCs w:val="26"/>
        </w:rPr>
        <w:t>О</w:t>
      </w:r>
      <w:r w:rsidR="00C51CC3">
        <w:rPr>
          <w:b/>
          <w:szCs w:val="26"/>
        </w:rPr>
        <w:t>б утверждении карта-планов территории, подготовленных в результате выполнения комплексных кадастровых работ в границах кадастровы</w:t>
      </w:r>
      <w:r w:rsidR="00A9533F">
        <w:rPr>
          <w:b/>
          <w:szCs w:val="26"/>
        </w:rPr>
        <w:t>х кварталов 25:26:010307, 25:26:</w:t>
      </w:r>
      <w:r w:rsidR="00C51CC3">
        <w:rPr>
          <w:b/>
          <w:szCs w:val="26"/>
        </w:rPr>
        <w:t>010318, 25:26:010319</w:t>
      </w:r>
    </w:p>
    <w:p w:rsidR="00B362F5" w:rsidRDefault="00B362F5" w:rsidP="007C7626">
      <w:pPr>
        <w:jc w:val="center"/>
        <w:rPr>
          <w:szCs w:val="26"/>
        </w:rPr>
      </w:pPr>
    </w:p>
    <w:bookmarkEnd w:id="0"/>
    <w:p w:rsidR="00074D29" w:rsidRPr="00963FA1" w:rsidRDefault="00074D29" w:rsidP="007C7626">
      <w:pPr>
        <w:jc w:val="center"/>
        <w:rPr>
          <w:szCs w:val="26"/>
        </w:rPr>
      </w:pPr>
    </w:p>
    <w:p w:rsidR="00B47F0B" w:rsidRDefault="00181BFD" w:rsidP="00C0412D">
      <w:pPr>
        <w:spacing w:before="240" w:line="360" w:lineRule="auto"/>
        <w:rPr>
          <w:szCs w:val="26"/>
        </w:rPr>
      </w:pPr>
      <w:r>
        <w:rPr>
          <w:bCs/>
          <w:spacing w:val="-1"/>
          <w:szCs w:val="26"/>
        </w:rPr>
        <w:t>В</w:t>
      </w:r>
      <w:r w:rsidR="00074D29" w:rsidRPr="00C0412D">
        <w:rPr>
          <w:bCs/>
          <w:spacing w:val="-1"/>
          <w:szCs w:val="26"/>
        </w:rPr>
        <w:t xml:space="preserve"> соответствии с Федеральным</w:t>
      </w:r>
      <w:r w:rsidR="00C0412D" w:rsidRPr="00C0412D">
        <w:rPr>
          <w:bCs/>
          <w:spacing w:val="-1"/>
          <w:szCs w:val="26"/>
        </w:rPr>
        <w:t>и</w:t>
      </w:r>
      <w:r w:rsidR="00074D29" w:rsidRPr="00C0412D">
        <w:rPr>
          <w:bCs/>
          <w:spacing w:val="-1"/>
          <w:szCs w:val="26"/>
        </w:rPr>
        <w:t xml:space="preserve"> закон</w:t>
      </w:r>
      <w:r w:rsidR="00C0412D" w:rsidRPr="00C0412D">
        <w:rPr>
          <w:bCs/>
          <w:spacing w:val="-1"/>
          <w:szCs w:val="26"/>
        </w:rPr>
        <w:t>а</w:t>
      </w:r>
      <w:r w:rsidR="00074D29" w:rsidRPr="00C0412D">
        <w:rPr>
          <w:bCs/>
          <w:spacing w:val="-1"/>
          <w:szCs w:val="26"/>
        </w:rPr>
        <w:t>м</w:t>
      </w:r>
      <w:r w:rsidR="00C0412D" w:rsidRPr="00C0412D">
        <w:rPr>
          <w:bCs/>
          <w:spacing w:val="-1"/>
          <w:szCs w:val="26"/>
        </w:rPr>
        <w:t>и</w:t>
      </w:r>
      <w:r w:rsidR="00074D29" w:rsidRPr="00C0412D">
        <w:rPr>
          <w:bCs/>
          <w:spacing w:val="-1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</w:t>
      </w:r>
      <w:r w:rsidR="00F57CAA" w:rsidRPr="00C0412D">
        <w:rPr>
          <w:bCs/>
          <w:spacing w:val="-1"/>
          <w:szCs w:val="26"/>
        </w:rPr>
        <w:t>»</w:t>
      </w:r>
      <w:r w:rsidR="00074D29" w:rsidRPr="00C0412D">
        <w:rPr>
          <w:bCs/>
          <w:spacing w:val="-1"/>
          <w:szCs w:val="26"/>
        </w:rPr>
        <w:t xml:space="preserve">, </w:t>
      </w:r>
      <w:r w:rsidR="00B47F0B" w:rsidRPr="00C0412D">
        <w:rPr>
          <w:szCs w:val="26"/>
        </w:rPr>
        <w:t>от 2</w:t>
      </w:r>
      <w:r w:rsidR="00C0412D">
        <w:rPr>
          <w:szCs w:val="26"/>
        </w:rPr>
        <w:t>4</w:t>
      </w:r>
      <w:r w:rsidR="00A51C45" w:rsidRPr="00C0412D">
        <w:rPr>
          <w:szCs w:val="26"/>
        </w:rPr>
        <w:t xml:space="preserve"> </w:t>
      </w:r>
      <w:r w:rsidR="00C0412D">
        <w:rPr>
          <w:szCs w:val="26"/>
        </w:rPr>
        <w:t>июля</w:t>
      </w:r>
      <w:r w:rsidR="00A51C45" w:rsidRPr="00C0412D">
        <w:rPr>
          <w:szCs w:val="26"/>
        </w:rPr>
        <w:t xml:space="preserve"> </w:t>
      </w:r>
      <w:r w:rsidR="00B47F0B" w:rsidRPr="00C0412D">
        <w:rPr>
          <w:szCs w:val="26"/>
        </w:rPr>
        <w:t>20</w:t>
      </w:r>
      <w:r w:rsidR="00C0412D">
        <w:rPr>
          <w:szCs w:val="26"/>
        </w:rPr>
        <w:t>07 года №</w:t>
      </w:r>
      <w:r w:rsidR="00B13030">
        <w:rPr>
          <w:szCs w:val="26"/>
        </w:rPr>
        <w:t xml:space="preserve"> </w:t>
      </w:r>
      <w:r w:rsidR="00C0412D">
        <w:rPr>
          <w:szCs w:val="26"/>
        </w:rPr>
        <w:t>221-ФЗ</w:t>
      </w:r>
      <w:r w:rsidR="00A51C45" w:rsidRPr="00C0412D">
        <w:rPr>
          <w:szCs w:val="26"/>
        </w:rPr>
        <w:t xml:space="preserve"> </w:t>
      </w:r>
      <w:r w:rsidR="00B47F0B" w:rsidRPr="00C0412D">
        <w:rPr>
          <w:szCs w:val="26"/>
        </w:rPr>
        <w:t>«О</w:t>
      </w:r>
      <w:r w:rsidR="00C0412D">
        <w:rPr>
          <w:szCs w:val="26"/>
        </w:rPr>
        <w:t xml:space="preserve"> кадастровой деятельности</w:t>
      </w:r>
      <w:r w:rsidR="00B47F0B" w:rsidRPr="00C0412D">
        <w:rPr>
          <w:szCs w:val="26"/>
        </w:rPr>
        <w:t xml:space="preserve">», </w:t>
      </w:r>
      <w:r>
        <w:rPr>
          <w:bCs/>
          <w:spacing w:val="-1"/>
          <w:szCs w:val="26"/>
        </w:rPr>
        <w:t>н</w:t>
      </w:r>
      <w:r w:rsidRPr="00C0412D">
        <w:rPr>
          <w:bCs/>
          <w:spacing w:val="-1"/>
          <w:szCs w:val="26"/>
        </w:rPr>
        <w:t xml:space="preserve">а основании </w:t>
      </w:r>
      <w:r w:rsidRPr="00C0412D">
        <w:rPr>
          <w:bCs/>
          <w:szCs w:val="26"/>
        </w:rPr>
        <w:t>муниципального контракта от 22</w:t>
      </w:r>
      <w:r>
        <w:rPr>
          <w:bCs/>
          <w:szCs w:val="26"/>
        </w:rPr>
        <w:t xml:space="preserve"> марта </w:t>
      </w:r>
      <w:r w:rsidRPr="00C0412D">
        <w:rPr>
          <w:bCs/>
          <w:szCs w:val="26"/>
        </w:rPr>
        <w:t>2024</w:t>
      </w:r>
      <w:r w:rsidR="005E3262">
        <w:rPr>
          <w:bCs/>
          <w:szCs w:val="26"/>
        </w:rPr>
        <w:t xml:space="preserve"> года                                                    </w:t>
      </w:r>
      <w:r>
        <w:rPr>
          <w:bCs/>
          <w:szCs w:val="26"/>
        </w:rPr>
        <w:t xml:space="preserve"> </w:t>
      </w:r>
      <w:r w:rsidRPr="00C0412D">
        <w:rPr>
          <w:bCs/>
          <w:szCs w:val="26"/>
        </w:rPr>
        <w:t>№ 0120300004424000019, с учетом</w:t>
      </w:r>
      <w:r w:rsidRPr="00C0412D">
        <w:rPr>
          <w:bCs/>
          <w:spacing w:val="-1"/>
          <w:szCs w:val="26"/>
        </w:rPr>
        <w:t xml:space="preserve"> </w:t>
      </w:r>
      <w:r>
        <w:rPr>
          <w:bCs/>
          <w:spacing w:val="-1"/>
          <w:szCs w:val="26"/>
        </w:rPr>
        <w:t xml:space="preserve">протокола </w:t>
      </w:r>
      <w:r w:rsidRPr="00C0412D">
        <w:rPr>
          <w:szCs w:val="26"/>
        </w:rPr>
        <w:t>заседания согласительной комиссии</w:t>
      </w:r>
      <w:r w:rsidRPr="00C0412D">
        <w:rPr>
          <w:bCs/>
          <w:szCs w:val="26"/>
        </w:rPr>
        <w:t xml:space="preserve"> по </w:t>
      </w:r>
      <w:r w:rsidR="007D365E">
        <w:rPr>
          <w:bCs/>
          <w:szCs w:val="26"/>
        </w:rPr>
        <w:t xml:space="preserve">вопросу </w:t>
      </w:r>
      <w:r w:rsidRPr="00C0412D">
        <w:rPr>
          <w:bCs/>
          <w:szCs w:val="26"/>
        </w:rPr>
        <w:t>согласовани</w:t>
      </w:r>
      <w:r w:rsidR="007D365E">
        <w:rPr>
          <w:bCs/>
          <w:szCs w:val="26"/>
        </w:rPr>
        <w:t>я</w:t>
      </w:r>
      <w:r w:rsidRPr="00C0412D">
        <w:rPr>
          <w:bCs/>
          <w:szCs w:val="26"/>
        </w:rPr>
        <w:t xml:space="preserve"> местоположения границ земельных участков</w:t>
      </w:r>
      <w:r w:rsidRPr="00C0412D">
        <w:rPr>
          <w:bCs/>
          <w:spacing w:val="-1"/>
          <w:szCs w:val="26"/>
        </w:rPr>
        <w:t xml:space="preserve">, расположенных </w:t>
      </w:r>
      <w:r w:rsidRPr="00C0412D">
        <w:rPr>
          <w:bCs/>
          <w:szCs w:val="26"/>
        </w:rPr>
        <w:t xml:space="preserve">в </w:t>
      </w:r>
      <w:r w:rsidR="007D365E">
        <w:rPr>
          <w:bCs/>
          <w:szCs w:val="26"/>
        </w:rPr>
        <w:t xml:space="preserve">границах </w:t>
      </w:r>
      <w:r w:rsidRPr="00C0412D">
        <w:rPr>
          <w:bCs/>
          <w:szCs w:val="26"/>
        </w:rPr>
        <w:t>кадастровых квартал</w:t>
      </w:r>
      <w:r w:rsidR="007D365E">
        <w:rPr>
          <w:bCs/>
          <w:szCs w:val="26"/>
        </w:rPr>
        <w:t>ов с учетными номерами:</w:t>
      </w:r>
      <w:r w:rsidRPr="00C0412D">
        <w:rPr>
          <w:bCs/>
          <w:szCs w:val="26"/>
        </w:rPr>
        <w:t xml:space="preserve"> 25:26:010307, 25:26:010318, 25:26:010319 при выполнении комплексных кадастровых работ от 30 июля 2024 года</w:t>
      </w:r>
      <w:r w:rsidR="007D365E">
        <w:rPr>
          <w:bCs/>
          <w:szCs w:val="26"/>
        </w:rPr>
        <w:t xml:space="preserve"> № 1</w:t>
      </w:r>
      <w:r w:rsidRPr="00C0412D">
        <w:rPr>
          <w:bCs/>
          <w:szCs w:val="26"/>
        </w:rPr>
        <w:t xml:space="preserve">, </w:t>
      </w:r>
      <w:r w:rsidR="00B47F0B" w:rsidRPr="00C0412D">
        <w:rPr>
          <w:szCs w:val="26"/>
        </w:rPr>
        <w:t>руководствуясь Уставом Арсеньевского городского округа, администрация Арсеньевского городского</w:t>
      </w:r>
      <w:r w:rsidR="00B47F0B" w:rsidRPr="00004568">
        <w:rPr>
          <w:szCs w:val="26"/>
        </w:rPr>
        <w:t xml:space="preserve"> округа</w:t>
      </w: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F21189" w:rsidRDefault="00B47F0B" w:rsidP="00B47F0B">
      <w:pPr>
        <w:spacing w:line="360" w:lineRule="auto"/>
        <w:rPr>
          <w:szCs w:val="26"/>
        </w:rPr>
      </w:pPr>
      <w:r w:rsidRPr="00F21189">
        <w:rPr>
          <w:rFonts w:eastAsia="Calibri"/>
          <w:bCs/>
          <w:szCs w:val="26"/>
        </w:rPr>
        <w:t xml:space="preserve">1. </w:t>
      </w:r>
      <w:r w:rsidR="00C0412D" w:rsidRPr="00F21189">
        <w:rPr>
          <w:rFonts w:eastAsia="Calibri"/>
          <w:bCs/>
          <w:szCs w:val="26"/>
        </w:rPr>
        <w:t>У</w:t>
      </w:r>
      <w:r w:rsidR="00C0412D" w:rsidRPr="00F21189">
        <w:rPr>
          <w:bCs/>
          <w:spacing w:val="-1"/>
          <w:szCs w:val="26"/>
        </w:rPr>
        <w:t xml:space="preserve">твердить карта-планы территории, подготовленные в результате </w:t>
      </w:r>
      <w:r w:rsidR="00C0412D" w:rsidRPr="00F21189">
        <w:rPr>
          <w:bCs/>
          <w:szCs w:val="26"/>
        </w:rPr>
        <w:t>выполнения комплексных кадастровых работ в границах кадастровых кварталов 25:26:010307, 25:26:010318, 25:26:010319.</w:t>
      </w:r>
    </w:p>
    <w:p w:rsidR="00C0412D" w:rsidRPr="00F21189" w:rsidRDefault="00B47F0B" w:rsidP="00C0412D">
      <w:pPr>
        <w:spacing w:line="360" w:lineRule="auto"/>
        <w:rPr>
          <w:bCs/>
          <w:szCs w:val="26"/>
        </w:rPr>
      </w:pPr>
      <w:r w:rsidRPr="00F21189">
        <w:rPr>
          <w:rFonts w:eastAsia="Calibri"/>
          <w:bCs/>
          <w:szCs w:val="26"/>
        </w:rPr>
        <w:t xml:space="preserve">2. </w:t>
      </w:r>
      <w:r w:rsidR="00C0412D" w:rsidRPr="00F21189">
        <w:rPr>
          <w:rFonts w:eastAsia="Calibri"/>
          <w:bCs/>
          <w:szCs w:val="26"/>
        </w:rPr>
        <w:t xml:space="preserve">Управлению архитектуры и градостроительства администрации Арсеньевского городского </w:t>
      </w:r>
      <w:r w:rsidR="007D365E">
        <w:rPr>
          <w:rFonts w:eastAsia="Calibri"/>
          <w:bCs/>
          <w:szCs w:val="26"/>
        </w:rPr>
        <w:t xml:space="preserve">округа </w:t>
      </w:r>
      <w:r w:rsidR="00C0412D" w:rsidRPr="00F21189">
        <w:rPr>
          <w:rFonts w:eastAsia="Calibri"/>
          <w:bCs/>
          <w:szCs w:val="26"/>
        </w:rPr>
        <w:t>обеспечить размещение на официальном сайте администрации Арсеньевского городского</w:t>
      </w:r>
      <w:r w:rsidR="007D365E">
        <w:rPr>
          <w:rFonts w:eastAsia="Calibri"/>
          <w:bCs/>
          <w:szCs w:val="26"/>
        </w:rPr>
        <w:t xml:space="preserve"> округа</w:t>
      </w:r>
      <w:r w:rsidR="00C0412D" w:rsidRPr="00F21189">
        <w:rPr>
          <w:rFonts w:eastAsia="Calibri"/>
          <w:bCs/>
          <w:szCs w:val="26"/>
        </w:rPr>
        <w:t xml:space="preserve"> карта-планов, </w:t>
      </w:r>
      <w:r w:rsidR="00C0412D" w:rsidRPr="00F21189">
        <w:rPr>
          <w:bCs/>
          <w:spacing w:val="-1"/>
          <w:szCs w:val="26"/>
        </w:rPr>
        <w:t xml:space="preserve">подготовленных в результате </w:t>
      </w:r>
      <w:r w:rsidR="00C0412D" w:rsidRPr="00F21189">
        <w:rPr>
          <w:bCs/>
          <w:szCs w:val="26"/>
        </w:rPr>
        <w:t>выполнения комплексных кадастровых работ в границах кадастровых кварталов 25:26:010307, 25:26:010318, 25:26:010319.</w:t>
      </w:r>
    </w:p>
    <w:p w:rsidR="006F4972" w:rsidRDefault="006F4972" w:rsidP="00C0412D">
      <w:pPr>
        <w:spacing w:line="360" w:lineRule="auto"/>
        <w:rPr>
          <w:bCs/>
          <w:szCs w:val="26"/>
        </w:rPr>
      </w:pPr>
    </w:p>
    <w:p w:rsidR="006F4972" w:rsidRDefault="006F4972" w:rsidP="00C0412D">
      <w:pPr>
        <w:spacing w:line="360" w:lineRule="auto"/>
        <w:rPr>
          <w:bCs/>
          <w:szCs w:val="26"/>
        </w:rPr>
      </w:pPr>
    </w:p>
    <w:p w:rsidR="00B47F0B" w:rsidRPr="00F21189" w:rsidRDefault="00C0412D" w:rsidP="00C0412D">
      <w:pPr>
        <w:spacing w:line="360" w:lineRule="auto"/>
        <w:rPr>
          <w:szCs w:val="26"/>
        </w:rPr>
      </w:pPr>
      <w:r w:rsidRPr="00F21189">
        <w:rPr>
          <w:bCs/>
          <w:szCs w:val="26"/>
        </w:rPr>
        <w:t xml:space="preserve">3. </w:t>
      </w:r>
      <w:r w:rsidR="00B47F0B" w:rsidRPr="00F21189">
        <w:rPr>
          <w:rFonts w:eastAsia="Calibri"/>
          <w:bCs/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EE5419">
        <w:rPr>
          <w:rFonts w:eastAsia="Calibri"/>
          <w:bCs/>
          <w:szCs w:val="26"/>
        </w:rPr>
        <w:t>размещение</w:t>
      </w:r>
      <w:r w:rsidR="00B47F0B" w:rsidRPr="00F21189">
        <w:rPr>
          <w:rFonts w:eastAsia="Calibri"/>
          <w:bCs/>
          <w:szCs w:val="26"/>
        </w:rPr>
        <w:t xml:space="preserve"> на официальном сайте администрации Арсеньевского городского округа настоящего постановления.</w:t>
      </w:r>
    </w:p>
    <w:p w:rsidR="00B30AC0" w:rsidRDefault="00B30AC0" w:rsidP="00F439DB">
      <w:pPr>
        <w:spacing w:line="360" w:lineRule="auto"/>
        <w:ind w:firstLine="0"/>
        <w:rPr>
          <w:szCs w:val="26"/>
        </w:rPr>
      </w:pPr>
    </w:p>
    <w:p w:rsidR="00BB561A" w:rsidRPr="00F21189" w:rsidRDefault="00BB561A" w:rsidP="00F439DB">
      <w:pPr>
        <w:spacing w:line="360" w:lineRule="auto"/>
        <w:ind w:firstLine="0"/>
        <w:rPr>
          <w:szCs w:val="26"/>
        </w:rPr>
      </w:pPr>
    </w:p>
    <w:p w:rsidR="00226743" w:rsidRPr="00963FA1" w:rsidRDefault="00F25C1B" w:rsidP="00F439DB">
      <w:pPr>
        <w:spacing w:line="360" w:lineRule="auto"/>
        <w:ind w:firstLine="0"/>
        <w:rPr>
          <w:szCs w:val="26"/>
        </w:rPr>
      </w:pPr>
      <w:r w:rsidRPr="00F21189">
        <w:rPr>
          <w:szCs w:val="26"/>
        </w:rPr>
        <w:t>Глава городского</w:t>
      </w:r>
      <w:r w:rsidRPr="00963FA1">
        <w:rPr>
          <w:szCs w:val="26"/>
        </w:rPr>
        <w:t xml:space="preserve"> округа                                                                                     В.С. Пивень</w:t>
      </w:r>
    </w:p>
    <w:sectPr w:rsidR="00226743" w:rsidRPr="00963FA1" w:rsidSect="00672034">
      <w:headerReference w:type="first" r:id="rId8"/>
      <w:pgSz w:w="11906" w:h="16838"/>
      <w:pgMar w:top="284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80" w:rsidRDefault="00503380" w:rsidP="00D17E2E">
      <w:r>
        <w:separator/>
      </w:r>
    </w:p>
  </w:endnote>
  <w:endnote w:type="continuationSeparator" w:id="0">
    <w:p w:rsidR="00503380" w:rsidRDefault="00503380" w:rsidP="00D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80" w:rsidRDefault="00503380" w:rsidP="00D17E2E">
      <w:r>
        <w:separator/>
      </w:r>
    </w:p>
  </w:footnote>
  <w:footnote w:type="continuationSeparator" w:id="0">
    <w:p w:rsidR="00503380" w:rsidRDefault="00503380" w:rsidP="00D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F8" w:rsidRDefault="00316B84" w:rsidP="00176D41">
    <w:pPr>
      <w:pStyle w:val="a3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 wp14:anchorId="0BC16EAC" wp14:editId="16BF6805">
          <wp:extent cx="600075" cy="752475"/>
          <wp:effectExtent l="1905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DC"/>
    <w:multiLevelType w:val="hybridMultilevel"/>
    <w:tmpl w:val="23B688D4"/>
    <w:lvl w:ilvl="0" w:tplc="DECE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FA6F2F"/>
    <w:multiLevelType w:val="hybridMultilevel"/>
    <w:tmpl w:val="5824E6C2"/>
    <w:lvl w:ilvl="0" w:tplc="6AEAF8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DB"/>
    <w:rsid w:val="000041E3"/>
    <w:rsid w:val="00007007"/>
    <w:rsid w:val="00024AB9"/>
    <w:rsid w:val="0003563D"/>
    <w:rsid w:val="00074D29"/>
    <w:rsid w:val="00080D8F"/>
    <w:rsid w:val="000A2BBE"/>
    <w:rsid w:val="000B334C"/>
    <w:rsid w:val="000D3B3B"/>
    <w:rsid w:val="000D4409"/>
    <w:rsid w:val="000E6FD7"/>
    <w:rsid w:val="000E7222"/>
    <w:rsid w:val="000F7111"/>
    <w:rsid w:val="001179B5"/>
    <w:rsid w:val="00144153"/>
    <w:rsid w:val="00161798"/>
    <w:rsid w:val="00175414"/>
    <w:rsid w:val="00181BFD"/>
    <w:rsid w:val="00196576"/>
    <w:rsid w:val="001B4876"/>
    <w:rsid w:val="001C4048"/>
    <w:rsid w:val="001E2B77"/>
    <w:rsid w:val="001E2C53"/>
    <w:rsid w:val="0021044C"/>
    <w:rsid w:val="00211986"/>
    <w:rsid w:val="00226743"/>
    <w:rsid w:val="00226B72"/>
    <w:rsid w:val="00252C29"/>
    <w:rsid w:val="002552AD"/>
    <w:rsid w:val="00257074"/>
    <w:rsid w:val="002621D6"/>
    <w:rsid w:val="00276EBC"/>
    <w:rsid w:val="002817DE"/>
    <w:rsid w:val="002C35C6"/>
    <w:rsid w:val="002D0AC4"/>
    <w:rsid w:val="0031687F"/>
    <w:rsid w:val="00316B84"/>
    <w:rsid w:val="00326375"/>
    <w:rsid w:val="003457B8"/>
    <w:rsid w:val="00381520"/>
    <w:rsid w:val="003A2110"/>
    <w:rsid w:val="003B4BC9"/>
    <w:rsid w:val="003B5892"/>
    <w:rsid w:val="003C7A55"/>
    <w:rsid w:val="003C7D6E"/>
    <w:rsid w:val="003D5057"/>
    <w:rsid w:val="00404347"/>
    <w:rsid w:val="004223F2"/>
    <w:rsid w:val="004261CC"/>
    <w:rsid w:val="00436F92"/>
    <w:rsid w:val="0044154F"/>
    <w:rsid w:val="00466792"/>
    <w:rsid w:val="00473ABE"/>
    <w:rsid w:val="00475BB8"/>
    <w:rsid w:val="00485815"/>
    <w:rsid w:val="00494FE8"/>
    <w:rsid w:val="00496599"/>
    <w:rsid w:val="004B2DCA"/>
    <w:rsid w:val="004D2E6E"/>
    <w:rsid w:val="00503380"/>
    <w:rsid w:val="00504AF7"/>
    <w:rsid w:val="00505E46"/>
    <w:rsid w:val="0051386E"/>
    <w:rsid w:val="00521379"/>
    <w:rsid w:val="00541B4C"/>
    <w:rsid w:val="00570DDB"/>
    <w:rsid w:val="005816E7"/>
    <w:rsid w:val="005C0A83"/>
    <w:rsid w:val="005C325D"/>
    <w:rsid w:val="005D20E0"/>
    <w:rsid w:val="005D3D42"/>
    <w:rsid w:val="005E3262"/>
    <w:rsid w:val="00624916"/>
    <w:rsid w:val="0063486D"/>
    <w:rsid w:val="00672034"/>
    <w:rsid w:val="00690304"/>
    <w:rsid w:val="006A1E44"/>
    <w:rsid w:val="006B4625"/>
    <w:rsid w:val="006B4D10"/>
    <w:rsid w:val="006B6391"/>
    <w:rsid w:val="006C3963"/>
    <w:rsid w:val="006C6998"/>
    <w:rsid w:val="006E4FAC"/>
    <w:rsid w:val="006F4972"/>
    <w:rsid w:val="00702D8E"/>
    <w:rsid w:val="00704601"/>
    <w:rsid w:val="00706761"/>
    <w:rsid w:val="00715C55"/>
    <w:rsid w:val="00741544"/>
    <w:rsid w:val="0074478A"/>
    <w:rsid w:val="0074719D"/>
    <w:rsid w:val="00753D41"/>
    <w:rsid w:val="00762317"/>
    <w:rsid w:val="00763057"/>
    <w:rsid w:val="00767F58"/>
    <w:rsid w:val="00786FD3"/>
    <w:rsid w:val="007A2E8B"/>
    <w:rsid w:val="007A3E44"/>
    <w:rsid w:val="007B41F1"/>
    <w:rsid w:val="007C7626"/>
    <w:rsid w:val="007D365E"/>
    <w:rsid w:val="007E69BF"/>
    <w:rsid w:val="007F28DA"/>
    <w:rsid w:val="008020E9"/>
    <w:rsid w:val="00897D6D"/>
    <w:rsid w:val="008C30FF"/>
    <w:rsid w:val="008C7011"/>
    <w:rsid w:val="008C7D6F"/>
    <w:rsid w:val="008D0688"/>
    <w:rsid w:val="00916847"/>
    <w:rsid w:val="00934E41"/>
    <w:rsid w:val="00960A22"/>
    <w:rsid w:val="00963FA1"/>
    <w:rsid w:val="0096462A"/>
    <w:rsid w:val="009B1285"/>
    <w:rsid w:val="009C0DE9"/>
    <w:rsid w:val="009C1785"/>
    <w:rsid w:val="009D4C8E"/>
    <w:rsid w:val="009E7F37"/>
    <w:rsid w:val="009F7043"/>
    <w:rsid w:val="00A025A0"/>
    <w:rsid w:val="00A3022E"/>
    <w:rsid w:val="00A41138"/>
    <w:rsid w:val="00A51C45"/>
    <w:rsid w:val="00A51C53"/>
    <w:rsid w:val="00A61792"/>
    <w:rsid w:val="00A66AD0"/>
    <w:rsid w:val="00A7632D"/>
    <w:rsid w:val="00A9533F"/>
    <w:rsid w:val="00AB2B5A"/>
    <w:rsid w:val="00AB3C3B"/>
    <w:rsid w:val="00AE1DA1"/>
    <w:rsid w:val="00B074BC"/>
    <w:rsid w:val="00B13030"/>
    <w:rsid w:val="00B16703"/>
    <w:rsid w:val="00B21082"/>
    <w:rsid w:val="00B24336"/>
    <w:rsid w:val="00B24AAF"/>
    <w:rsid w:val="00B26F8A"/>
    <w:rsid w:val="00B30AC0"/>
    <w:rsid w:val="00B362F5"/>
    <w:rsid w:val="00B429EC"/>
    <w:rsid w:val="00B47F0B"/>
    <w:rsid w:val="00B54EDA"/>
    <w:rsid w:val="00B83E83"/>
    <w:rsid w:val="00B95837"/>
    <w:rsid w:val="00BB561A"/>
    <w:rsid w:val="00BB7D5F"/>
    <w:rsid w:val="00BC2F92"/>
    <w:rsid w:val="00BC30BE"/>
    <w:rsid w:val="00BC6E58"/>
    <w:rsid w:val="00BD29A6"/>
    <w:rsid w:val="00BD480F"/>
    <w:rsid w:val="00BE03EB"/>
    <w:rsid w:val="00C010DE"/>
    <w:rsid w:val="00C0412D"/>
    <w:rsid w:val="00C051D2"/>
    <w:rsid w:val="00C3161E"/>
    <w:rsid w:val="00C344AC"/>
    <w:rsid w:val="00C42172"/>
    <w:rsid w:val="00C44CCF"/>
    <w:rsid w:val="00C47A3E"/>
    <w:rsid w:val="00C51CC3"/>
    <w:rsid w:val="00C528C7"/>
    <w:rsid w:val="00C612F6"/>
    <w:rsid w:val="00C65488"/>
    <w:rsid w:val="00C6671E"/>
    <w:rsid w:val="00C70CC3"/>
    <w:rsid w:val="00CA25FB"/>
    <w:rsid w:val="00CB2EB3"/>
    <w:rsid w:val="00CB6FC7"/>
    <w:rsid w:val="00CC0B4B"/>
    <w:rsid w:val="00D11CA1"/>
    <w:rsid w:val="00D17E2E"/>
    <w:rsid w:val="00D33526"/>
    <w:rsid w:val="00D45BA4"/>
    <w:rsid w:val="00D46B57"/>
    <w:rsid w:val="00D87795"/>
    <w:rsid w:val="00D93868"/>
    <w:rsid w:val="00D94495"/>
    <w:rsid w:val="00DD3AFC"/>
    <w:rsid w:val="00DE477F"/>
    <w:rsid w:val="00E132FF"/>
    <w:rsid w:val="00E14141"/>
    <w:rsid w:val="00E20915"/>
    <w:rsid w:val="00E21E12"/>
    <w:rsid w:val="00E24AA3"/>
    <w:rsid w:val="00E3744A"/>
    <w:rsid w:val="00E562F4"/>
    <w:rsid w:val="00E70B24"/>
    <w:rsid w:val="00E85821"/>
    <w:rsid w:val="00EA1261"/>
    <w:rsid w:val="00EA204E"/>
    <w:rsid w:val="00EB0D93"/>
    <w:rsid w:val="00ED353C"/>
    <w:rsid w:val="00EE3533"/>
    <w:rsid w:val="00EE5419"/>
    <w:rsid w:val="00F10160"/>
    <w:rsid w:val="00F13B60"/>
    <w:rsid w:val="00F1458A"/>
    <w:rsid w:val="00F1470A"/>
    <w:rsid w:val="00F14F3E"/>
    <w:rsid w:val="00F21189"/>
    <w:rsid w:val="00F25C1B"/>
    <w:rsid w:val="00F366A7"/>
    <w:rsid w:val="00F4072F"/>
    <w:rsid w:val="00F424B2"/>
    <w:rsid w:val="00F439DB"/>
    <w:rsid w:val="00F47BCA"/>
    <w:rsid w:val="00F5791D"/>
    <w:rsid w:val="00F57CAA"/>
    <w:rsid w:val="00F80A4A"/>
    <w:rsid w:val="00F80B06"/>
    <w:rsid w:val="00F86C96"/>
    <w:rsid w:val="00F96307"/>
    <w:rsid w:val="00FC6033"/>
    <w:rsid w:val="00FD1F4F"/>
    <w:rsid w:val="00FD4223"/>
    <w:rsid w:val="00FE30F2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97AE-0936-42BB-B5E4-E485921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EC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161E"/>
    <w:pPr>
      <w:keepNext/>
      <w:widowControl/>
      <w:suppressAutoHyphens w:val="0"/>
      <w:autoSpaceDE/>
      <w:ind w:firstLine="0"/>
      <w:jc w:val="left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9E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ody Text Indent"/>
    <w:basedOn w:val="a"/>
    <w:link w:val="a6"/>
    <w:rsid w:val="00B362F5"/>
    <w:pPr>
      <w:widowControl/>
      <w:suppressAutoHyphens w:val="0"/>
      <w:autoSpaceDE/>
      <w:ind w:left="-567" w:firstLine="851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6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E2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B48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87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505E46"/>
  </w:style>
  <w:style w:type="paragraph" w:styleId="ab">
    <w:name w:val="List Paragraph"/>
    <w:basedOn w:val="a"/>
    <w:uiPriority w:val="34"/>
    <w:qFormat/>
    <w:rsid w:val="000D3B3B"/>
    <w:pPr>
      <w:ind w:left="720"/>
      <w:contextualSpacing/>
    </w:pPr>
  </w:style>
  <w:style w:type="table" w:styleId="ac">
    <w:name w:val="Table Grid"/>
    <w:basedOn w:val="a1"/>
    <w:uiPriority w:val="39"/>
    <w:rsid w:val="0022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16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Анастасия Александровна</dc:creator>
  <cp:keywords/>
  <dc:description/>
  <cp:lastModifiedBy>Диденко Ольга Петровна</cp:lastModifiedBy>
  <cp:revision>2</cp:revision>
  <cp:lastPrinted>2024-09-12T04:12:00Z</cp:lastPrinted>
  <dcterms:created xsi:type="dcterms:W3CDTF">2024-09-13T02:04:00Z</dcterms:created>
  <dcterms:modified xsi:type="dcterms:W3CDTF">2024-09-13T02:04:00Z</dcterms:modified>
</cp:coreProperties>
</file>