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50" w:rsidRDefault="005E4D5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 wp14:anchorId="3981AE7C" wp14:editId="3F0F95D3">
            <wp:extent cx="590550" cy="752475"/>
            <wp:effectExtent l="0" t="0" r="0" b="9525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39" w:rsidRDefault="007546D3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553ED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5E4D50">
          <w:headerReference w:type="default" r:id="rId8"/>
          <w:type w:val="continuous"/>
          <w:pgSz w:w="11906" w:h="16838" w:code="9"/>
          <w:pgMar w:top="42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2825F2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мая 2020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825F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B5081" w:rsidRDefault="00BB5081" w:rsidP="00F66375">
      <w:pPr>
        <w:tabs>
          <w:tab w:val="left" w:pos="8041"/>
        </w:tabs>
        <w:ind w:firstLine="748"/>
      </w:pPr>
    </w:p>
    <w:p w:rsidR="00F844DD" w:rsidRDefault="007C7B0D" w:rsidP="007C7B0D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 xml:space="preserve">О внесении изменений в постановление администрации Арсеньевского </w:t>
      </w:r>
    </w:p>
    <w:p w:rsidR="007C7B0D" w:rsidRPr="00DA7D02" w:rsidRDefault="00F844DD" w:rsidP="007C7B0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городского округа от 14</w:t>
      </w:r>
      <w:r w:rsidR="007C7B0D" w:rsidRPr="00DA7D02">
        <w:rPr>
          <w:b/>
          <w:szCs w:val="26"/>
        </w:rPr>
        <w:t xml:space="preserve"> </w:t>
      </w:r>
      <w:r>
        <w:rPr>
          <w:b/>
          <w:szCs w:val="26"/>
        </w:rPr>
        <w:t>ноября</w:t>
      </w:r>
      <w:r w:rsidR="007C7B0D" w:rsidRPr="00DA7D02">
        <w:rPr>
          <w:b/>
          <w:szCs w:val="26"/>
        </w:rPr>
        <w:t xml:space="preserve"> 201</w:t>
      </w:r>
      <w:r>
        <w:rPr>
          <w:b/>
          <w:szCs w:val="26"/>
        </w:rPr>
        <w:t>9 года № 822</w:t>
      </w:r>
      <w:r w:rsidR="007C7B0D" w:rsidRPr="00DA7D02">
        <w:rPr>
          <w:b/>
          <w:szCs w:val="26"/>
        </w:rPr>
        <w:t xml:space="preserve">-па «Об утверждении муниципальной программы «Развитие муниципальной службы </w:t>
      </w:r>
    </w:p>
    <w:p w:rsidR="00F844DD" w:rsidRDefault="007C7B0D" w:rsidP="007C7B0D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 xml:space="preserve">в </w:t>
      </w:r>
      <w:r w:rsidR="00F844DD">
        <w:rPr>
          <w:b/>
          <w:szCs w:val="26"/>
        </w:rPr>
        <w:t xml:space="preserve">органах местного самоуправления </w:t>
      </w:r>
      <w:r w:rsidRPr="00DA7D02">
        <w:rPr>
          <w:b/>
          <w:szCs w:val="26"/>
        </w:rPr>
        <w:t>Арсеньевско</w:t>
      </w:r>
      <w:r w:rsidR="00F844DD">
        <w:rPr>
          <w:b/>
          <w:szCs w:val="26"/>
        </w:rPr>
        <w:t>го</w:t>
      </w:r>
      <w:r w:rsidR="00E371AC">
        <w:rPr>
          <w:b/>
          <w:szCs w:val="26"/>
        </w:rPr>
        <w:t xml:space="preserve"> городско</w:t>
      </w:r>
      <w:r w:rsidR="00F844DD">
        <w:rPr>
          <w:b/>
          <w:szCs w:val="26"/>
        </w:rPr>
        <w:t>го</w:t>
      </w:r>
      <w:r w:rsidR="00E371AC">
        <w:rPr>
          <w:b/>
          <w:szCs w:val="26"/>
        </w:rPr>
        <w:t xml:space="preserve"> округ</w:t>
      </w:r>
      <w:r w:rsidR="00F844DD">
        <w:rPr>
          <w:b/>
          <w:szCs w:val="26"/>
        </w:rPr>
        <w:t>а</w:t>
      </w:r>
      <w:r w:rsidR="003D3D68">
        <w:rPr>
          <w:b/>
          <w:szCs w:val="26"/>
        </w:rPr>
        <w:t>»</w:t>
      </w:r>
      <w:r w:rsidR="00E371AC">
        <w:rPr>
          <w:b/>
          <w:szCs w:val="26"/>
        </w:rPr>
        <w:t xml:space="preserve">  </w:t>
      </w:r>
    </w:p>
    <w:p w:rsidR="007C7B0D" w:rsidRPr="00DA7D02" w:rsidRDefault="00F844DD" w:rsidP="007C7B0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на 2020</w:t>
      </w:r>
      <w:r w:rsidR="00E371AC">
        <w:rPr>
          <w:b/>
          <w:szCs w:val="26"/>
        </w:rPr>
        <w:t>-202</w:t>
      </w:r>
      <w:r>
        <w:rPr>
          <w:b/>
          <w:szCs w:val="26"/>
        </w:rPr>
        <w:t>4</w:t>
      </w:r>
      <w:r w:rsidR="007C7B0D" w:rsidRPr="00DA7D02">
        <w:rPr>
          <w:b/>
          <w:szCs w:val="26"/>
        </w:rPr>
        <w:t xml:space="preserve"> годы</w:t>
      </w:r>
      <w:r w:rsidR="003D3D68">
        <w:rPr>
          <w:b/>
          <w:szCs w:val="26"/>
        </w:rPr>
        <w:t>»</w:t>
      </w:r>
    </w:p>
    <w:p w:rsidR="007546D3" w:rsidRPr="00DA7D02" w:rsidRDefault="007546D3" w:rsidP="007546D3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546D3" w:rsidRPr="00DA7D02" w:rsidRDefault="007546D3" w:rsidP="007546D3">
      <w:pPr>
        <w:tabs>
          <w:tab w:val="left" w:pos="8041"/>
        </w:tabs>
        <w:ind w:firstLine="0"/>
        <w:jc w:val="center"/>
        <w:rPr>
          <w:szCs w:val="26"/>
        </w:rPr>
      </w:pPr>
    </w:p>
    <w:p w:rsidR="007546D3" w:rsidRPr="00DA7D02" w:rsidRDefault="0040272D" w:rsidP="007B3A2E">
      <w:pPr>
        <w:spacing w:line="360" w:lineRule="auto"/>
        <w:ind w:firstLine="720"/>
        <w:outlineLvl w:val="0"/>
        <w:rPr>
          <w:szCs w:val="26"/>
        </w:rPr>
      </w:pPr>
      <w:r>
        <w:rPr>
          <w:szCs w:val="26"/>
        </w:rPr>
        <w:t>На основании муниципального правового акта Арсеньевского городского округа от 29 апреля 2020 года № 177-МПА «О</w:t>
      </w:r>
      <w:r w:rsidR="007B3A2E">
        <w:rPr>
          <w:szCs w:val="26"/>
        </w:rPr>
        <w:t xml:space="preserve"> </w:t>
      </w:r>
      <w:r w:rsidR="007B3A2E" w:rsidRPr="00CC2912">
        <w:rPr>
          <w:szCs w:val="26"/>
        </w:rPr>
        <w:t>внесени</w:t>
      </w:r>
      <w:r>
        <w:rPr>
          <w:szCs w:val="26"/>
        </w:rPr>
        <w:t>и</w:t>
      </w:r>
      <w:r w:rsidR="007B3A2E" w:rsidRPr="00CC2912">
        <w:rPr>
          <w:szCs w:val="26"/>
        </w:rPr>
        <w:t xml:space="preserve"> изменений в муниципальный правовой акт Арсеньевского городского округа от 2</w:t>
      </w:r>
      <w:r w:rsidR="00CC2912" w:rsidRPr="00CC2912">
        <w:rPr>
          <w:szCs w:val="26"/>
        </w:rPr>
        <w:t>5</w:t>
      </w:r>
      <w:r w:rsidR="007B3A2E" w:rsidRPr="00CC2912">
        <w:rPr>
          <w:szCs w:val="26"/>
        </w:rPr>
        <w:t xml:space="preserve"> декабря 201</w:t>
      </w:r>
      <w:r w:rsidR="00232CE1">
        <w:rPr>
          <w:szCs w:val="26"/>
        </w:rPr>
        <w:t>9</w:t>
      </w:r>
      <w:r w:rsidR="00CC2912" w:rsidRPr="00CC2912">
        <w:rPr>
          <w:szCs w:val="26"/>
        </w:rPr>
        <w:t xml:space="preserve"> года № 156</w:t>
      </w:r>
      <w:r w:rsidR="007B3A2E" w:rsidRPr="00CC2912">
        <w:rPr>
          <w:szCs w:val="26"/>
        </w:rPr>
        <w:t>-МПА «О бюджете Арсень</w:t>
      </w:r>
      <w:r w:rsidR="00CC2912" w:rsidRPr="00CC2912">
        <w:rPr>
          <w:szCs w:val="26"/>
        </w:rPr>
        <w:t>евского городского округа на 2020</w:t>
      </w:r>
      <w:r w:rsidR="007B3A2E" w:rsidRPr="00CC2912">
        <w:rPr>
          <w:szCs w:val="26"/>
        </w:rPr>
        <w:t xml:space="preserve"> год и плановый период 202</w:t>
      </w:r>
      <w:r w:rsidR="00CC2912" w:rsidRPr="00CC2912">
        <w:rPr>
          <w:szCs w:val="26"/>
        </w:rPr>
        <w:t>1</w:t>
      </w:r>
      <w:r w:rsidR="007B3A2E" w:rsidRPr="00CC2912">
        <w:rPr>
          <w:szCs w:val="26"/>
        </w:rPr>
        <w:t xml:space="preserve"> и 202</w:t>
      </w:r>
      <w:r w:rsidR="00CC2912" w:rsidRPr="00CC2912">
        <w:rPr>
          <w:szCs w:val="26"/>
        </w:rPr>
        <w:t>2</w:t>
      </w:r>
      <w:r w:rsidR="007B3A2E" w:rsidRPr="00CC2912">
        <w:rPr>
          <w:szCs w:val="26"/>
        </w:rPr>
        <w:t xml:space="preserve"> годов»</w:t>
      </w:r>
      <w:r w:rsidR="007546D3" w:rsidRPr="00CC2912">
        <w:rPr>
          <w:spacing w:val="-2"/>
          <w:szCs w:val="26"/>
        </w:rPr>
        <w:t xml:space="preserve">, </w:t>
      </w:r>
      <w:r w:rsidR="007546D3" w:rsidRPr="00DA7D02">
        <w:rPr>
          <w:spacing w:val="-2"/>
          <w:szCs w:val="26"/>
        </w:rPr>
        <w:t xml:space="preserve">руководствуясь </w:t>
      </w:r>
      <w:r w:rsidRPr="00420167">
        <w:rPr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szCs w:val="26"/>
        </w:rPr>
        <w:t xml:space="preserve"> </w:t>
      </w:r>
      <w:r w:rsidR="007546D3" w:rsidRPr="00DA7D02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7546D3" w:rsidRPr="00DA7D02" w:rsidRDefault="007546D3" w:rsidP="007546D3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7546D3" w:rsidRPr="00DA7D02" w:rsidRDefault="007546D3" w:rsidP="007546D3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DA7D02">
        <w:rPr>
          <w:szCs w:val="26"/>
        </w:rPr>
        <w:t>ПОСТАНОВЛЯЕТ:</w:t>
      </w:r>
    </w:p>
    <w:p w:rsidR="007546D3" w:rsidRDefault="007546D3" w:rsidP="007546D3">
      <w:pPr>
        <w:tabs>
          <w:tab w:val="left" w:pos="8041"/>
        </w:tabs>
        <w:ind w:firstLine="0"/>
        <w:rPr>
          <w:szCs w:val="26"/>
        </w:rPr>
      </w:pPr>
    </w:p>
    <w:p w:rsidR="002E0881" w:rsidRPr="00DA7D02" w:rsidRDefault="002E0881" w:rsidP="007546D3">
      <w:pPr>
        <w:tabs>
          <w:tab w:val="left" w:pos="8041"/>
        </w:tabs>
        <w:ind w:firstLine="0"/>
        <w:rPr>
          <w:szCs w:val="26"/>
        </w:rPr>
      </w:pPr>
    </w:p>
    <w:p w:rsidR="007C7B0D" w:rsidRDefault="007C7B0D" w:rsidP="005A08AD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 w:rsidRPr="00DA7D02">
        <w:rPr>
          <w:szCs w:val="26"/>
        </w:rPr>
        <w:t xml:space="preserve">1. </w:t>
      </w:r>
      <w:r w:rsidR="007546D3" w:rsidRPr="00DA7D02">
        <w:rPr>
          <w:szCs w:val="26"/>
        </w:rPr>
        <w:t xml:space="preserve">  </w:t>
      </w:r>
      <w:r w:rsidRPr="00DA7D02">
        <w:rPr>
          <w:szCs w:val="26"/>
        </w:rPr>
        <w:t>Внести в муниципальн</w:t>
      </w:r>
      <w:r w:rsidR="00E371AC">
        <w:rPr>
          <w:szCs w:val="26"/>
        </w:rPr>
        <w:t>ую</w:t>
      </w:r>
      <w:r w:rsidRPr="00DA7D02">
        <w:rPr>
          <w:szCs w:val="26"/>
        </w:rPr>
        <w:t xml:space="preserve"> программ</w:t>
      </w:r>
      <w:r w:rsidR="00E371AC">
        <w:rPr>
          <w:szCs w:val="26"/>
        </w:rPr>
        <w:t>у</w:t>
      </w:r>
      <w:r w:rsidRPr="00DA7D02">
        <w:rPr>
          <w:szCs w:val="26"/>
        </w:rPr>
        <w:t xml:space="preserve"> «Развитие муниципальной службы в </w:t>
      </w:r>
      <w:r w:rsidR="00F844DD">
        <w:rPr>
          <w:szCs w:val="26"/>
        </w:rPr>
        <w:t xml:space="preserve">органах местного самоуправления </w:t>
      </w:r>
      <w:r w:rsidRPr="00DA7D02">
        <w:rPr>
          <w:szCs w:val="26"/>
        </w:rPr>
        <w:t>Арсеньевско</w:t>
      </w:r>
      <w:r w:rsidR="00F844DD">
        <w:rPr>
          <w:szCs w:val="26"/>
        </w:rPr>
        <w:t>го</w:t>
      </w:r>
      <w:r w:rsidRPr="00DA7D02">
        <w:rPr>
          <w:szCs w:val="26"/>
        </w:rPr>
        <w:t xml:space="preserve"> городско</w:t>
      </w:r>
      <w:r w:rsidR="00F844DD">
        <w:rPr>
          <w:szCs w:val="26"/>
        </w:rPr>
        <w:t>го</w:t>
      </w:r>
      <w:r w:rsidRPr="00DA7D02">
        <w:rPr>
          <w:szCs w:val="26"/>
        </w:rPr>
        <w:t xml:space="preserve"> округ</w:t>
      </w:r>
      <w:r w:rsidR="00F844DD">
        <w:rPr>
          <w:szCs w:val="26"/>
        </w:rPr>
        <w:t>а</w:t>
      </w:r>
      <w:r w:rsidR="00A4234E">
        <w:rPr>
          <w:szCs w:val="26"/>
        </w:rPr>
        <w:t>»</w:t>
      </w:r>
      <w:r w:rsidRPr="00DA7D02">
        <w:rPr>
          <w:szCs w:val="26"/>
        </w:rPr>
        <w:t xml:space="preserve"> н</w:t>
      </w:r>
      <w:r w:rsidR="00F844DD">
        <w:rPr>
          <w:szCs w:val="26"/>
        </w:rPr>
        <w:t>а 2020</w:t>
      </w:r>
      <w:r w:rsidR="00E371AC">
        <w:rPr>
          <w:szCs w:val="26"/>
        </w:rPr>
        <w:t xml:space="preserve"> – 202</w:t>
      </w:r>
      <w:r w:rsidR="00F844DD">
        <w:rPr>
          <w:szCs w:val="26"/>
        </w:rPr>
        <w:t>4</w:t>
      </w:r>
      <w:r w:rsidR="00B0250F">
        <w:rPr>
          <w:szCs w:val="26"/>
        </w:rPr>
        <w:t xml:space="preserve"> годы, утвержденную</w:t>
      </w:r>
      <w:r w:rsidRPr="00DA7D02">
        <w:rPr>
          <w:szCs w:val="26"/>
        </w:rPr>
        <w:t xml:space="preserve"> постановлением администрации Арсеньевского городского округа от</w:t>
      </w:r>
      <w:r w:rsidR="00BA580C" w:rsidRPr="00BA580C">
        <w:rPr>
          <w:szCs w:val="26"/>
        </w:rPr>
        <w:t xml:space="preserve"> </w:t>
      </w:r>
      <w:r w:rsidR="00F844DD">
        <w:rPr>
          <w:szCs w:val="26"/>
        </w:rPr>
        <w:t>14 ноября</w:t>
      </w:r>
      <w:r w:rsidRPr="00DA7D02">
        <w:rPr>
          <w:szCs w:val="26"/>
        </w:rPr>
        <w:t xml:space="preserve"> 201</w:t>
      </w:r>
      <w:r w:rsidR="00F844DD">
        <w:rPr>
          <w:szCs w:val="26"/>
        </w:rPr>
        <w:t>9</w:t>
      </w:r>
      <w:r w:rsidRPr="00DA7D02">
        <w:rPr>
          <w:szCs w:val="26"/>
        </w:rPr>
        <w:t xml:space="preserve"> года № 8</w:t>
      </w:r>
      <w:r w:rsidR="00F844DD">
        <w:rPr>
          <w:szCs w:val="26"/>
        </w:rPr>
        <w:t>22</w:t>
      </w:r>
      <w:r w:rsidRPr="00DA7D02">
        <w:rPr>
          <w:szCs w:val="26"/>
        </w:rPr>
        <w:t>-па</w:t>
      </w:r>
      <w:r w:rsidR="008378FD">
        <w:rPr>
          <w:szCs w:val="26"/>
        </w:rPr>
        <w:t xml:space="preserve"> </w:t>
      </w:r>
      <w:r w:rsidRPr="00DA7D02">
        <w:rPr>
          <w:szCs w:val="26"/>
        </w:rPr>
        <w:t>(д</w:t>
      </w:r>
      <w:r w:rsidR="00D01D3A">
        <w:rPr>
          <w:szCs w:val="26"/>
        </w:rPr>
        <w:t>алее – м</w:t>
      </w:r>
      <w:r w:rsidR="001C6CD5">
        <w:rPr>
          <w:szCs w:val="26"/>
        </w:rPr>
        <w:t>униципальная программа)</w:t>
      </w:r>
      <w:r w:rsidR="00BA580C">
        <w:rPr>
          <w:szCs w:val="26"/>
        </w:rPr>
        <w:t>,</w:t>
      </w:r>
      <w:r w:rsidR="00BA580C" w:rsidRPr="00BA580C">
        <w:rPr>
          <w:szCs w:val="26"/>
        </w:rPr>
        <w:t xml:space="preserve"> </w:t>
      </w:r>
      <w:r w:rsidR="00BA580C">
        <w:rPr>
          <w:szCs w:val="26"/>
        </w:rPr>
        <w:t xml:space="preserve">следующие </w:t>
      </w:r>
      <w:r w:rsidR="00BA580C" w:rsidRPr="00DA7D02">
        <w:rPr>
          <w:szCs w:val="26"/>
        </w:rPr>
        <w:t>изменени</w:t>
      </w:r>
      <w:r w:rsidR="00BA580C">
        <w:rPr>
          <w:szCs w:val="26"/>
        </w:rPr>
        <w:t>я</w:t>
      </w:r>
      <w:r w:rsidRPr="00DA7D02">
        <w:rPr>
          <w:szCs w:val="26"/>
        </w:rPr>
        <w:t>:</w:t>
      </w:r>
    </w:p>
    <w:p w:rsidR="005A08AD" w:rsidRDefault="00E371AC" w:rsidP="005A08AD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>
        <w:rPr>
          <w:szCs w:val="26"/>
        </w:rPr>
        <w:t xml:space="preserve">1.1. </w:t>
      </w:r>
      <w:r w:rsidR="005A08AD" w:rsidRPr="00BA580C">
        <w:rPr>
          <w:szCs w:val="26"/>
        </w:rPr>
        <w:t>И</w:t>
      </w:r>
      <w:r w:rsidR="005A08AD">
        <w:rPr>
          <w:szCs w:val="26"/>
        </w:rPr>
        <w:t xml:space="preserve">зложить раздел «ПАСПОРТ </w:t>
      </w:r>
      <w:r w:rsidR="00721C6A">
        <w:rPr>
          <w:szCs w:val="26"/>
        </w:rPr>
        <w:t>муниципальной программы</w:t>
      </w:r>
      <w:r w:rsidR="005A08AD">
        <w:rPr>
          <w:szCs w:val="26"/>
        </w:rPr>
        <w:t>» в редакции</w:t>
      </w:r>
      <w:r w:rsidR="00AB352E">
        <w:rPr>
          <w:szCs w:val="26"/>
        </w:rPr>
        <w:t xml:space="preserve"> приложения </w:t>
      </w:r>
      <w:r w:rsidR="00721C6A">
        <w:rPr>
          <w:szCs w:val="26"/>
        </w:rPr>
        <w:t xml:space="preserve">№ 1 </w:t>
      </w:r>
      <w:r w:rsidR="00AB352E">
        <w:rPr>
          <w:szCs w:val="26"/>
        </w:rPr>
        <w:t>к настоящему постановлению.</w:t>
      </w:r>
    </w:p>
    <w:p w:rsidR="006154C3" w:rsidRDefault="001C6CD5" w:rsidP="005A08AD">
      <w:pPr>
        <w:spacing w:line="360" w:lineRule="auto"/>
        <w:outlineLvl w:val="1"/>
        <w:rPr>
          <w:szCs w:val="26"/>
        </w:rPr>
      </w:pPr>
      <w:r>
        <w:rPr>
          <w:szCs w:val="26"/>
        </w:rPr>
        <w:t>1.</w:t>
      </w:r>
      <w:r w:rsidR="00C51B25">
        <w:rPr>
          <w:szCs w:val="26"/>
        </w:rPr>
        <w:t>2</w:t>
      </w:r>
      <w:r>
        <w:rPr>
          <w:szCs w:val="26"/>
        </w:rPr>
        <w:t xml:space="preserve">. </w:t>
      </w:r>
      <w:r w:rsidR="006154C3">
        <w:rPr>
          <w:szCs w:val="26"/>
        </w:rPr>
        <w:t xml:space="preserve">Изложить абзац первый раздела II «Цели и задачи Программы» в следующей редакции: </w:t>
      </w:r>
    </w:p>
    <w:p w:rsidR="006154C3" w:rsidRDefault="006154C3" w:rsidP="006154C3">
      <w:pPr>
        <w:spacing w:line="360" w:lineRule="auto"/>
        <w:ind w:firstLine="317"/>
        <w:rPr>
          <w:szCs w:val="26"/>
        </w:rPr>
      </w:pPr>
      <w:r>
        <w:rPr>
          <w:szCs w:val="26"/>
        </w:rPr>
        <w:t>«Цели Программы:</w:t>
      </w:r>
    </w:p>
    <w:p w:rsidR="006154C3" w:rsidRDefault="006154C3" w:rsidP="006154C3">
      <w:pPr>
        <w:spacing w:line="360" w:lineRule="auto"/>
        <w:ind w:firstLine="317"/>
      </w:pPr>
      <w:r>
        <w:rPr>
          <w:color w:val="000000"/>
          <w:szCs w:val="26"/>
        </w:rPr>
        <w:lastRenderedPageBreak/>
        <w:t>-</w:t>
      </w:r>
      <w:r w:rsidRPr="00DA7D02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р</w:t>
      </w:r>
      <w:r w:rsidRPr="00DA7D02">
        <w:rPr>
          <w:color w:val="000000"/>
          <w:szCs w:val="26"/>
        </w:rPr>
        <w:t>азвитие и совершенствование муниципальной службы в Арсеньевском городском округе</w:t>
      </w:r>
      <w:r>
        <w:t xml:space="preserve"> путем внедрения эффективных методов отбора кандидатов для замещения вакантных должностей муниципальной службы;</w:t>
      </w:r>
    </w:p>
    <w:p w:rsidR="006154C3" w:rsidRDefault="006154C3" w:rsidP="006154C3">
      <w:pPr>
        <w:spacing w:line="360" w:lineRule="auto"/>
        <w:ind w:firstLine="317"/>
      </w:pPr>
      <w:r>
        <w:t>- совершенствовани</w:t>
      </w:r>
      <w:r w:rsidR="0040272D">
        <w:t>е</w:t>
      </w:r>
      <w:r>
        <w:t xml:space="preserve"> профессионального уровня муниципальных служащих и работников, осуществляющих техническое обеспечение деятельности администрации городского округа (далее – муниципальные служащие), по повышению профессиональной квалификации;</w:t>
      </w:r>
    </w:p>
    <w:p w:rsidR="006154C3" w:rsidRDefault="006154C3" w:rsidP="006154C3">
      <w:pPr>
        <w:spacing w:line="360" w:lineRule="auto"/>
        <w:ind w:firstLine="284"/>
        <w:outlineLvl w:val="1"/>
        <w:rPr>
          <w:szCs w:val="26"/>
        </w:rPr>
      </w:pPr>
      <w:r>
        <w:t>- с</w:t>
      </w:r>
      <w:r w:rsidRPr="00DA7D02">
        <w:rPr>
          <w:szCs w:val="26"/>
        </w:rPr>
        <w:t xml:space="preserve">оздание здоровых и безопасных условий труда муниципальным служащим </w:t>
      </w:r>
      <w:r>
        <w:rPr>
          <w:szCs w:val="26"/>
        </w:rPr>
        <w:t>органов местного самоуправления Арсеньевского</w:t>
      </w:r>
      <w:r w:rsidRPr="00DA7D02">
        <w:rPr>
          <w:szCs w:val="26"/>
        </w:rPr>
        <w:t xml:space="preserve"> городского округа.</w:t>
      </w:r>
      <w:r w:rsidR="00E421D2">
        <w:rPr>
          <w:szCs w:val="26"/>
        </w:rPr>
        <w:t>»</w:t>
      </w:r>
    </w:p>
    <w:p w:rsidR="00FD026E" w:rsidRPr="00A630C9" w:rsidRDefault="008E3EB3" w:rsidP="00FD026E">
      <w:pPr>
        <w:spacing w:line="360" w:lineRule="auto"/>
        <w:ind w:firstLine="851"/>
        <w:rPr>
          <w:szCs w:val="26"/>
        </w:rPr>
      </w:pPr>
      <w:r>
        <w:rPr>
          <w:szCs w:val="26"/>
        </w:rPr>
        <w:t xml:space="preserve">1.3. </w:t>
      </w:r>
      <w:r w:rsidR="00FD026E" w:rsidRPr="00A630C9">
        <w:rPr>
          <w:szCs w:val="26"/>
        </w:rPr>
        <w:t>Заменить в абзаце первом раздел</w:t>
      </w:r>
      <w:r w:rsidR="00FD026E">
        <w:rPr>
          <w:szCs w:val="26"/>
        </w:rPr>
        <w:t>а</w:t>
      </w:r>
      <w:r w:rsidR="00FD026E" w:rsidRPr="00A630C9">
        <w:rPr>
          <w:szCs w:val="26"/>
        </w:rPr>
        <w:t xml:space="preserve"> VІ</w:t>
      </w:r>
      <w:r w:rsidR="00FD026E">
        <w:rPr>
          <w:szCs w:val="26"/>
        </w:rPr>
        <w:t>Ӏ</w:t>
      </w:r>
      <w:r w:rsidR="00FD026E" w:rsidRPr="00A630C9">
        <w:rPr>
          <w:szCs w:val="26"/>
        </w:rPr>
        <w:t xml:space="preserve"> «Ресурсное обеспечение Программы» слова «</w:t>
      </w:r>
      <w:r w:rsidR="00E421D2">
        <w:rPr>
          <w:b/>
          <w:szCs w:val="26"/>
        </w:rPr>
        <w:t>792,0</w:t>
      </w:r>
      <w:r w:rsidR="008E04C3" w:rsidRPr="00A630C9">
        <w:rPr>
          <w:b/>
          <w:szCs w:val="26"/>
        </w:rPr>
        <w:t xml:space="preserve"> </w:t>
      </w:r>
      <w:r w:rsidR="00FD026E" w:rsidRPr="00A630C9">
        <w:rPr>
          <w:b/>
          <w:szCs w:val="26"/>
        </w:rPr>
        <w:t>тыс. руб.,</w:t>
      </w:r>
      <w:r w:rsidR="00FD026E" w:rsidRPr="00A630C9">
        <w:rPr>
          <w:szCs w:val="26"/>
        </w:rPr>
        <w:t>» словами «</w:t>
      </w:r>
      <w:r w:rsidR="00317062">
        <w:rPr>
          <w:b/>
          <w:szCs w:val="26"/>
        </w:rPr>
        <w:t>8</w:t>
      </w:r>
      <w:r w:rsidR="00287EAA">
        <w:rPr>
          <w:b/>
          <w:szCs w:val="26"/>
        </w:rPr>
        <w:t>04</w:t>
      </w:r>
      <w:r w:rsidR="00317062">
        <w:rPr>
          <w:b/>
          <w:szCs w:val="26"/>
        </w:rPr>
        <w:t>,</w:t>
      </w:r>
      <w:r w:rsidR="00287EAA">
        <w:rPr>
          <w:b/>
          <w:szCs w:val="26"/>
        </w:rPr>
        <w:t>5</w:t>
      </w:r>
      <w:r w:rsidR="008E04C3">
        <w:rPr>
          <w:szCs w:val="26"/>
        </w:rPr>
        <w:t xml:space="preserve"> </w:t>
      </w:r>
      <w:r w:rsidR="00FD026E" w:rsidRPr="00A630C9">
        <w:rPr>
          <w:b/>
          <w:szCs w:val="26"/>
        </w:rPr>
        <w:t xml:space="preserve">тыс. руб.,», </w:t>
      </w:r>
      <w:r w:rsidR="00FD026E" w:rsidRPr="00A630C9">
        <w:rPr>
          <w:szCs w:val="26"/>
        </w:rPr>
        <w:t>слова</w:t>
      </w:r>
      <w:r w:rsidR="00FD026E" w:rsidRPr="00A630C9">
        <w:rPr>
          <w:b/>
          <w:szCs w:val="26"/>
        </w:rPr>
        <w:t xml:space="preserve"> «</w:t>
      </w:r>
      <w:r w:rsidR="00E421D2">
        <w:rPr>
          <w:szCs w:val="26"/>
        </w:rPr>
        <w:t>21</w:t>
      </w:r>
      <w:r w:rsidR="007609D2">
        <w:rPr>
          <w:szCs w:val="26"/>
        </w:rPr>
        <w:t>7</w:t>
      </w:r>
      <w:r w:rsidR="00E421D2">
        <w:rPr>
          <w:szCs w:val="26"/>
        </w:rPr>
        <w:t>,5</w:t>
      </w:r>
      <w:r w:rsidR="008E04C3">
        <w:rPr>
          <w:szCs w:val="26"/>
        </w:rPr>
        <w:t xml:space="preserve"> </w:t>
      </w:r>
      <w:r w:rsidR="00FD026E">
        <w:rPr>
          <w:szCs w:val="26"/>
        </w:rPr>
        <w:t xml:space="preserve">тыс. </w:t>
      </w:r>
      <w:r w:rsidR="00FD026E" w:rsidRPr="00A630C9">
        <w:rPr>
          <w:szCs w:val="26"/>
        </w:rPr>
        <w:t>руб.,»</w:t>
      </w:r>
      <w:r w:rsidR="00FD026E" w:rsidRPr="00A630C9">
        <w:rPr>
          <w:b/>
          <w:szCs w:val="26"/>
        </w:rPr>
        <w:t xml:space="preserve"> </w:t>
      </w:r>
      <w:r w:rsidR="00FD026E" w:rsidRPr="00A630C9">
        <w:rPr>
          <w:szCs w:val="26"/>
        </w:rPr>
        <w:t>словами «</w:t>
      </w:r>
      <w:r w:rsidR="00E421D2">
        <w:rPr>
          <w:szCs w:val="26"/>
        </w:rPr>
        <w:t>23</w:t>
      </w:r>
      <w:r w:rsidR="00287EAA">
        <w:rPr>
          <w:szCs w:val="26"/>
        </w:rPr>
        <w:t>0</w:t>
      </w:r>
      <w:r w:rsidR="00E421D2">
        <w:rPr>
          <w:szCs w:val="26"/>
        </w:rPr>
        <w:t>,</w:t>
      </w:r>
      <w:r w:rsidR="00287EAA">
        <w:rPr>
          <w:szCs w:val="26"/>
        </w:rPr>
        <w:t>0</w:t>
      </w:r>
      <w:r w:rsidR="00490266">
        <w:rPr>
          <w:szCs w:val="26"/>
        </w:rPr>
        <w:t xml:space="preserve"> </w:t>
      </w:r>
      <w:r w:rsidR="00E333B5">
        <w:rPr>
          <w:szCs w:val="26"/>
        </w:rPr>
        <w:t xml:space="preserve">тыс. </w:t>
      </w:r>
      <w:r w:rsidR="00FD026E" w:rsidRPr="00A630C9">
        <w:rPr>
          <w:szCs w:val="26"/>
        </w:rPr>
        <w:t>руб.»;</w:t>
      </w:r>
    </w:p>
    <w:p w:rsidR="005A08AD" w:rsidRDefault="00D01D3A" w:rsidP="0091338F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E3EB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Изложить </w:t>
      </w:r>
      <w:r w:rsidR="0091338F">
        <w:rPr>
          <w:rFonts w:ascii="Times New Roman" w:hAnsi="Times New Roman" w:cs="Times New Roman"/>
          <w:sz w:val="26"/>
          <w:szCs w:val="26"/>
        </w:rPr>
        <w:t>Приложение № 3 к Программе «Информация о ресурсном обеспечении программы за счет средств бюджета городского округа и прогнозная оценка привлекаемых на реализацию ее целей средств Федерального бюджета, краевого бюджета, бюджетов государственных внебюджетных фондов, иных внебюджетных источников»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38F" w:rsidRPr="0091338F">
        <w:rPr>
          <w:rFonts w:ascii="Times New Roman" w:hAnsi="Times New Roman" w:cs="Times New Roman"/>
          <w:sz w:val="26"/>
          <w:szCs w:val="26"/>
        </w:rPr>
        <w:t xml:space="preserve">в редакции приложения № </w:t>
      </w:r>
      <w:r w:rsidR="0091338F">
        <w:rPr>
          <w:rFonts w:ascii="Times New Roman" w:hAnsi="Times New Roman" w:cs="Times New Roman"/>
          <w:sz w:val="26"/>
          <w:szCs w:val="26"/>
        </w:rPr>
        <w:t>2</w:t>
      </w:r>
      <w:r w:rsidR="0091338F" w:rsidRPr="0091338F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  <w:r w:rsidR="0091338F">
        <w:rPr>
          <w:szCs w:val="26"/>
        </w:rPr>
        <w:t xml:space="preserve"> </w:t>
      </w:r>
    </w:p>
    <w:p w:rsidR="00574FA4" w:rsidRPr="00DA7D02" w:rsidRDefault="007C7B0D" w:rsidP="00574FA4">
      <w:pPr>
        <w:shd w:val="clear" w:color="auto" w:fill="FFFFFF"/>
        <w:tabs>
          <w:tab w:val="left" w:pos="670"/>
        </w:tabs>
        <w:spacing w:before="108" w:line="360" w:lineRule="auto"/>
        <w:ind w:right="12"/>
        <w:rPr>
          <w:szCs w:val="26"/>
        </w:rPr>
      </w:pPr>
      <w:r w:rsidRPr="00DA7D02">
        <w:rPr>
          <w:szCs w:val="26"/>
        </w:rPr>
        <w:t>2.</w:t>
      </w:r>
      <w:r w:rsidR="00D01D3A" w:rsidRPr="00D01D3A">
        <w:rPr>
          <w:szCs w:val="26"/>
        </w:rPr>
        <w:t xml:space="preserve"> </w:t>
      </w:r>
      <w:r w:rsidR="00574FA4" w:rsidRPr="00420167">
        <w:rPr>
          <w:szCs w:val="26"/>
        </w:rPr>
        <w:t xml:space="preserve">Организационному управлению администрации Арсеньевского городского округа </w:t>
      </w:r>
      <w:r w:rsidR="00574FA4">
        <w:rPr>
          <w:szCs w:val="26"/>
        </w:rPr>
        <w:t>(Абрамова) обеспечить официальное опубликование и размещение</w:t>
      </w:r>
      <w:r w:rsidR="00574FA4"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="00574FA4" w:rsidRPr="005779AF">
        <w:rPr>
          <w:szCs w:val="26"/>
        </w:rPr>
        <w:t xml:space="preserve"> </w:t>
      </w:r>
      <w:r w:rsidR="00574FA4" w:rsidRPr="00420167">
        <w:rPr>
          <w:szCs w:val="26"/>
        </w:rPr>
        <w:t>настояще</w:t>
      </w:r>
      <w:r w:rsidR="00574FA4">
        <w:rPr>
          <w:szCs w:val="26"/>
        </w:rPr>
        <w:t>го</w:t>
      </w:r>
      <w:r w:rsidR="00574FA4" w:rsidRPr="00420167">
        <w:rPr>
          <w:szCs w:val="26"/>
        </w:rPr>
        <w:t xml:space="preserve"> постановлени</w:t>
      </w:r>
      <w:r w:rsidR="00574FA4">
        <w:rPr>
          <w:szCs w:val="26"/>
        </w:rPr>
        <w:t>я</w:t>
      </w:r>
      <w:r w:rsidR="00574FA4" w:rsidRPr="00DA7D02">
        <w:rPr>
          <w:szCs w:val="26"/>
        </w:rPr>
        <w:t>.</w:t>
      </w:r>
    </w:p>
    <w:p w:rsidR="007C7B0D" w:rsidRPr="00DA7D02" w:rsidRDefault="007C7B0D" w:rsidP="00696BD9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 w:rsidRPr="00DA7D02">
        <w:rPr>
          <w:szCs w:val="26"/>
        </w:rPr>
        <w:t xml:space="preserve">3. </w:t>
      </w:r>
      <w:r w:rsidR="00D01D3A" w:rsidRPr="00DA7D02">
        <w:rPr>
          <w:szCs w:val="26"/>
        </w:rPr>
        <w:t>Настоящее постановление вступает в силу после его официального опубликования.</w:t>
      </w:r>
    </w:p>
    <w:p w:rsidR="007C7B0D" w:rsidRDefault="007C7B0D" w:rsidP="00D01D3A">
      <w:pPr>
        <w:tabs>
          <w:tab w:val="left" w:pos="0"/>
        </w:tabs>
        <w:ind w:left="142" w:firstLine="0"/>
        <w:rPr>
          <w:szCs w:val="26"/>
        </w:rPr>
      </w:pPr>
    </w:p>
    <w:p w:rsidR="00D01D3A" w:rsidRDefault="00D01D3A" w:rsidP="00D01D3A">
      <w:pPr>
        <w:tabs>
          <w:tab w:val="left" w:pos="0"/>
        </w:tabs>
        <w:ind w:left="142" w:firstLine="0"/>
        <w:rPr>
          <w:szCs w:val="26"/>
        </w:rPr>
      </w:pPr>
    </w:p>
    <w:p w:rsidR="00696BD9" w:rsidRDefault="00D96F41" w:rsidP="000B5408">
      <w:pPr>
        <w:ind w:firstLine="0"/>
        <w:rPr>
          <w:szCs w:val="26"/>
        </w:rPr>
      </w:pPr>
      <w:r>
        <w:rPr>
          <w:szCs w:val="26"/>
        </w:rPr>
        <w:t>Глав</w:t>
      </w:r>
      <w:r w:rsidR="0040272D">
        <w:rPr>
          <w:szCs w:val="26"/>
        </w:rPr>
        <w:t>а</w:t>
      </w:r>
      <w:r w:rsidR="007546D3" w:rsidRPr="00DA7D02">
        <w:rPr>
          <w:szCs w:val="26"/>
        </w:rPr>
        <w:t xml:space="preserve"> городского округа</w:t>
      </w:r>
      <w:r w:rsidR="007546D3" w:rsidRPr="00DA7D02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  <w:t xml:space="preserve">        </w:t>
      </w:r>
      <w:r>
        <w:rPr>
          <w:szCs w:val="26"/>
        </w:rPr>
        <w:t xml:space="preserve">   </w:t>
      </w:r>
      <w:r w:rsidR="00EC1C7E">
        <w:rPr>
          <w:szCs w:val="26"/>
        </w:rPr>
        <w:t xml:space="preserve"> </w:t>
      </w:r>
      <w:r w:rsidR="0040272D">
        <w:rPr>
          <w:szCs w:val="26"/>
        </w:rPr>
        <w:t xml:space="preserve">          </w:t>
      </w:r>
      <w:r w:rsidR="00574FA4">
        <w:rPr>
          <w:szCs w:val="26"/>
        </w:rPr>
        <w:t xml:space="preserve">В.С. </w:t>
      </w:r>
      <w:proofErr w:type="spellStart"/>
      <w:r w:rsidR="00574FA4">
        <w:rPr>
          <w:szCs w:val="26"/>
        </w:rPr>
        <w:t>Пивень</w:t>
      </w:r>
      <w:proofErr w:type="spellEnd"/>
    </w:p>
    <w:p w:rsidR="007064B7" w:rsidRDefault="007064B7" w:rsidP="00260D79">
      <w:pPr>
        <w:ind w:firstLine="6096"/>
        <w:jc w:val="center"/>
        <w:rPr>
          <w:szCs w:val="26"/>
        </w:rPr>
      </w:pPr>
    </w:p>
    <w:p w:rsidR="001E3BE4" w:rsidRDefault="001E3BE4" w:rsidP="00260D79">
      <w:pPr>
        <w:ind w:firstLine="6096"/>
        <w:jc w:val="center"/>
        <w:rPr>
          <w:szCs w:val="26"/>
        </w:rPr>
      </w:pPr>
    </w:p>
    <w:p w:rsidR="001E3BE4" w:rsidRDefault="001E3BE4" w:rsidP="00260D79">
      <w:pPr>
        <w:ind w:firstLine="6096"/>
        <w:jc w:val="center"/>
        <w:rPr>
          <w:szCs w:val="26"/>
        </w:rPr>
      </w:pPr>
    </w:p>
    <w:p w:rsidR="001E3BE4" w:rsidRDefault="001E3BE4" w:rsidP="00260D79">
      <w:pPr>
        <w:ind w:firstLine="6096"/>
        <w:jc w:val="center"/>
        <w:rPr>
          <w:szCs w:val="26"/>
        </w:rPr>
      </w:pPr>
    </w:p>
    <w:p w:rsidR="00317062" w:rsidRDefault="00317062" w:rsidP="00260D79">
      <w:pPr>
        <w:ind w:firstLine="6096"/>
        <w:jc w:val="center"/>
        <w:rPr>
          <w:szCs w:val="26"/>
        </w:rPr>
      </w:pPr>
    </w:p>
    <w:p w:rsidR="00317062" w:rsidRDefault="00317062" w:rsidP="00260D79">
      <w:pPr>
        <w:ind w:firstLine="6096"/>
        <w:jc w:val="center"/>
        <w:rPr>
          <w:szCs w:val="26"/>
        </w:rPr>
      </w:pPr>
    </w:p>
    <w:p w:rsidR="00317062" w:rsidRDefault="00317062" w:rsidP="00260D79">
      <w:pPr>
        <w:ind w:firstLine="6096"/>
        <w:jc w:val="center"/>
        <w:rPr>
          <w:szCs w:val="26"/>
        </w:rPr>
      </w:pPr>
    </w:p>
    <w:p w:rsidR="00317062" w:rsidRDefault="00317062" w:rsidP="00260D79">
      <w:pPr>
        <w:ind w:firstLine="6096"/>
        <w:jc w:val="center"/>
        <w:rPr>
          <w:szCs w:val="26"/>
        </w:rPr>
      </w:pPr>
    </w:p>
    <w:p w:rsidR="00F844DD" w:rsidRDefault="00F844DD" w:rsidP="00260D79">
      <w:pPr>
        <w:ind w:firstLine="6096"/>
        <w:jc w:val="center"/>
        <w:rPr>
          <w:szCs w:val="26"/>
        </w:rPr>
      </w:pPr>
    </w:p>
    <w:p w:rsidR="00F844DD" w:rsidRDefault="00F844DD" w:rsidP="00260D79">
      <w:pPr>
        <w:ind w:firstLine="6096"/>
        <w:jc w:val="center"/>
        <w:rPr>
          <w:szCs w:val="26"/>
        </w:rPr>
      </w:pPr>
    </w:p>
    <w:p w:rsidR="00AB352E" w:rsidRDefault="00AB352E" w:rsidP="00260D79">
      <w:pPr>
        <w:ind w:firstLine="6096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  <w:r w:rsidR="0091338F">
        <w:rPr>
          <w:szCs w:val="26"/>
        </w:rPr>
        <w:t xml:space="preserve"> № 1</w:t>
      </w:r>
    </w:p>
    <w:p w:rsidR="00260D79" w:rsidRDefault="00260D79" w:rsidP="00260D79">
      <w:pPr>
        <w:ind w:firstLine="6096"/>
        <w:jc w:val="center"/>
        <w:rPr>
          <w:szCs w:val="26"/>
        </w:rPr>
      </w:pPr>
    </w:p>
    <w:p w:rsidR="00260D79" w:rsidRDefault="00260D79" w:rsidP="00260D79">
      <w:pPr>
        <w:ind w:firstLine="6096"/>
        <w:rPr>
          <w:szCs w:val="26"/>
        </w:rPr>
      </w:pPr>
      <w:r>
        <w:rPr>
          <w:szCs w:val="26"/>
        </w:rPr>
        <w:t>к</w:t>
      </w:r>
      <w:r w:rsidR="00AB352E">
        <w:rPr>
          <w:szCs w:val="26"/>
        </w:rPr>
        <w:t xml:space="preserve"> постановлению администрации </w:t>
      </w:r>
    </w:p>
    <w:p w:rsidR="00AB352E" w:rsidRDefault="00260D79" w:rsidP="00260D79">
      <w:pPr>
        <w:ind w:firstLine="6096"/>
        <w:rPr>
          <w:szCs w:val="26"/>
        </w:rPr>
      </w:pPr>
      <w:r>
        <w:rPr>
          <w:szCs w:val="26"/>
        </w:rPr>
        <w:t>Арсеньевского</w:t>
      </w:r>
      <w:r w:rsidR="00AB352E">
        <w:rPr>
          <w:szCs w:val="26"/>
        </w:rPr>
        <w:t xml:space="preserve"> городского </w:t>
      </w:r>
      <w:r>
        <w:rPr>
          <w:szCs w:val="26"/>
        </w:rPr>
        <w:t>округа</w:t>
      </w:r>
    </w:p>
    <w:p w:rsidR="00260D79" w:rsidRDefault="00F844DD" w:rsidP="00260D79">
      <w:pPr>
        <w:ind w:firstLine="6096"/>
        <w:rPr>
          <w:szCs w:val="26"/>
        </w:rPr>
      </w:pPr>
      <w:r>
        <w:rPr>
          <w:szCs w:val="26"/>
        </w:rPr>
        <w:t xml:space="preserve">от </w:t>
      </w:r>
      <w:r w:rsidR="002825F2">
        <w:rPr>
          <w:szCs w:val="26"/>
          <w:u w:val="single"/>
        </w:rPr>
        <w:t>21 мая</w:t>
      </w:r>
      <w:r>
        <w:rPr>
          <w:szCs w:val="26"/>
        </w:rPr>
        <w:t xml:space="preserve"> 2020</w:t>
      </w:r>
      <w:r w:rsidR="00260D79">
        <w:rPr>
          <w:szCs w:val="26"/>
        </w:rPr>
        <w:t xml:space="preserve"> г. № </w:t>
      </w:r>
      <w:r w:rsidR="002825F2">
        <w:rPr>
          <w:szCs w:val="26"/>
          <w:u w:val="single"/>
        </w:rPr>
        <w:t>287-па</w:t>
      </w:r>
    </w:p>
    <w:p w:rsidR="00AB352E" w:rsidRDefault="00AB352E" w:rsidP="00260D79">
      <w:pPr>
        <w:ind w:firstLine="6096"/>
        <w:rPr>
          <w:szCs w:val="26"/>
        </w:rPr>
      </w:pPr>
    </w:p>
    <w:p w:rsidR="00AB352E" w:rsidRDefault="00AB352E" w:rsidP="000B5408">
      <w:pPr>
        <w:ind w:firstLine="0"/>
        <w:rPr>
          <w:szCs w:val="26"/>
        </w:rPr>
      </w:pPr>
    </w:p>
    <w:p w:rsidR="00AB352E" w:rsidRPr="00DA7D02" w:rsidRDefault="00AB352E" w:rsidP="00AB352E">
      <w:pPr>
        <w:ind w:firstLine="0"/>
        <w:jc w:val="center"/>
        <w:outlineLvl w:val="1"/>
        <w:rPr>
          <w:szCs w:val="26"/>
        </w:rPr>
      </w:pPr>
      <w:r w:rsidRPr="00DA7D02">
        <w:rPr>
          <w:szCs w:val="26"/>
        </w:rPr>
        <w:t>ПАСПОРТ ПРОГРАММЫ</w:t>
      </w:r>
    </w:p>
    <w:p w:rsidR="00AB352E" w:rsidRPr="00DA7D02" w:rsidRDefault="00AB352E" w:rsidP="00AB352E">
      <w:pPr>
        <w:ind w:firstLine="0"/>
        <w:jc w:val="center"/>
        <w:outlineLvl w:val="1"/>
        <w:rPr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F844DD" w:rsidRPr="00DA7D02" w:rsidTr="00AC7A8B">
        <w:tc>
          <w:tcPr>
            <w:tcW w:w="3936" w:type="dxa"/>
          </w:tcPr>
          <w:p w:rsidR="00F844DD" w:rsidRPr="00DA7D02" w:rsidRDefault="00F844DD" w:rsidP="00F844DD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Наименование программы</w:t>
            </w:r>
          </w:p>
        </w:tc>
        <w:tc>
          <w:tcPr>
            <w:tcW w:w="5953" w:type="dxa"/>
          </w:tcPr>
          <w:p w:rsidR="00F844DD" w:rsidRPr="00DA7D02" w:rsidRDefault="00F844DD" w:rsidP="00F844DD">
            <w:pPr>
              <w:spacing w:after="240"/>
              <w:ind w:firstLine="0"/>
              <w:outlineLvl w:val="1"/>
              <w:rPr>
                <w:szCs w:val="26"/>
              </w:rPr>
            </w:pPr>
            <w:r>
              <w:rPr>
                <w:szCs w:val="26"/>
              </w:rPr>
              <w:t>М</w:t>
            </w:r>
            <w:r w:rsidRPr="00DA7D02">
              <w:rPr>
                <w:szCs w:val="26"/>
              </w:rPr>
              <w:t xml:space="preserve">униципальная </w:t>
            </w:r>
            <w:hyperlink w:anchor="Par34" w:history="1">
              <w:r w:rsidRPr="00DA7D02">
                <w:rPr>
                  <w:szCs w:val="26"/>
                </w:rPr>
                <w:t>программ</w:t>
              </w:r>
            </w:hyperlink>
            <w:r w:rsidRPr="00DA7D02">
              <w:rPr>
                <w:szCs w:val="26"/>
              </w:rPr>
              <w:t xml:space="preserve">а «Развитие муниципальной службы в </w:t>
            </w:r>
            <w:r>
              <w:rPr>
                <w:szCs w:val="26"/>
              </w:rPr>
              <w:t xml:space="preserve">органах местного самоуправления </w:t>
            </w:r>
            <w:r w:rsidRPr="00DA7D02">
              <w:rPr>
                <w:szCs w:val="26"/>
              </w:rPr>
              <w:t>Арсен</w:t>
            </w:r>
            <w:r>
              <w:rPr>
                <w:szCs w:val="26"/>
              </w:rPr>
              <w:t>ьевского городского округа» на 2020</w:t>
            </w:r>
            <w:r w:rsidRPr="00DA7D02">
              <w:rPr>
                <w:szCs w:val="26"/>
              </w:rPr>
              <w:t xml:space="preserve"> – 202</w:t>
            </w:r>
            <w:r>
              <w:rPr>
                <w:szCs w:val="26"/>
              </w:rPr>
              <w:t>4</w:t>
            </w:r>
            <w:r w:rsidRPr="00DA7D02">
              <w:rPr>
                <w:szCs w:val="26"/>
              </w:rPr>
              <w:t xml:space="preserve"> годы (далее - Программа)</w:t>
            </w:r>
          </w:p>
        </w:tc>
      </w:tr>
      <w:tr w:rsidR="00F844DD" w:rsidRPr="00DA7D02" w:rsidTr="00AC7A8B">
        <w:tc>
          <w:tcPr>
            <w:tcW w:w="3936" w:type="dxa"/>
          </w:tcPr>
          <w:p w:rsidR="00F844DD" w:rsidRPr="00DA7D02" w:rsidRDefault="00F844DD" w:rsidP="00F844DD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5953" w:type="dxa"/>
          </w:tcPr>
          <w:p w:rsidR="00F844DD" w:rsidRPr="00DA7D02" w:rsidRDefault="00F844DD" w:rsidP="00F844DD">
            <w:pPr>
              <w:ind w:firstLine="33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Организационное управление администрации Арсеньевского городского округа (далее – </w:t>
            </w:r>
            <w:r>
              <w:rPr>
                <w:szCs w:val="26"/>
              </w:rPr>
              <w:t xml:space="preserve">организационное управление администрации </w:t>
            </w:r>
            <w:r w:rsidRPr="00DA7D02">
              <w:rPr>
                <w:szCs w:val="26"/>
              </w:rPr>
              <w:t>городского округа)</w:t>
            </w:r>
            <w:r w:rsidRPr="00DA7D02">
              <w:rPr>
                <w:color w:val="000000"/>
                <w:szCs w:val="26"/>
              </w:rPr>
              <w:t xml:space="preserve"> </w:t>
            </w:r>
          </w:p>
        </w:tc>
      </w:tr>
      <w:tr w:rsidR="00F844DD" w:rsidRPr="00DA7D02" w:rsidTr="00AC7A8B">
        <w:tc>
          <w:tcPr>
            <w:tcW w:w="3936" w:type="dxa"/>
          </w:tcPr>
          <w:p w:rsidR="00F844DD" w:rsidRPr="00DA7D02" w:rsidRDefault="00F844DD" w:rsidP="00F844DD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Соисполнители программы</w:t>
            </w:r>
          </w:p>
        </w:tc>
        <w:tc>
          <w:tcPr>
            <w:tcW w:w="5953" w:type="dxa"/>
          </w:tcPr>
          <w:p w:rsidR="00F844DD" w:rsidRDefault="00F844DD" w:rsidP="00F844DD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- </w:t>
            </w:r>
            <w:r w:rsidRPr="00EC6C42">
              <w:rPr>
                <w:color w:val="000000"/>
                <w:szCs w:val="26"/>
              </w:rPr>
              <w:t>Структурные подразделения администрации городского округа</w:t>
            </w:r>
            <w:r>
              <w:rPr>
                <w:color w:val="000000"/>
                <w:szCs w:val="26"/>
              </w:rPr>
              <w:t>;</w:t>
            </w:r>
            <w:r w:rsidRPr="00EC6C42">
              <w:rPr>
                <w:color w:val="000000"/>
                <w:szCs w:val="26"/>
              </w:rPr>
              <w:t xml:space="preserve"> </w:t>
            </w:r>
          </w:p>
          <w:p w:rsidR="00F844DD" w:rsidRPr="00EC6C42" w:rsidRDefault="00F844DD" w:rsidP="00F844DD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 Ф</w:t>
            </w:r>
            <w:r w:rsidRPr="00EC6C42">
              <w:rPr>
                <w:color w:val="000000"/>
                <w:szCs w:val="26"/>
              </w:rPr>
              <w:t>ункциональные (отраслевые) органы а</w:t>
            </w:r>
            <w:r>
              <w:rPr>
                <w:color w:val="000000"/>
                <w:szCs w:val="26"/>
              </w:rPr>
              <w:t>дминистрации городского округа;</w:t>
            </w:r>
          </w:p>
          <w:p w:rsidR="00F844DD" w:rsidRDefault="00F844DD" w:rsidP="00F844DD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-  </w:t>
            </w:r>
            <w:r w:rsidRPr="00EC6C42">
              <w:rPr>
                <w:color w:val="000000"/>
                <w:szCs w:val="26"/>
              </w:rPr>
              <w:t>Дума Арсеньевского горо</w:t>
            </w:r>
            <w:r>
              <w:rPr>
                <w:color w:val="000000"/>
                <w:szCs w:val="26"/>
              </w:rPr>
              <w:t>дского округа;</w:t>
            </w:r>
            <w:r w:rsidRPr="00EC6C42">
              <w:rPr>
                <w:color w:val="000000"/>
                <w:szCs w:val="26"/>
              </w:rPr>
              <w:t xml:space="preserve"> </w:t>
            </w:r>
          </w:p>
          <w:p w:rsidR="00F844DD" w:rsidRDefault="00F844DD" w:rsidP="00F844DD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C6C42">
              <w:rPr>
                <w:szCs w:val="26"/>
              </w:rPr>
              <w:t>Контрольно–счетная палата Арсеньевского городского округа</w:t>
            </w:r>
          </w:p>
          <w:p w:rsidR="00F844DD" w:rsidRPr="00DA7D02" w:rsidRDefault="00F844DD" w:rsidP="00F844DD">
            <w:pPr>
              <w:ind w:firstLine="0"/>
              <w:outlineLvl w:val="1"/>
              <w:rPr>
                <w:szCs w:val="26"/>
              </w:rPr>
            </w:pPr>
            <w:r>
              <w:rPr>
                <w:color w:val="000000"/>
                <w:szCs w:val="26"/>
              </w:rPr>
              <w:t>(</w:t>
            </w:r>
            <w:r w:rsidRPr="003A5305">
              <w:rPr>
                <w:color w:val="000000"/>
                <w:szCs w:val="26"/>
              </w:rPr>
              <w:t>далее – органы местного самоуправления)</w:t>
            </w:r>
          </w:p>
        </w:tc>
      </w:tr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Структура программы</w:t>
            </w:r>
          </w:p>
        </w:tc>
        <w:tc>
          <w:tcPr>
            <w:tcW w:w="5953" w:type="dxa"/>
          </w:tcPr>
          <w:p w:rsidR="00965ECD" w:rsidRDefault="00965ECD" w:rsidP="00965ECD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Основное мероприятие:</w:t>
            </w:r>
          </w:p>
          <w:p w:rsidR="00AB352E" w:rsidRDefault="00F844DD" w:rsidP="00FA175B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Профессиональное развитие муниципальных служащих органов местного самоуправления Арсеньевского городского </w:t>
            </w:r>
            <w:r w:rsidR="006154C3">
              <w:rPr>
                <w:color w:val="000000"/>
                <w:szCs w:val="26"/>
              </w:rPr>
              <w:t>округа</w:t>
            </w:r>
            <w:r w:rsidR="00FA175B">
              <w:rPr>
                <w:color w:val="000000"/>
                <w:szCs w:val="26"/>
              </w:rPr>
              <w:t>.</w:t>
            </w:r>
          </w:p>
          <w:p w:rsidR="00FA175B" w:rsidRDefault="00FA175B" w:rsidP="00FA175B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Мероприятие:</w:t>
            </w:r>
          </w:p>
          <w:p w:rsidR="00FA175B" w:rsidRPr="00DA7D02" w:rsidRDefault="00FA175B" w:rsidP="006154C3">
            <w:pPr>
              <w:spacing w:after="240"/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szCs w:val="26"/>
              </w:rPr>
              <w:t>Обучение</w:t>
            </w:r>
            <w:r w:rsidRPr="00101791">
              <w:rPr>
                <w:szCs w:val="26"/>
              </w:rPr>
              <w:t xml:space="preserve"> муниципальных служащих </w:t>
            </w:r>
            <w:r>
              <w:rPr>
                <w:szCs w:val="26"/>
              </w:rPr>
              <w:t xml:space="preserve">органов местного самоуправления Арсеньевского городского округа и работников, осуществляющих техническое обеспечение деятельности администрации городского округа, по повышению профессиональной квалификации </w:t>
            </w:r>
            <w:r w:rsidRPr="00101791">
              <w:rPr>
                <w:szCs w:val="26"/>
              </w:rPr>
              <w:t xml:space="preserve"> </w:t>
            </w:r>
          </w:p>
        </w:tc>
      </w:tr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Цели программы</w:t>
            </w:r>
          </w:p>
        </w:tc>
        <w:tc>
          <w:tcPr>
            <w:tcW w:w="5953" w:type="dxa"/>
          </w:tcPr>
          <w:p w:rsidR="006154C3" w:rsidRDefault="006154C3" w:rsidP="006154C3">
            <w:pPr>
              <w:spacing w:line="270" w:lineRule="atLeast"/>
              <w:ind w:firstLine="317"/>
            </w:pPr>
            <w:r>
              <w:rPr>
                <w:color w:val="000000"/>
                <w:szCs w:val="26"/>
              </w:rPr>
              <w:t>-</w:t>
            </w:r>
            <w:r w:rsidRPr="00DA7D02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р</w:t>
            </w:r>
            <w:r w:rsidRPr="00DA7D02">
              <w:rPr>
                <w:color w:val="000000"/>
                <w:szCs w:val="26"/>
              </w:rPr>
              <w:t>азвитие и совершенствование муниципальной службы в Арсеньевском городском округе</w:t>
            </w:r>
            <w:r>
              <w:t xml:space="preserve"> путем внедрения эффективных методов отбора кандидатов для замещения вакантных должностей муниципальной службы;</w:t>
            </w:r>
          </w:p>
          <w:p w:rsidR="006154C3" w:rsidRDefault="006154C3" w:rsidP="006154C3">
            <w:pPr>
              <w:spacing w:line="270" w:lineRule="atLeast"/>
              <w:ind w:firstLine="317"/>
            </w:pPr>
            <w:r>
              <w:t>- совершенствовани</w:t>
            </w:r>
            <w:r w:rsidR="00EA6C34">
              <w:t>е</w:t>
            </w:r>
            <w:r>
              <w:t xml:space="preserve"> профессионального уровня муниципальных служащих и работников, осуществляющих техническое обеспечение деятельности администрации городского округа (далее – муниципальные служащие), по </w:t>
            </w:r>
            <w:r>
              <w:lastRenderedPageBreak/>
              <w:t>повышению профессиональной квалификации;</w:t>
            </w:r>
          </w:p>
          <w:p w:rsidR="00AB352E" w:rsidRPr="00DA7D02" w:rsidRDefault="006154C3" w:rsidP="006154C3">
            <w:pPr>
              <w:spacing w:line="270" w:lineRule="atLeast"/>
              <w:ind w:firstLine="317"/>
              <w:rPr>
                <w:szCs w:val="26"/>
              </w:rPr>
            </w:pPr>
            <w:r>
              <w:t>- с</w:t>
            </w:r>
            <w:r w:rsidRPr="00DA7D02">
              <w:rPr>
                <w:szCs w:val="26"/>
              </w:rPr>
              <w:t xml:space="preserve">оздание здоровых и безопасных условий труда муниципальным служащим </w:t>
            </w:r>
            <w:r>
              <w:rPr>
                <w:szCs w:val="26"/>
              </w:rPr>
              <w:t>органов местного самоуправления Арсеньевского</w:t>
            </w:r>
            <w:r w:rsidRPr="00DA7D02">
              <w:rPr>
                <w:szCs w:val="26"/>
              </w:rPr>
              <w:t xml:space="preserve"> городского округа.</w:t>
            </w:r>
          </w:p>
        </w:tc>
      </w:tr>
      <w:tr w:rsidR="006154C3" w:rsidRPr="00DA7D02" w:rsidTr="00AC7A8B">
        <w:tc>
          <w:tcPr>
            <w:tcW w:w="3936" w:type="dxa"/>
          </w:tcPr>
          <w:p w:rsidR="006154C3" w:rsidRPr="00DA7D02" w:rsidRDefault="006154C3" w:rsidP="006154C3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lastRenderedPageBreak/>
              <w:t xml:space="preserve">Задачи программы </w:t>
            </w:r>
          </w:p>
        </w:tc>
        <w:tc>
          <w:tcPr>
            <w:tcW w:w="5953" w:type="dxa"/>
          </w:tcPr>
          <w:p w:rsidR="006154C3" w:rsidRDefault="006154C3" w:rsidP="006154C3">
            <w:pPr>
              <w:suppressAutoHyphens/>
              <w:ind w:right="-29" w:firstLine="317"/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DA7D02">
              <w:rPr>
                <w:szCs w:val="26"/>
              </w:rPr>
              <w:t xml:space="preserve"> </w:t>
            </w:r>
            <w:r>
              <w:rPr>
                <w:szCs w:val="26"/>
              </w:rPr>
              <w:t>с</w:t>
            </w:r>
            <w:r>
              <w:t>овершенствование механизмов правового и организационного обеспечения муниципальной службы;</w:t>
            </w:r>
          </w:p>
          <w:p w:rsidR="006154C3" w:rsidRDefault="006154C3" w:rsidP="006154C3">
            <w:pPr>
              <w:suppressAutoHyphens/>
              <w:ind w:right="-29" w:firstLine="317"/>
            </w:pPr>
            <w:r>
              <w:rPr>
                <w:szCs w:val="26"/>
              </w:rPr>
              <w:t>-</w:t>
            </w:r>
            <w:r w:rsidRPr="00DA7D02">
              <w:rPr>
                <w:szCs w:val="26"/>
              </w:rPr>
              <w:t xml:space="preserve"> </w:t>
            </w:r>
            <w:r>
              <w:rPr>
                <w:szCs w:val="26"/>
              </w:rPr>
              <w:t>и</w:t>
            </w:r>
            <w:r>
              <w:t>спользование современных и эффективных методов кадровой работы, позволяющих привлечь на муниципальную службу высококвалифицированных специалистов;</w:t>
            </w:r>
          </w:p>
          <w:p w:rsidR="006154C3" w:rsidRPr="00AA5061" w:rsidRDefault="006154C3" w:rsidP="006154C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r w:rsidRPr="00AA50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A5061">
              <w:rPr>
                <w:rFonts w:ascii="Times New Roman" w:hAnsi="Times New Roman" w:cs="Times New Roman"/>
                <w:sz w:val="26"/>
                <w:szCs w:val="26"/>
              </w:rPr>
              <w:t>беспечение повышения уровня профессиональной компетентности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154C3" w:rsidRPr="00DA7D02" w:rsidRDefault="006154C3" w:rsidP="006154C3">
            <w:pPr>
              <w:suppressAutoHyphens/>
              <w:spacing w:after="240"/>
              <w:ind w:right="-29" w:firstLine="317"/>
              <w:rPr>
                <w:szCs w:val="26"/>
              </w:rPr>
            </w:pPr>
            <w:r w:rsidRPr="00AA5061">
              <w:rPr>
                <w:szCs w:val="26"/>
              </w:rPr>
              <w:t xml:space="preserve">- обеспечение </w:t>
            </w:r>
            <w:r>
              <w:rPr>
                <w:szCs w:val="26"/>
              </w:rPr>
              <w:t xml:space="preserve">безопасных условий труда, </w:t>
            </w:r>
            <w:r w:rsidRPr="004C6484">
              <w:rPr>
                <w:bCs/>
                <w:szCs w:val="26"/>
              </w:rPr>
              <w:t>соответствующие государственным нормативным требованиям охраны труда</w:t>
            </w:r>
            <w:r w:rsidRPr="00DA7D02">
              <w:rPr>
                <w:szCs w:val="26"/>
              </w:rPr>
              <w:t>.</w:t>
            </w:r>
            <w:r>
              <w:t xml:space="preserve"> </w:t>
            </w:r>
          </w:p>
        </w:tc>
      </w:tr>
      <w:tr w:rsidR="006154C3" w:rsidRPr="00DA7D02" w:rsidTr="00AC7A8B">
        <w:tc>
          <w:tcPr>
            <w:tcW w:w="3936" w:type="dxa"/>
          </w:tcPr>
          <w:p w:rsidR="006154C3" w:rsidRPr="00DA7D02" w:rsidRDefault="006154C3" w:rsidP="006154C3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Целевые индикаторы и показатели программы</w:t>
            </w:r>
          </w:p>
        </w:tc>
        <w:tc>
          <w:tcPr>
            <w:tcW w:w="5953" w:type="dxa"/>
          </w:tcPr>
          <w:p w:rsidR="006154C3" w:rsidRPr="00DA7D02" w:rsidRDefault="006154C3" w:rsidP="006154C3">
            <w:pPr>
              <w:pStyle w:val="a6"/>
              <w:shd w:val="clear" w:color="auto" w:fill="FFFFFF"/>
              <w:spacing w:before="0" w:beforeAutospacing="0" w:after="0" w:afterAutospacing="0" w:line="257" w:lineRule="atLeast"/>
              <w:ind w:firstLine="317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Оценка ожидаемой эффективности определя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DA7D02">
              <w:rPr>
                <w:color w:val="000000"/>
                <w:sz w:val="26"/>
                <w:szCs w:val="26"/>
              </w:rPr>
              <w:t>тся по следующим критериям:</w:t>
            </w:r>
          </w:p>
          <w:p w:rsidR="006154C3" w:rsidRDefault="006154C3" w:rsidP="006154C3">
            <w:pPr>
              <w:pStyle w:val="a6"/>
              <w:shd w:val="clear" w:color="auto" w:fill="FFFFFF"/>
              <w:spacing w:before="0" w:beforeAutospacing="0" w:after="0" w:afterAutospacing="0" w:line="257" w:lineRule="atLeast"/>
              <w:ind w:firstLine="346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1. </w:t>
            </w:r>
            <w:r>
              <w:rPr>
                <w:color w:val="000000"/>
                <w:sz w:val="26"/>
                <w:szCs w:val="26"/>
              </w:rPr>
              <w:t>Доля муниципальных нормативных правовых актов Арсеньевского городского округа по вопросам муниципальной службы, соответствующих законодательству о муниципальной службе (%).</w:t>
            </w:r>
          </w:p>
          <w:p w:rsidR="006154C3" w:rsidRPr="00DA7D02" w:rsidRDefault="006154C3" w:rsidP="006154C3">
            <w:pPr>
              <w:pStyle w:val="a6"/>
              <w:shd w:val="clear" w:color="auto" w:fill="FFFFFF"/>
              <w:spacing w:before="0" w:beforeAutospacing="0" w:after="0" w:afterAutospacing="0" w:line="257" w:lineRule="atLeast"/>
              <w:ind w:firstLine="346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2. </w:t>
            </w:r>
            <w:r w:rsidRPr="00C4791D">
              <w:rPr>
                <w:color w:val="000000"/>
                <w:sz w:val="26"/>
                <w:szCs w:val="26"/>
              </w:rPr>
              <w:t xml:space="preserve">Доля муниципальных служащих, прошедших обучение </w:t>
            </w:r>
            <w:r w:rsidRPr="00C4791D">
              <w:rPr>
                <w:sz w:val="26"/>
                <w:szCs w:val="26"/>
              </w:rPr>
              <w:t>по дополнительным образовательным программам и программам профессионального обучения</w:t>
            </w:r>
            <w:r>
              <w:rPr>
                <w:sz w:val="26"/>
                <w:szCs w:val="26"/>
              </w:rPr>
              <w:t xml:space="preserve"> от планируемого количества муниципальных служащих на обучение в текущем году (</w:t>
            </w:r>
            <w:r>
              <w:rPr>
                <w:color w:val="000000"/>
                <w:sz w:val="26"/>
                <w:szCs w:val="26"/>
              </w:rPr>
              <w:t>%)</w:t>
            </w:r>
            <w:r w:rsidRPr="00DA7D02">
              <w:rPr>
                <w:color w:val="000000"/>
                <w:sz w:val="26"/>
                <w:szCs w:val="26"/>
              </w:rPr>
              <w:t>.</w:t>
            </w:r>
          </w:p>
          <w:p w:rsidR="006154C3" w:rsidRPr="00DA7D02" w:rsidRDefault="006154C3" w:rsidP="006154C3">
            <w:pPr>
              <w:pStyle w:val="a6"/>
              <w:shd w:val="clear" w:color="auto" w:fill="FFFFFF"/>
              <w:spacing w:before="0" w:beforeAutospacing="0" w:after="0" w:afterAutospacing="0" w:line="257" w:lineRule="atLeast"/>
              <w:ind w:firstLine="346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3. </w:t>
            </w:r>
            <w:r>
              <w:rPr>
                <w:color w:val="000000"/>
                <w:sz w:val="26"/>
                <w:szCs w:val="26"/>
              </w:rPr>
              <w:t>Доля муниципальных служащих, прошедших аттестацию, от общего числа муниципальных служащих, подлежащих аттестации в текущем году (%)</w:t>
            </w:r>
            <w:r w:rsidRPr="00DA7D02">
              <w:rPr>
                <w:color w:val="000000"/>
                <w:sz w:val="26"/>
                <w:szCs w:val="26"/>
              </w:rPr>
              <w:t>.</w:t>
            </w:r>
          </w:p>
          <w:p w:rsidR="006154C3" w:rsidRDefault="006154C3" w:rsidP="006154C3">
            <w:pPr>
              <w:pStyle w:val="a6"/>
              <w:shd w:val="clear" w:color="auto" w:fill="FFFFFF"/>
              <w:spacing w:before="0" w:beforeAutospacing="0" w:after="0" w:afterAutospacing="0" w:line="257" w:lineRule="atLeast"/>
              <w:ind w:firstLine="3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A7D02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 </w:t>
            </w:r>
            <w:r w:rsidRPr="00DA7D02">
              <w:rPr>
                <w:sz w:val="26"/>
                <w:szCs w:val="26"/>
              </w:rPr>
              <w:t>Количество рабочих мест, на которых проведена специальная оценка условий труда (рабочие места).</w:t>
            </w:r>
          </w:p>
          <w:p w:rsidR="006154C3" w:rsidRPr="00DA7D02" w:rsidRDefault="006154C3" w:rsidP="006154C3">
            <w:pPr>
              <w:pStyle w:val="a6"/>
              <w:shd w:val="clear" w:color="auto" w:fill="FFFFFF"/>
              <w:spacing w:before="0" w:beforeAutospacing="0" w:after="0" w:afterAutospacing="0" w:line="257" w:lineRule="atLeast"/>
              <w:ind w:firstLine="346"/>
              <w:jc w:val="both"/>
              <w:rPr>
                <w:sz w:val="26"/>
                <w:szCs w:val="26"/>
              </w:rPr>
            </w:pPr>
          </w:p>
        </w:tc>
      </w:tr>
      <w:tr w:rsidR="006154C3" w:rsidRPr="00DA7D02" w:rsidTr="00AC7A8B">
        <w:tc>
          <w:tcPr>
            <w:tcW w:w="3936" w:type="dxa"/>
          </w:tcPr>
          <w:p w:rsidR="006154C3" w:rsidRPr="00DA7D02" w:rsidRDefault="006154C3" w:rsidP="006154C3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Э</w:t>
            </w:r>
            <w:r w:rsidRPr="00DA7D02">
              <w:rPr>
                <w:szCs w:val="26"/>
              </w:rPr>
              <w:t xml:space="preserve">тапы </w:t>
            </w:r>
            <w:r>
              <w:rPr>
                <w:szCs w:val="26"/>
              </w:rPr>
              <w:t>и с</w:t>
            </w:r>
            <w:r w:rsidRPr="00DA7D02">
              <w:rPr>
                <w:szCs w:val="26"/>
              </w:rPr>
              <w:t>роки и реализации программы</w:t>
            </w:r>
          </w:p>
        </w:tc>
        <w:tc>
          <w:tcPr>
            <w:tcW w:w="5953" w:type="dxa"/>
          </w:tcPr>
          <w:p w:rsidR="006154C3" w:rsidRPr="00DA7D02" w:rsidRDefault="006154C3" w:rsidP="006154C3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Программа реализуется в течение 2020 </w:t>
            </w:r>
            <w:r w:rsidRPr="000D6AA3">
              <w:rPr>
                <w:szCs w:val="26"/>
              </w:rPr>
              <w:t>- 202</w:t>
            </w:r>
            <w:r>
              <w:rPr>
                <w:szCs w:val="26"/>
              </w:rPr>
              <w:t>4</w:t>
            </w:r>
            <w:r w:rsidRPr="000D6AA3">
              <w:rPr>
                <w:szCs w:val="26"/>
              </w:rPr>
              <w:t xml:space="preserve"> годы в один этап</w:t>
            </w:r>
          </w:p>
        </w:tc>
      </w:tr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Объемы и источники финансирования</w:t>
            </w:r>
          </w:p>
        </w:tc>
        <w:tc>
          <w:tcPr>
            <w:tcW w:w="5953" w:type="dxa"/>
          </w:tcPr>
          <w:p w:rsidR="006154C3" w:rsidRPr="00DA7D02" w:rsidRDefault="006154C3" w:rsidP="006154C3">
            <w:pPr>
              <w:tabs>
                <w:tab w:val="left" w:pos="8041"/>
              </w:tabs>
              <w:suppressAutoHyphens/>
              <w:ind w:firstLine="0"/>
              <w:rPr>
                <w:szCs w:val="26"/>
              </w:rPr>
            </w:pPr>
            <w:r w:rsidRPr="00DA7D02">
              <w:rPr>
                <w:szCs w:val="26"/>
              </w:rPr>
              <w:t xml:space="preserve">Всего на реализацию Программы предусматривается выделение средств бюджета городского округа в размере </w:t>
            </w:r>
            <w:r>
              <w:rPr>
                <w:szCs w:val="26"/>
              </w:rPr>
              <w:t>8</w:t>
            </w:r>
            <w:r w:rsidR="00287EAA">
              <w:rPr>
                <w:szCs w:val="26"/>
              </w:rPr>
              <w:t>04</w:t>
            </w:r>
            <w:r>
              <w:rPr>
                <w:szCs w:val="26"/>
              </w:rPr>
              <w:t>,</w:t>
            </w:r>
            <w:r w:rsidR="00287EAA">
              <w:rPr>
                <w:szCs w:val="26"/>
              </w:rPr>
              <w:t>5</w:t>
            </w:r>
            <w:r w:rsidRPr="00DA7D02">
              <w:rPr>
                <w:szCs w:val="26"/>
              </w:rPr>
              <w:t xml:space="preserve"> тыс. рублей, в том числе:</w:t>
            </w:r>
          </w:p>
          <w:p w:rsidR="006154C3" w:rsidRPr="00DA7D02" w:rsidRDefault="006154C3" w:rsidP="006154C3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2020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23</w:t>
            </w:r>
            <w:r w:rsidR="00287EAA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,</w:t>
            </w:r>
            <w:r w:rsidR="00287EAA">
              <w:rPr>
                <w:color w:val="000000"/>
                <w:sz w:val="26"/>
                <w:szCs w:val="26"/>
              </w:rPr>
              <w:t>0</w:t>
            </w:r>
            <w:r w:rsidRPr="00DA7D02">
              <w:rPr>
                <w:color w:val="000000"/>
                <w:sz w:val="26"/>
                <w:szCs w:val="26"/>
              </w:rPr>
              <w:t xml:space="preserve"> тыс. рублей; </w:t>
            </w:r>
          </w:p>
          <w:p w:rsidR="006154C3" w:rsidRPr="00DA7D02" w:rsidRDefault="006154C3" w:rsidP="006154C3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2021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  134,0 </w:t>
            </w:r>
            <w:r w:rsidRPr="00DA7D02">
              <w:rPr>
                <w:color w:val="000000"/>
                <w:sz w:val="26"/>
                <w:szCs w:val="26"/>
              </w:rPr>
              <w:t xml:space="preserve">тыс. рублей; </w:t>
            </w:r>
          </w:p>
          <w:p w:rsidR="006154C3" w:rsidRPr="00DA7D02" w:rsidRDefault="006154C3" w:rsidP="006154C3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2022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>–     134,0</w:t>
            </w:r>
            <w:r w:rsidRPr="00DA7D02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6154C3" w:rsidRPr="00DA7D02" w:rsidRDefault="006154C3" w:rsidP="006154C3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в 2023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157,5</w:t>
            </w:r>
            <w:r w:rsidRPr="00DA7D02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6154C3" w:rsidRDefault="006154C3" w:rsidP="006154C3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2024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149,0</w:t>
            </w:r>
            <w:r w:rsidRPr="00DA7D02">
              <w:rPr>
                <w:color w:val="000000"/>
                <w:sz w:val="26"/>
                <w:szCs w:val="26"/>
              </w:rPr>
              <w:t xml:space="preserve"> тыс. рублей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317062" w:rsidRPr="00DA7D02" w:rsidRDefault="006154C3" w:rsidP="006154C3">
            <w:pPr>
              <w:pStyle w:val="a6"/>
              <w:shd w:val="clear" w:color="auto" w:fill="FFFFFF"/>
              <w:spacing w:before="0" w:beforeAutospacing="0" w:after="240" w:afterAutospacing="0" w:line="257" w:lineRule="atLeast"/>
              <w:jc w:val="both"/>
              <w:rPr>
                <w:sz w:val="26"/>
                <w:szCs w:val="26"/>
              </w:rPr>
            </w:pPr>
            <w:r w:rsidRPr="00EB4FFF">
              <w:rPr>
                <w:sz w:val="26"/>
                <w:szCs w:val="26"/>
              </w:rPr>
              <w:t>Средства федерального бюджета, краевого бюджета, бюджетов государственных внебюджетных фондов, иных внебюджетных источников на реализацию программы не привлекаются.</w:t>
            </w:r>
          </w:p>
        </w:tc>
      </w:tr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6154C3" w:rsidRDefault="006154C3" w:rsidP="006154C3">
            <w:pPr>
              <w:ind w:left="62" w:right="34" w:firstLine="283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 соответствие</w:t>
            </w:r>
            <w:r w:rsidRPr="00244EB5">
              <w:rPr>
                <w:color w:val="000000"/>
                <w:szCs w:val="26"/>
              </w:rPr>
              <w:t xml:space="preserve"> нормативных</w:t>
            </w:r>
            <w:r>
              <w:rPr>
                <w:color w:val="000000"/>
                <w:szCs w:val="26"/>
              </w:rPr>
              <w:t xml:space="preserve"> правовых актов Арсеньевского городского округа по вопросам муниципальной службы действующему законодательству;</w:t>
            </w:r>
          </w:p>
          <w:p w:rsidR="006154C3" w:rsidRDefault="006154C3" w:rsidP="006154C3">
            <w:pPr>
              <w:ind w:left="62" w:right="34" w:firstLine="283"/>
            </w:pPr>
            <w:r>
              <w:t>- повышение уровня профессиональной подготовки муниципальных служащих Арсеньевского городского округа;</w:t>
            </w:r>
          </w:p>
          <w:p w:rsidR="006154C3" w:rsidRDefault="006154C3" w:rsidP="006154C3">
            <w:pPr>
              <w:ind w:left="62" w:right="34" w:firstLine="283"/>
              <w:rPr>
                <w:color w:val="000000"/>
                <w:szCs w:val="26"/>
              </w:rPr>
            </w:pPr>
            <w:r>
              <w:t>- совершенствование методов оценки профессиональных качеств муниципальных служащих и лиц, претендующих на замещение должностей муниципальной службы и включение в кадровый резерв на муниципальную службу;</w:t>
            </w:r>
          </w:p>
          <w:p w:rsidR="00AB352E" w:rsidRPr="00DA7D02" w:rsidRDefault="006154C3" w:rsidP="006154C3">
            <w:pPr>
              <w:spacing w:after="100" w:afterAutospacing="1"/>
              <w:ind w:left="62" w:right="34" w:firstLine="283"/>
              <w:rPr>
                <w:szCs w:val="26"/>
              </w:rPr>
            </w:pPr>
            <w:r>
              <w:rPr>
                <w:szCs w:val="26"/>
              </w:rPr>
              <w:t>- п</w:t>
            </w:r>
            <w:r w:rsidRPr="00244EB5">
              <w:rPr>
                <w:szCs w:val="26"/>
              </w:rPr>
              <w:t>роведение специальной оценки условий труда на рабочих места</w:t>
            </w:r>
            <w:r>
              <w:rPr>
                <w:szCs w:val="26"/>
              </w:rPr>
              <w:t>х</w:t>
            </w:r>
            <w:r w:rsidRPr="00244EB5">
              <w:rPr>
                <w:szCs w:val="26"/>
              </w:rPr>
              <w:t xml:space="preserve"> муниципальных служащих </w:t>
            </w:r>
            <w:r>
              <w:rPr>
                <w:szCs w:val="26"/>
              </w:rPr>
              <w:t>Арсеньевского</w:t>
            </w:r>
            <w:r w:rsidRPr="00244EB5">
              <w:rPr>
                <w:szCs w:val="26"/>
              </w:rPr>
              <w:t xml:space="preserve"> городского округа.</w:t>
            </w:r>
          </w:p>
        </w:tc>
      </w:tr>
    </w:tbl>
    <w:p w:rsidR="00AB352E" w:rsidRDefault="00AB352E" w:rsidP="00AB352E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</w:p>
    <w:p w:rsidR="00AB352E" w:rsidRDefault="00AB352E" w:rsidP="00260D79">
      <w:pPr>
        <w:ind w:firstLine="0"/>
        <w:jc w:val="center"/>
        <w:rPr>
          <w:sz w:val="28"/>
          <w:szCs w:val="28"/>
        </w:rPr>
      </w:pPr>
    </w:p>
    <w:p w:rsidR="00260D79" w:rsidRDefault="00260D79" w:rsidP="00260D79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p w:rsidR="00080AB9" w:rsidRDefault="00080AB9" w:rsidP="00260D79">
      <w:pPr>
        <w:ind w:firstLine="0"/>
        <w:jc w:val="center"/>
        <w:rPr>
          <w:sz w:val="28"/>
          <w:szCs w:val="28"/>
        </w:rPr>
        <w:sectPr w:rsidR="00080AB9" w:rsidSect="00AE1414">
          <w:type w:val="continuous"/>
          <w:pgSz w:w="11906" w:h="16838" w:code="9"/>
          <w:pgMar w:top="1146" w:right="566" w:bottom="1135" w:left="1418" w:header="397" w:footer="709" w:gutter="0"/>
          <w:cols w:space="708"/>
          <w:formProt w:val="0"/>
          <w:titlePg/>
          <w:docGrid w:linePitch="360"/>
        </w:sectPr>
      </w:pPr>
    </w:p>
    <w:p w:rsidR="00080AB9" w:rsidRPr="009450B3" w:rsidRDefault="00080AB9" w:rsidP="00080AB9">
      <w:pPr>
        <w:tabs>
          <w:tab w:val="left" w:pos="9781"/>
        </w:tabs>
        <w:ind w:left="10773" w:firstLine="0"/>
        <w:jc w:val="center"/>
        <w:rPr>
          <w:szCs w:val="26"/>
        </w:rPr>
      </w:pPr>
      <w:r w:rsidRPr="009450B3">
        <w:rPr>
          <w:szCs w:val="26"/>
        </w:rPr>
        <w:lastRenderedPageBreak/>
        <w:t xml:space="preserve">Приложение № </w:t>
      </w:r>
      <w:r>
        <w:rPr>
          <w:szCs w:val="26"/>
        </w:rPr>
        <w:t>2</w:t>
      </w:r>
    </w:p>
    <w:p w:rsidR="00080AB9" w:rsidRPr="000D6AA3" w:rsidRDefault="00080AB9" w:rsidP="00080AB9">
      <w:pPr>
        <w:ind w:left="10773" w:firstLine="0"/>
        <w:jc w:val="center"/>
        <w:rPr>
          <w:szCs w:val="26"/>
        </w:rPr>
      </w:pPr>
    </w:p>
    <w:p w:rsidR="00080AB9" w:rsidRDefault="00080AB9" w:rsidP="00080AB9">
      <w:pPr>
        <w:ind w:left="10773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</w:p>
    <w:p w:rsidR="00080AB9" w:rsidRDefault="00080AB9" w:rsidP="00080AB9">
      <w:pPr>
        <w:ind w:left="10773" w:firstLine="0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2825F2" w:rsidRDefault="002825F2" w:rsidP="002825F2">
      <w:pPr>
        <w:ind w:firstLine="11199"/>
        <w:rPr>
          <w:szCs w:val="26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>21 мая</w:t>
      </w:r>
      <w:r>
        <w:rPr>
          <w:szCs w:val="26"/>
        </w:rPr>
        <w:t xml:space="preserve"> 2020 г. № </w:t>
      </w:r>
      <w:r>
        <w:rPr>
          <w:szCs w:val="26"/>
          <w:u w:val="single"/>
        </w:rPr>
        <w:t>287-па</w:t>
      </w:r>
    </w:p>
    <w:p w:rsidR="00080AB9" w:rsidRPr="000D6AA3" w:rsidRDefault="00080AB9" w:rsidP="00080AB9">
      <w:pPr>
        <w:ind w:left="8789" w:firstLine="0"/>
        <w:rPr>
          <w:szCs w:val="26"/>
        </w:rPr>
      </w:pPr>
    </w:p>
    <w:p w:rsidR="00080AB9" w:rsidRDefault="00080AB9" w:rsidP="00080AB9">
      <w:pPr>
        <w:ind w:firstLine="0"/>
        <w:jc w:val="center"/>
        <w:rPr>
          <w:b/>
          <w:szCs w:val="26"/>
        </w:rPr>
      </w:pPr>
    </w:p>
    <w:p w:rsidR="009516B6" w:rsidRDefault="009516B6" w:rsidP="00080AB9">
      <w:pPr>
        <w:ind w:firstLine="0"/>
        <w:jc w:val="center"/>
        <w:rPr>
          <w:b/>
          <w:szCs w:val="26"/>
        </w:rPr>
      </w:pPr>
    </w:p>
    <w:p w:rsidR="00080AB9" w:rsidRDefault="00080AB9" w:rsidP="00080AB9">
      <w:pPr>
        <w:jc w:val="center"/>
        <w:rPr>
          <w:szCs w:val="26"/>
        </w:rPr>
      </w:pPr>
      <w:r>
        <w:rPr>
          <w:szCs w:val="26"/>
        </w:rPr>
        <w:t>ИНФОРМАЦИЯ</w:t>
      </w:r>
    </w:p>
    <w:p w:rsidR="00080AB9" w:rsidRDefault="00080AB9" w:rsidP="00080AB9">
      <w:pPr>
        <w:jc w:val="center"/>
        <w:rPr>
          <w:szCs w:val="26"/>
        </w:rPr>
      </w:pPr>
      <w:r>
        <w:rPr>
          <w:szCs w:val="26"/>
        </w:rPr>
        <w:t>О РЕСУРСНОМ ОБЕСПЕЧЕНИИ ПРОГРАММЫ ЗА СЧЕТ</w:t>
      </w:r>
    </w:p>
    <w:p w:rsidR="00080AB9" w:rsidRDefault="00080AB9" w:rsidP="00080AB9">
      <w:pPr>
        <w:jc w:val="center"/>
        <w:rPr>
          <w:szCs w:val="26"/>
        </w:rPr>
      </w:pPr>
      <w:r>
        <w:rPr>
          <w:szCs w:val="26"/>
        </w:rPr>
        <w:t>СРЕДСТВ БЮДЖЕТА ГОРОДСКОГО ОКРУГА И ПРОГНОЗНАЯ ОЦЕНКА</w:t>
      </w:r>
    </w:p>
    <w:p w:rsidR="00080AB9" w:rsidRDefault="00080AB9" w:rsidP="00080AB9">
      <w:pPr>
        <w:jc w:val="center"/>
        <w:rPr>
          <w:szCs w:val="26"/>
        </w:rPr>
      </w:pPr>
      <w:r>
        <w:rPr>
          <w:szCs w:val="26"/>
        </w:rPr>
        <w:t>ПРИВЛЕКАЕМЫХ НА РЕАЛИЗАЦИЮ ЕЕ ЦЕЛЕЙ СРЕДСТВ ФЕДЕРАЛЬНОГО</w:t>
      </w:r>
    </w:p>
    <w:p w:rsidR="00080AB9" w:rsidRDefault="00080AB9" w:rsidP="00080AB9">
      <w:pPr>
        <w:jc w:val="center"/>
        <w:rPr>
          <w:szCs w:val="26"/>
        </w:rPr>
      </w:pPr>
      <w:r>
        <w:rPr>
          <w:szCs w:val="26"/>
        </w:rPr>
        <w:t>БЮДЖЕТА, КРАЕВОГО БЮДЖЕТА, БЮДЖЕТОВ ГОСУДАРСТВЕННЫХ</w:t>
      </w:r>
    </w:p>
    <w:p w:rsidR="00080AB9" w:rsidRDefault="00080AB9" w:rsidP="00080AB9">
      <w:pPr>
        <w:jc w:val="center"/>
        <w:rPr>
          <w:szCs w:val="26"/>
        </w:rPr>
      </w:pPr>
      <w:r>
        <w:rPr>
          <w:szCs w:val="26"/>
        </w:rPr>
        <w:t>ВНЕБЮДЖЕТНЫХ ФОНДОВ, ИНЫХ ВНЕБЮДЖЕТНЫХ ИСТОЧНИКОВ</w:t>
      </w: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p w:rsidR="00080AB9" w:rsidRDefault="00080AB9" w:rsidP="00260D79">
      <w:pPr>
        <w:ind w:firstLine="0"/>
        <w:jc w:val="center"/>
        <w:rPr>
          <w:sz w:val="28"/>
          <w:szCs w:val="28"/>
        </w:rPr>
      </w:pPr>
    </w:p>
    <w:tbl>
      <w:tblPr>
        <w:tblW w:w="15608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2127"/>
        <w:gridCol w:w="973"/>
        <w:gridCol w:w="851"/>
        <w:gridCol w:w="992"/>
        <w:gridCol w:w="851"/>
        <w:gridCol w:w="992"/>
        <w:gridCol w:w="870"/>
        <w:gridCol w:w="3705"/>
        <w:gridCol w:w="1417"/>
      </w:tblGrid>
      <w:tr w:rsidR="00905EB5" w:rsidRPr="00101791" w:rsidTr="00905EB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75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75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Наименование подпрограммы, отдельного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Источники ресурсного обеспечения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Оценка расходов (тыс. руб.), годы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EB5" w:rsidRDefault="00905EB5" w:rsidP="00FA058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Итого</w:t>
            </w:r>
          </w:p>
          <w:p w:rsidR="00905EB5" w:rsidRPr="00101791" w:rsidRDefault="00905EB5" w:rsidP="00FA0589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(тыс. руб.)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Период реализации</w:t>
            </w:r>
          </w:p>
        </w:tc>
      </w:tr>
      <w:tr w:rsidR="00905EB5" w:rsidRPr="00101791" w:rsidTr="00905EB5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75"/>
              <w:outlineLvl w:val="0"/>
              <w:rPr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75"/>
              <w:outlineLvl w:val="0"/>
              <w:rPr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0"/>
              <w:outlineLvl w:val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2024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0"/>
              <w:jc w:val="center"/>
              <w:rPr>
                <w:szCs w:val="26"/>
              </w:rPr>
            </w:pPr>
          </w:p>
        </w:tc>
      </w:tr>
      <w:tr w:rsidR="00905EB5" w:rsidRPr="00101791" w:rsidTr="009516B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75"/>
              <w:rPr>
                <w:szCs w:val="26"/>
              </w:rPr>
            </w:pPr>
            <w:r w:rsidRPr="00101791">
              <w:rPr>
                <w:szCs w:val="26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rPr>
                <w:szCs w:val="26"/>
              </w:rPr>
            </w:pPr>
            <w:r>
              <w:rPr>
                <w:color w:val="000000"/>
                <w:szCs w:val="26"/>
              </w:rPr>
              <w:t>Профессиональное развитие муниципальных служащих органов местного самоуправления Арсеньевского городского округа, в том числе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</w:t>
            </w:r>
            <w:r>
              <w:rPr>
                <w:szCs w:val="26"/>
              </w:rPr>
              <w:t>30</w:t>
            </w:r>
            <w:r w:rsidRPr="00101791">
              <w:rPr>
                <w:szCs w:val="26"/>
              </w:rPr>
              <w:t>,</w:t>
            </w:r>
            <w:r>
              <w:rPr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134,</w:t>
            </w:r>
            <w:r>
              <w:rPr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149,0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804,5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2020-2024</w:t>
            </w:r>
          </w:p>
        </w:tc>
      </w:tr>
      <w:tr w:rsidR="00905EB5" w:rsidRPr="00101791" w:rsidTr="00905EB5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outlineLvl w:val="0"/>
              <w:rPr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outlineLvl w:val="0"/>
              <w:rPr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бюджет городского округ</w:t>
            </w:r>
            <w:bookmarkStart w:id="0" w:name="_GoBack"/>
            <w:bookmarkEnd w:id="0"/>
            <w:r w:rsidRPr="00101791">
              <w:rPr>
                <w:szCs w:val="26"/>
              </w:rPr>
              <w:t>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1017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91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91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91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91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442,5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Администрация АГО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0"/>
              <w:jc w:val="center"/>
              <w:rPr>
                <w:szCs w:val="26"/>
              </w:rPr>
            </w:pPr>
          </w:p>
        </w:tc>
      </w:tr>
      <w:tr w:rsidR="00905EB5" w:rsidRPr="00101791" w:rsidTr="00905EB5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outlineLvl w:val="0"/>
              <w:rPr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outlineLvl w:val="0"/>
              <w:rPr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120,0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0"/>
              <w:jc w:val="center"/>
              <w:rPr>
                <w:szCs w:val="26"/>
              </w:rPr>
            </w:pPr>
          </w:p>
        </w:tc>
      </w:tr>
      <w:tr w:rsidR="00905EB5" w:rsidRPr="00101791" w:rsidTr="00905EB5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outlineLvl w:val="0"/>
              <w:rPr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outlineLvl w:val="0"/>
              <w:rPr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>
              <w:rPr>
                <w:szCs w:val="26"/>
              </w:rPr>
              <w:t>2</w:t>
            </w: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50,0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имущественных отношений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0"/>
              <w:jc w:val="center"/>
              <w:rPr>
                <w:szCs w:val="26"/>
              </w:rPr>
            </w:pPr>
          </w:p>
        </w:tc>
      </w:tr>
      <w:tr w:rsidR="00905EB5" w:rsidRPr="00101791" w:rsidTr="00905EB5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outlineLvl w:val="0"/>
              <w:rPr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outlineLvl w:val="0"/>
              <w:rPr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67,0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культуры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0"/>
              <w:jc w:val="center"/>
              <w:rPr>
                <w:szCs w:val="26"/>
              </w:rPr>
            </w:pPr>
          </w:p>
        </w:tc>
      </w:tr>
      <w:tr w:rsidR="00905EB5" w:rsidRPr="00101791" w:rsidTr="00905EB5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outlineLvl w:val="0"/>
              <w:rPr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outlineLvl w:val="0"/>
              <w:rPr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образования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0"/>
              <w:jc w:val="center"/>
              <w:rPr>
                <w:szCs w:val="26"/>
              </w:rPr>
            </w:pPr>
          </w:p>
        </w:tc>
      </w:tr>
      <w:tr w:rsidR="00905EB5" w:rsidRPr="00101791" w:rsidTr="00905EB5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outlineLvl w:val="0"/>
              <w:rPr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outlineLvl w:val="0"/>
              <w:rPr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спорта и молодежной политики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0"/>
              <w:jc w:val="center"/>
              <w:rPr>
                <w:szCs w:val="26"/>
              </w:rPr>
            </w:pPr>
          </w:p>
        </w:tc>
      </w:tr>
      <w:tr w:rsidR="00905EB5" w:rsidRPr="00101791" w:rsidTr="00905EB5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outlineLvl w:val="0"/>
              <w:rPr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outlineLvl w:val="0"/>
              <w:rPr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50,0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Дума АГО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0"/>
              <w:jc w:val="center"/>
              <w:rPr>
                <w:szCs w:val="26"/>
              </w:rPr>
            </w:pPr>
          </w:p>
        </w:tc>
      </w:tr>
      <w:tr w:rsidR="00905EB5" w:rsidRPr="00101791" w:rsidTr="009516B6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outlineLvl w:val="0"/>
              <w:rPr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outlineLvl w:val="0"/>
              <w:rPr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75,0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Контрольно – сетная палата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0589">
            <w:pPr>
              <w:ind w:firstLine="0"/>
              <w:jc w:val="center"/>
              <w:rPr>
                <w:szCs w:val="26"/>
              </w:rPr>
            </w:pPr>
          </w:p>
        </w:tc>
      </w:tr>
      <w:tr w:rsidR="00905EB5" w:rsidRPr="00101791" w:rsidTr="009516B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tabs>
                <w:tab w:val="left" w:pos="163"/>
              </w:tabs>
              <w:ind w:firstLine="0"/>
              <w:outlineLvl w:val="0"/>
              <w:rPr>
                <w:szCs w:val="26"/>
              </w:rPr>
            </w:pPr>
            <w:r>
              <w:rPr>
                <w:szCs w:val="26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outlineLvl w:val="0"/>
              <w:rPr>
                <w:szCs w:val="26"/>
              </w:rPr>
            </w:pPr>
            <w:r>
              <w:rPr>
                <w:szCs w:val="26"/>
              </w:rPr>
              <w:t>Обучение</w:t>
            </w:r>
            <w:r w:rsidRPr="00101791">
              <w:rPr>
                <w:szCs w:val="26"/>
              </w:rPr>
              <w:t xml:space="preserve"> муниципальных служащих </w:t>
            </w:r>
            <w:r>
              <w:rPr>
                <w:szCs w:val="26"/>
              </w:rPr>
              <w:t xml:space="preserve">органов местного самоуправления Арсеньевского городского округа и работников, осуществляющих техническое обеспечение деятельности администрации городского округа, по повышению профессиональной квалификации </w:t>
            </w:r>
            <w:r w:rsidRPr="00101791">
              <w:rPr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</w:t>
            </w:r>
            <w:r>
              <w:rPr>
                <w:szCs w:val="26"/>
              </w:rPr>
              <w:t>30</w:t>
            </w:r>
            <w:r w:rsidRPr="00101791">
              <w:rPr>
                <w:szCs w:val="26"/>
              </w:rPr>
              <w:t>,</w:t>
            </w:r>
            <w:r>
              <w:rPr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134,</w:t>
            </w:r>
            <w:r>
              <w:rPr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149,0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804,5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FA175B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2020-2024</w:t>
            </w:r>
          </w:p>
        </w:tc>
      </w:tr>
      <w:tr w:rsidR="00905EB5" w:rsidRPr="00101791" w:rsidTr="009516B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outlineLvl w:val="0"/>
              <w:rPr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outlineLvl w:val="0"/>
              <w:rPr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бюджет городского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1017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91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91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91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91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442,5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Администрация АГО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</w:p>
        </w:tc>
      </w:tr>
      <w:tr w:rsidR="00905EB5" w:rsidRPr="00101791" w:rsidTr="009516B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outlineLvl w:val="0"/>
              <w:rPr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outlineLvl w:val="0"/>
              <w:rPr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120,0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</w:p>
        </w:tc>
      </w:tr>
      <w:tr w:rsidR="00905EB5" w:rsidRPr="00101791" w:rsidTr="009516B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outlineLvl w:val="0"/>
              <w:rPr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outlineLvl w:val="0"/>
              <w:rPr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>
              <w:rPr>
                <w:szCs w:val="26"/>
              </w:rPr>
              <w:t>2</w:t>
            </w: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50,0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имущественных отношений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</w:p>
        </w:tc>
      </w:tr>
      <w:tr w:rsidR="00905EB5" w:rsidRPr="00101791" w:rsidTr="009516B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outlineLvl w:val="0"/>
              <w:rPr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outlineLvl w:val="0"/>
              <w:rPr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67,0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культуры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</w:p>
        </w:tc>
      </w:tr>
      <w:tr w:rsidR="00905EB5" w:rsidRPr="00101791" w:rsidTr="009516B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outlineLvl w:val="0"/>
              <w:rPr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outlineLvl w:val="0"/>
              <w:rPr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образования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</w:p>
        </w:tc>
      </w:tr>
      <w:tr w:rsidR="00905EB5" w:rsidRPr="00101791" w:rsidTr="009516B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outlineLvl w:val="0"/>
              <w:rPr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outlineLvl w:val="0"/>
              <w:rPr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спорта и молодежной политики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</w:p>
        </w:tc>
      </w:tr>
      <w:tr w:rsidR="00905EB5" w:rsidRPr="00101791" w:rsidTr="009516B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outlineLvl w:val="0"/>
              <w:rPr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outlineLvl w:val="0"/>
              <w:rPr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50,0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Дума АГО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</w:p>
        </w:tc>
      </w:tr>
      <w:tr w:rsidR="00905EB5" w:rsidRPr="00101791" w:rsidTr="009516B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outlineLvl w:val="0"/>
              <w:rPr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outlineLvl w:val="0"/>
              <w:rPr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75,0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Контрольно – сетная палата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B5" w:rsidRPr="00101791" w:rsidRDefault="00905EB5" w:rsidP="00905EB5">
            <w:pPr>
              <w:ind w:firstLine="0"/>
              <w:jc w:val="center"/>
              <w:rPr>
                <w:szCs w:val="26"/>
              </w:rPr>
            </w:pPr>
          </w:p>
        </w:tc>
      </w:tr>
    </w:tbl>
    <w:p w:rsidR="00080AB9" w:rsidRDefault="00080AB9" w:rsidP="00260D79">
      <w:pPr>
        <w:ind w:firstLine="0"/>
        <w:jc w:val="center"/>
        <w:rPr>
          <w:sz w:val="28"/>
          <w:szCs w:val="28"/>
        </w:rPr>
      </w:pP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p w:rsidR="00080AB9" w:rsidRDefault="00650531" w:rsidP="00260D79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p w:rsidR="0091338F" w:rsidRDefault="0091338F" w:rsidP="00260D79">
      <w:pPr>
        <w:ind w:firstLine="0"/>
        <w:jc w:val="center"/>
        <w:rPr>
          <w:sz w:val="28"/>
          <w:szCs w:val="28"/>
        </w:rPr>
      </w:pPr>
    </w:p>
    <w:sectPr w:rsidR="0091338F" w:rsidSect="00080AB9">
      <w:pgSz w:w="16838" w:h="11906" w:orient="landscape" w:code="9"/>
      <w:pgMar w:top="1418" w:right="1146" w:bottom="566" w:left="1135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1AC" w:rsidRDefault="004131AC">
      <w:r>
        <w:separator/>
      </w:r>
    </w:p>
  </w:endnote>
  <w:endnote w:type="continuationSeparator" w:id="0">
    <w:p w:rsidR="004131AC" w:rsidRDefault="0041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1AC" w:rsidRDefault="004131AC">
      <w:r>
        <w:separator/>
      </w:r>
    </w:p>
  </w:footnote>
  <w:footnote w:type="continuationSeparator" w:id="0">
    <w:p w:rsidR="004131AC" w:rsidRDefault="0041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647F1657"/>
    <w:multiLevelType w:val="singleLevel"/>
    <w:tmpl w:val="9858158A"/>
    <w:lvl w:ilvl="0">
      <w:start w:val="1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77E0F45"/>
    <w:multiLevelType w:val="multilevel"/>
    <w:tmpl w:val="6128AC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679D34DA"/>
    <w:multiLevelType w:val="hybridMultilevel"/>
    <w:tmpl w:val="4C3E74B2"/>
    <w:lvl w:ilvl="0" w:tplc="FF10A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D3"/>
    <w:rsid w:val="00012E93"/>
    <w:rsid w:val="00055630"/>
    <w:rsid w:val="00073463"/>
    <w:rsid w:val="00075BC4"/>
    <w:rsid w:val="00080AB9"/>
    <w:rsid w:val="00083BE2"/>
    <w:rsid w:val="0008485B"/>
    <w:rsid w:val="000A1B40"/>
    <w:rsid w:val="000B49D9"/>
    <w:rsid w:val="000B5408"/>
    <w:rsid w:val="000D5B30"/>
    <w:rsid w:val="000E664B"/>
    <w:rsid w:val="000F2B57"/>
    <w:rsid w:val="00130482"/>
    <w:rsid w:val="00150A68"/>
    <w:rsid w:val="00154807"/>
    <w:rsid w:val="001655A2"/>
    <w:rsid w:val="001A2EAD"/>
    <w:rsid w:val="001C12F8"/>
    <w:rsid w:val="001C6CD5"/>
    <w:rsid w:val="001D210B"/>
    <w:rsid w:val="001E3BE4"/>
    <w:rsid w:val="001F38B4"/>
    <w:rsid w:val="001F5E74"/>
    <w:rsid w:val="001F7ABE"/>
    <w:rsid w:val="00202EE7"/>
    <w:rsid w:val="00206BE9"/>
    <w:rsid w:val="00232CE1"/>
    <w:rsid w:val="00244EB5"/>
    <w:rsid w:val="0025096D"/>
    <w:rsid w:val="00251828"/>
    <w:rsid w:val="00260D79"/>
    <w:rsid w:val="002825F2"/>
    <w:rsid w:val="00286612"/>
    <w:rsid w:val="00287EAA"/>
    <w:rsid w:val="002936B5"/>
    <w:rsid w:val="002B131B"/>
    <w:rsid w:val="002C07F6"/>
    <w:rsid w:val="002E0881"/>
    <w:rsid w:val="002E6145"/>
    <w:rsid w:val="002F5299"/>
    <w:rsid w:val="00300FA4"/>
    <w:rsid w:val="00303407"/>
    <w:rsid w:val="00317062"/>
    <w:rsid w:val="00370454"/>
    <w:rsid w:val="003842BB"/>
    <w:rsid w:val="003C32D9"/>
    <w:rsid w:val="003C4516"/>
    <w:rsid w:val="003C7484"/>
    <w:rsid w:val="003D3D68"/>
    <w:rsid w:val="003F5F54"/>
    <w:rsid w:val="0040272D"/>
    <w:rsid w:val="00403018"/>
    <w:rsid w:val="004131AC"/>
    <w:rsid w:val="00415809"/>
    <w:rsid w:val="00424C79"/>
    <w:rsid w:val="00454238"/>
    <w:rsid w:val="00457BA8"/>
    <w:rsid w:val="00467237"/>
    <w:rsid w:val="00470ECD"/>
    <w:rsid w:val="00471E00"/>
    <w:rsid w:val="00472BB7"/>
    <w:rsid w:val="00490266"/>
    <w:rsid w:val="00497140"/>
    <w:rsid w:val="004D11D9"/>
    <w:rsid w:val="00503832"/>
    <w:rsid w:val="00514707"/>
    <w:rsid w:val="00531793"/>
    <w:rsid w:val="005331B6"/>
    <w:rsid w:val="005418AE"/>
    <w:rsid w:val="005444D2"/>
    <w:rsid w:val="00550EE0"/>
    <w:rsid w:val="00557784"/>
    <w:rsid w:val="00567B63"/>
    <w:rsid w:val="005739F2"/>
    <w:rsid w:val="00574FA4"/>
    <w:rsid w:val="00592A52"/>
    <w:rsid w:val="005A08AD"/>
    <w:rsid w:val="005A55C1"/>
    <w:rsid w:val="005C439D"/>
    <w:rsid w:val="005C49E2"/>
    <w:rsid w:val="005E4D50"/>
    <w:rsid w:val="005F45EB"/>
    <w:rsid w:val="005F5004"/>
    <w:rsid w:val="005F621C"/>
    <w:rsid w:val="006154C3"/>
    <w:rsid w:val="00616412"/>
    <w:rsid w:val="00616CA3"/>
    <w:rsid w:val="00617A51"/>
    <w:rsid w:val="006454B4"/>
    <w:rsid w:val="00650531"/>
    <w:rsid w:val="00673036"/>
    <w:rsid w:val="0067338B"/>
    <w:rsid w:val="00681EFD"/>
    <w:rsid w:val="00696AEC"/>
    <w:rsid w:val="00696BD9"/>
    <w:rsid w:val="006A7761"/>
    <w:rsid w:val="006C74BD"/>
    <w:rsid w:val="006E3865"/>
    <w:rsid w:val="006E3ECB"/>
    <w:rsid w:val="006E5EA1"/>
    <w:rsid w:val="007058A7"/>
    <w:rsid w:val="007064B7"/>
    <w:rsid w:val="007076D8"/>
    <w:rsid w:val="00721C6A"/>
    <w:rsid w:val="007240A1"/>
    <w:rsid w:val="00752660"/>
    <w:rsid w:val="007546D3"/>
    <w:rsid w:val="007609D2"/>
    <w:rsid w:val="007648BC"/>
    <w:rsid w:val="0077066E"/>
    <w:rsid w:val="00773245"/>
    <w:rsid w:val="00781BCA"/>
    <w:rsid w:val="00784A7B"/>
    <w:rsid w:val="007905E6"/>
    <w:rsid w:val="007A38B9"/>
    <w:rsid w:val="007A3F72"/>
    <w:rsid w:val="007B2B5B"/>
    <w:rsid w:val="007B3A2E"/>
    <w:rsid w:val="007C7B0D"/>
    <w:rsid w:val="007F31B2"/>
    <w:rsid w:val="008002BD"/>
    <w:rsid w:val="00804BE1"/>
    <w:rsid w:val="00832A77"/>
    <w:rsid w:val="008360B1"/>
    <w:rsid w:val="008378FD"/>
    <w:rsid w:val="00882939"/>
    <w:rsid w:val="0089000D"/>
    <w:rsid w:val="008A5FD2"/>
    <w:rsid w:val="008C51D3"/>
    <w:rsid w:val="008D2C91"/>
    <w:rsid w:val="008D7D1B"/>
    <w:rsid w:val="008E04C3"/>
    <w:rsid w:val="008E0655"/>
    <w:rsid w:val="008E0B13"/>
    <w:rsid w:val="008E3EB3"/>
    <w:rsid w:val="009031B8"/>
    <w:rsid w:val="009032F3"/>
    <w:rsid w:val="00905EB5"/>
    <w:rsid w:val="00912B98"/>
    <w:rsid w:val="0091338F"/>
    <w:rsid w:val="00915999"/>
    <w:rsid w:val="00932704"/>
    <w:rsid w:val="009516B6"/>
    <w:rsid w:val="00965ECD"/>
    <w:rsid w:val="00972E8D"/>
    <w:rsid w:val="00973B61"/>
    <w:rsid w:val="009750B7"/>
    <w:rsid w:val="00975C52"/>
    <w:rsid w:val="00992B48"/>
    <w:rsid w:val="00994D10"/>
    <w:rsid w:val="009B29F0"/>
    <w:rsid w:val="009B6CA3"/>
    <w:rsid w:val="009C452A"/>
    <w:rsid w:val="009D1169"/>
    <w:rsid w:val="00A37CBE"/>
    <w:rsid w:val="00A4234E"/>
    <w:rsid w:val="00A624DE"/>
    <w:rsid w:val="00A705DF"/>
    <w:rsid w:val="00A90A27"/>
    <w:rsid w:val="00A92661"/>
    <w:rsid w:val="00A958A1"/>
    <w:rsid w:val="00AA5861"/>
    <w:rsid w:val="00AB352E"/>
    <w:rsid w:val="00AB5C04"/>
    <w:rsid w:val="00AB6BB2"/>
    <w:rsid w:val="00AC5275"/>
    <w:rsid w:val="00AE1414"/>
    <w:rsid w:val="00AE2868"/>
    <w:rsid w:val="00AE303F"/>
    <w:rsid w:val="00AF1EED"/>
    <w:rsid w:val="00AF5446"/>
    <w:rsid w:val="00AF7975"/>
    <w:rsid w:val="00B0250F"/>
    <w:rsid w:val="00B4356A"/>
    <w:rsid w:val="00B52C8B"/>
    <w:rsid w:val="00B53139"/>
    <w:rsid w:val="00B57C86"/>
    <w:rsid w:val="00B61E7F"/>
    <w:rsid w:val="00B81158"/>
    <w:rsid w:val="00B90291"/>
    <w:rsid w:val="00B903E1"/>
    <w:rsid w:val="00B945F8"/>
    <w:rsid w:val="00BA10C1"/>
    <w:rsid w:val="00BA580C"/>
    <w:rsid w:val="00BB5081"/>
    <w:rsid w:val="00BC3DC5"/>
    <w:rsid w:val="00BE6D8D"/>
    <w:rsid w:val="00BF75B1"/>
    <w:rsid w:val="00C239D2"/>
    <w:rsid w:val="00C36625"/>
    <w:rsid w:val="00C51B25"/>
    <w:rsid w:val="00C53553"/>
    <w:rsid w:val="00C86421"/>
    <w:rsid w:val="00CC2912"/>
    <w:rsid w:val="00CC7D88"/>
    <w:rsid w:val="00CD66E5"/>
    <w:rsid w:val="00D01D3A"/>
    <w:rsid w:val="00D03713"/>
    <w:rsid w:val="00D127D8"/>
    <w:rsid w:val="00D1489C"/>
    <w:rsid w:val="00D203CE"/>
    <w:rsid w:val="00D24C80"/>
    <w:rsid w:val="00D30A2F"/>
    <w:rsid w:val="00D34B73"/>
    <w:rsid w:val="00D422CC"/>
    <w:rsid w:val="00D63FF7"/>
    <w:rsid w:val="00D67A9A"/>
    <w:rsid w:val="00D70E91"/>
    <w:rsid w:val="00D7375A"/>
    <w:rsid w:val="00D817BC"/>
    <w:rsid w:val="00D96501"/>
    <w:rsid w:val="00D96F41"/>
    <w:rsid w:val="00DA4DA9"/>
    <w:rsid w:val="00DA7D02"/>
    <w:rsid w:val="00DC7EE9"/>
    <w:rsid w:val="00DF02F0"/>
    <w:rsid w:val="00DF44E9"/>
    <w:rsid w:val="00DF65A3"/>
    <w:rsid w:val="00E0057D"/>
    <w:rsid w:val="00E15069"/>
    <w:rsid w:val="00E2684B"/>
    <w:rsid w:val="00E26D49"/>
    <w:rsid w:val="00E333B5"/>
    <w:rsid w:val="00E33CA8"/>
    <w:rsid w:val="00E371AC"/>
    <w:rsid w:val="00E421D2"/>
    <w:rsid w:val="00E43510"/>
    <w:rsid w:val="00E44720"/>
    <w:rsid w:val="00E64478"/>
    <w:rsid w:val="00E87A92"/>
    <w:rsid w:val="00E954C3"/>
    <w:rsid w:val="00EA6C34"/>
    <w:rsid w:val="00EB3848"/>
    <w:rsid w:val="00EC1C7E"/>
    <w:rsid w:val="00EC6431"/>
    <w:rsid w:val="00EE6E10"/>
    <w:rsid w:val="00EF0AAD"/>
    <w:rsid w:val="00EF340C"/>
    <w:rsid w:val="00F057D9"/>
    <w:rsid w:val="00F059EB"/>
    <w:rsid w:val="00F25703"/>
    <w:rsid w:val="00F33E9E"/>
    <w:rsid w:val="00F352CD"/>
    <w:rsid w:val="00F46FF7"/>
    <w:rsid w:val="00F66375"/>
    <w:rsid w:val="00F73FC7"/>
    <w:rsid w:val="00F7778A"/>
    <w:rsid w:val="00F844DD"/>
    <w:rsid w:val="00FA175B"/>
    <w:rsid w:val="00FA31F5"/>
    <w:rsid w:val="00FA6796"/>
    <w:rsid w:val="00FB0BB6"/>
    <w:rsid w:val="00FB4A13"/>
    <w:rsid w:val="00FC128B"/>
    <w:rsid w:val="00FD026E"/>
    <w:rsid w:val="00FE612F"/>
    <w:rsid w:val="00FF17B3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8BC8EE"/>
  <w15:chartTrackingRefBased/>
  <w15:docId w15:val="{01FA0B0C-7F62-4CC3-8DE1-9FF0636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546D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7546D3"/>
    <w:pPr>
      <w:autoSpaceDE w:val="0"/>
      <w:autoSpaceDN w:val="0"/>
      <w:adjustRightInd w:val="0"/>
    </w:pPr>
    <w:rPr>
      <w:rFonts w:eastAsia="Calibri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7546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C7B0D"/>
    <w:pPr>
      <w:ind w:left="720"/>
      <w:contextualSpacing/>
    </w:pPr>
  </w:style>
  <w:style w:type="paragraph" w:styleId="a8">
    <w:name w:val="Balloon Text"/>
    <w:basedOn w:val="a"/>
    <w:link w:val="a9"/>
    <w:rsid w:val="00550E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550EE0"/>
    <w:rPr>
      <w:rFonts w:ascii="Segoe UI" w:hAnsi="Segoe UI" w:cs="Segoe UI"/>
      <w:sz w:val="18"/>
      <w:szCs w:val="18"/>
    </w:rPr>
  </w:style>
  <w:style w:type="paragraph" w:customStyle="1" w:styleId="aa">
    <w:name w:val="Знак Знак Знак Знак Знак Знак Знак Знак Знак Знак Знак Знак"/>
    <w:basedOn w:val="a"/>
    <w:rsid w:val="007B3A2E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79</TotalTime>
  <Pages>7</Pages>
  <Words>1110</Words>
  <Characters>8307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Герасимова Зоя Николаевна</cp:lastModifiedBy>
  <cp:revision>9</cp:revision>
  <cp:lastPrinted>2020-05-20T02:10:00Z</cp:lastPrinted>
  <dcterms:created xsi:type="dcterms:W3CDTF">2020-05-14T07:22:00Z</dcterms:created>
  <dcterms:modified xsi:type="dcterms:W3CDTF">2020-05-21T01:05:00Z</dcterms:modified>
</cp:coreProperties>
</file>