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  <w:r w:rsidRPr="00311C5F">
        <w:rPr>
          <w:color w:val="000000"/>
          <w:szCs w:val="26"/>
        </w:rPr>
        <w:t>П О С Т А Н О В Л Е Н И Е</w:t>
      </w: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8903D1" w:rsidRPr="00311C5F" w:rsidRDefault="008903D1">
      <w:pPr>
        <w:rPr>
          <w:szCs w:val="26"/>
        </w:rPr>
        <w:sectPr w:rsidR="008903D1" w:rsidRPr="00311C5F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 w:rsidRPr="00FF6FCF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FF6FCF" w:rsidRDefault="00FF6FC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FF6FCF">
              <w:rPr>
                <w:color w:val="000000"/>
                <w:sz w:val="24"/>
                <w:szCs w:val="24"/>
              </w:rPr>
              <w:t>1 февраля 2024 г.</w:t>
            </w:r>
          </w:p>
        </w:tc>
        <w:tc>
          <w:tcPr>
            <w:tcW w:w="5101" w:type="dxa"/>
            <w:shd w:val="clear" w:color="auto" w:fill="auto"/>
          </w:tcPr>
          <w:p w:rsidR="008903D1" w:rsidRPr="00FF6FCF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FF6FCF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Pr="00FF6FCF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 w:rsidRPr="00FF6FC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FF6FCF" w:rsidRDefault="00FF6FC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FF6FCF">
              <w:rPr>
                <w:color w:val="000000"/>
                <w:sz w:val="24"/>
                <w:szCs w:val="24"/>
              </w:rPr>
              <w:t>62-па</w:t>
            </w:r>
          </w:p>
        </w:tc>
      </w:tr>
    </w:tbl>
    <w:p w:rsidR="008903D1" w:rsidRPr="00311C5F" w:rsidRDefault="008903D1">
      <w:pPr>
        <w:rPr>
          <w:szCs w:val="26"/>
        </w:rPr>
        <w:sectPr w:rsidR="008903D1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92198" w:rsidRDefault="00F92198" w:rsidP="00F92198">
      <w:pPr>
        <w:spacing w:line="276" w:lineRule="auto"/>
        <w:rPr>
          <w:szCs w:val="26"/>
        </w:rPr>
      </w:pPr>
    </w:p>
    <w:p w:rsidR="00F92198" w:rsidRPr="00311C5F" w:rsidRDefault="00F92198">
      <w:pPr>
        <w:rPr>
          <w:szCs w:val="26"/>
        </w:rPr>
        <w:sectPr w:rsidR="00F92198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4A149E" w:rsidRPr="00311C5F" w:rsidRDefault="00204C7D" w:rsidP="003F1D65">
      <w:pPr>
        <w:ind w:firstLine="0"/>
        <w:jc w:val="center"/>
        <w:rPr>
          <w:b/>
          <w:szCs w:val="26"/>
        </w:rPr>
      </w:pPr>
      <w:r w:rsidRPr="00311C5F">
        <w:rPr>
          <w:b/>
          <w:szCs w:val="26"/>
        </w:rPr>
        <w:t>О</w:t>
      </w:r>
      <w:r w:rsidR="008018F4" w:rsidRPr="00311C5F">
        <w:rPr>
          <w:b/>
          <w:szCs w:val="26"/>
        </w:rPr>
        <w:t xml:space="preserve">б </w:t>
      </w:r>
      <w:r w:rsidR="004A149E">
        <w:rPr>
          <w:b/>
          <w:szCs w:val="26"/>
        </w:rPr>
        <w:t xml:space="preserve">установлении </w:t>
      </w:r>
      <w:r w:rsidR="008018F4" w:rsidRPr="00311C5F">
        <w:rPr>
          <w:b/>
          <w:szCs w:val="26"/>
        </w:rPr>
        <w:t>муниципального маршрута</w:t>
      </w:r>
      <w:r w:rsidR="00F23EB6" w:rsidRPr="00311C5F">
        <w:rPr>
          <w:b/>
          <w:szCs w:val="26"/>
        </w:rPr>
        <w:t xml:space="preserve"> регулярных перевозок </w:t>
      </w:r>
      <w:r w:rsidR="00F92198">
        <w:rPr>
          <w:b/>
          <w:szCs w:val="26"/>
        </w:rPr>
        <w:br/>
      </w:r>
      <w:r w:rsidR="00F23EB6" w:rsidRPr="00311C5F">
        <w:rPr>
          <w:b/>
          <w:szCs w:val="26"/>
        </w:rPr>
        <w:t>на территории Арсеньевского городского округа</w:t>
      </w:r>
      <w:r w:rsidR="008018F4" w:rsidRPr="00311C5F">
        <w:rPr>
          <w:b/>
          <w:szCs w:val="26"/>
        </w:rPr>
        <w:t xml:space="preserve"> № </w:t>
      </w:r>
      <w:r w:rsidR="004A149E">
        <w:rPr>
          <w:b/>
          <w:szCs w:val="26"/>
        </w:rPr>
        <w:t>105Д</w:t>
      </w:r>
      <w:r w:rsidR="008A6C77">
        <w:rPr>
          <w:b/>
          <w:szCs w:val="26"/>
        </w:rPr>
        <w:t xml:space="preserve"> «</w:t>
      </w:r>
      <w:r w:rsidR="004A149E">
        <w:rPr>
          <w:b/>
          <w:szCs w:val="26"/>
        </w:rPr>
        <w:t>Вокзал - Победитель</w:t>
      </w:r>
      <w:r w:rsidR="008A6C77">
        <w:rPr>
          <w:b/>
          <w:szCs w:val="26"/>
        </w:rPr>
        <w:t>»</w:t>
      </w:r>
      <w:r w:rsidR="004A149E">
        <w:rPr>
          <w:b/>
          <w:szCs w:val="26"/>
        </w:rPr>
        <w:t xml:space="preserve"> </w:t>
      </w:r>
      <w:r w:rsidR="00F92198">
        <w:rPr>
          <w:b/>
          <w:szCs w:val="26"/>
        </w:rPr>
        <w:br/>
      </w:r>
      <w:r w:rsidR="004A149E">
        <w:rPr>
          <w:b/>
          <w:szCs w:val="26"/>
        </w:rPr>
        <w:t xml:space="preserve">и об изменении </w:t>
      </w:r>
      <w:r w:rsidR="004A149E" w:rsidRPr="00311C5F">
        <w:rPr>
          <w:b/>
          <w:szCs w:val="26"/>
        </w:rPr>
        <w:t xml:space="preserve">муниципального маршрута регулярных перевозок на территории Арсеньевского городского округа № </w:t>
      </w:r>
      <w:r w:rsidR="004A149E">
        <w:rPr>
          <w:b/>
          <w:szCs w:val="26"/>
        </w:rPr>
        <w:t>11</w:t>
      </w:r>
      <w:r w:rsidR="0034597C">
        <w:rPr>
          <w:b/>
          <w:szCs w:val="26"/>
        </w:rPr>
        <w:t>А</w:t>
      </w:r>
      <w:r w:rsidR="004A149E">
        <w:rPr>
          <w:b/>
          <w:szCs w:val="26"/>
        </w:rPr>
        <w:t xml:space="preserve"> «Вокзал - Смена»</w:t>
      </w:r>
    </w:p>
    <w:p w:rsidR="00BA4944" w:rsidRPr="00311C5F" w:rsidRDefault="00BA4944" w:rsidP="00F92198">
      <w:pPr>
        <w:spacing w:line="480" w:lineRule="auto"/>
        <w:jc w:val="center"/>
        <w:rPr>
          <w:b/>
          <w:szCs w:val="26"/>
        </w:rPr>
      </w:pPr>
    </w:p>
    <w:p w:rsidR="00BA4944" w:rsidRPr="002E5BE8" w:rsidRDefault="00BA4944" w:rsidP="00F92198">
      <w:pPr>
        <w:spacing w:line="360" w:lineRule="auto"/>
        <w:rPr>
          <w:szCs w:val="26"/>
        </w:rPr>
      </w:pPr>
      <w:r w:rsidRPr="00311C5F">
        <w:rPr>
          <w:szCs w:val="26"/>
        </w:rPr>
        <w:t>В соответствии с Федеральным</w:t>
      </w:r>
      <w:r w:rsidR="003F5FDE" w:rsidRPr="00311C5F">
        <w:rPr>
          <w:szCs w:val="26"/>
        </w:rPr>
        <w:t>и</w:t>
      </w:r>
      <w:r w:rsidRPr="00311C5F">
        <w:rPr>
          <w:szCs w:val="26"/>
        </w:rPr>
        <w:t xml:space="preserve"> </w:t>
      </w:r>
      <w:hyperlink r:id="rId10" w:history="1">
        <w:r w:rsidRPr="00311C5F">
          <w:rPr>
            <w:szCs w:val="26"/>
          </w:rPr>
          <w:t>закон</w:t>
        </w:r>
      </w:hyperlink>
      <w:r w:rsidR="003F5FDE" w:rsidRPr="00311C5F">
        <w:rPr>
          <w:szCs w:val="26"/>
        </w:rPr>
        <w:t xml:space="preserve">ами </w:t>
      </w:r>
      <w:r w:rsidRPr="00311C5F">
        <w:rPr>
          <w:szCs w:val="26"/>
        </w:rPr>
        <w:t xml:space="preserve">от </w:t>
      </w:r>
      <w:r w:rsidR="00816FD5" w:rsidRPr="00311C5F">
        <w:rPr>
          <w:szCs w:val="26"/>
        </w:rPr>
        <w:t>13</w:t>
      </w:r>
      <w:r w:rsidR="007D2416" w:rsidRPr="00311C5F">
        <w:rPr>
          <w:szCs w:val="26"/>
        </w:rPr>
        <w:t xml:space="preserve"> июля </w:t>
      </w:r>
      <w:r w:rsidR="00816FD5" w:rsidRPr="00311C5F">
        <w:rPr>
          <w:szCs w:val="26"/>
        </w:rPr>
        <w:t>2015</w:t>
      </w:r>
      <w:r w:rsidR="007D2416" w:rsidRPr="00311C5F">
        <w:rPr>
          <w:szCs w:val="26"/>
        </w:rPr>
        <w:t xml:space="preserve"> года</w:t>
      </w:r>
      <w:r w:rsidR="00816FD5" w:rsidRPr="00311C5F">
        <w:rPr>
          <w:szCs w:val="26"/>
        </w:rPr>
        <w:t xml:space="preserve"> </w:t>
      </w:r>
      <w:r w:rsidR="000F2237" w:rsidRPr="00311C5F">
        <w:rPr>
          <w:szCs w:val="26"/>
        </w:rPr>
        <w:t>№</w:t>
      </w:r>
      <w:r w:rsidR="00816FD5" w:rsidRPr="00311C5F">
        <w:rPr>
          <w:szCs w:val="26"/>
        </w:rPr>
        <w:t xml:space="preserve"> 220-ФЗ </w:t>
      </w:r>
      <w:r w:rsidR="00F92198">
        <w:rPr>
          <w:szCs w:val="26"/>
        </w:rPr>
        <w:br/>
      </w:r>
      <w:r w:rsidR="00816FD5" w:rsidRPr="00311C5F">
        <w:rPr>
          <w:szCs w:val="26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="00816FD5" w:rsidRPr="002E5BE8">
        <w:rPr>
          <w:szCs w:val="26"/>
        </w:rPr>
        <w:t xml:space="preserve"> Российской Федерации", </w:t>
      </w:r>
      <w:r w:rsidR="003F5FDE" w:rsidRPr="002E5BE8">
        <w:rPr>
          <w:szCs w:val="26"/>
        </w:rPr>
        <w:t xml:space="preserve"> от 0</w:t>
      </w:r>
      <w:r w:rsidR="00633837" w:rsidRPr="002E5BE8">
        <w:rPr>
          <w:szCs w:val="26"/>
        </w:rPr>
        <w:t>6 октября 2003 года № 131- ФЗ «Об</w:t>
      </w:r>
      <w:r w:rsidR="003F5FDE" w:rsidRPr="002E5BE8">
        <w:rPr>
          <w:szCs w:val="26"/>
        </w:rPr>
        <w:t xml:space="preserve"> общих принципах организации местного самоуправления в Российской Федерации», </w:t>
      </w:r>
      <w:r w:rsidRPr="002E5BE8">
        <w:rPr>
          <w:szCs w:val="26"/>
        </w:rPr>
        <w:t>постановлени</w:t>
      </w:r>
      <w:r w:rsidR="00740552" w:rsidRPr="002E5BE8">
        <w:rPr>
          <w:szCs w:val="26"/>
        </w:rPr>
        <w:t>ем</w:t>
      </w:r>
      <w:r w:rsidRPr="002E5BE8">
        <w:rPr>
          <w:szCs w:val="26"/>
        </w:rPr>
        <w:t xml:space="preserve"> администрации Арсе</w:t>
      </w:r>
      <w:r w:rsidR="00073E4B" w:rsidRPr="002E5BE8">
        <w:rPr>
          <w:szCs w:val="26"/>
        </w:rPr>
        <w:t>ньевского городск</w:t>
      </w:r>
      <w:r w:rsidR="003234E3">
        <w:rPr>
          <w:szCs w:val="26"/>
        </w:rPr>
        <w:t xml:space="preserve">ого округа от 17 июня 2016 года </w:t>
      </w:r>
      <w:r w:rsidR="00073E4B" w:rsidRPr="002E5BE8">
        <w:rPr>
          <w:szCs w:val="26"/>
        </w:rPr>
        <w:t>№ 492</w:t>
      </w:r>
      <w:r w:rsidRPr="002E5BE8">
        <w:rPr>
          <w:szCs w:val="26"/>
        </w:rPr>
        <w:t xml:space="preserve">-па «О порядке </w:t>
      </w:r>
      <w:r w:rsidR="00073E4B" w:rsidRPr="002E5BE8">
        <w:rPr>
          <w:szCs w:val="26"/>
        </w:rPr>
        <w:t>установления, изменения и отмены муниципальных маршрутов регулярных перевозок пассажиров и багажа автомобильным транспортом</w:t>
      </w:r>
      <w:r w:rsidRPr="002E5BE8">
        <w:rPr>
          <w:szCs w:val="26"/>
        </w:rPr>
        <w:t xml:space="preserve"> на территории А</w:t>
      </w:r>
      <w:r w:rsidR="00BE159A" w:rsidRPr="002E5BE8">
        <w:rPr>
          <w:szCs w:val="26"/>
        </w:rPr>
        <w:t>рсеньевского городского округа»</w:t>
      </w:r>
      <w:r w:rsidR="00EF5DC4" w:rsidRPr="002E5BE8">
        <w:rPr>
          <w:szCs w:val="26"/>
        </w:rPr>
        <w:t xml:space="preserve">, </w:t>
      </w:r>
      <w:r w:rsidRPr="002E5BE8">
        <w:rPr>
          <w:szCs w:val="26"/>
        </w:rPr>
        <w:t>администрация Арсеньевского городского округа</w:t>
      </w:r>
    </w:p>
    <w:p w:rsidR="008903D1" w:rsidRPr="002E5BE8" w:rsidRDefault="008903D1" w:rsidP="006D62F8">
      <w:pPr>
        <w:tabs>
          <w:tab w:val="left" w:pos="567"/>
          <w:tab w:val="left" w:pos="8041"/>
        </w:tabs>
        <w:spacing w:line="360" w:lineRule="auto"/>
        <w:ind w:firstLine="0"/>
        <w:rPr>
          <w:szCs w:val="26"/>
        </w:rPr>
      </w:pPr>
    </w:p>
    <w:p w:rsidR="008903D1" w:rsidRPr="00B9582A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B9582A">
        <w:rPr>
          <w:szCs w:val="26"/>
        </w:rPr>
        <w:t>ПОСТАНОВЛЯЕТ:</w:t>
      </w:r>
    </w:p>
    <w:p w:rsidR="00D83A17" w:rsidRPr="00B9582A" w:rsidRDefault="00D83A1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9582A" w:rsidRPr="00F92198" w:rsidRDefault="00F92198" w:rsidP="00F92198">
      <w:pPr>
        <w:tabs>
          <w:tab w:val="left" w:pos="0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34597C" w:rsidRPr="00F92198">
        <w:rPr>
          <w:szCs w:val="26"/>
        </w:rPr>
        <w:t>Установить</w:t>
      </w:r>
      <w:r w:rsidR="00221102" w:rsidRPr="00F92198">
        <w:rPr>
          <w:szCs w:val="26"/>
        </w:rPr>
        <w:t xml:space="preserve"> муниципальный маршрут регулярных перевозок</w:t>
      </w:r>
      <w:r w:rsidR="00DE4177" w:rsidRPr="00F92198">
        <w:rPr>
          <w:szCs w:val="26"/>
        </w:rPr>
        <w:t xml:space="preserve"> на территории Арсеньевского городского округа № </w:t>
      </w:r>
      <w:r w:rsidR="0034597C" w:rsidRPr="00F92198">
        <w:rPr>
          <w:szCs w:val="26"/>
        </w:rPr>
        <w:t>105Д</w:t>
      </w:r>
      <w:r w:rsidR="00DE4177" w:rsidRPr="00F92198">
        <w:rPr>
          <w:szCs w:val="26"/>
        </w:rPr>
        <w:t xml:space="preserve"> «</w:t>
      </w:r>
      <w:r w:rsidR="0034597C" w:rsidRPr="00F92198">
        <w:rPr>
          <w:szCs w:val="26"/>
        </w:rPr>
        <w:t>Вокзал - Победитель</w:t>
      </w:r>
      <w:r w:rsidR="00DE4177" w:rsidRPr="00F92198">
        <w:rPr>
          <w:szCs w:val="26"/>
        </w:rPr>
        <w:t xml:space="preserve">» </w:t>
      </w:r>
      <w:r w:rsidR="00B9582A" w:rsidRPr="00F92198">
        <w:rPr>
          <w:szCs w:val="26"/>
          <w:lang w:eastAsia="ru-RU"/>
        </w:rPr>
        <w:t xml:space="preserve">согласно приложению </w:t>
      </w:r>
      <w:r w:rsidR="004144ED" w:rsidRPr="00F92198">
        <w:rPr>
          <w:szCs w:val="26"/>
          <w:lang w:eastAsia="ru-RU"/>
        </w:rPr>
        <w:t xml:space="preserve">                   </w:t>
      </w:r>
      <w:r w:rsidR="00B9582A" w:rsidRPr="00F92198">
        <w:rPr>
          <w:szCs w:val="26"/>
          <w:lang w:eastAsia="ru-RU"/>
        </w:rPr>
        <w:t>№ 1 к настоящему постановлению.</w:t>
      </w:r>
    </w:p>
    <w:p w:rsidR="00B9582A" w:rsidRPr="00F92198" w:rsidRDefault="00F92198" w:rsidP="00F92198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B9582A" w:rsidRPr="00F92198">
        <w:rPr>
          <w:szCs w:val="26"/>
        </w:rPr>
        <w:t>Установить расписание движения автобусов по муниципальному маршруту регулярных перевозок на территории Арсеньевского городского округа № 105Д «Вокзал - Победитель» согласно приложению № 2 к настоящему постановлению.</w:t>
      </w:r>
    </w:p>
    <w:p w:rsidR="0037187F" w:rsidRPr="00F92198" w:rsidRDefault="00F92198" w:rsidP="00F92198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="00B9582A" w:rsidRPr="00F92198">
        <w:rPr>
          <w:szCs w:val="26"/>
        </w:rPr>
        <w:t>Установить схему движения автобусов по муниципальному маршруту регулярных перевозок на территории Арсеньевского городского округа № 105Д «Вокзал - Победитель» согласно приложению № 3 к настоящему постановлению.</w:t>
      </w:r>
    </w:p>
    <w:p w:rsidR="006D62F8" w:rsidRPr="00F92198" w:rsidRDefault="00F92198" w:rsidP="00F92198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4. </w:t>
      </w:r>
      <w:r w:rsidR="0037187F" w:rsidRPr="00F92198">
        <w:rPr>
          <w:szCs w:val="26"/>
        </w:rPr>
        <w:t xml:space="preserve">Изменить муниципальный маршрут регулярных перевозок на территории Арсеньевского городского округа № 11 А «Вокзал - Смена» в части изменения вида регулярных перевозок по нерегулируемым тарифам на регулярные перевозки по регулируемым тарифам. </w:t>
      </w:r>
    </w:p>
    <w:p w:rsidR="006D62F8" w:rsidRPr="00F92198" w:rsidRDefault="00F92198" w:rsidP="00F92198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5. </w:t>
      </w:r>
      <w:r w:rsidR="007A786B" w:rsidRPr="00F92198">
        <w:rPr>
          <w:szCs w:val="26"/>
        </w:rPr>
        <w:t>Управлению жизнеобеспечения</w:t>
      </w:r>
      <w:r w:rsidR="00A728FE" w:rsidRPr="00F92198">
        <w:rPr>
          <w:szCs w:val="26"/>
        </w:rPr>
        <w:t xml:space="preserve"> администрации Арсеньевского городского округа</w:t>
      </w:r>
      <w:r w:rsidR="007A786B" w:rsidRPr="00F92198">
        <w:rPr>
          <w:szCs w:val="26"/>
        </w:rPr>
        <w:t xml:space="preserve"> (</w:t>
      </w:r>
      <w:r w:rsidR="002028E3" w:rsidRPr="00F92198">
        <w:rPr>
          <w:szCs w:val="26"/>
        </w:rPr>
        <w:t>Орлов</w:t>
      </w:r>
      <w:r w:rsidR="00260ED7" w:rsidRPr="00F92198">
        <w:rPr>
          <w:szCs w:val="26"/>
        </w:rPr>
        <w:t>) в</w:t>
      </w:r>
      <w:r w:rsidR="00DE4177" w:rsidRPr="00F92198">
        <w:rPr>
          <w:szCs w:val="26"/>
        </w:rPr>
        <w:t xml:space="preserve">ключить сведения об </w:t>
      </w:r>
      <w:r w:rsidR="002028E3" w:rsidRPr="00F92198">
        <w:rPr>
          <w:szCs w:val="26"/>
        </w:rPr>
        <w:t xml:space="preserve">установлении муниципального маршрута регулярных перевозок на территории Арсеньевского городского округа № 105Д «Вокзал - Победитель», об </w:t>
      </w:r>
      <w:r w:rsidR="00DE4177" w:rsidRPr="00F92198">
        <w:rPr>
          <w:szCs w:val="26"/>
        </w:rPr>
        <w:t xml:space="preserve">изменении </w:t>
      </w:r>
      <w:r w:rsidR="00702C16" w:rsidRPr="00F92198">
        <w:rPr>
          <w:szCs w:val="26"/>
        </w:rPr>
        <w:t xml:space="preserve">муниципального </w:t>
      </w:r>
      <w:r w:rsidR="00DE4177" w:rsidRPr="00F92198">
        <w:rPr>
          <w:szCs w:val="26"/>
        </w:rPr>
        <w:t>маршрута</w:t>
      </w:r>
      <w:r w:rsidR="00702C16" w:rsidRPr="00F92198">
        <w:rPr>
          <w:szCs w:val="26"/>
        </w:rPr>
        <w:t xml:space="preserve"> регулярных перевозок на территории Арсеньевского городского округа № </w:t>
      </w:r>
      <w:r w:rsidR="002028E3" w:rsidRPr="00F92198">
        <w:rPr>
          <w:szCs w:val="26"/>
        </w:rPr>
        <w:t>11А</w:t>
      </w:r>
      <w:r w:rsidR="00DE4177" w:rsidRPr="00F92198">
        <w:rPr>
          <w:szCs w:val="26"/>
        </w:rPr>
        <w:t xml:space="preserve"> </w:t>
      </w:r>
      <w:r w:rsidR="008A6C77" w:rsidRPr="00F92198">
        <w:rPr>
          <w:szCs w:val="26"/>
        </w:rPr>
        <w:t>«</w:t>
      </w:r>
      <w:r w:rsidR="002028E3" w:rsidRPr="00F92198">
        <w:rPr>
          <w:szCs w:val="26"/>
        </w:rPr>
        <w:t>Вокзал - Смена</w:t>
      </w:r>
      <w:r w:rsidR="008A6C77" w:rsidRPr="00F92198">
        <w:rPr>
          <w:szCs w:val="26"/>
        </w:rPr>
        <w:t xml:space="preserve">» </w:t>
      </w:r>
      <w:r w:rsidR="00DE4177" w:rsidRPr="00F92198">
        <w:rPr>
          <w:szCs w:val="26"/>
        </w:rPr>
        <w:t>в реестр</w:t>
      </w:r>
      <w:r w:rsidR="00702C16" w:rsidRPr="00F92198">
        <w:rPr>
          <w:szCs w:val="26"/>
        </w:rPr>
        <w:t xml:space="preserve"> муниципальных маршрутов регулярных перевозок на территории Арсеньевского городского округа</w:t>
      </w:r>
      <w:r w:rsidR="00260ED7" w:rsidRPr="00F92198">
        <w:rPr>
          <w:szCs w:val="26"/>
        </w:rPr>
        <w:t>.</w:t>
      </w:r>
    </w:p>
    <w:p w:rsidR="00393E48" w:rsidRDefault="00F92198" w:rsidP="00F92198">
      <w:pPr>
        <w:tabs>
          <w:tab w:val="left" w:pos="0"/>
          <w:tab w:val="left" w:pos="709"/>
          <w:tab w:val="left" w:pos="851"/>
          <w:tab w:val="left" w:pos="993"/>
          <w:tab w:val="left" w:pos="8041"/>
        </w:tabs>
        <w:spacing w:line="360" w:lineRule="auto"/>
        <w:rPr>
          <w:rFonts w:eastAsia="SimSun"/>
          <w:kern w:val="2"/>
          <w:szCs w:val="26"/>
        </w:rPr>
      </w:pPr>
      <w:r>
        <w:rPr>
          <w:rFonts w:eastAsia="SimSun"/>
          <w:kern w:val="2"/>
          <w:szCs w:val="26"/>
        </w:rPr>
        <w:t xml:space="preserve">6. </w:t>
      </w:r>
      <w:r w:rsidR="00D83A17" w:rsidRPr="00F92198">
        <w:rPr>
          <w:rFonts w:eastAsia="SimSun"/>
          <w:kern w:val="2"/>
          <w:szCs w:val="26"/>
        </w:rPr>
        <w:t xml:space="preserve">Организационному управлению администрации Арсеньевского городского округа (Абрамова) </w:t>
      </w:r>
      <w:r w:rsidR="00260ED7" w:rsidRPr="00F92198">
        <w:rPr>
          <w:rFonts w:eastAsia="SimSun"/>
          <w:kern w:val="2"/>
          <w:szCs w:val="26"/>
        </w:rPr>
        <w:t>обеспечить</w:t>
      </w:r>
      <w:r w:rsidR="00D83A17" w:rsidRPr="00F92198">
        <w:rPr>
          <w:rFonts w:eastAsia="SimSun"/>
          <w:kern w:val="2"/>
          <w:szCs w:val="26"/>
        </w:rPr>
        <w:t xml:space="preserve"> размещени</w:t>
      </w:r>
      <w:r w:rsidR="00260ED7" w:rsidRPr="00F92198">
        <w:rPr>
          <w:rFonts w:eastAsia="SimSun"/>
          <w:kern w:val="2"/>
          <w:szCs w:val="26"/>
        </w:rPr>
        <w:t>е</w:t>
      </w:r>
      <w:r w:rsidR="00D83A17" w:rsidRPr="00F92198">
        <w:rPr>
          <w:rFonts w:eastAsia="SimSun"/>
          <w:kern w:val="2"/>
          <w:szCs w:val="26"/>
        </w:rPr>
        <w:t xml:space="preserve"> на официальном сайте администрации Ар</w:t>
      </w:r>
      <w:r w:rsidR="00393E48">
        <w:rPr>
          <w:rFonts w:eastAsia="SimSun"/>
          <w:kern w:val="2"/>
          <w:szCs w:val="26"/>
        </w:rPr>
        <w:t xml:space="preserve">сеньевского городского округа. </w:t>
      </w:r>
    </w:p>
    <w:p w:rsidR="00BA4944" w:rsidRPr="00F92198" w:rsidRDefault="00F92198" w:rsidP="00F92198">
      <w:pPr>
        <w:tabs>
          <w:tab w:val="left" w:pos="0"/>
          <w:tab w:val="left" w:pos="709"/>
          <w:tab w:val="left" w:pos="851"/>
          <w:tab w:val="left" w:pos="993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7. </w:t>
      </w:r>
      <w:r w:rsidR="00BA4944" w:rsidRPr="00F92198">
        <w:rPr>
          <w:szCs w:val="26"/>
        </w:rPr>
        <w:t>Контроль за исполнением настоя</w:t>
      </w:r>
      <w:r w:rsidR="002E5BE8" w:rsidRPr="00F92198">
        <w:rPr>
          <w:szCs w:val="26"/>
        </w:rPr>
        <w:t xml:space="preserve">щего постановления </w:t>
      </w:r>
      <w:r w:rsidR="002028E3" w:rsidRPr="00F92198">
        <w:rPr>
          <w:szCs w:val="26"/>
        </w:rPr>
        <w:t>оставляю за собой</w:t>
      </w:r>
      <w:r w:rsidR="00BA4944" w:rsidRPr="00F92198">
        <w:rPr>
          <w:szCs w:val="26"/>
        </w:rPr>
        <w:t>.</w:t>
      </w:r>
    </w:p>
    <w:p w:rsidR="008903D1" w:rsidRPr="006D62F8" w:rsidRDefault="008903D1" w:rsidP="00A2576C">
      <w:pPr>
        <w:tabs>
          <w:tab w:val="left" w:pos="567"/>
          <w:tab w:val="left" w:pos="935"/>
        </w:tabs>
        <w:spacing w:line="360" w:lineRule="auto"/>
        <w:ind w:firstLine="0"/>
        <w:rPr>
          <w:szCs w:val="26"/>
        </w:rPr>
      </w:pPr>
    </w:p>
    <w:p w:rsidR="00744AB0" w:rsidRPr="002E5BE8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903D1" w:rsidRPr="002E5BE8" w:rsidRDefault="00ED749E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2E5BE8">
        <w:rPr>
          <w:szCs w:val="26"/>
        </w:rPr>
        <w:t>Глав</w:t>
      </w:r>
      <w:r w:rsidR="00BA281D" w:rsidRPr="002E5BE8">
        <w:rPr>
          <w:szCs w:val="26"/>
        </w:rPr>
        <w:t>а</w:t>
      </w:r>
      <w:r w:rsidR="00744AB0" w:rsidRPr="002E5BE8">
        <w:rPr>
          <w:szCs w:val="26"/>
        </w:rPr>
        <w:t xml:space="preserve"> </w:t>
      </w:r>
      <w:r w:rsidR="008903D1" w:rsidRPr="002E5BE8">
        <w:rPr>
          <w:szCs w:val="26"/>
        </w:rPr>
        <w:t xml:space="preserve">городского округа                                   </w:t>
      </w:r>
      <w:r w:rsidRPr="002E5BE8">
        <w:rPr>
          <w:szCs w:val="26"/>
        </w:rPr>
        <w:t xml:space="preserve">                     </w:t>
      </w:r>
      <w:r w:rsidR="0013159D" w:rsidRPr="002E5BE8">
        <w:rPr>
          <w:szCs w:val="26"/>
        </w:rPr>
        <w:t xml:space="preserve">         </w:t>
      </w:r>
      <w:r w:rsidRPr="002E5BE8">
        <w:rPr>
          <w:szCs w:val="26"/>
        </w:rPr>
        <w:t xml:space="preserve">   </w:t>
      </w:r>
      <w:r w:rsidR="002E5BE8">
        <w:rPr>
          <w:szCs w:val="26"/>
        </w:rPr>
        <w:t xml:space="preserve">               </w:t>
      </w:r>
      <w:r w:rsidR="00266B2E" w:rsidRPr="002E5BE8">
        <w:rPr>
          <w:szCs w:val="26"/>
        </w:rPr>
        <w:t xml:space="preserve">   </w:t>
      </w:r>
      <w:r w:rsidRPr="002E5BE8">
        <w:rPr>
          <w:szCs w:val="26"/>
        </w:rPr>
        <w:t xml:space="preserve">    </w:t>
      </w:r>
      <w:r w:rsidR="004D1AC3" w:rsidRPr="002E5BE8">
        <w:rPr>
          <w:szCs w:val="26"/>
        </w:rPr>
        <w:t xml:space="preserve">  </w:t>
      </w:r>
      <w:r w:rsidRPr="002E5BE8">
        <w:rPr>
          <w:szCs w:val="26"/>
        </w:rPr>
        <w:t xml:space="preserve">  </w:t>
      </w:r>
      <w:r w:rsidR="008A6C77">
        <w:rPr>
          <w:szCs w:val="26"/>
        </w:rPr>
        <w:t>В.С. Пивень</w:t>
      </w:r>
    </w:p>
    <w:p w:rsidR="00740552" w:rsidRPr="002E5BE8" w:rsidRDefault="00740552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BF42B7" w:rsidRDefault="00BF42B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Pr="00094397" w:rsidRDefault="00094397" w:rsidP="003556D0">
      <w:pPr>
        <w:widowControl/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 1</w:t>
      </w:r>
    </w:p>
    <w:p w:rsidR="00094397" w:rsidRPr="00094397" w:rsidRDefault="00094397" w:rsidP="003556D0">
      <w:pPr>
        <w:widowControl/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094397" w:rsidRPr="00094397" w:rsidRDefault="00094397" w:rsidP="003556D0">
      <w:pPr>
        <w:widowControl/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>Арсеньевского городского округа</w:t>
      </w:r>
    </w:p>
    <w:p w:rsidR="00094397" w:rsidRDefault="00094397" w:rsidP="003556D0">
      <w:pPr>
        <w:widowControl/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 xml:space="preserve">от </w:t>
      </w:r>
      <w:r w:rsidR="003556D0">
        <w:rPr>
          <w:rFonts w:eastAsia="Calibri"/>
          <w:sz w:val="24"/>
          <w:szCs w:val="24"/>
          <w:u w:val="single"/>
          <w:lang w:eastAsia="en-US"/>
        </w:rPr>
        <w:t>1 февраля</w:t>
      </w:r>
      <w:r w:rsidRPr="00094397">
        <w:rPr>
          <w:rFonts w:eastAsia="Calibri"/>
          <w:sz w:val="24"/>
          <w:szCs w:val="24"/>
          <w:lang w:eastAsia="en-US"/>
        </w:rPr>
        <w:t xml:space="preserve"> 2024</w:t>
      </w:r>
      <w:r w:rsidR="00BF42B7">
        <w:rPr>
          <w:rFonts w:eastAsia="Calibri"/>
          <w:sz w:val="24"/>
          <w:szCs w:val="24"/>
          <w:lang w:eastAsia="en-US"/>
        </w:rPr>
        <w:t xml:space="preserve"> г.</w:t>
      </w:r>
      <w:r w:rsidRPr="00094397">
        <w:rPr>
          <w:rFonts w:eastAsia="Calibri"/>
          <w:sz w:val="24"/>
          <w:szCs w:val="24"/>
          <w:lang w:eastAsia="en-US"/>
        </w:rPr>
        <w:t xml:space="preserve"> № </w:t>
      </w:r>
      <w:r w:rsidR="003556D0">
        <w:rPr>
          <w:rFonts w:eastAsia="Calibri"/>
          <w:sz w:val="24"/>
          <w:szCs w:val="24"/>
          <w:u w:val="single"/>
          <w:lang w:eastAsia="en-US"/>
        </w:rPr>
        <w:t>62-па</w:t>
      </w:r>
    </w:p>
    <w:p w:rsidR="00094397" w:rsidRDefault="00094397" w:rsidP="00094397">
      <w:pPr>
        <w:widowControl/>
        <w:tabs>
          <w:tab w:val="left" w:pos="2835"/>
        </w:tabs>
        <w:suppressAutoHyphens w:val="0"/>
        <w:autoSpaceDE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F42B7" w:rsidRDefault="00BF42B7" w:rsidP="00094397">
      <w:pPr>
        <w:widowControl/>
        <w:tabs>
          <w:tab w:val="left" w:pos="2835"/>
        </w:tabs>
        <w:suppressAutoHyphens w:val="0"/>
        <w:autoSpaceDE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7672FA" w:rsidRDefault="007672FA" w:rsidP="007672FA">
      <w:pPr>
        <w:widowControl/>
        <w:tabs>
          <w:tab w:val="left" w:pos="2835"/>
        </w:tabs>
        <w:suppressAutoHyphens w:val="0"/>
        <w:autoSpaceDE/>
        <w:ind w:firstLine="0"/>
        <w:jc w:val="center"/>
        <w:rPr>
          <w:szCs w:val="26"/>
        </w:rPr>
      </w:pPr>
      <w:r>
        <w:rPr>
          <w:szCs w:val="26"/>
        </w:rPr>
        <w:t>М</w:t>
      </w:r>
      <w:r w:rsidRPr="00B9582A">
        <w:rPr>
          <w:szCs w:val="26"/>
        </w:rPr>
        <w:t>униципальный маршрут регулярных перевозок на</w:t>
      </w:r>
    </w:p>
    <w:p w:rsidR="007672FA" w:rsidRDefault="007672FA" w:rsidP="007672FA">
      <w:pPr>
        <w:widowControl/>
        <w:tabs>
          <w:tab w:val="left" w:pos="2835"/>
        </w:tabs>
        <w:suppressAutoHyphens w:val="0"/>
        <w:autoSpaceDE/>
        <w:ind w:firstLine="0"/>
        <w:jc w:val="center"/>
        <w:rPr>
          <w:szCs w:val="26"/>
        </w:rPr>
      </w:pPr>
      <w:r w:rsidRPr="00B9582A">
        <w:rPr>
          <w:szCs w:val="26"/>
        </w:rPr>
        <w:t>территории Арсеньевского городского округа</w:t>
      </w:r>
    </w:p>
    <w:p w:rsidR="00094397" w:rsidRDefault="007672FA" w:rsidP="007672FA">
      <w:pPr>
        <w:widowControl/>
        <w:tabs>
          <w:tab w:val="left" w:pos="2835"/>
        </w:tabs>
        <w:suppressAutoHyphens w:val="0"/>
        <w:autoSpaceDE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B9582A">
        <w:rPr>
          <w:szCs w:val="26"/>
        </w:rPr>
        <w:t>№ 105Д «Вокзал - Победитель»</w:t>
      </w:r>
    </w:p>
    <w:p w:rsidR="007672FA" w:rsidRDefault="007672FA" w:rsidP="00094397">
      <w:pPr>
        <w:widowControl/>
        <w:tabs>
          <w:tab w:val="left" w:pos="2835"/>
        </w:tabs>
        <w:suppressAutoHyphens w:val="0"/>
        <w:autoSpaceDE/>
        <w:ind w:firstLine="0"/>
        <w:rPr>
          <w:rFonts w:eastAsia="Calibri"/>
          <w:sz w:val="24"/>
          <w:szCs w:val="24"/>
          <w:lang w:eastAsia="en-US"/>
        </w:rPr>
      </w:pPr>
    </w:p>
    <w:p w:rsidR="007672FA" w:rsidRDefault="007672FA" w:rsidP="00094397">
      <w:pPr>
        <w:widowControl/>
        <w:tabs>
          <w:tab w:val="left" w:pos="2835"/>
        </w:tabs>
        <w:suppressAutoHyphens w:val="0"/>
        <w:autoSpaceDE/>
        <w:ind w:firstLine="0"/>
        <w:rPr>
          <w:rFonts w:eastAsia="Calibri"/>
          <w:sz w:val="24"/>
          <w:szCs w:val="24"/>
          <w:lang w:eastAsia="en-US"/>
        </w:rPr>
      </w:pPr>
    </w:p>
    <w:p w:rsidR="0047043C" w:rsidRPr="00444DC3" w:rsidRDefault="0047043C" w:rsidP="00444DC3">
      <w:pPr>
        <w:widowControl/>
        <w:suppressAutoHyphens w:val="0"/>
        <w:autoSpaceDE/>
        <w:spacing w:line="360" w:lineRule="auto"/>
        <w:ind w:firstLine="567"/>
        <w:contextualSpacing/>
        <w:rPr>
          <w:rFonts w:eastAsia="Calibri"/>
          <w:szCs w:val="26"/>
          <w:lang w:eastAsia="en-US"/>
        </w:rPr>
      </w:pPr>
      <w:r w:rsidRPr="00444DC3">
        <w:rPr>
          <w:rFonts w:eastAsia="Calibri"/>
          <w:szCs w:val="26"/>
          <w:lang w:eastAsia="en-US"/>
        </w:rPr>
        <w:t xml:space="preserve">1. </w:t>
      </w:r>
      <w:r w:rsidR="007672FA">
        <w:rPr>
          <w:rFonts w:eastAsia="Calibri"/>
          <w:szCs w:val="26"/>
          <w:lang w:eastAsia="en-US"/>
        </w:rPr>
        <w:t>Р</w:t>
      </w:r>
      <w:r w:rsidRPr="00444DC3">
        <w:rPr>
          <w:rFonts w:eastAsia="Calibri"/>
          <w:szCs w:val="26"/>
          <w:lang w:eastAsia="en-US"/>
        </w:rPr>
        <w:t>егистрационный номер маршрута регулярных перевозок в реестре</w:t>
      </w:r>
      <w:r w:rsidR="00444DC3" w:rsidRPr="00444DC3">
        <w:rPr>
          <w:rFonts w:eastAsia="Calibri"/>
          <w:szCs w:val="26"/>
          <w:lang w:eastAsia="en-US"/>
        </w:rPr>
        <w:t xml:space="preserve">: </w:t>
      </w:r>
      <w:r w:rsidRPr="00444DC3">
        <w:rPr>
          <w:rFonts w:eastAsia="Calibri"/>
          <w:szCs w:val="26"/>
          <w:lang w:eastAsia="en-US"/>
        </w:rPr>
        <w:t>11</w:t>
      </w:r>
    </w:p>
    <w:p w:rsidR="0047043C" w:rsidRDefault="007672FA" w:rsidP="00444DC3">
      <w:pPr>
        <w:widowControl/>
        <w:suppressAutoHyphens w:val="0"/>
        <w:autoSpaceDE/>
        <w:spacing w:line="276" w:lineRule="auto"/>
        <w:ind w:firstLine="567"/>
        <w:contextualSpacing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2. </w:t>
      </w:r>
      <w:r w:rsidR="0047043C" w:rsidRPr="00444DC3">
        <w:rPr>
          <w:rFonts w:eastAsia="Calibri"/>
          <w:szCs w:val="26"/>
          <w:lang w:eastAsia="en-US"/>
        </w:rPr>
        <w:t xml:space="preserve">Порядковый номер и наименование маршрута регулярных перевозок в </w:t>
      </w:r>
      <w:proofErr w:type="gramStart"/>
      <w:r w:rsidR="0047043C" w:rsidRPr="00444DC3">
        <w:rPr>
          <w:rFonts w:eastAsia="Calibri"/>
          <w:szCs w:val="26"/>
          <w:lang w:eastAsia="en-US"/>
        </w:rPr>
        <w:t>реестре</w:t>
      </w:r>
      <w:r w:rsidR="00444DC3" w:rsidRPr="00444DC3">
        <w:rPr>
          <w:rFonts w:eastAsia="Calibri"/>
          <w:szCs w:val="26"/>
          <w:lang w:eastAsia="en-US"/>
        </w:rPr>
        <w:t xml:space="preserve">:   </w:t>
      </w:r>
      <w:proofErr w:type="gramEnd"/>
      <w:r w:rsidR="00444DC3" w:rsidRPr="00444DC3">
        <w:rPr>
          <w:rFonts w:eastAsia="Calibri"/>
          <w:szCs w:val="26"/>
          <w:lang w:eastAsia="en-US"/>
        </w:rPr>
        <w:t xml:space="preserve">            № </w:t>
      </w:r>
      <w:r w:rsidR="0047043C" w:rsidRPr="00444DC3">
        <w:rPr>
          <w:rFonts w:eastAsia="Calibri"/>
          <w:szCs w:val="26"/>
          <w:lang w:eastAsia="en-US"/>
        </w:rPr>
        <w:t>105Д «Вок</w:t>
      </w:r>
      <w:r w:rsidR="00444DC3" w:rsidRPr="00444DC3">
        <w:rPr>
          <w:rFonts w:eastAsia="Calibri"/>
          <w:szCs w:val="26"/>
          <w:lang w:eastAsia="en-US"/>
        </w:rPr>
        <w:t>зал</w:t>
      </w:r>
      <w:r w:rsidR="0047043C" w:rsidRPr="00444DC3">
        <w:rPr>
          <w:rFonts w:eastAsia="Calibri"/>
          <w:szCs w:val="26"/>
          <w:lang w:eastAsia="en-US"/>
        </w:rPr>
        <w:t xml:space="preserve"> -</w:t>
      </w:r>
      <w:r w:rsidR="00444DC3" w:rsidRPr="00444DC3">
        <w:rPr>
          <w:rFonts w:eastAsia="Calibri"/>
          <w:szCs w:val="26"/>
          <w:lang w:eastAsia="en-US"/>
        </w:rPr>
        <w:t xml:space="preserve"> </w:t>
      </w:r>
      <w:r w:rsidR="0047043C" w:rsidRPr="00444DC3">
        <w:rPr>
          <w:rFonts w:eastAsia="Calibri"/>
          <w:szCs w:val="26"/>
          <w:lang w:eastAsia="en-US"/>
        </w:rPr>
        <w:t>Победитель».</w:t>
      </w:r>
    </w:p>
    <w:p w:rsidR="00710141" w:rsidRPr="00444DC3" w:rsidRDefault="00710141" w:rsidP="00444DC3">
      <w:pPr>
        <w:widowControl/>
        <w:suppressAutoHyphens w:val="0"/>
        <w:autoSpaceDE/>
        <w:spacing w:line="276" w:lineRule="auto"/>
        <w:ind w:firstLine="567"/>
        <w:contextualSpacing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3. Протяженность маршрута регулярных перевозок: 17,7 км</w:t>
      </w:r>
    </w:p>
    <w:p w:rsidR="00444DC3" w:rsidRPr="00444DC3" w:rsidRDefault="00710141" w:rsidP="00444DC3">
      <w:pPr>
        <w:widowControl/>
        <w:suppressAutoHyphens w:val="0"/>
        <w:autoSpaceDE/>
        <w:spacing w:line="276" w:lineRule="auto"/>
        <w:ind w:firstLine="567"/>
        <w:contextualSpacing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</w:t>
      </w:r>
      <w:r w:rsidR="0047043C" w:rsidRPr="00444DC3">
        <w:rPr>
          <w:rFonts w:eastAsia="Calibri"/>
          <w:szCs w:val="26"/>
          <w:lang w:eastAsia="en-US"/>
        </w:rPr>
        <w:t>. Наименование улиц</w:t>
      </w:r>
      <w:r w:rsidR="00444DC3" w:rsidRPr="00444DC3">
        <w:rPr>
          <w:szCs w:val="26"/>
          <w:lang w:eastAsia="ru-RU"/>
        </w:rPr>
        <w:t xml:space="preserve">, автомобильных дорог по которым предполагается движение </w:t>
      </w:r>
      <w:r w:rsidR="00A03D99">
        <w:rPr>
          <w:szCs w:val="26"/>
          <w:lang w:eastAsia="ru-RU"/>
        </w:rPr>
        <w:t>автобусов</w:t>
      </w:r>
      <w:r w:rsidR="00444DC3" w:rsidRPr="00444DC3">
        <w:rPr>
          <w:szCs w:val="26"/>
          <w:lang w:eastAsia="ru-RU"/>
        </w:rPr>
        <w:t xml:space="preserve"> по маршруту регулярных перевозок:</w:t>
      </w:r>
      <w:r w:rsidR="0047043C" w:rsidRPr="0047043C">
        <w:rPr>
          <w:rFonts w:eastAsia="Calibri"/>
          <w:szCs w:val="26"/>
          <w:lang w:eastAsia="en-US"/>
        </w:rPr>
        <w:t xml:space="preserve"> </w:t>
      </w:r>
    </w:p>
    <w:p w:rsidR="0047043C" w:rsidRPr="0047043C" w:rsidRDefault="00444DC3" w:rsidP="00444DC3">
      <w:pPr>
        <w:widowControl/>
        <w:suppressAutoHyphens w:val="0"/>
        <w:autoSpaceDE/>
        <w:spacing w:line="276" w:lineRule="auto"/>
        <w:ind w:firstLine="567"/>
        <w:contextualSpacing/>
        <w:rPr>
          <w:rFonts w:eastAsia="Calibri"/>
          <w:szCs w:val="26"/>
          <w:lang w:eastAsia="en-US"/>
        </w:rPr>
      </w:pPr>
      <w:r w:rsidRPr="00444DC3">
        <w:rPr>
          <w:rFonts w:eastAsia="Calibri"/>
          <w:szCs w:val="26"/>
          <w:lang w:eastAsia="en-US"/>
        </w:rPr>
        <w:t>-</w:t>
      </w:r>
      <w:r>
        <w:rPr>
          <w:rFonts w:eastAsia="Calibri"/>
          <w:szCs w:val="26"/>
          <w:lang w:eastAsia="en-US"/>
        </w:rPr>
        <w:t xml:space="preserve"> </w:t>
      </w:r>
      <w:r w:rsidR="0047043C" w:rsidRPr="0047043C">
        <w:rPr>
          <w:rFonts w:eastAsia="Calibri"/>
          <w:szCs w:val="26"/>
          <w:lang w:eastAsia="en-US"/>
        </w:rPr>
        <w:t>в прямом направлении: ул. 9 Мая</w:t>
      </w:r>
      <w:r w:rsidRPr="00444DC3">
        <w:rPr>
          <w:rFonts w:eastAsia="Calibri"/>
          <w:szCs w:val="26"/>
          <w:lang w:eastAsia="en-US"/>
        </w:rPr>
        <w:t>,</w:t>
      </w:r>
      <w:r w:rsidR="0047043C" w:rsidRPr="0047043C">
        <w:rPr>
          <w:rFonts w:eastAsia="Calibri"/>
          <w:szCs w:val="26"/>
          <w:lang w:eastAsia="en-US"/>
        </w:rPr>
        <w:t xml:space="preserve"> ул. Октябрьская</w:t>
      </w:r>
      <w:r w:rsidRPr="00444DC3">
        <w:rPr>
          <w:rFonts w:eastAsia="Calibri"/>
          <w:szCs w:val="26"/>
          <w:lang w:eastAsia="en-US"/>
        </w:rPr>
        <w:t xml:space="preserve">, </w:t>
      </w:r>
      <w:r w:rsidR="0047043C" w:rsidRPr="0047043C">
        <w:rPr>
          <w:rFonts w:eastAsia="Calibri"/>
          <w:szCs w:val="26"/>
          <w:lang w:eastAsia="en-US"/>
        </w:rPr>
        <w:t>ул. Ломоносова</w:t>
      </w:r>
      <w:r w:rsidRPr="00444DC3">
        <w:rPr>
          <w:rFonts w:eastAsia="Calibri"/>
          <w:szCs w:val="26"/>
          <w:lang w:eastAsia="en-US"/>
        </w:rPr>
        <w:t xml:space="preserve">, </w:t>
      </w:r>
      <w:r w:rsidR="0047043C" w:rsidRPr="0047043C">
        <w:rPr>
          <w:rFonts w:eastAsia="Calibri"/>
          <w:szCs w:val="26"/>
          <w:lang w:eastAsia="en-US"/>
        </w:rPr>
        <w:t>ул. Островского</w:t>
      </w:r>
      <w:r w:rsidRPr="00444DC3">
        <w:rPr>
          <w:rFonts w:eastAsia="Calibri"/>
          <w:szCs w:val="26"/>
          <w:lang w:eastAsia="en-US"/>
        </w:rPr>
        <w:t xml:space="preserve">, </w:t>
      </w:r>
      <w:r w:rsidR="0047043C" w:rsidRPr="0047043C">
        <w:rPr>
          <w:rFonts w:eastAsia="Calibri"/>
          <w:szCs w:val="26"/>
          <w:lang w:eastAsia="en-US"/>
        </w:rPr>
        <w:t>ул. Жуковского</w:t>
      </w:r>
      <w:r w:rsidRPr="00444DC3">
        <w:rPr>
          <w:rFonts w:eastAsia="Calibri"/>
          <w:szCs w:val="26"/>
          <w:lang w:eastAsia="en-US"/>
        </w:rPr>
        <w:t xml:space="preserve">, </w:t>
      </w:r>
      <w:r w:rsidR="0047043C" w:rsidRPr="0047043C">
        <w:rPr>
          <w:rFonts w:eastAsia="Calibri"/>
          <w:szCs w:val="26"/>
          <w:lang w:eastAsia="en-US"/>
        </w:rPr>
        <w:t>ул. Стахановская</w:t>
      </w:r>
      <w:r w:rsidRPr="00444DC3">
        <w:rPr>
          <w:color w:val="000000"/>
          <w:szCs w:val="26"/>
          <w:lang w:eastAsia="en-US"/>
        </w:rPr>
        <w:t>.</w:t>
      </w:r>
    </w:p>
    <w:p w:rsidR="0047043C" w:rsidRPr="0047043C" w:rsidRDefault="0047043C" w:rsidP="00444DC3">
      <w:pPr>
        <w:widowControl/>
        <w:suppressAutoHyphens w:val="0"/>
        <w:autoSpaceDE/>
        <w:spacing w:line="276" w:lineRule="auto"/>
        <w:ind w:firstLine="567"/>
        <w:contextualSpacing/>
        <w:rPr>
          <w:rFonts w:eastAsia="Calibri"/>
          <w:szCs w:val="26"/>
          <w:lang w:eastAsia="en-US"/>
        </w:rPr>
      </w:pPr>
      <w:r w:rsidRPr="0047043C">
        <w:rPr>
          <w:rFonts w:eastAsia="Calibri"/>
          <w:szCs w:val="26"/>
          <w:lang w:eastAsia="en-US"/>
        </w:rPr>
        <w:t>- в обратном направлении: ул. Стахановская</w:t>
      </w:r>
      <w:r w:rsidR="00444DC3" w:rsidRPr="00444DC3">
        <w:rPr>
          <w:rFonts w:eastAsia="Calibri"/>
          <w:szCs w:val="26"/>
          <w:lang w:eastAsia="en-US"/>
        </w:rPr>
        <w:t xml:space="preserve">, </w:t>
      </w:r>
      <w:r w:rsidRPr="0047043C">
        <w:rPr>
          <w:rFonts w:eastAsia="Calibri"/>
          <w:szCs w:val="26"/>
          <w:lang w:eastAsia="en-US"/>
        </w:rPr>
        <w:t>ул. Жуковского</w:t>
      </w:r>
      <w:r w:rsidR="00444DC3" w:rsidRPr="00444DC3">
        <w:rPr>
          <w:rFonts w:eastAsia="Calibri"/>
          <w:szCs w:val="26"/>
          <w:lang w:eastAsia="en-US"/>
        </w:rPr>
        <w:t xml:space="preserve">, </w:t>
      </w:r>
      <w:r w:rsidRPr="0047043C">
        <w:rPr>
          <w:rFonts w:eastAsia="Calibri"/>
          <w:szCs w:val="26"/>
          <w:lang w:eastAsia="en-US"/>
        </w:rPr>
        <w:t xml:space="preserve">ул. </w:t>
      </w:r>
      <w:proofErr w:type="gramStart"/>
      <w:r w:rsidRPr="0047043C">
        <w:rPr>
          <w:rFonts w:eastAsia="Calibri"/>
          <w:szCs w:val="26"/>
          <w:lang w:eastAsia="en-US"/>
        </w:rPr>
        <w:t>Островского</w:t>
      </w:r>
      <w:r w:rsidR="00444DC3" w:rsidRPr="00444DC3">
        <w:rPr>
          <w:rFonts w:eastAsia="Calibri"/>
          <w:szCs w:val="26"/>
          <w:lang w:eastAsia="en-US"/>
        </w:rPr>
        <w:t xml:space="preserve">,   </w:t>
      </w:r>
      <w:proofErr w:type="gramEnd"/>
      <w:r w:rsidR="00444DC3" w:rsidRPr="00444DC3">
        <w:rPr>
          <w:rFonts w:eastAsia="Calibri"/>
          <w:szCs w:val="26"/>
          <w:lang w:eastAsia="en-US"/>
        </w:rPr>
        <w:t xml:space="preserve">                        </w:t>
      </w:r>
      <w:r w:rsidRPr="0047043C">
        <w:rPr>
          <w:rFonts w:eastAsia="Calibri"/>
          <w:szCs w:val="26"/>
          <w:lang w:eastAsia="en-US"/>
        </w:rPr>
        <w:t>ул. Ломоносова</w:t>
      </w:r>
      <w:r w:rsidR="00444DC3" w:rsidRPr="00444DC3">
        <w:rPr>
          <w:rFonts w:eastAsia="Calibri"/>
          <w:szCs w:val="26"/>
          <w:lang w:eastAsia="en-US"/>
        </w:rPr>
        <w:t xml:space="preserve">, </w:t>
      </w:r>
      <w:r w:rsidR="007672FA">
        <w:rPr>
          <w:rFonts w:eastAsia="Calibri"/>
          <w:szCs w:val="26"/>
          <w:lang w:eastAsia="en-US"/>
        </w:rPr>
        <w:t xml:space="preserve">ул. Калининская, ул. Жуковского, </w:t>
      </w:r>
      <w:r w:rsidRPr="0047043C">
        <w:rPr>
          <w:rFonts w:eastAsia="Calibri"/>
          <w:szCs w:val="26"/>
          <w:lang w:eastAsia="en-US"/>
        </w:rPr>
        <w:t>ул. Октябрьская</w:t>
      </w:r>
      <w:r w:rsidR="00444DC3" w:rsidRPr="00444DC3">
        <w:rPr>
          <w:rFonts w:eastAsia="Calibri"/>
          <w:szCs w:val="26"/>
          <w:lang w:eastAsia="en-US"/>
        </w:rPr>
        <w:t xml:space="preserve">, </w:t>
      </w:r>
      <w:r w:rsidRPr="0047043C">
        <w:rPr>
          <w:rFonts w:eastAsia="Calibri"/>
          <w:szCs w:val="26"/>
          <w:lang w:eastAsia="en-US"/>
        </w:rPr>
        <w:t>ул. 9 Мая</w:t>
      </w:r>
      <w:r w:rsidRPr="0047043C">
        <w:rPr>
          <w:color w:val="000000"/>
          <w:szCs w:val="26"/>
          <w:lang w:eastAsia="en-US"/>
        </w:rPr>
        <w:t>.</w:t>
      </w:r>
    </w:p>
    <w:p w:rsidR="007672FA" w:rsidRDefault="0047043C" w:rsidP="00710141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</w:rPr>
      </w:pPr>
      <w:r w:rsidRPr="00444DC3">
        <w:rPr>
          <w:rFonts w:ascii="Times New Roman" w:hAnsi="Times New Roman"/>
          <w:sz w:val="26"/>
          <w:szCs w:val="26"/>
          <w:lang w:eastAsia="ar-SA"/>
        </w:rPr>
        <w:t>Остановочные пункты:</w:t>
      </w:r>
      <w:r w:rsidR="00444DC3" w:rsidRPr="00444DC3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444DC3" w:rsidRDefault="007672FA" w:rsidP="007672FA">
      <w:pPr>
        <w:pStyle w:val="af2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в прямом направлении: </w:t>
      </w:r>
      <w:r w:rsidR="0047043C" w:rsidRPr="0047043C">
        <w:rPr>
          <w:rFonts w:ascii="Times New Roman" w:hAnsi="Times New Roman"/>
          <w:sz w:val="26"/>
          <w:szCs w:val="26"/>
        </w:rPr>
        <w:t xml:space="preserve">Вокзал - Русь - ГПТУ-32 - В-Лазер - </w:t>
      </w:r>
      <w:proofErr w:type="spellStart"/>
      <w:r w:rsidR="0047043C" w:rsidRPr="0047043C">
        <w:rPr>
          <w:rFonts w:ascii="Times New Roman" w:hAnsi="Times New Roman"/>
          <w:sz w:val="26"/>
          <w:szCs w:val="26"/>
        </w:rPr>
        <w:t>Мадесса</w:t>
      </w:r>
      <w:proofErr w:type="spellEnd"/>
      <w:r w:rsidR="0047043C" w:rsidRPr="004704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="0047043C" w:rsidRPr="0047043C">
        <w:rPr>
          <w:rFonts w:ascii="Times New Roman" w:hAnsi="Times New Roman"/>
          <w:sz w:val="26"/>
          <w:szCs w:val="26"/>
        </w:rPr>
        <w:t xml:space="preserve"> Техникум</w:t>
      </w:r>
      <w:r>
        <w:rPr>
          <w:rFonts w:ascii="Times New Roman" w:hAnsi="Times New Roman"/>
          <w:sz w:val="26"/>
          <w:szCs w:val="26"/>
        </w:rPr>
        <w:t xml:space="preserve"> -</w:t>
      </w:r>
      <w:r w:rsidR="0047043C" w:rsidRPr="0047043C">
        <w:rPr>
          <w:rFonts w:ascii="Times New Roman" w:hAnsi="Times New Roman"/>
          <w:sz w:val="26"/>
          <w:szCs w:val="26"/>
        </w:rPr>
        <w:t xml:space="preserve"> Садовая - </w:t>
      </w:r>
      <w:proofErr w:type="spellStart"/>
      <w:r w:rsidR="0047043C" w:rsidRPr="0047043C">
        <w:rPr>
          <w:rFonts w:ascii="Times New Roman" w:hAnsi="Times New Roman"/>
          <w:sz w:val="26"/>
          <w:szCs w:val="26"/>
        </w:rPr>
        <w:t>Горбольница</w:t>
      </w:r>
      <w:proofErr w:type="spellEnd"/>
      <w:r w:rsidR="0047043C" w:rsidRPr="0047043C">
        <w:rPr>
          <w:rFonts w:ascii="Times New Roman" w:hAnsi="Times New Roman"/>
          <w:sz w:val="26"/>
          <w:szCs w:val="26"/>
        </w:rPr>
        <w:t xml:space="preserve"> - Супермаркет - Китай-город -  </w:t>
      </w:r>
      <w:r w:rsidR="00FB07F9">
        <w:rPr>
          <w:rFonts w:ascii="Times New Roman" w:hAnsi="Times New Roman"/>
          <w:sz w:val="26"/>
          <w:szCs w:val="26"/>
        </w:rPr>
        <w:t xml:space="preserve">Храм - </w:t>
      </w:r>
      <w:r w:rsidR="0047043C" w:rsidRPr="0047043C">
        <w:rPr>
          <w:rFonts w:ascii="Times New Roman" w:hAnsi="Times New Roman"/>
          <w:sz w:val="26"/>
          <w:szCs w:val="26"/>
        </w:rPr>
        <w:t>Трасса - Школьная - Аэропорт - Интернат – Солнечный – с/о «Победитель»</w:t>
      </w:r>
      <w:r w:rsidR="00444DC3" w:rsidRPr="00444DC3">
        <w:rPr>
          <w:rFonts w:ascii="Times New Roman" w:hAnsi="Times New Roman"/>
          <w:sz w:val="26"/>
          <w:szCs w:val="26"/>
        </w:rPr>
        <w:t>.</w:t>
      </w:r>
    </w:p>
    <w:p w:rsidR="007672FA" w:rsidRPr="0047043C" w:rsidRDefault="007672FA" w:rsidP="007672FA">
      <w:pPr>
        <w:pStyle w:val="af2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обратном направлении: с/о «Победитель» - Солнечный – Интернат – Аэропорт – Школьная</w:t>
      </w:r>
      <w:r w:rsidR="00FB07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FB07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Трасса – Храм </w:t>
      </w:r>
      <w:r w:rsidR="00FB07F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B07F9">
        <w:rPr>
          <w:rFonts w:ascii="Times New Roman" w:hAnsi="Times New Roman"/>
          <w:sz w:val="26"/>
          <w:szCs w:val="26"/>
        </w:rPr>
        <w:t xml:space="preserve">Китай-город – Супермаркет – </w:t>
      </w:r>
      <w:proofErr w:type="spellStart"/>
      <w:r w:rsidR="00FB07F9">
        <w:rPr>
          <w:rFonts w:ascii="Times New Roman" w:hAnsi="Times New Roman"/>
          <w:sz w:val="26"/>
          <w:szCs w:val="26"/>
        </w:rPr>
        <w:t>Горбольница</w:t>
      </w:r>
      <w:proofErr w:type="spellEnd"/>
      <w:r w:rsidR="00FB07F9">
        <w:rPr>
          <w:rFonts w:ascii="Times New Roman" w:hAnsi="Times New Roman"/>
          <w:sz w:val="26"/>
          <w:szCs w:val="26"/>
        </w:rPr>
        <w:t xml:space="preserve"> – Садовая – Мир – Рассвет – Центральный – Заводская – Детская поликлиника – В-Лазер – ГПТУ-32 – Русь – Вокзал. </w:t>
      </w:r>
    </w:p>
    <w:p w:rsidR="00710141" w:rsidRDefault="0047043C" w:rsidP="00710141">
      <w:pPr>
        <w:pStyle w:val="af2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710141">
        <w:rPr>
          <w:rFonts w:ascii="Times New Roman" w:hAnsi="Times New Roman"/>
          <w:sz w:val="26"/>
          <w:szCs w:val="26"/>
          <w:lang w:eastAsia="ar-SA"/>
        </w:rPr>
        <w:t xml:space="preserve">Регламент работы </w:t>
      </w:r>
      <w:r w:rsidR="00A03D99" w:rsidRPr="00710141">
        <w:rPr>
          <w:rFonts w:ascii="Times New Roman" w:hAnsi="Times New Roman"/>
          <w:sz w:val="26"/>
          <w:szCs w:val="26"/>
          <w:lang w:eastAsia="ar-SA"/>
        </w:rPr>
        <w:t>автобусов по маршруту регулярных перевозок</w:t>
      </w:r>
      <w:r w:rsidRPr="00710141">
        <w:rPr>
          <w:rFonts w:ascii="Times New Roman" w:hAnsi="Times New Roman"/>
          <w:sz w:val="26"/>
          <w:szCs w:val="26"/>
          <w:lang w:eastAsia="ar-SA"/>
        </w:rPr>
        <w:t>:</w:t>
      </w:r>
      <w:r w:rsidR="00444DC3" w:rsidRPr="00710141">
        <w:rPr>
          <w:rFonts w:ascii="Times New Roman" w:hAnsi="Times New Roman"/>
          <w:sz w:val="26"/>
          <w:szCs w:val="26"/>
          <w:lang w:eastAsia="ar-SA"/>
        </w:rPr>
        <w:t xml:space="preserve"> с</w:t>
      </w:r>
      <w:r w:rsidR="00444DC3" w:rsidRPr="00710141">
        <w:rPr>
          <w:rFonts w:ascii="Times New Roman" w:hAnsi="Times New Roman"/>
          <w:sz w:val="26"/>
          <w:szCs w:val="26"/>
        </w:rPr>
        <w:t>езонный с</w:t>
      </w:r>
      <w:r w:rsidRPr="00710141">
        <w:rPr>
          <w:rFonts w:ascii="Times New Roman" w:hAnsi="Times New Roman"/>
          <w:sz w:val="26"/>
          <w:szCs w:val="26"/>
        </w:rPr>
        <w:t xml:space="preserve"> 12.04. по 30.10.</w:t>
      </w:r>
    </w:p>
    <w:p w:rsidR="00710141" w:rsidRPr="00710141" w:rsidRDefault="00710141" w:rsidP="00710141">
      <w:pPr>
        <w:pStyle w:val="af2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 регулярных перевозок: по регулируемым тарифам.</w:t>
      </w:r>
    </w:p>
    <w:p w:rsidR="00444DC3" w:rsidRPr="00444DC3" w:rsidRDefault="00444DC3" w:rsidP="00710141">
      <w:pPr>
        <w:pStyle w:val="af2"/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</w:t>
      </w:r>
      <w:r w:rsidR="00710141">
        <w:rPr>
          <w:rFonts w:ascii="Times New Roman" w:hAnsi="Times New Roman"/>
          <w:sz w:val="26"/>
          <w:szCs w:val="26"/>
        </w:rPr>
        <w:t>, класс, экологические характеристики</w:t>
      </w:r>
      <w:r>
        <w:rPr>
          <w:rFonts w:ascii="Times New Roman" w:hAnsi="Times New Roman"/>
          <w:sz w:val="26"/>
          <w:szCs w:val="26"/>
        </w:rPr>
        <w:t xml:space="preserve"> транспортных средств на маршруте регулярных перевозок: 2 автобуса малого класса</w:t>
      </w:r>
      <w:r w:rsidR="00710141">
        <w:rPr>
          <w:rFonts w:ascii="Times New Roman" w:hAnsi="Times New Roman"/>
          <w:sz w:val="26"/>
          <w:szCs w:val="26"/>
        </w:rPr>
        <w:t>. Экологический класс 4 и выше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47043C" w:rsidRPr="0047043C" w:rsidRDefault="0047043C" w:rsidP="0047043C">
      <w:pPr>
        <w:widowControl/>
        <w:suppressAutoHyphens w:val="0"/>
        <w:autoSpaceDE/>
        <w:spacing w:line="276" w:lineRule="auto"/>
        <w:ind w:left="-709" w:right="-285" w:firstLine="0"/>
        <w:contextualSpacing/>
        <w:jc w:val="left"/>
        <w:rPr>
          <w:rFonts w:eastAsia="Calibri"/>
          <w:sz w:val="24"/>
          <w:szCs w:val="24"/>
          <w:lang w:eastAsia="en-US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BF42B7" w:rsidRDefault="00BF42B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Pr="00A03D99" w:rsidRDefault="00C85E53" w:rsidP="000A5E87">
      <w:pPr>
        <w:widowControl/>
        <w:tabs>
          <w:tab w:val="left" w:pos="2835"/>
        </w:tabs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 xml:space="preserve">№ </w:t>
      </w:r>
      <w:r w:rsidRPr="00A03D99">
        <w:rPr>
          <w:rFonts w:eastAsia="Calibri"/>
          <w:sz w:val="24"/>
          <w:szCs w:val="24"/>
          <w:lang w:eastAsia="en-US"/>
        </w:rPr>
        <w:t>2</w:t>
      </w:r>
    </w:p>
    <w:p w:rsidR="00C85E53" w:rsidRPr="00094397" w:rsidRDefault="00C85E53" w:rsidP="000A5E87">
      <w:pPr>
        <w:widowControl/>
        <w:tabs>
          <w:tab w:val="left" w:pos="2835"/>
        </w:tabs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C85E53" w:rsidRPr="00094397" w:rsidRDefault="00C85E53" w:rsidP="000A5E87">
      <w:pPr>
        <w:widowControl/>
        <w:tabs>
          <w:tab w:val="left" w:pos="2835"/>
        </w:tabs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>Арсеньевского городского округа</w:t>
      </w:r>
    </w:p>
    <w:p w:rsidR="00C85E53" w:rsidRDefault="000A5E87" w:rsidP="000A5E87">
      <w:pPr>
        <w:widowControl/>
        <w:tabs>
          <w:tab w:val="left" w:pos="2835"/>
        </w:tabs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u w:val="single"/>
          <w:lang w:eastAsia="en-US"/>
        </w:rPr>
        <w:t>1 февраля</w:t>
      </w:r>
      <w:r w:rsidRPr="00094397">
        <w:rPr>
          <w:rFonts w:eastAsia="Calibri"/>
          <w:sz w:val="24"/>
          <w:szCs w:val="24"/>
          <w:lang w:eastAsia="en-US"/>
        </w:rPr>
        <w:t xml:space="preserve"> 2024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094397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u w:val="single"/>
          <w:lang w:eastAsia="en-US"/>
        </w:rPr>
        <w:t>62-па</w:t>
      </w:r>
    </w:p>
    <w:p w:rsidR="00C85E53" w:rsidRDefault="00C85E53" w:rsidP="00C85E53">
      <w:pPr>
        <w:widowControl/>
        <w:tabs>
          <w:tab w:val="left" w:pos="2835"/>
        </w:tabs>
        <w:suppressAutoHyphens w:val="0"/>
        <w:autoSpaceDE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F42B7" w:rsidRDefault="00BF42B7" w:rsidP="00C85E53">
      <w:pPr>
        <w:widowControl/>
        <w:tabs>
          <w:tab w:val="left" w:pos="2835"/>
        </w:tabs>
        <w:suppressAutoHyphens w:val="0"/>
        <w:autoSpaceDE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C85E53" w:rsidRDefault="00C85E53" w:rsidP="00C85E53">
      <w:pPr>
        <w:widowControl/>
        <w:tabs>
          <w:tab w:val="left" w:pos="2835"/>
        </w:tabs>
        <w:suppressAutoHyphens w:val="0"/>
        <w:autoSpaceDE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BF42B7" w:rsidRDefault="00BF42B7" w:rsidP="00C85E53">
      <w:pPr>
        <w:widowControl/>
        <w:tabs>
          <w:tab w:val="left" w:pos="2835"/>
        </w:tabs>
        <w:suppressAutoHyphens w:val="0"/>
        <w:autoSpaceDE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C85E53" w:rsidRDefault="00C85E53" w:rsidP="00C85E53">
      <w:pPr>
        <w:widowControl/>
        <w:tabs>
          <w:tab w:val="left" w:pos="2835"/>
        </w:tabs>
        <w:suppressAutoHyphens w:val="0"/>
        <w:autoSpaceDE/>
        <w:ind w:firstLine="0"/>
        <w:jc w:val="center"/>
        <w:rPr>
          <w:szCs w:val="26"/>
        </w:rPr>
      </w:pPr>
      <w:r>
        <w:rPr>
          <w:szCs w:val="26"/>
        </w:rPr>
        <w:t>Р</w:t>
      </w:r>
      <w:r w:rsidRPr="00B9582A">
        <w:rPr>
          <w:szCs w:val="26"/>
        </w:rPr>
        <w:t>асписание движения автобусов по муниципальному маршруту</w:t>
      </w:r>
    </w:p>
    <w:p w:rsidR="00C85E53" w:rsidRDefault="00C85E53" w:rsidP="00C85E53">
      <w:pPr>
        <w:widowControl/>
        <w:tabs>
          <w:tab w:val="left" w:pos="2835"/>
        </w:tabs>
        <w:suppressAutoHyphens w:val="0"/>
        <w:autoSpaceDE/>
        <w:ind w:firstLine="0"/>
        <w:jc w:val="center"/>
        <w:rPr>
          <w:szCs w:val="26"/>
        </w:rPr>
      </w:pPr>
      <w:r w:rsidRPr="00B9582A">
        <w:rPr>
          <w:szCs w:val="26"/>
        </w:rPr>
        <w:t>регулярных перевозок на территории Арсеньевского</w:t>
      </w:r>
    </w:p>
    <w:p w:rsidR="00C85E53" w:rsidRDefault="00C85E53" w:rsidP="00C85E53">
      <w:pPr>
        <w:widowControl/>
        <w:tabs>
          <w:tab w:val="left" w:pos="2835"/>
        </w:tabs>
        <w:suppressAutoHyphens w:val="0"/>
        <w:autoSpaceDE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B9582A">
        <w:rPr>
          <w:szCs w:val="26"/>
        </w:rPr>
        <w:t>городского округа № 105Д «Вокзал - Победитель»</w:t>
      </w: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BF42B7" w:rsidRDefault="00BF42B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30"/>
        <w:gridCol w:w="729"/>
        <w:gridCol w:w="547"/>
        <w:gridCol w:w="871"/>
        <w:gridCol w:w="850"/>
        <w:gridCol w:w="709"/>
        <w:gridCol w:w="1114"/>
        <w:gridCol w:w="784"/>
        <w:gridCol w:w="2051"/>
      </w:tblGrid>
      <w:tr w:rsidR="00C85E53" w:rsidRPr="00C85E53" w:rsidTr="00BF42B7">
        <w:trPr>
          <w:trHeight w:val="423"/>
          <w:jc w:val="center"/>
        </w:trPr>
        <w:tc>
          <w:tcPr>
            <w:tcW w:w="4415" w:type="dxa"/>
            <w:gridSpan w:val="5"/>
            <w:shd w:val="clear" w:color="auto" w:fill="auto"/>
            <w:vAlign w:val="center"/>
            <w:hideMark/>
          </w:tcPr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 Рабочие дни</w:t>
            </w:r>
          </w:p>
        </w:tc>
        <w:tc>
          <w:tcPr>
            <w:tcW w:w="5508" w:type="dxa"/>
            <w:gridSpan w:val="5"/>
            <w:shd w:val="clear" w:color="auto" w:fill="auto"/>
            <w:vAlign w:val="center"/>
            <w:hideMark/>
          </w:tcPr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Выходные и праздничные дни</w:t>
            </w:r>
          </w:p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5E53" w:rsidRPr="00C85E53" w:rsidTr="00BF42B7">
        <w:trPr>
          <w:trHeight w:val="412"/>
          <w:jc w:val="center"/>
        </w:trPr>
        <w:tc>
          <w:tcPr>
            <w:tcW w:w="9923" w:type="dxa"/>
            <w:gridSpan w:val="10"/>
            <w:shd w:val="clear" w:color="auto" w:fill="auto"/>
            <w:vAlign w:val="center"/>
          </w:tcPr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Интервалы движения по периодам, мин. (не более)</w:t>
            </w:r>
          </w:p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5E53" w:rsidRPr="00C85E53" w:rsidTr="00BF42B7">
        <w:trPr>
          <w:trHeight w:val="403"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07:25-09:10</w:t>
            </w:r>
          </w:p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08:20-10:10</w:t>
            </w:r>
          </w:p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13:20-15:05</w:t>
            </w:r>
          </w:p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14:10-16:00</w:t>
            </w:r>
          </w:p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19:25-21:15</w:t>
            </w:r>
          </w:p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20:10-22:0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5E53" w:rsidRPr="00C85E53" w:rsidTr="00BF42B7">
        <w:trPr>
          <w:trHeight w:val="285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5E53">
              <w:rPr>
                <w:color w:val="000000"/>
                <w:sz w:val="24"/>
                <w:szCs w:val="24"/>
                <w:lang w:eastAsia="en-US"/>
              </w:rPr>
              <w:t>55 мин</w:t>
            </w:r>
          </w:p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C85E53">
              <w:rPr>
                <w:rFonts w:eastAsia="Calibri"/>
                <w:sz w:val="24"/>
                <w:szCs w:val="22"/>
                <w:lang w:eastAsia="en-US"/>
              </w:rPr>
              <w:t>300 мин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C85E53">
              <w:rPr>
                <w:rFonts w:eastAsia="Calibri"/>
                <w:sz w:val="24"/>
                <w:szCs w:val="22"/>
                <w:lang w:eastAsia="en-US"/>
              </w:rPr>
              <w:t>50 мин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C85E53">
              <w:rPr>
                <w:rFonts w:eastAsia="Calibri"/>
                <w:sz w:val="24"/>
                <w:szCs w:val="22"/>
                <w:lang w:eastAsia="en-US"/>
              </w:rPr>
              <w:t>315 мин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85E53" w:rsidRPr="00C85E53" w:rsidRDefault="00C85E53" w:rsidP="00C85E53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C85E53">
              <w:rPr>
                <w:rFonts w:eastAsia="Calibri"/>
                <w:sz w:val="24"/>
                <w:szCs w:val="22"/>
                <w:lang w:eastAsia="en-US"/>
              </w:rPr>
              <w:t>45 мин</w:t>
            </w:r>
          </w:p>
        </w:tc>
      </w:tr>
    </w:tbl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094397" w:rsidRDefault="00094397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672FA" w:rsidRDefault="007672FA" w:rsidP="00C85E53">
      <w:pPr>
        <w:widowControl/>
        <w:tabs>
          <w:tab w:val="left" w:pos="2835"/>
        </w:tabs>
        <w:suppressAutoHyphens w:val="0"/>
        <w:autoSpaceDE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85E53" w:rsidRPr="00BF42B7" w:rsidRDefault="00C85E53" w:rsidP="000A5E87">
      <w:pPr>
        <w:widowControl/>
        <w:tabs>
          <w:tab w:val="left" w:pos="2835"/>
        </w:tabs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 xml:space="preserve">№ </w:t>
      </w:r>
      <w:r w:rsidRPr="00BF42B7">
        <w:rPr>
          <w:rFonts w:eastAsia="Calibri"/>
          <w:sz w:val="24"/>
          <w:szCs w:val="24"/>
          <w:lang w:eastAsia="en-US"/>
        </w:rPr>
        <w:t>3</w:t>
      </w:r>
    </w:p>
    <w:p w:rsidR="00C85E53" w:rsidRPr="00094397" w:rsidRDefault="00C85E53" w:rsidP="000A5E87">
      <w:pPr>
        <w:widowControl/>
        <w:tabs>
          <w:tab w:val="left" w:pos="2835"/>
        </w:tabs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C85E53" w:rsidRPr="00094397" w:rsidRDefault="00C85E53" w:rsidP="000A5E87">
      <w:pPr>
        <w:widowControl/>
        <w:tabs>
          <w:tab w:val="left" w:pos="2835"/>
        </w:tabs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>Арсеньевского городского округа</w:t>
      </w:r>
    </w:p>
    <w:p w:rsidR="00C85E53" w:rsidRDefault="000A5E87" w:rsidP="000A5E87">
      <w:pPr>
        <w:widowControl/>
        <w:tabs>
          <w:tab w:val="left" w:pos="2835"/>
        </w:tabs>
        <w:suppressAutoHyphens w:val="0"/>
        <w:autoSpaceDE/>
        <w:ind w:left="5670" w:firstLine="0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094397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u w:val="single"/>
          <w:lang w:eastAsia="en-US"/>
        </w:rPr>
        <w:t>1 февраля</w:t>
      </w:r>
      <w:r w:rsidRPr="00094397">
        <w:rPr>
          <w:rFonts w:eastAsia="Calibri"/>
          <w:sz w:val="24"/>
          <w:szCs w:val="24"/>
          <w:lang w:eastAsia="en-US"/>
        </w:rPr>
        <w:t xml:space="preserve"> 2024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094397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u w:val="single"/>
          <w:lang w:eastAsia="en-US"/>
        </w:rPr>
        <w:t>62-па</w:t>
      </w:r>
    </w:p>
    <w:p w:rsidR="000A5E87" w:rsidRDefault="000A5E87" w:rsidP="00C85E53">
      <w:pPr>
        <w:widowControl/>
        <w:tabs>
          <w:tab w:val="left" w:pos="2835"/>
        </w:tabs>
        <w:suppressAutoHyphens w:val="0"/>
        <w:autoSpaceDE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 w:rsidP="00C85E53">
      <w:pPr>
        <w:tabs>
          <w:tab w:val="left" w:pos="935"/>
        </w:tabs>
        <w:ind w:firstLine="0"/>
        <w:jc w:val="center"/>
        <w:rPr>
          <w:szCs w:val="26"/>
        </w:rPr>
      </w:pPr>
      <w:r>
        <w:rPr>
          <w:szCs w:val="26"/>
        </w:rPr>
        <w:t>С</w:t>
      </w:r>
      <w:r w:rsidRPr="0037187F">
        <w:rPr>
          <w:szCs w:val="26"/>
        </w:rPr>
        <w:t>хем</w:t>
      </w:r>
      <w:r>
        <w:rPr>
          <w:szCs w:val="26"/>
        </w:rPr>
        <w:t>а</w:t>
      </w:r>
      <w:r w:rsidRPr="0037187F">
        <w:rPr>
          <w:szCs w:val="26"/>
        </w:rPr>
        <w:t xml:space="preserve"> движения автобусов по муниципальному маршруту</w:t>
      </w:r>
    </w:p>
    <w:p w:rsidR="00C85E53" w:rsidRDefault="00C85E53" w:rsidP="00C85E53">
      <w:pPr>
        <w:tabs>
          <w:tab w:val="left" w:pos="935"/>
        </w:tabs>
        <w:ind w:firstLine="0"/>
        <w:jc w:val="center"/>
        <w:rPr>
          <w:szCs w:val="26"/>
        </w:rPr>
      </w:pPr>
      <w:r w:rsidRPr="0037187F">
        <w:rPr>
          <w:szCs w:val="26"/>
        </w:rPr>
        <w:t>регулярных перевозок на территории Арсеньевского</w:t>
      </w:r>
    </w:p>
    <w:p w:rsidR="00C85E53" w:rsidRDefault="00C85E53" w:rsidP="00C85E53">
      <w:pPr>
        <w:tabs>
          <w:tab w:val="left" w:pos="935"/>
        </w:tabs>
        <w:ind w:firstLine="0"/>
        <w:jc w:val="center"/>
        <w:rPr>
          <w:szCs w:val="26"/>
        </w:rPr>
      </w:pPr>
      <w:r w:rsidRPr="0037187F">
        <w:rPr>
          <w:szCs w:val="26"/>
        </w:rPr>
        <w:t>городского округа № 105Д «Вокзал - Победитель»</w:t>
      </w:r>
    </w:p>
    <w:p w:rsidR="00C85E53" w:rsidRDefault="00C85E53" w:rsidP="00C85E53">
      <w:pPr>
        <w:tabs>
          <w:tab w:val="left" w:pos="935"/>
        </w:tabs>
        <w:spacing w:line="360" w:lineRule="auto"/>
        <w:ind w:firstLine="0"/>
        <w:jc w:val="center"/>
        <w:rPr>
          <w:sz w:val="28"/>
          <w:szCs w:val="28"/>
        </w:rPr>
      </w:pPr>
    </w:p>
    <w:p w:rsidR="00C85E53" w:rsidRDefault="00C85E5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C85E53" w:rsidRDefault="00C85E53" w:rsidP="00C85E53">
      <w:pPr>
        <w:tabs>
          <w:tab w:val="left" w:pos="935"/>
        </w:tabs>
        <w:spacing w:line="360" w:lineRule="auto"/>
        <w:ind w:firstLine="0"/>
        <w:jc w:val="center"/>
        <w:rPr>
          <w:sz w:val="28"/>
          <w:szCs w:val="28"/>
        </w:rPr>
      </w:pPr>
      <w:r w:rsidRPr="00C85E53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525.6pt" o:ole="">
            <v:imagedata r:id="rId11" o:title="" croptop="-320f" cropleft="5547f"/>
          </v:shape>
          <o:OLEObject Type="Embed" ProgID="FoxitReader.Document" ShapeID="_x0000_i1025" DrawAspect="Content" ObjectID="_1778568659" r:id="rId12"/>
        </w:object>
      </w:r>
      <w:bookmarkStart w:id="0" w:name="_GoBack"/>
      <w:bookmarkEnd w:id="0"/>
    </w:p>
    <w:sectPr w:rsidR="00C85E53" w:rsidSect="00F92198">
      <w:type w:val="continuous"/>
      <w:pgSz w:w="11906" w:h="16838"/>
      <w:pgMar w:top="993" w:right="567" w:bottom="1134" w:left="1134" w:header="709" w:footer="13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7B" w:rsidRDefault="00F2577B">
      <w:r>
        <w:separator/>
      </w:r>
    </w:p>
  </w:endnote>
  <w:endnote w:type="continuationSeparator" w:id="0">
    <w:p w:rsidR="00F2577B" w:rsidRDefault="00F2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98" w:rsidRDefault="00F92198" w:rsidP="00F92198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7B" w:rsidRDefault="00F2577B">
      <w:r>
        <w:separator/>
      </w:r>
    </w:p>
  </w:footnote>
  <w:footnote w:type="continuationSeparator" w:id="0">
    <w:p w:rsidR="00F2577B" w:rsidRDefault="00F2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4" w:rsidRDefault="00085134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D36"/>
    <w:multiLevelType w:val="hybridMultilevel"/>
    <w:tmpl w:val="57860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A41E33"/>
    <w:multiLevelType w:val="hybridMultilevel"/>
    <w:tmpl w:val="65F84A86"/>
    <w:lvl w:ilvl="0" w:tplc="09E60EE2">
      <w:start w:val="1"/>
      <w:numFmt w:val="decimal"/>
      <w:lvlText w:val="%1."/>
      <w:lvlJc w:val="left"/>
      <w:pPr>
        <w:ind w:left="957" w:hanging="396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9A93677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804D6"/>
    <w:multiLevelType w:val="hybridMultilevel"/>
    <w:tmpl w:val="6DDE3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31D7"/>
    <w:multiLevelType w:val="hybridMultilevel"/>
    <w:tmpl w:val="4126C5A6"/>
    <w:lvl w:ilvl="0" w:tplc="179AB8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2714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993246"/>
    <w:multiLevelType w:val="hybridMultilevel"/>
    <w:tmpl w:val="6108DE94"/>
    <w:lvl w:ilvl="0" w:tplc="4C1EA4C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54F95"/>
    <w:multiLevelType w:val="hybridMultilevel"/>
    <w:tmpl w:val="BA46AFD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036E84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10E34"/>
    <w:multiLevelType w:val="hybridMultilevel"/>
    <w:tmpl w:val="596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3BE8"/>
    <w:multiLevelType w:val="multilevel"/>
    <w:tmpl w:val="DF207214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0D39C7"/>
    <w:multiLevelType w:val="hybridMultilevel"/>
    <w:tmpl w:val="8B6C5A1E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46207B"/>
    <w:multiLevelType w:val="hybridMultilevel"/>
    <w:tmpl w:val="69185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A18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B81CA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5D708C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EA355B"/>
    <w:multiLevelType w:val="hybridMultilevel"/>
    <w:tmpl w:val="A914E462"/>
    <w:lvl w:ilvl="0" w:tplc="317CBBB6">
      <w:start w:val="1"/>
      <w:numFmt w:val="decimal"/>
      <w:lvlText w:val="%1)"/>
      <w:lvlJc w:val="left"/>
      <w:pPr>
        <w:ind w:left="1117" w:hanging="4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EA011A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F2869"/>
    <w:multiLevelType w:val="hybridMultilevel"/>
    <w:tmpl w:val="12C6B0B4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041A0E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285874"/>
    <w:multiLevelType w:val="hybridMultilevel"/>
    <w:tmpl w:val="68D4F744"/>
    <w:lvl w:ilvl="0" w:tplc="AFDE72A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50703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796DF1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E24227"/>
    <w:multiLevelType w:val="hybridMultilevel"/>
    <w:tmpl w:val="C480EFE0"/>
    <w:lvl w:ilvl="0" w:tplc="E7F8B6AA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230BAA"/>
    <w:multiLevelType w:val="hybridMultilevel"/>
    <w:tmpl w:val="B6C2CB36"/>
    <w:lvl w:ilvl="0" w:tplc="F128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0"/>
  </w:num>
  <w:num w:numId="5">
    <w:abstractNumId w:val="18"/>
  </w:num>
  <w:num w:numId="6">
    <w:abstractNumId w:val="7"/>
  </w:num>
  <w:num w:numId="7">
    <w:abstractNumId w:val="11"/>
  </w:num>
  <w:num w:numId="8">
    <w:abstractNumId w:val="10"/>
  </w:num>
  <w:num w:numId="9">
    <w:abstractNumId w:val="17"/>
  </w:num>
  <w:num w:numId="10">
    <w:abstractNumId w:val="16"/>
  </w:num>
  <w:num w:numId="11">
    <w:abstractNumId w:val="22"/>
  </w:num>
  <w:num w:numId="12">
    <w:abstractNumId w:val="13"/>
  </w:num>
  <w:num w:numId="13">
    <w:abstractNumId w:val="15"/>
  </w:num>
  <w:num w:numId="14">
    <w:abstractNumId w:val="14"/>
  </w:num>
  <w:num w:numId="15">
    <w:abstractNumId w:val="8"/>
  </w:num>
  <w:num w:numId="16">
    <w:abstractNumId w:val="2"/>
  </w:num>
  <w:num w:numId="17">
    <w:abstractNumId w:val="21"/>
  </w:num>
  <w:num w:numId="18">
    <w:abstractNumId w:val="19"/>
  </w:num>
  <w:num w:numId="19">
    <w:abstractNumId w:val="5"/>
  </w:num>
  <w:num w:numId="20">
    <w:abstractNumId w:val="3"/>
  </w:num>
  <w:num w:numId="21">
    <w:abstractNumId w:val="1"/>
  </w:num>
  <w:num w:numId="22">
    <w:abstractNumId w:val="20"/>
  </w:num>
  <w:num w:numId="23">
    <w:abstractNumId w:val="23"/>
  </w:num>
  <w:num w:numId="24">
    <w:abstractNumId w:val="6"/>
  </w:num>
  <w:num w:numId="2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EDC"/>
    <w:rsid w:val="00015DF1"/>
    <w:rsid w:val="000359A8"/>
    <w:rsid w:val="000446D8"/>
    <w:rsid w:val="000518B9"/>
    <w:rsid w:val="00073E4B"/>
    <w:rsid w:val="00085134"/>
    <w:rsid w:val="00094397"/>
    <w:rsid w:val="000963C8"/>
    <w:rsid w:val="000A5E87"/>
    <w:rsid w:val="000B427D"/>
    <w:rsid w:val="000B4FBD"/>
    <w:rsid w:val="000E579D"/>
    <w:rsid w:val="000F2237"/>
    <w:rsid w:val="000F49AD"/>
    <w:rsid w:val="0013159D"/>
    <w:rsid w:val="001575AC"/>
    <w:rsid w:val="00161824"/>
    <w:rsid w:val="00163F92"/>
    <w:rsid w:val="00164AAB"/>
    <w:rsid w:val="001759B6"/>
    <w:rsid w:val="0018771C"/>
    <w:rsid w:val="001938DE"/>
    <w:rsid w:val="001A326C"/>
    <w:rsid w:val="002028E3"/>
    <w:rsid w:val="00204C7D"/>
    <w:rsid w:val="00206089"/>
    <w:rsid w:val="00215F2C"/>
    <w:rsid w:val="002161B2"/>
    <w:rsid w:val="00221102"/>
    <w:rsid w:val="002275A8"/>
    <w:rsid w:val="00253FD5"/>
    <w:rsid w:val="00260D4D"/>
    <w:rsid w:val="00260ED7"/>
    <w:rsid w:val="0026223C"/>
    <w:rsid w:val="00266B2E"/>
    <w:rsid w:val="0027020A"/>
    <w:rsid w:val="0028193D"/>
    <w:rsid w:val="00293838"/>
    <w:rsid w:val="002B34A6"/>
    <w:rsid w:val="002D189F"/>
    <w:rsid w:val="002E35A5"/>
    <w:rsid w:val="002E5BE8"/>
    <w:rsid w:val="002F4DA0"/>
    <w:rsid w:val="00311C5F"/>
    <w:rsid w:val="0032282A"/>
    <w:rsid w:val="003234E3"/>
    <w:rsid w:val="0034597C"/>
    <w:rsid w:val="003556D0"/>
    <w:rsid w:val="0037187F"/>
    <w:rsid w:val="00393E48"/>
    <w:rsid w:val="003D4132"/>
    <w:rsid w:val="003E5BA4"/>
    <w:rsid w:val="003F1D65"/>
    <w:rsid w:val="003F5353"/>
    <w:rsid w:val="003F5FDE"/>
    <w:rsid w:val="004144ED"/>
    <w:rsid w:val="00416559"/>
    <w:rsid w:val="00444DC3"/>
    <w:rsid w:val="00446B6C"/>
    <w:rsid w:val="0047043C"/>
    <w:rsid w:val="00473337"/>
    <w:rsid w:val="004A149E"/>
    <w:rsid w:val="004A56D2"/>
    <w:rsid w:val="004C3130"/>
    <w:rsid w:val="004C73C9"/>
    <w:rsid w:val="004D1AC3"/>
    <w:rsid w:val="004D620B"/>
    <w:rsid w:val="0051627D"/>
    <w:rsid w:val="00525A1B"/>
    <w:rsid w:val="00531B54"/>
    <w:rsid w:val="00543F6B"/>
    <w:rsid w:val="00547C54"/>
    <w:rsid w:val="00556E95"/>
    <w:rsid w:val="005625E1"/>
    <w:rsid w:val="005A5760"/>
    <w:rsid w:val="005B2AB7"/>
    <w:rsid w:val="005F2D28"/>
    <w:rsid w:val="00607EEF"/>
    <w:rsid w:val="00622F1B"/>
    <w:rsid w:val="00633837"/>
    <w:rsid w:val="006453D3"/>
    <w:rsid w:val="00655A88"/>
    <w:rsid w:val="00662AA5"/>
    <w:rsid w:val="006808F6"/>
    <w:rsid w:val="006D62F8"/>
    <w:rsid w:val="006D7BD3"/>
    <w:rsid w:val="00702C16"/>
    <w:rsid w:val="00710141"/>
    <w:rsid w:val="0071091A"/>
    <w:rsid w:val="00717C24"/>
    <w:rsid w:val="00735DA9"/>
    <w:rsid w:val="00740552"/>
    <w:rsid w:val="00744AB0"/>
    <w:rsid w:val="0075442D"/>
    <w:rsid w:val="007672FA"/>
    <w:rsid w:val="0077270E"/>
    <w:rsid w:val="00774723"/>
    <w:rsid w:val="007945F0"/>
    <w:rsid w:val="00797952"/>
    <w:rsid w:val="007A786B"/>
    <w:rsid w:val="007C6C6F"/>
    <w:rsid w:val="007C71ED"/>
    <w:rsid w:val="007D2416"/>
    <w:rsid w:val="007F7B85"/>
    <w:rsid w:val="008018F4"/>
    <w:rsid w:val="00816FD5"/>
    <w:rsid w:val="00827766"/>
    <w:rsid w:val="00866D18"/>
    <w:rsid w:val="00871D14"/>
    <w:rsid w:val="008903D1"/>
    <w:rsid w:val="00896F85"/>
    <w:rsid w:val="008A6C77"/>
    <w:rsid w:val="008B41F4"/>
    <w:rsid w:val="008B7C94"/>
    <w:rsid w:val="008E4190"/>
    <w:rsid w:val="008F2E88"/>
    <w:rsid w:val="00900A97"/>
    <w:rsid w:val="009577C4"/>
    <w:rsid w:val="0098310F"/>
    <w:rsid w:val="009C1CA7"/>
    <w:rsid w:val="009C2FB9"/>
    <w:rsid w:val="009D697D"/>
    <w:rsid w:val="009D72BA"/>
    <w:rsid w:val="009E3590"/>
    <w:rsid w:val="00A0301D"/>
    <w:rsid w:val="00A03D99"/>
    <w:rsid w:val="00A2576C"/>
    <w:rsid w:val="00A36257"/>
    <w:rsid w:val="00A66856"/>
    <w:rsid w:val="00A701CD"/>
    <w:rsid w:val="00A728FE"/>
    <w:rsid w:val="00A757F6"/>
    <w:rsid w:val="00A82B37"/>
    <w:rsid w:val="00A82DE6"/>
    <w:rsid w:val="00A84D14"/>
    <w:rsid w:val="00A90450"/>
    <w:rsid w:val="00AA5813"/>
    <w:rsid w:val="00AE0C1D"/>
    <w:rsid w:val="00AE37E3"/>
    <w:rsid w:val="00B61BFA"/>
    <w:rsid w:val="00B67393"/>
    <w:rsid w:val="00B74D26"/>
    <w:rsid w:val="00B86C4A"/>
    <w:rsid w:val="00B9582A"/>
    <w:rsid w:val="00BA281D"/>
    <w:rsid w:val="00BA4944"/>
    <w:rsid w:val="00BE050D"/>
    <w:rsid w:val="00BE159A"/>
    <w:rsid w:val="00BF42B7"/>
    <w:rsid w:val="00C041CE"/>
    <w:rsid w:val="00C2139D"/>
    <w:rsid w:val="00C50679"/>
    <w:rsid w:val="00C77594"/>
    <w:rsid w:val="00C85E53"/>
    <w:rsid w:val="00CA55A8"/>
    <w:rsid w:val="00CE6AD5"/>
    <w:rsid w:val="00CF04C0"/>
    <w:rsid w:val="00CF2AC0"/>
    <w:rsid w:val="00D23EAB"/>
    <w:rsid w:val="00D4556F"/>
    <w:rsid w:val="00D83A17"/>
    <w:rsid w:val="00DA141F"/>
    <w:rsid w:val="00DA293C"/>
    <w:rsid w:val="00DE2394"/>
    <w:rsid w:val="00DE4177"/>
    <w:rsid w:val="00E10AAF"/>
    <w:rsid w:val="00E26B4D"/>
    <w:rsid w:val="00E31D32"/>
    <w:rsid w:val="00E36D72"/>
    <w:rsid w:val="00E56E4B"/>
    <w:rsid w:val="00E7552F"/>
    <w:rsid w:val="00E92701"/>
    <w:rsid w:val="00ED749E"/>
    <w:rsid w:val="00EF5DC4"/>
    <w:rsid w:val="00F00BC3"/>
    <w:rsid w:val="00F11586"/>
    <w:rsid w:val="00F23EB6"/>
    <w:rsid w:val="00F2577B"/>
    <w:rsid w:val="00F43E6D"/>
    <w:rsid w:val="00F50379"/>
    <w:rsid w:val="00F5044F"/>
    <w:rsid w:val="00F84E89"/>
    <w:rsid w:val="00F92198"/>
    <w:rsid w:val="00FA074A"/>
    <w:rsid w:val="00FB07F9"/>
    <w:rsid w:val="00FC62DA"/>
    <w:rsid w:val="00FC7A30"/>
    <w:rsid w:val="00FF17A0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AD98E2D"/>
  <w15:docId w15:val="{0EAC9057-E8DB-4AD6-9EB7-AEFDDE5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link w:val="aa"/>
    <w:uiPriority w:val="99"/>
    <w:rsid w:val="004A56D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4A56D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4A56D2"/>
    <w:pPr>
      <w:suppressLineNumbers/>
    </w:pPr>
  </w:style>
  <w:style w:type="paragraph" w:customStyle="1" w:styleId="ae">
    <w:name w:val="Заголовок таблицы"/>
    <w:basedOn w:val="ad"/>
    <w:rsid w:val="004A56D2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74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740552"/>
    <w:rPr>
      <w:color w:val="0000FF"/>
      <w:u w:val="single"/>
    </w:rPr>
  </w:style>
  <w:style w:type="paragraph" w:customStyle="1" w:styleId="ConsPlusNormal">
    <w:name w:val="ConsPlusNormal"/>
    <w:rsid w:val="0074055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40552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40552"/>
    <w:rPr>
      <w:sz w:val="26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740552"/>
    <w:rPr>
      <w:sz w:val="26"/>
      <w:lang w:eastAsia="zh-CN"/>
    </w:rPr>
  </w:style>
  <w:style w:type="character" w:customStyle="1" w:styleId="af3">
    <w:name w:val="Цветовое выделение"/>
    <w:rsid w:val="00740552"/>
    <w:rPr>
      <w:b/>
      <w:color w:val="000080"/>
    </w:rPr>
  </w:style>
  <w:style w:type="paragraph" w:styleId="af4">
    <w:name w:val="Body Text Indent"/>
    <w:basedOn w:val="a"/>
    <w:link w:val="af5"/>
    <w:rsid w:val="00740552"/>
    <w:pPr>
      <w:widowControl/>
      <w:suppressAutoHyphens w:val="0"/>
      <w:autoSpaceDE/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40552"/>
    <w:rPr>
      <w:sz w:val="24"/>
      <w:szCs w:val="24"/>
    </w:rPr>
  </w:style>
  <w:style w:type="paragraph" w:customStyle="1" w:styleId="12">
    <w:name w:val="Абзац списка1"/>
    <w:basedOn w:val="a"/>
    <w:rsid w:val="00740552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40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Strong"/>
    <w:qFormat/>
    <w:rsid w:val="00740552"/>
    <w:rPr>
      <w:b/>
      <w:bCs/>
    </w:rPr>
  </w:style>
  <w:style w:type="paragraph" w:customStyle="1" w:styleId="af7">
    <w:name w:val="Знак Знак Знак Знак"/>
    <w:basedOn w:val="a"/>
    <w:rsid w:val="008E4190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B86D41B014EC535A62565B84914529EB8DBEEF5CA5F5763E97E6FEADL5IC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12C6-703F-4A58-B48F-94ADA582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375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25</cp:revision>
  <cp:lastPrinted>2024-05-23T06:24:00Z</cp:lastPrinted>
  <dcterms:created xsi:type="dcterms:W3CDTF">2024-05-20T05:58:00Z</dcterms:created>
  <dcterms:modified xsi:type="dcterms:W3CDTF">2024-05-30T00:05:00Z</dcterms:modified>
</cp:coreProperties>
</file>